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C" w:rsidRDefault="00DE49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49DC" w:rsidRDefault="00DE49D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E49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9DC" w:rsidRDefault="00DE49DC">
            <w:pPr>
              <w:pStyle w:val="ConsPlusNormal"/>
              <w:outlineLvl w:val="0"/>
            </w:pPr>
            <w:r>
              <w:t>11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9DC" w:rsidRDefault="00DE49DC">
            <w:pPr>
              <w:pStyle w:val="ConsPlusNormal"/>
              <w:jc w:val="right"/>
              <w:outlineLvl w:val="0"/>
            </w:pPr>
            <w:r>
              <w:t>N 264-ОЗ</w:t>
            </w:r>
          </w:p>
        </w:tc>
      </w:tr>
    </w:tbl>
    <w:p w:rsidR="00DE49DC" w:rsidRDefault="00DE4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Title"/>
        <w:jc w:val="center"/>
      </w:pPr>
      <w:r>
        <w:t>ЗАКОН</w:t>
      </w:r>
    </w:p>
    <w:p w:rsidR="00DE49DC" w:rsidRDefault="00DE49DC">
      <w:pPr>
        <w:pStyle w:val="ConsPlusTitle"/>
        <w:jc w:val="center"/>
      </w:pPr>
      <w:r>
        <w:t>ЛИПЕЦКОЙ ОБЛАСТИ</w:t>
      </w:r>
    </w:p>
    <w:p w:rsidR="00DE49DC" w:rsidRDefault="00DE49DC">
      <w:pPr>
        <w:pStyle w:val="ConsPlusTitle"/>
        <w:jc w:val="both"/>
      </w:pPr>
    </w:p>
    <w:p w:rsidR="00DE49DC" w:rsidRDefault="00DE49DC">
      <w:pPr>
        <w:pStyle w:val="ConsPlusTitle"/>
        <w:jc w:val="center"/>
      </w:pPr>
      <w:r>
        <w:t>ОБ ИСПОЛНЕНИИ БЮДЖЕТА ТЕРРИТОРИАЛЬНОГО ФОНДА ОБЯЗАТЕЛЬНОГО</w:t>
      </w:r>
    </w:p>
    <w:p w:rsidR="00DE49DC" w:rsidRDefault="00DE49DC">
      <w:pPr>
        <w:pStyle w:val="ConsPlusTitle"/>
        <w:jc w:val="center"/>
      </w:pPr>
      <w:r>
        <w:t>МЕДИЦИНСКОГО СТРАХОВАНИЯ ЛИПЕЦКОЙ ОБЛАСТИ ЗА 2018 ГОД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right"/>
      </w:pPr>
      <w:proofErr w:type="gramStart"/>
      <w:r>
        <w:t>Принят</w:t>
      </w:r>
      <w:proofErr w:type="gramEnd"/>
    </w:p>
    <w:p w:rsidR="00DE49DC" w:rsidRDefault="00DE49DC">
      <w:pPr>
        <w:pStyle w:val="ConsPlusNormal"/>
        <w:jc w:val="right"/>
      </w:pPr>
      <w:r>
        <w:t>Липецким областным</w:t>
      </w:r>
    </w:p>
    <w:p w:rsidR="00DE49DC" w:rsidRDefault="00DE49DC">
      <w:pPr>
        <w:pStyle w:val="ConsPlusNormal"/>
        <w:jc w:val="right"/>
      </w:pPr>
      <w:r>
        <w:t>Советом депутатов</w:t>
      </w:r>
    </w:p>
    <w:p w:rsidR="00DE49DC" w:rsidRDefault="00DE49DC">
      <w:pPr>
        <w:pStyle w:val="ConsPlusNormal"/>
        <w:jc w:val="right"/>
      </w:pPr>
      <w:r>
        <w:t>30 мая 2019 года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Title"/>
        <w:ind w:firstLine="540"/>
        <w:jc w:val="both"/>
        <w:outlineLvl w:val="1"/>
      </w:pPr>
      <w:r>
        <w:t>Статья 1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ind w:firstLine="540"/>
        <w:jc w:val="both"/>
      </w:pPr>
      <w:r>
        <w:t>Утвердить отчет об исполнении бюджета территориального фонда обязательного медицинского страхования Липецкой области (далее - Фонд) за 2018 год по доходам в сумме 13 241 855,1 тыс. рублей и по расходам в сумме 13 220 237,8 тыс. рублей, с профицитом в сумме 21 617,3 тыс. рублей.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Title"/>
        <w:ind w:firstLine="540"/>
        <w:jc w:val="both"/>
        <w:outlineLvl w:val="1"/>
      </w:pPr>
      <w:r>
        <w:t>Статья 2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ind w:firstLine="540"/>
        <w:jc w:val="both"/>
      </w:pPr>
      <w:r>
        <w:t>Утвердить исполнение бюджета Фонда за 2018 год по следующим показателям:</w:t>
      </w:r>
    </w:p>
    <w:p w:rsidR="00DE49DC" w:rsidRDefault="00DE49DC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доходам</w:t>
        </w:r>
      </w:hyperlink>
      <w:r>
        <w:t xml:space="preserve"> бюджета Фонда за 2018 год согласно приложению 1 к настоящему Закону;</w:t>
      </w:r>
    </w:p>
    <w:p w:rsidR="00DE49DC" w:rsidRDefault="00DE49DC">
      <w:pPr>
        <w:pStyle w:val="ConsPlusNormal"/>
        <w:spacing w:before="220"/>
        <w:ind w:firstLine="540"/>
        <w:jc w:val="both"/>
      </w:pPr>
      <w:hyperlink w:anchor="P119" w:history="1">
        <w:r>
          <w:rPr>
            <w:color w:val="0000FF"/>
          </w:rPr>
          <w:t>расходам</w:t>
        </w:r>
      </w:hyperlink>
      <w:r>
        <w:t xml:space="preserve"> бюджета Фонда за 2018 год согласно приложению 2 к настоящему Закону.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Title"/>
        <w:ind w:firstLine="540"/>
        <w:jc w:val="both"/>
        <w:outlineLvl w:val="1"/>
      </w:pPr>
      <w:r>
        <w:t>Статья 3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E49DC" w:rsidRDefault="00DE49DC">
      <w:pPr>
        <w:pStyle w:val="ConsPlusNormal"/>
        <w:jc w:val="right"/>
      </w:pPr>
      <w:r>
        <w:t>главы администрации</w:t>
      </w:r>
    </w:p>
    <w:p w:rsidR="00DE49DC" w:rsidRDefault="00DE49DC">
      <w:pPr>
        <w:pStyle w:val="ConsPlusNormal"/>
        <w:jc w:val="right"/>
      </w:pPr>
      <w:r>
        <w:t>Липецкой области</w:t>
      </w:r>
    </w:p>
    <w:p w:rsidR="00DE49DC" w:rsidRDefault="00DE49DC">
      <w:pPr>
        <w:pStyle w:val="ConsPlusNormal"/>
        <w:jc w:val="right"/>
      </w:pPr>
      <w:r>
        <w:t>Н.Ф.ТАГИНЦЕВ</w:t>
      </w:r>
    </w:p>
    <w:p w:rsidR="00DE49DC" w:rsidRDefault="00DE49DC">
      <w:pPr>
        <w:pStyle w:val="ConsPlusNormal"/>
      </w:pPr>
      <w:r>
        <w:t>г. Липецк</w:t>
      </w:r>
    </w:p>
    <w:p w:rsidR="00DE49DC" w:rsidRDefault="00DE49DC">
      <w:pPr>
        <w:pStyle w:val="ConsPlusNormal"/>
        <w:spacing w:before="220"/>
      </w:pPr>
      <w:r>
        <w:t>11.06.2019</w:t>
      </w:r>
    </w:p>
    <w:p w:rsidR="00DE49DC" w:rsidRDefault="00DE49DC">
      <w:pPr>
        <w:pStyle w:val="ConsPlusNormal"/>
        <w:spacing w:before="220"/>
      </w:pPr>
      <w:r>
        <w:t>N 264-ОЗ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right"/>
        <w:outlineLvl w:val="0"/>
      </w:pPr>
      <w:r>
        <w:t>Приложение 1</w:t>
      </w:r>
    </w:p>
    <w:p w:rsidR="00DE49DC" w:rsidRDefault="00DE49DC">
      <w:pPr>
        <w:pStyle w:val="ConsPlusNormal"/>
        <w:jc w:val="right"/>
      </w:pPr>
      <w:r>
        <w:t>к Закону Липецкой области</w:t>
      </w:r>
    </w:p>
    <w:p w:rsidR="00DE49DC" w:rsidRDefault="00DE49DC">
      <w:pPr>
        <w:pStyle w:val="ConsPlusNormal"/>
        <w:jc w:val="right"/>
      </w:pPr>
      <w:r>
        <w:t>"Об исполнении бюджета</w:t>
      </w:r>
    </w:p>
    <w:p w:rsidR="00DE49DC" w:rsidRDefault="00DE49DC">
      <w:pPr>
        <w:pStyle w:val="ConsPlusNormal"/>
        <w:jc w:val="right"/>
      </w:pPr>
      <w:r>
        <w:t>территориального фонда</w:t>
      </w:r>
    </w:p>
    <w:p w:rsidR="00DE49DC" w:rsidRDefault="00DE49DC">
      <w:pPr>
        <w:pStyle w:val="ConsPlusNormal"/>
        <w:jc w:val="right"/>
      </w:pPr>
      <w:r>
        <w:t>обязательного медицинского</w:t>
      </w:r>
    </w:p>
    <w:p w:rsidR="00DE49DC" w:rsidRDefault="00DE49DC">
      <w:pPr>
        <w:pStyle w:val="ConsPlusNormal"/>
        <w:jc w:val="right"/>
      </w:pPr>
      <w:r>
        <w:lastRenderedPageBreak/>
        <w:t>страхования Липецкой области</w:t>
      </w:r>
    </w:p>
    <w:p w:rsidR="00DE49DC" w:rsidRDefault="00DE49DC">
      <w:pPr>
        <w:pStyle w:val="ConsPlusNormal"/>
        <w:jc w:val="right"/>
      </w:pPr>
      <w:r>
        <w:t>за 2018 год"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Title"/>
        <w:jc w:val="center"/>
      </w:pPr>
      <w:bookmarkStart w:id="0" w:name="P49"/>
      <w:bookmarkEnd w:id="0"/>
      <w:r>
        <w:t>ДОХОДЫ БЮДЖЕТА ФОНДА ЗА 2018 ГОД</w:t>
      </w:r>
    </w:p>
    <w:p w:rsidR="00DE49DC" w:rsidRDefault="00DE49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422"/>
        <w:gridCol w:w="1531"/>
      </w:tblGrid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Сумма</w:t>
            </w:r>
          </w:p>
          <w:p w:rsidR="00DE49DC" w:rsidRDefault="00DE49DC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1 536,5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395 1 14 02090 09 0000 410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5,8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395 1 16 20040 09 0000 140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392,7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502,3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1 696,3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395 1 16 90090 09 0000 140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3 188,9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395 1 17 06040 09 0000 180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26 580,0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395 2 02 50203 09 0000 151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proofErr w:type="gramStart"/>
            <w:r>
              <w:t xml:space="preserve">Межбюджетные трансферты из бюджетов субъектов Российской Федерации, </w:t>
            </w:r>
            <w:r>
              <w:lastRenderedPageBreak/>
              <w:t>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lastRenderedPageBreak/>
              <w:t>65 201,3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lastRenderedPageBreak/>
              <w:t>395 2 02 55093 09 0000 151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12 840 459,7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395 2 02 59999 09 0000 151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315 465,5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395 2 18 51360 09 0000 151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1 107,8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395 2 18 73000 09 0000 151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10,1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395 2 19 50930 09 0000 151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- 2 441,3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395 2 19 51360 09 0000 151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- 1 107,7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t>395 2 19 70000 09 0000 151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фонда </w:t>
            </w:r>
            <w:r>
              <w:lastRenderedPageBreak/>
              <w:t>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lastRenderedPageBreak/>
              <w:t>- 3 188,9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  <w:jc w:val="center"/>
            </w:pPr>
            <w:r>
              <w:lastRenderedPageBreak/>
              <w:t>395 2 19 71030 09 0000 151</w:t>
            </w: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- 7 553,9</w:t>
            </w:r>
          </w:p>
        </w:tc>
      </w:tr>
      <w:tr w:rsidR="00DE49DC">
        <w:tc>
          <w:tcPr>
            <w:tcW w:w="3118" w:type="dxa"/>
          </w:tcPr>
          <w:p w:rsidR="00DE49DC" w:rsidRDefault="00DE49DC">
            <w:pPr>
              <w:pStyle w:val="ConsPlusNormal"/>
            </w:pPr>
          </w:p>
        </w:tc>
        <w:tc>
          <w:tcPr>
            <w:tcW w:w="4422" w:type="dxa"/>
          </w:tcPr>
          <w:p w:rsidR="00DE49DC" w:rsidRDefault="00DE49DC">
            <w:pPr>
              <w:pStyle w:val="ConsPlusNormal"/>
            </w:pPr>
            <w:r>
              <w:t>Доходы</w:t>
            </w:r>
          </w:p>
        </w:tc>
        <w:tc>
          <w:tcPr>
            <w:tcW w:w="1531" w:type="dxa"/>
          </w:tcPr>
          <w:p w:rsidR="00DE49DC" w:rsidRDefault="00DE49DC">
            <w:pPr>
              <w:pStyle w:val="ConsPlusNormal"/>
              <w:jc w:val="center"/>
            </w:pPr>
            <w:r>
              <w:t>13 241 855,1</w:t>
            </w:r>
          </w:p>
        </w:tc>
      </w:tr>
    </w:tbl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right"/>
        <w:outlineLvl w:val="0"/>
      </w:pPr>
      <w:r>
        <w:t>Приложение 2</w:t>
      </w:r>
    </w:p>
    <w:p w:rsidR="00DE49DC" w:rsidRDefault="00DE49DC">
      <w:pPr>
        <w:pStyle w:val="ConsPlusNormal"/>
        <w:jc w:val="right"/>
      </w:pPr>
      <w:r>
        <w:t>к Закону Липецкой области</w:t>
      </w:r>
    </w:p>
    <w:p w:rsidR="00DE49DC" w:rsidRDefault="00DE49DC">
      <w:pPr>
        <w:pStyle w:val="ConsPlusNormal"/>
        <w:jc w:val="right"/>
      </w:pPr>
      <w:r>
        <w:t>"Об исполнении бюджета</w:t>
      </w:r>
    </w:p>
    <w:p w:rsidR="00DE49DC" w:rsidRDefault="00DE49DC">
      <w:pPr>
        <w:pStyle w:val="ConsPlusNormal"/>
        <w:jc w:val="right"/>
      </w:pPr>
      <w:r>
        <w:t>территориального фонда</w:t>
      </w:r>
    </w:p>
    <w:p w:rsidR="00DE49DC" w:rsidRDefault="00DE49DC">
      <w:pPr>
        <w:pStyle w:val="ConsPlusNormal"/>
        <w:jc w:val="right"/>
      </w:pPr>
      <w:r>
        <w:t>обязательного медицинского</w:t>
      </w:r>
    </w:p>
    <w:p w:rsidR="00DE49DC" w:rsidRDefault="00DE49DC">
      <w:pPr>
        <w:pStyle w:val="ConsPlusNormal"/>
        <w:jc w:val="right"/>
      </w:pPr>
      <w:r>
        <w:t>страхования Липецкой области</w:t>
      </w:r>
    </w:p>
    <w:p w:rsidR="00DE49DC" w:rsidRDefault="00DE49DC">
      <w:pPr>
        <w:pStyle w:val="ConsPlusNormal"/>
        <w:jc w:val="right"/>
      </w:pPr>
      <w:r>
        <w:t>за 2018 год"</w:t>
      </w: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Title"/>
        <w:jc w:val="center"/>
      </w:pPr>
      <w:bookmarkStart w:id="1" w:name="P119"/>
      <w:bookmarkEnd w:id="1"/>
      <w:r>
        <w:t>РАСХОДЫ БЮДЖЕТА ФОНДА ЗА 2018 ГОД</w:t>
      </w:r>
    </w:p>
    <w:p w:rsidR="00DE49DC" w:rsidRDefault="00DE49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50"/>
        <w:gridCol w:w="680"/>
        <w:gridCol w:w="680"/>
        <w:gridCol w:w="1701"/>
        <w:gridCol w:w="680"/>
        <w:gridCol w:w="1587"/>
      </w:tblGrid>
      <w:tr w:rsidR="00DE49DC">
        <w:tc>
          <w:tcPr>
            <w:tcW w:w="2891" w:type="dxa"/>
          </w:tcPr>
          <w:p w:rsidR="00DE49DC" w:rsidRDefault="00DE49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Код раз дела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Код подраздела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Код целевой статьи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Сумма</w:t>
            </w:r>
          </w:p>
          <w:p w:rsidR="00DE49DC" w:rsidRDefault="00DE49DC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</w:pP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76 897,6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76 897,6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 xml:space="preserve">Иные непрограммные мероприятия бюджета Территориального фонда обязательного </w:t>
            </w:r>
            <w:r>
              <w:lastRenderedPageBreak/>
              <w:t>медицинского страхования Липецкой области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76 897,6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76 897,6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64 851,2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64 851,2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11 837,8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11 837,8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208,6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208,6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</w:pP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13 143 340,2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</w:pP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13 143 340,2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13 143 340,2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 xml:space="preserve">Иные непрограммные мероприятия бюджета </w:t>
            </w:r>
            <w:r>
              <w:lastRenderedPageBreak/>
              <w:t>Территориального фонда обязательного медицинского страхования Липецкой области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13 143 340,2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12 726 777,7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12 161 834,8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564 942,9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Выполнение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обязательного медицинского страхования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58 144,6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58 144,6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направления расходов основного мероприятия подпрограммы государственной программы Липецкой</w:t>
            </w:r>
            <w:proofErr w:type="gramEnd"/>
            <w:r>
              <w:t xml:space="preserve"> области, а также непрограммных направлений расходов государственных органов области, органа управления Территориального фонда обязательного медицинского страхования Липецкой области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358 417,9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DE49DC" w:rsidRDefault="00DE49DC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680" w:type="dxa"/>
          </w:tcPr>
          <w:p w:rsidR="00DE49DC" w:rsidRDefault="00DE49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358 417,9</w:t>
            </w:r>
          </w:p>
        </w:tc>
      </w:tr>
      <w:tr w:rsidR="00DE49DC">
        <w:tc>
          <w:tcPr>
            <w:tcW w:w="2891" w:type="dxa"/>
          </w:tcPr>
          <w:p w:rsidR="00DE49DC" w:rsidRDefault="00DE49DC">
            <w:pPr>
              <w:pStyle w:val="ConsPlusNormal"/>
            </w:pPr>
            <w:r>
              <w:lastRenderedPageBreak/>
              <w:t>Расходы</w:t>
            </w:r>
          </w:p>
        </w:tc>
        <w:tc>
          <w:tcPr>
            <w:tcW w:w="85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701" w:type="dxa"/>
          </w:tcPr>
          <w:p w:rsidR="00DE49DC" w:rsidRDefault="00DE49DC">
            <w:pPr>
              <w:pStyle w:val="ConsPlusNormal"/>
            </w:pPr>
          </w:p>
        </w:tc>
        <w:tc>
          <w:tcPr>
            <w:tcW w:w="680" w:type="dxa"/>
          </w:tcPr>
          <w:p w:rsidR="00DE49DC" w:rsidRDefault="00DE49DC">
            <w:pPr>
              <w:pStyle w:val="ConsPlusNormal"/>
            </w:pPr>
          </w:p>
        </w:tc>
        <w:tc>
          <w:tcPr>
            <w:tcW w:w="1587" w:type="dxa"/>
          </w:tcPr>
          <w:p w:rsidR="00DE49DC" w:rsidRDefault="00DE49DC">
            <w:pPr>
              <w:pStyle w:val="ConsPlusNormal"/>
              <w:jc w:val="center"/>
            </w:pPr>
            <w:r>
              <w:t>13 220 237,8</w:t>
            </w:r>
          </w:p>
        </w:tc>
      </w:tr>
    </w:tbl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jc w:val="both"/>
      </w:pPr>
    </w:p>
    <w:p w:rsidR="00DE49DC" w:rsidRDefault="00DE4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A3D" w:rsidRDefault="00810A3D">
      <w:bookmarkStart w:id="2" w:name="_GoBack"/>
      <w:bookmarkEnd w:id="2"/>
    </w:p>
    <w:sectPr w:rsidR="00810A3D" w:rsidSect="00F8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DC"/>
    <w:rsid w:val="00810A3D"/>
    <w:rsid w:val="00D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 Александр Петрович</dc:creator>
  <cp:lastModifiedBy>Слепокуров Александр Петрович</cp:lastModifiedBy>
  <cp:revision>1</cp:revision>
  <dcterms:created xsi:type="dcterms:W3CDTF">2019-06-26T08:01:00Z</dcterms:created>
  <dcterms:modified xsi:type="dcterms:W3CDTF">2019-06-26T08:02:00Z</dcterms:modified>
</cp:coreProperties>
</file>