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7.xml.rels" ContentType="application/vnd.openxmlformats-package.relationships+xml"/>
  <Override PartName="/word/_rels/footer21.xml.rels" ContentType="application/vnd.openxmlformats-package.relationships+xml"/>
  <Override PartName="/word/_rels/header12.xml.rels" ContentType="application/vnd.openxmlformats-package.relationships+xml"/>
  <Override PartName="/word/_rels/header9.xml.rels" ContentType="application/vnd.openxmlformats-package.relationships+xml"/>
  <Override PartName="/word/_rels/footer6.xml.rels" ContentType="application/vnd.openxmlformats-package.relationships+xml"/>
  <Override PartName="/word/_rels/header16.xml.rels" ContentType="application/vnd.openxmlformats-package.relationships+xml"/>
  <Override PartName="/word/_rels/footer20.xml.rels" ContentType="application/vnd.openxmlformats-package.relationships+xml"/>
  <Override PartName="/word/_rels/footer4.xml.rels" ContentType="application/vnd.openxmlformats-package.relationships+xml"/>
  <Override PartName="/word/_rels/document.xml.rels" ContentType="application/vnd.openxmlformats-package.relationships+xml"/>
  <Override PartName="/word/_rels/footer13.xml.rels" ContentType="application/vnd.openxmlformats-package.relationships+xml"/>
  <Override PartName="/word/_rels/header11.xml.rels" ContentType="application/vnd.openxmlformats-package.relationships+xml"/>
  <Override PartName="/word/_rels/header8.xml.rels" ContentType="application/vnd.openxmlformats-package.relationships+xml"/>
  <Override PartName="/word/_rels/header4.xml.rels" ContentType="application/vnd.openxmlformats-package.relationships+xml"/>
  <Override PartName="/word/_rels/footer16.xml.rels" ContentType="application/vnd.openxmlformats-package.relationships+xml"/>
  <Override PartName="/word/_rels/footer1.xml.rels" ContentType="application/vnd.openxmlformats-package.relationships+xml"/>
  <Override PartName="/word/_rels/header13.xml.rels" ContentType="application/vnd.openxmlformats-package.relationships+xml"/>
  <Override PartName="/word/_rels/footer3.xml.rels" ContentType="application/vnd.openxmlformats-package.relationships+xml"/>
  <Override PartName="/word/_rels/footer17.xml.rels" ContentType="application/vnd.openxmlformats-package.relationships+xml"/>
  <Override PartName="/word/_rels/header5.xml.rels" ContentType="application/vnd.openxmlformats-package.relationships+xml"/>
  <Override PartName="/word/_rels/footer8.xml.rels" ContentType="application/vnd.openxmlformats-package.relationships+xml"/>
  <Override PartName="/word/_rels/footer7.xml.rels" ContentType="application/vnd.openxmlformats-package.relationships+xml"/>
  <Override PartName="/word/_rels/footer9.xml.rels" ContentType="application/vnd.openxmlformats-package.relationships+xml"/>
  <Override PartName="/word/_rels/header21.xml.rels" ContentType="application/vnd.openxmlformats-package.relationships+xml"/>
  <Override PartName="/word/_rels/header2.xml.rels" ContentType="application/vnd.openxmlformats-package.relationships+xml"/>
  <Override PartName="/word/_rels/header19.xml.rels" ContentType="application/vnd.openxmlformats-package.relationships+xml"/>
  <Override PartName="/word/_rels/footer2.xml.rels" ContentType="application/vnd.openxmlformats-package.relationships+xml"/>
  <Override PartName="/word/_rels/footer11.xml.rels" ContentType="application/vnd.openxmlformats-package.relationships+xml"/>
  <Override PartName="/word/_rels/footer12.xml.rels" ContentType="application/vnd.openxmlformats-package.relationships+xml"/>
  <Override PartName="/word/_rels/header6.xml.rels" ContentType="application/vnd.openxmlformats-package.relationships+xml"/>
  <Override PartName="/word/_rels/footer18.xml.rels" ContentType="application/vnd.openxmlformats-package.relationships+xml"/>
  <Override PartName="/word/_rels/header15.xml.rels" ContentType="application/vnd.openxmlformats-package.relationships+xml"/>
  <Override PartName="/word/_rels/footer5.xml.rels" ContentType="application/vnd.openxmlformats-package.relationships+xml"/>
  <Override PartName="/word/_rels/footer15.xml.rels" ContentType="application/vnd.openxmlformats-package.relationships+xml"/>
  <Override PartName="/word/_rels/header3.xml.rels" ContentType="application/vnd.openxmlformats-package.relationships+xml"/>
  <Override PartName="/word/_rels/header7.xml.rels" ContentType="application/vnd.openxmlformats-package.relationships+xml"/>
  <Override PartName="/word/_rels/header20.xml.rels" ContentType="application/vnd.openxmlformats-package.relationships+xml"/>
  <Override PartName="/word/_rels/footer19.xml.rels" ContentType="application/vnd.openxmlformats-package.relationships+xml"/>
  <Override PartName="/word/_rels/header22.xml.rels" ContentType="application/vnd.openxmlformats-package.relationships+xml"/>
  <Override PartName="/word/_rels/footer22.xml.rels" ContentType="application/vnd.openxmlformats-package.relationships+xml"/>
  <Override PartName="/word/_rels/header18.xml.rels" ContentType="application/vnd.openxmlformats-package.relationships+xml"/>
  <Override PartName="/word/_rels/header1.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8.xml" ContentType="application/vnd.openxmlformats-officedocument.wordprocessingml.footer+xml"/>
  <Override PartName="/word/media/image1.png" ContentType="image/png"/>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10.wmf" ContentType="image/x-wmf"/>
  <Override PartName="/word/media/image7.wmf" ContentType="image/x-wmf"/>
  <Override PartName="/word/media/image11.wmf" ContentType="image/x-wmf"/>
  <Override PartName="/word/media/image8.wmf" ContentType="image/x-wmf"/>
  <Override PartName="/word/media/image9.wmf" ContentType="image/x-wmf"/>
  <Override PartName="/word/header1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header12.xml" ContentType="application/vnd.openxmlformats-officedocument.wordprocessingml.header+xml"/>
  <Override PartName="/word/header3.xml" ContentType="application/vnd.openxmlformats-officedocument.wordprocessingml.header+xml"/>
  <Override PartName="/word/footer19.xml" ContentType="application/vnd.openxmlformats-officedocument.wordprocessingml.foot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oter22.xml" ContentType="application/vnd.openxmlformats-officedocument.wordprocessingml.footer+xml"/>
  <Override PartName="/word/styles.xml" ContentType="application/vnd.openxmlformats-officedocument.wordprocessingml.styles+xml"/>
  <Override PartName="/word/footer2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xml" ContentType="application/vnd.openxmlformats-officedocument.wordprocessingml.header+xml"/>
  <Override PartName="/word/footer18.xml" ContentType="application/vnd.openxmlformats-officedocument.wordprocessingml.footer+xml"/>
  <Override PartName="/word/header2.xml" ContentType="application/vnd.openxmlformats-officedocument.wordprocessingml.header+xml"/>
  <Override PartName="/word/header11.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16.xml" ContentType="application/vnd.openxmlformats-officedocument.wordprocessingml.header+xml"/>
  <Override PartName="/word/header1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Постановление Правительства РФ от 27.12.2024 N 1940</w:t>
              <w:br/>
              <w:t>(ред. от 04.09.2025)</w:t>
              <w:br/>
              <w:t>"О Программе государственных гарантий бесплатного оказания гражданам медицинской помощи на 2025 год и на плановый период 2026 и 2027 годов"</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08.09.2025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РОССИЙСКОЙ ФЕДЕРАЦИИ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27 декабря 2024 г. N 1940</w:t>
      </w:r>
    </w:p>
    <w:p>
      <w:pPr>
        <w:pStyle w:val="ConsPlusTitle"/>
        <w:jc w:val="center"/>
        <w:rPr/>
      </w:pPr>
      <w:r>
        <w:rPr/>
      </w:r>
    </w:p>
    <w:p>
      <w:pPr>
        <w:pStyle w:val="ConsPlusTitle"/>
        <w:jc w:val="center"/>
        <w:rPr/>
      </w:pPr>
      <w:r>
        <w:rPr>
          <w:sz w:val="24"/>
        </w:rPr>
        <w:t>О ПРОГРАММЕ</w:t>
      </w:r>
    </w:p>
    <w:p>
      <w:pPr>
        <w:pStyle w:val="ConsPlusTitle"/>
        <w:jc w:val="center"/>
        <w:rPr/>
      </w:pPr>
      <w:r>
        <w:rPr>
          <w:sz w:val="24"/>
        </w:rPr>
        <w:t>ГОСУДАРСТВЕННЫХ ГАРАНТИЙ БЕСПЛАТНОГО ОКАЗАНИЯ ГРАЖДАНАМ</w:t>
      </w:r>
    </w:p>
    <w:p>
      <w:pPr>
        <w:pStyle w:val="ConsPlusTitle"/>
        <w:jc w:val="center"/>
        <w:rPr/>
      </w:pPr>
      <w:r>
        <w:rPr>
          <w:sz w:val="24"/>
        </w:rPr>
        <w:t>МЕДИЦИНСКОЙ ПОМОЩИ НА 2025 ГОД И НА ПЛАНОВЫЙ ПЕРИОД</w:t>
      </w:r>
    </w:p>
    <w:p>
      <w:pPr>
        <w:pStyle w:val="ConsPlusTitle"/>
        <w:jc w:val="center"/>
        <w:rPr/>
      </w:pPr>
      <w:r>
        <w:rPr>
          <w:sz w:val="24"/>
        </w:rPr>
        <w:t>2026 И 2027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5"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pStyle w:val="ConsPlusNormal"/>
        <w:ind w:firstLine="540"/>
        <w:jc w:val="both"/>
        <w:rPr/>
      </w:pPr>
      <w:r>
        <w:rPr/>
      </w:r>
    </w:p>
    <w:p>
      <w:pPr>
        <w:pStyle w:val="ConsPlusNormal"/>
        <w:ind w:firstLine="540"/>
        <w:jc w:val="both"/>
        <w:rPr/>
      </w:pPr>
      <w:r>
        <w:rPr>
          <w:sz w:val="24"/>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ConsPlusNormal"/>
        <w:spacing w:before="240" w:after="0"/>
        <w:ind w:firstLine="540"/>
        <w:jc w:val="both"/>
        <w:rPr/>
      </w:pPr>
      <w:r>
        <w:rPr>
          <w:sz w:val="24"/>
        </w:rPr>
        <w:t xml:space="preserve">1. Утвердить прилагаемую </w:t>
      </w:r>
      <w:hyperlink w:anchor="P52" w:tgtFrame="ПРОГРАММА">
        <w:r>
          <w:rPr>
            <w:rStyle w:val="ListLabel2"/>
            <w:color w:val="0000FF"/>
            <w:sz w:val="24"/>
          </w:rPr>
          <w:t>Программу</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w:t>
      </w:r>
    </w:p>
    <w:p>
      <w:pPr>
        <w:pStyle w:val="ConsPlusNormal"/>
        <w:spacing w:before="240" w:after="0"/>
        <w:ind w:firstLine="540"/>
        <w:jc w:val="both"/>
        <w:rPr/>
      </w:pPr>
      <w:r>
        <w:rPr>
          <w:sz w:val="24"/>
        </w:rPr>
        <w:t>2. Министерству здравоохранения Российской Федерации:</w:t>
      </w:r>
    </w:p>
    <w:p>
      <w:pPr>
        <w:pStyle w:val="ConsPlusNormal"/>
        <w:spacing w:before="240" w:after="0"/>
        <w:ind w:firstLine="540"/>
        <w:jc w:val="both"/>
        <w:rPr/>
      </w:pPr>
      <w:r>
        <w:rPr>
          <w:sz w:val="24"/>
        </w:rPr>
        <w:t>а) внести в установленном порядке в Правительство Российской Федерации:</w:t>
      </w:r>
    </w:p>
    <w:p>
      <w:pPr>
        <w:pStyle w:val="ConsPlusNormal"/>
        <w:spacing w:before="240" w:after="0"/>
        <w:ind w:firstLine="540"/>
        <w:jc w:val="both"/>
        <w:rPr/>
      </w:pPr>
      <w:r>
        <w:rPr>
          <w:sz w:val="24"/>
        </w:rPr>
        <w:t xml:space="preserve">до 1 июля 2025 г. - доклад о реализации в 2024 году </w:t>
      </w:r>
      <w:hyperlink r:id="rId6" w:tgtFrame="Постановление Правительства РФ от 28.12.2023 N 2353 (ред. от 23.03.2024) О Программе государственных гарантий бесплатного оказания гражданам медицинской помощи на 2024 год и на плановый период 2025 и 2026 годов">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 2026 годов";</w:t>
      </w:r>
    </w:p>
    <w:p>
      <w:pPr>
        <w:pStyle w:val="ConsPlusNormal"/>
        <w:spacing w:before="240" w:after="0"/>
        <w:ind w:firstLine="540"/>
        <w:jc w:val="both"/>
        <w:rPr/>
      </w:pPr>
      <w:r>
        <w:rPr>
          <w:sz w:val="24"/>
        </w:rPr>
        <w:t>до 15 октября 2025 г. - проект программы государственных гарантий бесплатного оказания гражданам медицинской помощи на 2026 год и на плановый период 2027 и 2028 годов;</w:t>
      </w:r>
    </w:p>
    <w:p>
      <w:pPr>
        <w:pStyle w:val="ConsPlusNormal"/>
        <w:spacing w:before="240" w:after="0"/>
        <w:ind w:firstLine="540"/>
        <w:jc w:val="both"/>
        <w:rPr/>
      </w:pPr>
      <w:r>
        <w:rPr>
          <w:sz w:val="24"/>
        </w:rPr>
        <w:t>б) совместно с Федеральным фондом обязательного медицинского страхования давать разъяснения по следующим вопросам:</w:t>
      </w:r>
    </w:p>
    <w:p>
      <w:pPr>
        <w:pStyle w:val="ConsPlusNormal"/>
        <w:spacing w:before="240" w:after="0"/>
        <w:ind w:firstLine="540"/>
        <w:jc w:val="both"/>
        <w:rPr/>
      </w:pPr>
      <w:hyperlink r:id="rId7" w:tgtFrame="&lt;Письмо&gt; Минздрава России от 11.02.2025 N 31-2/И/2-2286 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5 - 2027 годы">
        <w:r>
          <w:rPr>
            <w:rStyle w:val="ListLabel2"/>
            <w:color w:val="0000FF"/>
            <w:sz w:val="24"/>
          </w:rPr>
          <w:t>формирование и экономическое обоснование</w:t>
        </w:r>
      </w:hyperlink>
      <w:r>
        <w:rPr>
          <w:sz w:val="24"/>
        </w:rPr>
        <w:t xml:space="preserve"> территориальных программ государственных гарантий бесплатного оказания гражданам медицинской помощи на 2025 год и на плановый период 2026 и 2027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ConsPlusNormal"/>
        <w:spacing w:before="240" w:after="0"/>
        <w:ind w:firstLine="540"/>
        <w:jc w:val="both"/>
        <w:rPr/>
      </w:pPr>
      <w:hyperlink r:id="rId8" w:tgtFrame="&lt;Письмо&gt; Минздрава России от 28.01.2025 N 31-2/И/2-1304 О методических рекомендациях по способам оплаты медицинской помощи за счет средств обязательного медицинского страхования">
        <w:r>
          <w:rPr>
            <w:rStyle w:val="ListLabel2"/>
            <w:color w:val="0000FF"/>
            <w:sz w:val="24"/>
          </w:rPr>
          <w:t>финансовое обеспечение</w:t>
        </w:r>
      </w:hyperlink>
      <w:r>
        <w:rPr>
          <w:sz w:val="24"/>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ConsPlusNormal"/>
        <w:spacing w:before="240" w:after="0"/>
        <w:ind w:firstLine="540"/>
        <w:jc w:val="both"/>
        <w:rPr/>
      </w:pPr>
      <w:r>
        <w:rPr>
          <w:sz w:val="24"/>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2025 год и на плановый период 2026 и 2027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ConsPlusNormal"/>
        <w:spacing w:before="240" w:after="0"/>
        <w:ind w:firstLine="540"/>
        <w:jc w:val="both"/>
        <w:rPr/>
      </w:pPr>
      <w:r>
        <w:rPr>
          <w:sz w:val="24"/>
        </w:rP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ConsPlusNormal"/>
        <w:spacing w:before="240" w:after="0"/>
        <w:ind w:firstLine="540"/>
        <w:jc w:val="both"/>
        <w:rPr/>
      </w:pPr>
      <w:r>
        <w:rPr>
          <w:sz w:val="24"/>
        </w:rPr>
        <w:t>3. Установить, что 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pPr>
        <w:pStyle w:val="ConsPlusNormal"/>
        <w:spacing w:before="240" w:after="0"/>
        <w:ind w:firstLine="540"/>
        <w:jc w:val="both"/>
        <w:rPr/>
      </w:pPr>
      <w:r>
        <w:rPr>
          <w:sz w:val="24"/>
        </w:rPr>
        <w:t xml:space="preserve">4. Установить, что в 2025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2025 год, распределенного медицинской организации в </w:t>
      </w:r>
      <w:hyperlink r:id="rId9" w:tgtFrame="Постановление Правительства РФ от 27.12.2024 N 1944 (ред. от 14.05.2025) 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w:r>
          <w:rPr>
            <w:rStyle w:val="ListLabel2"/>
            <w:color w:val="0000FF"/>
            <w:sz w:val="24"/>
          </w:rPr>
          <w:t>порядке</w:t>
        </w:r>
      </w:hyperlink>
      <w:r>
        <w:rPr>
          <w:sz w:val="24"/>
        </w:rPr>
        <w:t xml:space="preserve">, предусмотренном </w:t>
      </w:r>
      <w:hyperlink r:id="rId10"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pPr>
        <w:pStyle w:val="ConsPlusNormal"/>
        <w:spacing w:before="240" w:after="0"/>
        <w:ind w:firstLine="540"/>
        <w:jc w:val="both"/>
        <w:rPr/>
      </w:pPr>
      <w:r>
        <w:rPr>
          <w:sz w:val="24"/>
        </w:rP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2025 год и на плановый период 2026 и 2027 годов.</w:t>
      </w:r>
      <w:bookmarkStart w:id="0" w:name="P27"/>
    </w:p>
    <w:p>
      <w:pPr>
        <w:pStyle w:val="ConsPlusNormal"/>
        <w:spacing w:before="240" w:after="0"/>
        <w:ind w:firstLine="540"/>
        <w:jc w:val="both"/>
        <w:rPr/>
      </w:pPr>
      <w:bookmarkEnd w:id="0"/>
      <w:r>
        <w:rPr>
          <w:sz w:val="24"/>
        </w:rPr>
        <w:t>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bookmarkStart w:id="1" w:name="P28"/>
    </w:p>
    <w:p>
      <w:pPr>
        <w:pStyle w:val="ConsPlusNormal"/>
        <w:spacing w:before="240" w:after="0"/>
        <w:ind w:firstLine="540"/>
        <w:jc w:val="both"/>
        <w:rPr/>
      </w:pPr>
      <w:bookmarkEnd w:id="1"/>
      <w:r>
        <w:rPr>
          <w:sz w:val="24"/>
        </w:rPr>
        <w:t>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pPr>
        <w:pStyle w:val="ConsPlusNormal"/>
        <w:spacing w:before="240" w:after="0"/>
        <w:ind w:firstLine="540"/>
        <w:jc w:val="both"/>
        <w:rPr/>
      </w:pPr>
      <w:r>
        <w:rPr>
          <w:sz w:val="24"/>
        </w:rPr>
        <w:t>8. Оценка доли оклада осуществляется учредителями медицинских организаций ежеквартально, а также по итогам за календарный год.</w:t>
      </w:r>
    </w:p>
    <w:p>
      <w:pPr>
        <w:pStyle w:val="ConsPlusNormal"/>
        <w:spacing w:before="240" w:after="0"/>
        <w:ind w:firstLine="540"/>
        <w:jc w:val="both"/>
        <w:rPr/>
      </w:pPr>
      <w:r>
        <w:rPr>
          <w:sz w:val="24"/>
        </w:rP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ConsPlusNormal"/>
        <w:spacing w:before="240" w:after="0"/>
        <w:ind w:firstLine="540"/>
        <w:jc w:val="both"/>
        <w:rPr/>
      </w:pPr>
      <w:r>
        <w:rPr>
          <w:sz w:val="24"/>
        </w:rPr>
        <w:t>9. Федеральному фонду обязательного медицинского страхования осуществлять ежеквартальный мониторинг:</w:t>
      </w:r>
    </w:p>
    <w:p>
      <w:pPr>
        <w:pStyle w:val="ConsPlusNormal"/>
        <w:spacing w:before="240" w:after="0"/>
        <w:ind w:firstLine="540"/>
        <w:jc w:val="both"/>
        <w:rPr/>
      </w:pPr>
      <w:r>
        <w:rPr>
          <w:sz w:val="24"/>
        </w:rPr>
        <w:t xml:space="preserve">хода принятия исполнительными органами субъектов Российской Федерации решений, связанных с исполнением </w:t>
      </w:r>
      <w:hyperlink w:anchor="P27" w:tgtFrame="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
        <w:r>
          <w:rPr>
            <w:rStyle w:val="ListLabel2"/>
            <w:color w:val="0000FF"/>
            <w:sz w:val="24"/>
          </w:rPr>
          <w:t>пункта 6</w:t>
        </w:r>
      </w:hyperlink>
      <w:r>
        <w:rPr>
          <w:sz w:val="24"/>
        </w:rPr>
        <w:t xml:space="preserve"> настоящего постановления;</w:t>
      </w:r>
    </w:p>
    <w:p>
      <w:pPr>
        <w:pStyle w:val="ConsPlusNormal"/>
        <w:spacing w:before="240" w:after="0"/>
        <w:ind w:firstLine="540"/>
        <w:jc w:val="both"/>
        <w:rPr/>
      </w:pPr>
      <w:r>
        <w:rPr>
          <w:sz w:val="24"/>
        </w:rPr>
        <w:t xml:space="preserve">исполнения федеральными государственными учреждениями </w:t>
      </w:r>
      <w:hyperlink w:anchor="P28" w:tgtFrame="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rStyle w:val="ListLabel2"/>
            <w:color w:val="0000FF"/>
            <w:sz w:val="24"/>
          </w:rPr>
          <w:t>пункта 7</w:t>
        </w:r>
      </w:hyperlink>
      <w:r>
        <w:rPr>
          <w:sz w:val="24"/>
        </w:rPr>
        <w:t xml:space="preserve"> настоящего постановления.</w:t>
      </w:r>
    </w:p>
    <w:p>
      <w:pPr>
        <w:pStyle w:val="ConsPlusNormal"/>
        <w:spacing w:before="240" w:after="0"/>
        <w:ind w:firstLine="540"/>
        <w:jc w:val="both"/>
        <w:rPr/>
      </w:pPr>
      <w:r>
        <w:rPr>
          <w:sz w:val="24"/>
        </w:rP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ConsPlusNormal"/>
        <w:spacing w:before="240" w:after="0"/>
        <w:ind w:firstLine="540"/>
        <w:jc w:val="both"/>
        <w:rPr/>
      </w:pPr>
      <w:r>
        <w:rPr>
          <w:sz w:val="24"/>
        </w:rP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ConsPlusNormal"/>
        <w:spacing w:before="240" w:after="0"/>
        <w:ind w:firstLine="540"/>
        <w:jc w:val="both"/>
        <w:rPr/>
      </w:pPr>
      <w:r>
        <w:rPr>
          <w:sz w:val="24"/>
        </w:rP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bookmarkStart w:id="2" w:name="P37"/>
    </w:p>
    <w:p>
      <w:pPr>
        <w:pStyle w:val="ConsPlusNormal"/>
        <w:spacing w:before="240" w:after="0"/>
        <w:ind w:firstLine="540"/>
        <w:jc w:val="both"/>
        <w:rPr/>
      </w:pPr>
      <w:bookmarkEnd w:id="2"/>
      <w:r>
        <w:rPr>
          <w:sz w:val="24"/>
        </w:rPr>
        <w:t xml:space="preserve">12. 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11"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абзацах втором</w:t>
        </w:r>
      </w:hyperlink>
      <w:r>
        <w:rPr>
          <w:sz w:val="24"/>
        </w:rPr>
        <w:t xml:space="preserve"> и </w:t>
      </w:r>
      <w:hyperlink r:id="rId12"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ConsPlusNormal"/>
        <w:ind w:firstLine="540"/>
        <w:jc w:val="both"/>
        <w:rPr/>
      </w:pPr>
      <w:r>
        <w:rPr/>
      </w:r>
    </w:p>
    <w:p>
      <w:pPr>
        <w:pStyle w:val="ConsPlusNormal"/>
        <w:jc w:val="right"/>
        <w:rPr/>
      </w:pPr>
      <w:r>
        <w:rPr>
          <w:sz w:val="24"/>
        </w:rPr>
        <w:t>Председатель Правительства</w:t>
      </w:r>
    </w:p>
    <w:p>
      <w:pPr>
        <w:pStyle w:val="ConsPlusNormal"/>
        <w:jc w:val="right"/>
        <w:rPr/>
      </w:pPr>
      <w:r>
        <w:rPr>
          <w:sz w:val="24"/>
        </w:rPr>
        <w:t>Российской Федерации</w:t>
      </w:r>
    </w:p>
    <w:p>
      <w:pPr>
        <w:pStyle w:val="ConsPlusNormal"/>
        <w:jc w:val="right"/>
        <w:rPr/>
      </w:pPr>
      <w:r>
        <w:rPr>
          <w:sz w:val="24"/>
        </w:rPr>
        <w:t>М.МИШУСТИН</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Утверждена</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27 декабря 2024 г. N 1940</w:t>
      </w:r>
    </w:p>
    <w:p>
      <w:pPr>
        <w:pStyle w:val="ConsPlusNormal"/>
        <w:jc w:val="both"/>
        <w:rPr/>
      </w:pPr>
      <w:r>
        <w:rPr/>
      </w:r>
      <w:bookmarkStart w:id="3" w:name="P52"/>
      <w:bookmarkStart w:id="4" w:name="P52"/>
      <w:bookmarkEnd w:id="4"/>
    </w:p>
    <w:p>
      <w:pPr>
        <w:pStyle w:val="ConsPlusTitle"/>
        <w:jc w:val="center"/>
        <w:rPr/>
      </w:pPr>
      <w:bookmarkStart w:id="5" w:name="P52"/>
      <w:bookmarkEnd w:id="5"/>
      <w:r>
        <w:rPr>
          <w:sz w:val="24"/>
        </w:rPr>
        <w:t>ПРОГРАММА</w:t>
      </w:r>
    </w:p>
    <w:p>
      <w:pPr>
        <w:pStyle w:val="ConsPlusTitle"/>
        <w:jc w:val="center"/>
        <w:rPr/>
      </w:pPr>
      <w:r>
        <w:rPr>
          <w:sz w:val="24"/>
        </w:rPr>
        <w:t>ГОСУДАРСТВЕННЫХ ГАРАНТИЙ БЕСПЛАТНОГО ОКАЗАНИЯ ГРАЖДАНАМ</w:t>
      </w:r>
    </w:p>
    <w:p>
      <w:pPr>
        <w:pStyle w:val="ConsPlusTitle"/>
        <w:jc w:val="center"/>
        <w:rPr/>
      </w:pPr>
      <w:r>
        <w:rPr>
          <w:sz w:val="24"/>
        </w:rPr>
        <w:t>МЕДИЦИНСКОЙ ПОМОЩИ НА 2025 ГОД И НА ПЛАНОВЫЙ ПЕРИОД</w:t>
      </w:r>
    </w:p>
    <w:p>
      <w:pPr>
        <w:pStyle w:val="ConsPlusTitle"/>
        <w:jc w:val="center"/>
        <w:rPr/>
      </w:pPr>
      <w:r>
        <w:rPr>
          <w:sz w:val="24"/>
        </w:rPr>
        <w:t>2026 И 2027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1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I. Общие положения</w:t>
      </w:r>
    </w:p>
    <w:p>
      <w:pPr>
        <w:pStyle w:val="ConsPlusNormal"/>
        <w:jc w:val="both"/>
        <w:rPr/>
      </w:pPr>
      <w:r>
        <w:rPr/>
      </w:r>
    </w:p>
    <w:p>
      <w:pPr>
        <w:pStyle w:val="ConsPlusNormal"/>
        <w:ind w:firstLine="540"/>
        <w:jc w:val="both"/>
        <w:rPr/>
      </w:pPr>
      <w:r>
        <w:rPr>
          <w:sz w:val="24"/>
        </w:rPr>
        <w:t xml:space="preserve">В соответствии с Федеральным </w:t>
      </w:r>
      <w:hyperlink r:id="rId14"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ConsPlusNormal"/>
        <w:spacing w:before="240" w:after="0"/>
        <w:ind w:firstLine="540"/>
        <w:jc w:val="both"/>
        <w:rPr/>
      </w:pPr>
      <w:r>
        <w:rPr>
          <w:sz w:val="24"/>
        </w:rPr>
        <w:t>Программа государственных гарантий бесплатного оказания гражданам медицинской помощи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ConsPlusNormal"/>
        <w:spacing w:before="240" w:after="0"/>
        <w:ind w:firstLine="540"/>
        <w:jc w:val="both"/>
        <w:rPr/>
      </w:pPr>
      <w:r>
        <w:rPr>
          <w:sz w:val="24"/>
        </w:rPr>
        <w:t xml:space="preserve">Программа формируется с учетом </w:t>
      </w:r>
      <w:hyperlink r:id="rId15" w:tgtFrame="Справочная информация: Стандарты и порядки оказания медицинской помощи, клинические рекомендации">
        <w:r>
          <w:rPr>
            <w:rStyle w:val="ListLabel2"/>
            <w:color w:val="0000FF"/>
            <w:sz w:val="24"/>
          </w:rPr>
          <w:t>порядков</w:t>
        </w:r>
      </w:hyperlink>
      <w:r>
        <w:rPr>
          <w:sz w:val="24"/>
        </w:rPr>
        <w:t xml:space="preserve"> оказания медицинской помощи, </w:t>
      </w:r>
      <w:hyperlink r:id="rId16" w:tgtFrame="Справочная информация: Стандарты и порядки оказания медицинской помощи, клинические рекомендации">
        <w:r>
          <w:rPr>
            <w:rStyle w:val="ListLabel2"/>
            <w:color w:val="0000FF"/>
            <w:sz w:val="24"/>
          </w:rPr>
          <w:t>стандартов</w:t>
        </w:r>
      </w:hyperlink>
      <w:r>
        <w:rPr>
          <w:sz w:val="24"/>
        </w:rPr>
        <w:t xml:space="preserve"> медицинской помощи, разработанных в том числе на основе </w:t>
      </w:r>
      <w:hyperlink r:id="rId17" w:tgtFrame="Справочная информация: Стандарты и порядки оказания медицинской помощи, клинические рекомендации">
        <w:r>
          <w:rPr>
            <w:rStyle w:val="ListLabel2"/>
            <w:color w:val="0000FF"/>
            <w:sz w:val="24"/>
          </w:rPr>
          <w:t>клинических рекомендаций</w:t>
        </w:r>
      </w:hyperlink>
      <w:r>
        <w:rPr>
          <w:sz w:val="24"/>
        </w:rP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ConsPlusNormal"/>
        <w:spacing w:before="240" w:after="0"/>
        <w:ind w:firstLine="540"/>
        <w:jc w:val="both"/>
        <w:rPr/>
      </w:pPr>
      <w:r>
        <w:rPr>
          <w:sz w:val="24"/>
        </w:rP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2025 год и на плановый период 2026 и 2027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pPr>
        <w:pStyle w:val="ConsPlusNormal"/>
        <w:spacing w:before="240" w:after="0"/>
        <w:ind w:firstLine="540"/>
        <w:jc w:val="both"/>
        <w:rPr/>
      </w:pPr>
      <w:r>
        <w:rPr>
          <w:sz w:val="24"/>
        </w:rPr>
        <w:t xml:space="preserve">Исполнительные органы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18" w:tgtFrame="Федеральный закон от 17.02.2023 N 16-ФЗ (ред. от 26.12.2024)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w:r>
          <w:rPr>
            <w:rStyle w:val="ListLabel2"/>
            <w:color w:val="0000FF"/>
            <w:sz w:val="24"/>
          </w:rPr>
          <w:t>статьей 5</w:t>
        </w:r>
      </w:hyperlink>
      <w:r>
        <w:rPr>
          <w:sz w:val="24"/>
        </w:rP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pPr>
        <w:pStyle w:val="ConsPlusNormal"/>
        <w:spacing w:before="240" w:after="0"/>
        <w:ind w:firstLine="540"/>
        <w:jc w:val="both"/>
        <w:rPr/>
      </w:pPr>
      <w:r>
        <w:rPr>
          <w:sz w:val="24"/>
        </w:rPr>
        <w:t xml:space="preserve">В соответствии с </w:t>
      </w:r>
      <w:hyperlink r:id="rId19" w:tgtFrame="&quot;Конституция Российской Федерации">
        <w:r>
          <w:rPr>
            <w:rStyle w:val="ListLabel2"/>
            <w:color w:val="0000FF"/>
            <w:sz w:val="24"/>
          </w:rPr>
          <w:t>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0"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ConsPlusNormal"/>
        <w:spacing w:before="240" w:after="0"/>
        <w:ind w:firstLine="540"/>
        <w:jc w:val="both"/>
        <w:rPr/>
      </w:pPr>
      <w:r>
        <w:rPr>
          <w:sz w:val="24"/>
        </w:rP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ConsPlusNormal"/>
        <w:spacing w:before="240" w:after="0"/>
        <w:ind w:firstLine="540"/>
        <w:jc w:val="both"/>
        <w:rPr/>
      </w:pPr>
      <w:r>
        <w:rPr>
          <w:sz w:val="24"/>
        </w:rP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pPr>
        <w:pStyle w:val="ConsPlusNormal"/>
        <w:spacing w:before="240" w:after="0"/>
        <w:ind w:firstLine="540"/>
        <w:jc w:val="both"/>
        <w:rPr/>
      </w:pPr>
      <w:r>
        <w:rPr>
          <w:sz w:val="24"/>
        </w:rP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21" w:tgtFrame="Указ Президента РФ от 07.05.2012 N 597 О мероприятиях по реализации государственной социальной политики">
        <w:r>
          <w:rPr>
            <w:rStyle w:val="ListLabel2"/>
            <w:color w:val="0000FF"/>
            <w:sz w:val="24"/>
          </w:rPr>
          <w:t>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pPr>
        <w:pStyle w:val="ConsPlusNormal"/>
        <w:spacing w:before="240" w:after="0"/>
        <w:ind w:firstLine="540"/>
        <w:jc w:val="both"/>
        <w:rPr/>
      </w:pPr>
      <w:r>
        <w:rPr>
          <w:sz w:val="24"/>
        </w:rP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ConsPlusNormal"/>
        <w:spacing w:before="240" w:after="0"/>
        <w:ind w:firstLine="540"/>
        <w:jc w:val="both"/>
        <w:rPr/>
      </w:pPr>
      <w:r>
        <w:rPr>
          <w:sz w:val="24"/>
        </w:rP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ConsPlusNormal"/>
        <w:jc w:val="both"/>
        <w:rPr/>
      </w:pPr>
      <w:r>
        <w:rPr/>
      </w:r>
      <w:bookmarkStart w:id="6" w:name="P73"/>
      <w:bookmarkStart w:id="7" w:name="P73"/>
      <w:bookmarkEnd w:id="7"/>
    </w:p>
    <w:p>
      <w:pPr>
        <w:pStyle w:val="ConsPlusTitle"/>
        <w:numPr>
          <w:ilvl w:val="0"/>
          <w:numId w:val="0"/>
        </w:numPr>
        <w:jc w:val="center"/>
        <w:outlineLvl w:val="1"/>
        <w:rPr/>
      </w:pPr>
      <w:bookmarkStart w:id="8" w:name="P73"/>
      <w:bookmarkEnd w:id="8"/>
      <w:r>
        <w:rPr>
          <w:sz w:val="24"/>
        </w:rPr>
        <w:t>II. Перечень видов, форм и условий</w:t>
      </w:r>
    </w:p>
    <w:p>
      <w:pPr>
        <w:pStyle w:val="ConsPlusTitle"/>
        <w:jc w:val="center"/>
        <w:rPr/>
      </w:pPr>
      <w:r>
        <w:rPr>
          <w:sz w:val="24"/>
        </w:rPr>
        <w:t>предоставления медицинской помощи, оказание которой</w:t>
      </w:r>
    </w:p>
    <w:p>
      <w:pPr>
        <w:pStyle w:val="ConsPlusTitle"/>
        <w:jc w:val="center"/>
        <w:rPr/>
      </w:pPr>
      <w:r>
        <w:rPr>
          <w:sz w:val="24"/>
        </w:rPr>
        <w:t>осуществляется бесплатно</w:t>
      </w:r>
    </w:p>
    <w:p>
      <w:pPr>
        <w:pStyle w:val="ConsPlusNormal"/>
        <w:jc w:val="both"/>
        <w:rPr/>
      </w:pPr>
      <w:r>
        <w:rPr/>
      </w:r>
    </w:p>
    <w:p>
      <w:pPr>
        <w:pStyle w:val="ConsPlusNormal"/>
        <w:ind w:firstLine="540"/>
        <w:jc w:val="both"/>
        <w:rPr/>
      </w:pPr>
      <w:r>
        <w:rPr>
          <w:sz w:val="24"/>
        </w:rPr>
        <w:t>В рамках Программы (за исключением медицинской помощи, оказываемой в рамках клинической апробации) бесплатно предоставляются:</w:t>
      </w:r>
    </w:p>
    <w:p>
      <w:pPr>
        <w:pStyle w:val="ConsPlusNormal"/>
        <w:spacing w:before="240" w:after="0"/>
        <w:ind w:firstLine="540"/>
        <w:jc w:val="both"/>
        <w:rPr/>
      </w:pPr>
      <w:r>
        <w:rPr>
          <w:sz w:val="24"/>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ConsPlusNormal"/>
        <w:spacing w:before="240" w:after="0"/>
        <w:ind w:firstLine="540"/>
        <w:jc w:val="both"/>
        <w:rPr/>
      </w:pPr>
      <w:r>
        <w:rPr>
          <w:sz w:val="24"/>
        </w:rPr>
        <w:t>специализированная, в том числе высокотехнологичная, медицинская помощь;</w:t>
      </w:r>
    </w:p>
    <w:p>
      <w:pPr>
        <w:pStyle w:val="ConsPlusNormal"/>
        <w:spacing w:before="240" w:after="0"/>
        <w:ind w:firstLine="540"/>
        <w:jc w:val="both"/>
        <w:rPr/>
      </w:pPr>
      <w:r>
        <w:rPr>
          <w:sz w:val="24"/>
        </w:rPr>
        <w:t>скорая, в том числе скорая специализированная, медицинская помощь;</w:t>
      </w:r>
    </w:p>
    <w:p>
      <w:pPr>
        <w:pStyle w:val="ConsPlusNormal"/>
        <w:spacing w:before="240" w:after="0"/>
        <w:ind w:firstLine="540"/>
        <w:jc w:val="both"/>
        <w:rPr/>
      </w:pPr>
      <w:r>
        <w:rPr>
          <w:sz w:val="24"/>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ConsPlusNormal"/>
        <w:spacing w:before="240" w:after="0"/>
        <w:ind w:firstLine="540"/>
        <w:jc w:val="both"/>
        <w:rPr/>
      </w:pPr>
      <w:r>
        <w:rPr>
          <w:sz w:val="24"/>
        </w:rP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Порядок оказания медицинской помощи отдельным категориям</w:t>
      </w:r>
    </w:p>
    <w:p>
      <w:pPr>
        <w:pStyle w:val="ConsPlusTitle"/>
        <w:jc w:val="center"/>
        <w:rPr/>
      </w:pPr>
      <w:r>
        <w:rPr>
          <w:sz w:val="24"/>
        </w:rPr>
        <w:t>ветеранов боевых действий</w:t>
      </w:r>
    </w:p>
    <w:p>
      <w:pPr>
        <w:pStyle w:val="ConsPlusNormal"/>
        <w:jc w:val="both"/>
        <w:rPr/>
      </w:pPr>
      <w:r>
        <w:rPr/>
      </w:r>
    </w:p>
    <w:p>
      <w:pPr>
        <w:pStyle w:val="ConsPlusNormal"/>
        <w:ind w:firstLine="540"/>
        <w:jc w:val="both"/>
        <w:rPr/>
      </w:pPr>
      <w:r>
        <w:rPr>
          <w:sz w:val="24"/>
        </w:rPr>
        <w:t xml:space="preserve">Ветеранам боевых действий, указанным в </w:t>
      </w:r>
      <w:hyperlink r:id="rId22"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абзацах втором</w:t>
        </w:r>
      </w:hyperlink>
      <w:r>
        <w:rPr>
          <w:sz w:val="24"/>
        </w:rPr>
        <w:t xml:space="preserve"> и </w:t>
      </w:r>
      <w:hyperlink r:id="rId23"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ConsPlusNormal"/>
        <w:spacing w:before="240" w:after="0"/>
        <w:ind w:firstLine="540"/>
        <w:jc w:val="both"/>
        <w:rPr/>
      </w:pPr>
      <w:r>
        <w:rPr>
          <w:sz w:val="24"/>
        </w:rP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ConsPlusNormal"/>
        <w:spacing w:before="240" w:after="0"/>
        <w:ind w:firstLine="540"/>
        <w:jc w:val="both"/>
        <w:rPr/>
      </w:pPr>
      <w:r>
        <w:rPr>
          <w:sz w:val="24"/>
        </w:rPr>
        <w:t xml:space="preserve">Территориальный фонд обязательного медицинского страхования на основании </w:t>
      </w:r>
      <w:hyperlink r:id="rId2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ConsPlusNormal"/>
        <w:spacing w:before="240" w:after="0"/>
        <w:ind w:firstLine="540"/>
        <w:jc w:val="both"/>
        <w:rPr/>
      </w:pPr>
      <w:r>
        <w:rPr>
          <w:sz w:val="24"/>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ConsPlusNormal"/>
        <w:spacing w:before="240" w:after="0"/>
        <w:ind w:firstLine="540"/>
        <w:jc w:val="both"/>
        <w:rPr/>
      </w:pPr>
      <w:r>
        <w:rPr>
          <w:sz w:val="24"/>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ConsPlusNormal"/>
        <w:spacing w:before="240" w:after="0"/>
        <w:ind w:firstLine="540"/>
        <w:jc w:val="both"/>
        <w:rPr/>
      </w:pPr>
      <w:r>
        <w:rPr>
          <w:sz w:val="24"/>
        </w:rP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ConsPlusNormal"/>
        <w:spacing w:before="240" w:after="0"/>
        <w:ind w:firstLine="540"/>
        <w:jc w:val="both"/>
        <w:rPr/>
      </w:pPr>
      <w:r>
        <w:rPr>
          <w:sz w:val="24"/>
        </w:rP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ConsPlusNormal"/>
        <w:spacing w:before="240" w:after="0"/>
        <w:ind w:firstLine="540"/>
        <w:jc w:val="both"/>
        <w:rPr/>
      </w:pPr>
      <w:r>
        <w:rPr>
          <w:sz w:val="24"/>
        </w:rP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ConsPlusNormal"/>
        <w:spacing w:before="240" w:after="0"/>
        <w:ind w:firstLine="540"/>
        <w:jc w:val="both"/>
        <w:rPr/>
      </w:pPr>
      <w:r>
        <w:rPr>
          <w:sz w:val="24"/>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ConsPlusNormal"/>
        <w:spacing w:before="240" w:after="0"/>
        <w:ind w:firstLine="540"/>
        <w:jc w:val="both"/>
        <w:rPr/>
      </w:pPr>
      <w:r>
        <w:rPr>
          <w:sz w:val="24"/>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ConsPlusNormal"/>
        <w:spacing w:before="240" w:after="0"/>
        <w:ind w:firstLine="540"/>
        <w:jc w:val="both"/>
        <w:rPr/>
      </w:pPr>
      <w:r>
        <w:rPr>
          <w:sz w:val="24"/>
        </w:rPr>
        <w:t>После получения указанной информации руководитель органа социальной защиты субъекта Российской Федерации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pPr>
        <w:pStyle w:val="ConsPlusNormal"/>
        <w:spacing w:before="240" w:after="0"/>
        <w:ind w:firstLine="540"/>
        <w:jc w:val="both"/>
        <w:rPr/>
      </w:pPr>
      <w:r>
        <w:rPr>
          <w:sz w:val="24"/>
        </w:rP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ConsPlusNormal"/>
        <w:spacing w:before="240" w:after="0"/>
        <w:ind w:firstLine="540"/>
        <w:jc w:val="both"/>
        <w:rPr/>
      </w:pPr>
      <w:r>
        <w:rPr>
          <w:sz w:val="24"/>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pPr>
        <w:pStyle w:val="ConsPlusNormal"/>
        <w:spacing w:before="240" w:after="0"/>
        <w:ind w:firstLine="540"/>
        <w:jc w:val="both"/>
        <w:rPr/>
      </w:pPr>
      <w:r>
        <w:rPr>
          <w:sz w:val="24"/>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ConsPlusNormal"/>
        <w:spacing w:before="240" w:after="0"/>
        <w:ind w:firstLine="540"/>
        <w:jc w:val="both"/>
        <w:rPr/>
      </w:pPr>
      <w:r>
        <w:rPr>
          <w:sz w:val="24"/>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с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pPr>
        <w:pStyle w:val="ConsPlusNormal"/>
        <w:spacing w:before="240" w:after="0"/>
        <w:ind w:firstLine="540"/>
        <w:jc w:val="both"/>
        <w:rPr/>
      </w:pPr>
      <w:r>
        <w:rPr>
          <w:sz w:val="24"/>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before="240" w:after="0"/>
        <w:ind w:firstLine="540"/>
        <w:jc w:val="both"/>
        <w:rPr/>
      </w:pPr>
      <w:r>
        <w:rPr>
          <w:sz w:val="24"/>
        </w:rP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ConsPlusNormal"/>
        <w:spacing w:before="240" w:after="0"/>
        <w:ind w:firstLine="540"/>
        <w:jc w:val="both"/>
        <w:rPr/>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25" w:anchor="P37" w:tgtFrame="12. 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в">
        <w:r>
          <w:rPr>
            <w:rStyle w:val="ListLabel2"/>
            <w:color w:val="0000FF"/>
            <w:sz w:val="24"/>
          </w:rPr>
          <w:t>пунктом 12</w:t>
        </w:r>
      </w:hyperlink>
      <w:r>
        <w:rPr>
          <w:sz w:val="24"/>
        </w:rPr>
        <w:t xml:space="preserve"> постановления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ConsPlusNormal"/>
        <w:spacing w:before="240" w:after="0"/>
        <w:ind w:firstLine="540"/>
        <w:jc w:val="both"/>
        <w:rPr/>
      </w:pPr>
      <w:r>
        <w:rPr>
          <w:sz w:val="24"/>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ConsPlusNormal"/>
        <w:spacing w:before="240" w:after="0"/>
        <w:ind w:firstLine="540"/>
        <w:jc w:val="both"/>
        <w:rPr/>
      </w:pPr>
      <w:r>
        <w:rPr>
          <w:sz w:val="24"/>
        </w:rP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pPr>
        <w:pStyle w:val="ConsPlusNormal"/>
        <w:spacing w:before="240" w:after="0"/>
        <w:ind w:firstLine="540"/>
        <w:jc w:val="both"/>
        <w:rPr/>
      </w:pPr>
      <w:r>
        <w:rPr>
          <w:sz w:val="24"/>
        </w:rPr>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ConsPlusNormal"/>
        <w:spacing w:before="240" w:after="0"/>
        <w:ind w:firstLine="540"/>
        <w:jc w:val="both"/>
        <w:rPr/>
      </w:pPr>
      <w:r>
        <w:rPr>
          <w:sz w:val="24"/>
        </w:rPr>
        <w:t>Также в территориальной программе государственных гарантий органами исполнительной власти субъектов Российской Федерации устанавливаются 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бюджетов субъектов Российской Федерации.</w:t>
      </w:r>
    </w:p>
    <w:p>
      <w:pPr>
        <w:pStyle w:val="ConsPlusNormal"/>
        <w:jc w:val="both"/>
        <w:rPr/>
      </w:pPr>
      <w:r>
        <w:rPr/>
      </w:r>
    </w:p>
    <w:p>
      <w:pPr>
        <w:pStyle w:val="ConsPlusTitle"/>
        <w:numPr>
          <w:ilvl w:val="0"/>
          <w:numId w:val="0"/>
        </w:numPr>
        <w:jc w:val="center"/>
        <w:outlineLvl w:val="2"/>
        <w:rPr/>
      </w:pPr>
      <w:r>
        <w:rPr>
          <w:sz w:val="24"/>
        </w:rPr>
        <w:t>Первичная медико-санитарная помощь</w:t>
      </w:r>
    </w:p>
    <w:p>
      <w:pPr>
        <w:pStyle w:val="ConsPlusNormal"/>
        <w:jc w:val="both"/>
        <w:rPr/>
      </w:pPr>
      <w:r>
        <w:rPr/>
      </w:r>
    </w:p>
    <w:p>
      <w:pPr>
        <w:pStyle w:val="ConsPlusNormal"/>
        <w:ind w:firstLine="540"/>
        <w:jc w:val="both"/>
        <w:rPr/>
      </w:pPr>
      <w:r>
        <w:rPr>
          <w:sz w:val="24"/>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ConsPlusNormal"/>
        <w:spacing w:before="240" w:after="0"/>
        <w:ind w:firstLine="540"/>
        <w:jc w:val="both"/>
        <w:rPr/>
      </w:pPr>
      <w:r>
        <w:rPr>
          <w:sz w:val="24"/>
        </w:rPr>
        <w:t>Первичная медико-санитарная помощь оказывается в амбулаторных условиях и условиях дневного стационара в плановой и неотложной формах.</w:t>
      </w:r>
    </w:p>
    <w:p>
      <w:pPr>
        <w:pStyle w:val="ConsPlusNormal"/>
        <w:spacing w:before="240" w:after="0"/>
        <w:ind w:firstLine="540"/>
        <w:jc w:val="both"/>
        <w:rPr/>
      </w:pPr>
      <w:r>
        <w:rPr>
          <w:sz w:val="24"/>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ConsPlusNormal"/>
        <w:spacing w:before="240" w:after="0"/>
        <w:ind w:firstLine="540"/>
        <w:jc w:val="both"/>
        <w:rPr/>
      </w:pPr>
      <w:r>
        <w:rPr>
          <w:sz w:val="24"/>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ConsPlusNormal"/>
        <w:spacing w:before="240" w:after="0"/>
        <w:ind w:firstLine="540"/>
        <w:jc w:val="both"/>
        <w:rPr/>
      </w:pPr>
      <w:r>
        <w:rPr>
          <w:sz w:val="24"/>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ConsPlusNormal"/>
        <w:spacing w:before="240" w:after="0"/>
        <w:ind w:firstLine="540"/>
        <w:jc w:val="both"/>
        <w:rPr/>
      </w:pPr>
      <w:r>
        <w:rPr>
          <w:sz w:val="24"/>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ConsPlusNormal"/>
        <w:jc w:val="both"/>
        <w:rPr/>
      </w:pPr>
      <w:r>
        <w:rPr/>
      </w:r>
    </w:p>
    <w:p>
      <w:pPr>
        <w:pStyle w:val="ConsPlusTitle"/>
        <w:numPr>
          <w:ilvl w:val="0"/>
          <w:numId w:val="0"/>
        </w:numPr>
        <w:jc w:val="center"/>
        <w:outlineLvl w:val="2"/>
        <w:rPr/>
      </w:pPr>
      <w:r>
        <w:rPr>
          <w:sz w:val="24"/>
        </w:rPr>
        <w:t>Специализированная, в том числе высокотехнологичная,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ConsPlusNormal"/>
        <w:spacing w:before="240" w:after="0"/>
        <w:ind w:firstLine="540"/>
        <w:jc w:val="both"/>
        <w:rPr/>
      </w:pPr>
      <w:r>
        <w:rPr>
          <w:sz w:val="24"/>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ConsPlusNormal"/>
        <w:spacing w:before="240" w:after="0"/>
        <w:ind w:firstLine="540"/>
        <w:jc w:val="both"/>
        <w:rPr/>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628" w:tgtFrame="ПЕРЕЧЕНЬ">
        <w:r>
          <w:rPr>
            <w:rStyle w:val="ListLabel2"/>
            <w:color w:val="0000FF"/>
            <w:sz w:val="24"/>
          </w:rPr>
          <w:t>приложению N 1</w:t>
        </w:r>
      </w:hyperlink>
      <w:r>
        <w:rPr>
          <w:sz w:val="24"/>
        </w:rPr>
        <w:t>.</w:t>
      </w:r>
    </w:p>
    <w:p>
      <w:pPr>
        <w:pStyle w:val="ConsPlusNormal"/>
        <w:spacing w:before="240" w:after="0"/>
        <w:ind w:firstLine="540"/>
        <w:jc w:val="both"/>
        <w:rPr/>
      </w:pPr>
      <w:r>
        <w:rPr>
          <w:sz w:val="24"/>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ConsPlusNormal"/>
        <w:spacing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ConsPlusNormal"/>
        <w:spacing w:before="240" w:after="0"/>
        <w:ind w:firstLine="540"/>
        <w:jc w:val="both"/>
        <w:rPr/>
      </w:pPr>
      <w:r>
        <w:rPr>
          <w:sz w:val="24"/>
        </w:rP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ConsPlusNormal"/>
        <w:spacing w:before="240" w:after="0"/>
        <w:ind w:firstLine="540"/>
        <w:jc w:val="both"/>
        <w:rPr/>
      </w:pPr>
      <w:r>
        <w:rPr>
          <w:sz w:val="24"/>
        </w:rPr>
        <w:t>Исполнительные органы субъектов Российской Федерации в сфере здравоохранения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ConsPlusNormal"/>
        <w:spacing w:before="240" w:after="0"/>
        <w:ind w:firstLine="540"/>
        <w:jc w:val="both"/>
        <w:rPr/>
      </w:pPr>
      <w:r>
        <w:rPr>
          <w:sz w:val="24"/>
        </w:rP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pPr>
        <w:pStyle w:val="ConsPlusNormal"/>
        <w:jc w:val="both"/>
        <w:rPr/>
      </w:pPr>
      <w:r>
        <w:rPr/>
      </w:r>
    </w:p>
    <w:p>
      <w:pPr>
        <w:pStyle w:val="ConsPlusTitle"/>
        <w:numPr>
          <w:ilvl w:val="0"/>
          <w:numId w:val="0"/>
        </w:numPr>
        <w:jc w:val="center"/>
        <w:outlineLvl w:val="2"/>
        <w:rPr/>
      </w:pPr>
      <w:r>
        <w:rPr>
          <w:sz w:val="24"/>
        </w:rPr>
        <w:t>Скорая, в том числе скорая специализированная,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ConsPlusNormal"/>
        <w:spacing w:before="240" w:after="0"/>
        <w:ind w:firstLine="540"/>
        <w:jc w:val="both"/>
        <w:rPr/>
      </w:pPr>
      <w:r>
        <w:rPr>
          <w:sz w:val="24"/>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ConsPlusNormal"/>
        <w:spacing w:before="240" w:after="0"/>
        <w:ind w:firstLine="540"/>
        <w:jc w:val="both"/>
        <w:rPr/>
      </w:pPr>
      <w:r>
        <w:rPr>
          <w:sz w:val="24"/>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ConsPlusNormal"/>
        <w:spacing w:before="240" w:after="0"/>
        <w:ind w:firstLine="540"/>
        <w:jc w:val="both"/>
        <w:rPr/>
      </w:pPr>
      <w:r>
        <w:rPr>
          <w:sz w:val="24"/>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ConsPlusNormal"/>
        <w:spacing w:before="240" w:after="0"/>
        <w:ind w:firstLine="540"/>
        <w:jc w:val="both"/>
        <w:rPr/>
      </w:pPr>
      <w:r>
        <w:rPr>
          <w:sz w:val="24"/>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ConsPlusNormal"/>
        <w:spacing w:before="240" w:after="0"/>
        <w:ind w:firstLine="540"/>
        <w:jc w:val="both"/>
        <w:rPr/>
      </w:pPr>
      <w:r>
        <w:rPr>
          <w:sz w:val="24"/>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ConsPlusNormal"/>
        <w:spacing w:before="240" w:after="0"/>
        <w:ind w:firstLine="540"/>
        <w:jc w:val="both"/>
        <w:rPr/>
      </w:pPr>
      <w:r>
        <w:rPr>
          <w:sz w:val="24"/>
        </w:rPr>
        <w:t>Исполнительный орган субъекта Российской Федерации в сфере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pPr>
        <w:pStyle w:val="ConsPlusNormal"/>
        <w:spacing w:before="240" w:after="0"/>
        <w:ind w:firstLine="540"/>
        <w:jc w:val="both"/>
        <w:rPr/>
      </w:pPr>
      <w:r>
        <w:rPr>
          <w:sz w:val="24"/>
        </w:rPr>
        <w:t xml:space="preserve">Финансовое обеспечение скорой медицинской помощи осуществляется с учетом положений </w:t>
      </w:r>
      <w:hyperlink r:id="rId26"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 3 статьи 8</w:t>
        </w:r>
      </w:hyperlink>
      <w:r>
        <w:rPr>
          <w:sz w:val="24"/>
        </w:rPr>
        <w:t xml:space="preserve"> Федерального закона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Медицинская реабилитация</w:t>
      </w:r>
    </w:p>
    <w:p>
      <w:pPr>
        <w:pStyle w:val="ConsPlusNormal"/>
        <w:jc w:val="both"/>
        <w:rPr/>
      </w:pPr>
      <w:r>
        <w:rPr/>
      </w:r>
    </w:p>
    <w:p>
      <w:pPr>
        <w:pStyle w:val="ConsPlusNormal"/>
        <w:ind w:firstLine="540"/>
        <w:jc w:val="both"/>
        <w:rPr/>
      </w:pPr>
      <w:r>
        <w:rPr>
          <w:sz w:val="24"/>
        </w:rP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ConsPlusNormal"/>
        <w:spacing w:before="240" w:after="0"/>
        <w:ind w:firstLine="540"/>
        <w:jc w:val="both"/>
        <w:rPr/>
      </w:pPr>
      <w:r>
        <w:rPr>
          <w:sz w:val="24"/>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ConsPlusNormal"/>
        <w:spacing w:before="240" w:after="0"/>
        <w:ind w:firstLine="540"/>
        <w:jc w:val="both"/>
        <w:rPr/>
      </w:pPr>
      <w:hyperlink r:id="rId27" w:tgtFrame="Приказ Минздрава Росс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
        <w:r>
          <w:rPr>
            <w:rStyle w:val="ListLabel2"/>
            <w:color w:val="0000FF"/>
            <w:sz w:val="24"/>
          </w:rPr>
          <w:t>Порядок</w:t>
        </w:r>
      </w:hyperlink>
      <w:r>
        <w:rPr>
          <w:sz w:val="24"/>
        </w:rPr>
        <w:t xml:space="preserve"> организации медицинской реабилитации на дому, включая </w:t>
      </w:r>
      <w:hyperlink r:id="rId28" w:tgtFrame="Приказ Минздрава Росс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
        <w:r>
          <w:rPr>
            <w:rStyle w:val="ListLabel2"/>
            <w:color w:val="0000FF"/>
            <w:sz w:val="24"/>
          </w:rPr>
          <w:t>перечень</w:t>
        </w:r>
      </w:hyperlink>
      <w:r>
        <w:rPr>
          <w:sz w:val="24"/>
        </w:rPr>
        <w:t xml:space="preserve"> медицинских вмешательств, оказываемых при медицинской реабилитации на дому, </w:t>
      </w:r>
      <w:hyperlink r:id="rId29" w:tgtFrame="Приказ Минздрава Росс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
        <w:r>
          <w:rPr>
            <w:rStyle w:val="ListLabel2"/>
            <w:color w:val="0000FF"/>
            <w:sz w:val="24"/>
          </w:rPr>
          <w:t>порядок</w:t>
        </w:r>
      </w:hyperlink>
      <w:r>
        <w:rPr>
          <w:sz w:val="24"/>
        </w:rPr>
        <w:t xml:space="preserve"> предоставления пациенту медицинских изделий, а также </w:t>
      </w:r>
      <w:hyperlink r:id="rId30" w:tgtFrame="Приказ Минздрава Росс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
        <w:r>
          <w:rPr>
            <w:rStyle w:val="ListLabel2"/>
            <w:color w:val="0000FF"/>
            <w:sz w:val="24"/>
          </w:rPr>
          <w:t>порядок</w:t>
        </w:r>
      </w:hyperlink>
      <w:r>
        <w:rPr>
          <w:sz w:val="24"/>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ConsPlusNormal"/>
        <w:spacing w:before="240" w:after="0"/>
        <w:ind w:firstLine="540"/>
        <w:jc w:val="both"/>
        <w:rPr/>
      </w:pPr>
      <w:r>
        <w:rPr>
          <w:sz w:val="24"/>
        </w:rP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ConsPlusNormal"/>
        <w:spacing w:before="240" w:after="0"/>
        <w:ind w:firstLine="540"/>
        <w:jc w:val="both"/>
        <w:rPr/>
      </w:pPr>
      <w:r>
        <w:rPr>
          <w:sz w:val="24"/>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ConsPlusNormal"/>
        <w:spacing w:before="240" w:after="0"/>
        <w:ind w:firstLine="540"/>
        <w:jc w:val="both"/>
        <w:rPr/>
      </w:pPr>
      <w:r>
        <w:rPr>
          <w:sz w:val="24"/>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ConsPlusNormal"/>
        <w:spacing w:before="240" w:after="0"/>
        <w:ind w:firstLine="540"/>
        <w:jc w:val="both"/>
        <w:rPr/>
      </w:pPr>
      <w:r>
        <w:rPr>
          <w:sz w:val="24"/>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ConsPlusNormal"/>
        <w:spacing w:before="240" w:after="0"/>
        <w:ind w:firstLine="540"/>
        <w:jc w:val="both"/>
        <w:rPr/>
      </w:pPr>
      <w:r>
        <w:rPr>
          <w:sz w:val="24"/>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ConsPlusNormal"/>
        <w:spacing w:before="240" w:after="0"/>
        <w:ind w:firstLine="540"/>
        <w:jc w:val="both"/>
        <w:rPr/>
      </w:pPr>
      <w:r>
        <w:rPr>
          <w:sz w:val="24"/>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ConsPlusNormal"/>
        <w:spacing w:before="240" w:after="0"/>
        <w:ind w:firstLine="540"/>
        <w:jc w:val="both"/>
        <w:rPr/>
      </w:pPr>
      <w:r>
        <w:rPr>
          <w:sz w:val="24"/>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ConsPlusNormal"/>
        <w:jc w:val="both"/>
        <w:rPr/>
      </w:pPr>
      <w:r>
        <w:rPr/>
      </w:r>
    </w:p>
    <w:p>
      <w:pPr>
        <w:pStyle w:val="ConsPlusTitle"/>
        <w:numPr>
          <w:ilvl w:val="0"/>
          <w:numId w:val="0"/>
        </w:numPr>
        <w:jc w:val="center"/>
        <w:outlineLvl w:val="2"/>
        <w:rPr/>
      </w:pPr>
      <w:r>
        <w:rPr>
          <w:sz w:val="24"/>
        </w:rPr>
        <w:t>Паллиативная медицинская помощь</w:t>
      </w:r>
    </w:p>
    <w:p>
      <w:pPr>
        <w:pStyle w:val="ConsPlusNormal"/>
        <w:jc w:val="both"/>
        <w:rPr/>
      </w:pPr>
      <w:r>
        <w:rPr/>
      </w:r>
    </w:p>
    <w:p>
      <w:pPr>
        <w:pStyle w:val="ConsPlusNormal"/>
        <w:ind w:firstLine="540"/>
        <w:jc w:val="both"/>
        <w:rPr/>
      </w:pPr>
      <w:r>
        <w:rPr>
          <w:sz w:val="24"/>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ConsPlusNormal"/>
        <w:spacing w:before="240" w:after="0"/>
        <w:ind w:firstLine="540"/>
        <w:jc w:val="both"/>
        <w:rPr/>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1" w:tgtFrame="Федеральный закон от 21.11.2011 N 323-ФЗ (ред. от 23.07.2025) Об основах охраны здоровья граждан в Российской Федерации">
        <w:r>
          <w:rPr>
            <w:rStyle w:val="ListLabel2"/>
            <w:color w:val="0000FF"/>
            <w:sz w:val="24"/>
          </w:rPr>
          <w:t>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ConsPlusNormal"/>
        <w:spacing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ConsPlusNormal"/>
        <w:spacing w:before="240" w:after="0"/>
        <w:ind w:firstLine="540"/>
        <w:jc w:val="both"/>
        <w:rPr/>
      </w:pPr>
      <w:r>
        <w:rPr>
          <w:sz w:val="24"/>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ConsPlusNormal"/>
        <w:spacing w:before="240" w:after="0"/>
        <w:ind w:firstLine="540"/>
        <w:jc w:val="both"/>
        <w:rPr/>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2" w:tgtFrame="Приказ Минздрава Росс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w:r>
          <w:rPr>
            <w:rStyle w:val="ListLabel2"/>
            <w:color w:val="0000FF"/>
            <w:sz w:val="24"/>
          </w:rPr>
          <w:t>перечню</w:t>
        </w:r>
      </w:hyperlink>
      <w:r>
        <w:rPr>
          <w:sz w:val="24"/>
        </w:rP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before="240" w:after="0"/>
        <w:ind w:firstLine="540"/>
        <w:jc w:val="both"/>
        <w:rPr/>
      </w:pPr>
      <w:r>
        <w:rPr>
          <w:sz w:val="24"/>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ConsPlusNormal"/>
        <w:spacing w:before="240" w:after="0"/>
        <w:ind w:firstLine="540"/>
        <w:jc w:val="both"/>
        <w:rPr/>
      </w:pPr>
      <w:r>
        <w:rPr>
          <w:sz w:val="24"/>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ConsPlusNormal"/>
        <w:jc w:val="both"/>
        <w:rPr/>
      </w:pPr>
      <w:r>
        <w:rPr/>
      </w:r>
    </w:p>
    <w:p>
      <w:pPr>
        <w:pStyle w:val="ConsPlusTitle"/>
        <w:numPr>
          <w:ilvl w:val="0"/>
          <w:numId w:val="0"/>
        </w:numPr>
        <w:jc w:val="center"/>
        <w:outlineLvl w:val="2"/>
        <w:rPr/>
      </w:pPr>
      <w:r>
        <w:rPr>
          <w:sz w:val="24"/>
        </w:rPr>
        <w:t>Медицинская помощь гражданам, находящимся в стационарных</w:t>
      </w:r>
    </w:p>
    <w:p>
      <w:pPr>
        <w:pStyle w:val="ConsPlusTitle"/>
        <w:jc w:val="center"/>
        <w:rPr/>
      </w:pPr>
      <w:r>
        <w:rPr>
          <w:sz w:val="24"/>
        </w:rPr>
        <w:t>организациях социального обслуживания</w:t>
      </w:r>
    </w:p>
    <w:p>
      <w:pPr>
        <w:pStyle w:val="ConsPlusNormal"/>
        <w:jc w:val="both"/>
        <w:rPr/>
      </w:pPr>
      <w:r>
        <w:rPr/>
      </w:r>
    </w:p>
    <w:p>
      <w:pPr>
        <w:pStyle w:val="ConsPlusNormal"/>
        <w:ind w:firstLine="540"/>
        <w:jc w:val="both"/>
        <w:rPr/>
      </w:pPr>
      <w:r>
        <w:rPr>
          <w:sz w:val="24"/>
        </w:rP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ConsPlusNormal"/>
        <w:spacing w:before="240" w:after="0"/>
        <w:ind w:firstLine="540"/>
        <w:jc w:val="both"/>
        <w:rPr/>
      </w:pPr>
      <w:r>
        <w:rPr>
          <w:sz w:val="24"/>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ConsPlusNormal"/>
        <w:spacing w:before="240" w:after="0"/>
        <w:ind w:firstLine="540"/>
        <w:jc w:val="both"/>
        <w:rPr/>
      </w:pPr>
      <w:r>
        <w:rPr>
          <w:sz w:val="24"/>
        </w:rP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ConsPlusNormal"/>
        <w:spacing w:before="240" w:after="0"/>
        <w:ind w:firstLine="540"/>
        <w:jc w:val="both"/>
        <w:rPr/>
      </w:pPr>
      <w:r>
        <w:rPr>
          <w:sz w:val="24"/>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ConsPlusNormal"/>
        <w:jc w:val="both"/>
        <w:rPr/>
      </w:pPr>
      <w:r>
        <w:rPr/>
      </w:r>
    </w:p>
    <w:p>
      <w:pPr>
        <w:pStyle w:val="ConsPlusTitle"/>
        <w:numPr>
          <w:ilvl w:val="0"/>
          <w:numId w:val="0"/>
        </w:numPr>
        <w:jc w:val="center"/>
        <w:outlineLvl w:val="2"/>
        <w:rPr/>
      </w:pPr>
      <w:r>
        <w:rPr>
          <w:sz w:val="24"/>
        </w:rPr>
        <w:t>Медицинская помощь лицам с психическими расстройствами</w:t>
      </w:r>
    </w:p>
    <w:p>
      <w:pPr>
        <w:pStyle w:val="ConsPlusTitle"/>
        <w:jc w:val="center"/>
        <w:rPr/>
      </w:pPr>
      <w:r>
        <w:rPr>
          <w:sz w:val="24"/>
        </w:rPr>
        <w:t>и расстройствами поведения</w:t>
      </w:r>
    </w:p>
    <w:p>
      <w:pPr>
        <w:pStyle w:val="ConsPlusNormal"/>
        <w:jc w:val="both"/>
        <w:rPr/>
      </w:pPr>
      <w:r>
        <w:rPr/>
      </w:r>
    </w:p>
    <w:p>
      <w:pPr>
        <w:pStyle w:val="ConsPlusNormal"/>
        <w:ind w:firstLine="540"/>
        <w:jc w:val="both"/>
        <w:rPr/>
      </w:pPr>
      <w:r>
        <w:rPr>
          <w:sz w:val="24"/>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ConsPlusNormal"/>
        <w:spacing w:before="240" w:after="0"/>
        <w:ind w:firstLine="540"/>
        <w:jc w:val="both"/>
        <w:rPr/>
      </w:pPr>
      <w:r>
        <w:rPr>
          <w:sz w:val="24"/>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ConsPlusNormal"/>
        <w:spacing w:before="240" w:after="0"/>
        <w:ind w:firstLine="540"/>
        <w:jc w:val="both"/>
        <w:rPr/>
      </w:pPr>
      <w:r>
        <w:rPr>
          <w:sz w:val="24"/>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здравоохранения.</w:t>
      </w:r>
    </w:p>
    <w:p>
      <w:pPr>
        <w:pStyle w:val="ConsPlusNormal"/>
        <w:spacing w:before="240" w:after="0"/>
        <w:ind w:firstLine="540"/>
        <w:jc w:val="both"/>
        <w:rPr/>
      </w:pPr>
      <w:r>
        <w:rPr>
          <w:sz w:val="24"/>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ConsPlusNormal"/>
        <w:jc w:val="both"/>
        <w:rPr/>
      </w:pPr>
      <w:r>
        <w:rPr/>
      </w:r>
    </w:p>
    <w:p>
      <w:pPr>
        <w:pStyle w:val="ConsPlusTitle"/>
        <w:numPr>
          <w:ilvl w:val="0"/>
          <w:numId w:val="0"/>
        </w:numPr>
        <w:jc w:val="center"/>
        <w:outlineLvl w:val="2"/>
        <w:rPr/>
      </w:pPr>
      <w:r>
        <w:rPr>
          <w:sz w:val="24"/>
        </w:rPr>
        <w:t>Санаторно-курортное лечение</w:t>
      </w:r>
    </w:p>
    <w:p>
      <w:pPr>
        <w:pStyle w:val="ConsPlusNormal"/>
        <w:jc w:val="both"/>
        <w:rPr/>
      </w:pPr>
      <w:r>
        <w:rPr/>
      </w:r>
    </w:p>
    <w:p>
      <w:pPr>
        <w:pStyle w:val="ConsPlusNormal"/>
        <w:ind w:firstLine="540"/>
        <w:jc w:val="both"/>
        <w:rPr/>
      </w:pPr>
      <w:r>
        <w:rPr>
          <w:sz w:val="24"/>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ConsPlusNormal"/>
        <w:spacing w:before="240" w:after="0"/>
        <w:ind w:firstLine="540"/>
        <w:jc w:val="both"/>
        <w:rPr/>
      </w:pPr>
      <w:r>
        <w:rPr>
          <w:sz w:val="24"/>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ConsPlusNormal"/>
        <w:spacing w:before="240" w:after="0"/>
        <w:ind w:firstLine="540"/>
        <w:jc w:val="both"/>
        <w:rPr/>
      </w:pPr>
      <w:r>
        <w:rPr>
          <w:sz w:val="24"/>
        </w:rPr>
        <w:t>Санаторно-курортное лечение направлено на:</w:t>
      </w:r>
    </w:p>
    <w:p>
      <w:pPr>
        <w:pStyle w:val="ConsPlusNormal"/>
        <w:spacing w:before="240" w:after="0"/>
        <w:ind w:firstLine="540"/>
        <w:jc w:val="both"/>
        <w:rPr/>
      </w:pPr>
      <w:r>
        <w:rPr>
          <w:sz w:val="24"/>
        </w:rPr>
        <w:t>активацию защитно-приспособительных реакций организма в целях профилактики заболеваний, оздоровления;</w:t>
      </w:r>
    </w:p>
    <w:p>
      <w:pPr>
        <w:pStyle w:val="ConsPlusNormal"/>
        <w:spacing w:before="240" w:after="0"/>
        <w:ind w:firstLine="540"/>
        <w:jc w:val="both"/>
        <w:rPr/>
      </w:pPr>
      <w:r>
        <w:rPr>
          <w:sz w:val="24"/>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ConsPlusNormal"/>
        <w:spacing w:before="240" w:after="0"/>
        <w:ind w:firstLine="540"/>
        <w:jc w:val="both"/>
        <w:rPr/>
      </w:pPr>
      <w:r>
        <w:rPr>
          <w:sz w:val="24"/>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pPr>
        <w:pStyle w:val="ConsPlusNormal"/>
        <w:spacing w:before="240" w:after="0"/>
        <w:ind w:firstLine="540"/>
        <w:jc w:val="both"/>
        <w:rPr/>
      </w:pPr>
      <w:r>
        <w:rPr>
          <w:sz w:val="24"/>
        </w:rP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pPr>
        <w:pStyle w:val="ConsPlusNormal"/>
        <w:spacing w:before="240" w:after="0"/>
        <w:ind w:firstLine="540"/>
        <w:jc w:val="both"/>
        <w:rPr/>
      </w:pPr>
      <w:r>
        <w:rPr>
          <w:sz w:val="24"/>
        </w:rP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pPr>
        <w:pStyle w:val="ConsPlusNormal"/>
        <w:spacing w:before="240" w:after="0"/>
        <w:ind w:firstLine="540"/>
        <w:jc w:val="both"/>
        <w:rPr/>
      </w:pPr>
      <w:r>
        <w:rPr>
          <w:sz w:val="24"/>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pPr>
        <w:pStyle w:val="ConsPlusNormal"/>
        <w:spacing w:before="240" w:after="0"/>
        <w:ind w:firstLine="540"/>
        <w:jc w:val="both"/>
        <w:rPr/>
      </w:pPr>
      <w:r>
        <w:rPr>
          <w:sz w:val="24"/>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ConsPlusNormal"/>
        <w:jc w:val="both"/>
        <w:rPr/>
      </w:pPr>
      <w:r>
        <w:rPr/>
      </w:r>
    </w:p>
    <w:p>
      <w:pPr>
        <w:pStyle w:val="ConsPlusTitle"/>
        <w:numPr>
          <w:ilvl w:val="0"/>
          <w:numId w:val="0"/>
        </w:numPr>
        <w:jc w:val="center"/>
        <w:outlineLvl w:val="2"/>
        <w:rPr/>
      </w:pPr>
      <w:r>
        <w:rPr>
          <w:sz w:val="24"/>
        </w:rPr>
        <w:t>Формы оказания медицинской помощи</w:t>
      </w:r>
    </w:p>
    <w:p>
      <w:pPr>
        <w:pStyle w:val="ConsPlusNormal"/>
        <w:jc w:val="both"/>
        <w:rPr/>
      </w:pPr>
      <w:r>
        <w:rPr/>
      </w:r>
    </w:p>
    <w:p>
      <w:pPr>
        <w:pStyle w:val="ConsPlusNormal"/>
        <w:ind w:firstLine="540"/>
        <w:jc w:val="both"/>
        <w:rPr/>
      </w:pPr>
      <w:r>
        <w:rPr>
          <w:sz w:val="24"/>
        </w:rPr>
        <w:t>Медицинская помощь оказывается в следующих формах:</w:t>
      </w:r>
    </w:p>
    <w:p>
      <w:pPr>
        <w:pStyle w:val="ConsPlusNormal"/>
        <w:spacing w:before="240" w:after="0"/>
        <w:ind w:firstLine="540"/>
        <w:jc w:val="both"/>
        <w:rPr/>
      </w:pPr>
      <w:r>
        <w:rPr>
          <w:sz w:val="24"/>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ConsPlusNormal"/>
        <w:spacing w:before="240" w:after="0"/>
        <w:ind w:firstLine="540"/>
        <w:jc w:val="both"/>
        <w:rPr/>
      </w:pPr>
      <w:r>
        <w:rPr>
          <w:sz w:val="24"/>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ConsPlusNormal"/>
        <w:spacing w:before="240" w:after="0"/>
        <w:ind w:firstLine="540"/>
        <w:jc w:val="both"/>
        <w:rPr/>
      </w:pPr>
      <w:r>
        <w:rPr>
          <w:sz w:val="24"/>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ConsPlusNormal"/>
        <w:spacing w:before="240" w:after="0"/>
        <w:ind w:firstLine="540"/>
        <w:jc w:val="both"/>
        <w:rPr/>
      </w:pPr>
      <w:r>
        <w:rPr>
          <w:sz w:val="24"/>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ConsPlusNormal"/>
        <w:spacing w:before="240" w:after="0"/>
        <w:ind w:firstLine="540"/>
        <w:jc w:val="both"/>
        <w:rPr/>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3" w:tgtFrame="Федеральный закон от 21.11.2011 N 323-ФЗ (ред. от 23.07.2025) Об основах охраны здоровья граждан в Российской Федерации">
        <w:r>
          <w:rPr>
            <w:rStyle w:val="ListLabel2"/>
            <w:color w:val="0000FF"/>
            <w:sz w:val="24"/>
          </w:rPr>
          <w:t>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ConsPlusNormal"/>
        <w:spacing w:before="240" w:after="0"/>
        <w:ind w:firstLine="540"/>
        <w:jc w:val="both"/>
        <w:rPr/>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4" w:tgtFrame="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перечень</w:t>
        </w:r>
      </w:hyperlink>
      <w:r>
        <w:rPr>
          <w:sz w:val="24"/>
        </w:rPr>
        <w:t xml:space="preserve"> жизненно необходимых и важнейших лекарственных препаратов и </w:t>
      </w:r>
      <w:hyperlink r:id="rId35" w:tgtFrame="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ListLabel2"/>
            <w:color w:val="0000FF"/>
            <w:sz w:val="24"/>
          </w:rPr>
          <w:t>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ConsPlusNormal"/>
        <w:spacing w:before="240" w:after="0"/>
        <w:ind w:firstLine="540"/>
        <w:jc w:val="both"/>
        <w:rPr/>
      </w:pPr>
      <w:hyperlink r:id="rId36" w:tgtFrame="Приказ Минздрава Росс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w:r>
          <w:rPr>
            <w:rStyle w:val="ListLabel2"/>
            <w:color w:val="0000FF"/>
            <w:sz w:val="24"/>
          </w:rPr>
          <w:t>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ConsPlusNormal"/>
        <w:jc w:val="both"/>
        <w:rPr/>
      </w:pPr>
      <w:r>
        <w:rPr/>
      </w:r>
      <w:bookmarkStart w:id="9" w:name="P206"/>
      <w:bookmarkStart w:id="10" w:name="P206"/>
      <w:bookmarkEnd w:id="10"/>
    </w:p>
    <w:p>
      <w:pPr>
        <w:pStyle w:val="ConsPlusTitle"/>
        <w:numPr>
          <w:ilvl w:val="0"/>
          <w:numId w:val="0"/>
        </w:numPr>
        <w:jc w:val="center"/>
        <w:outlineLvl w:val="1"/>
        <w:rPr/>
      </w:pPr>
      <w:bookmarkStart w:id="11" w:name="P206"/>
      <w:bookmarkEnd w:id="11"/>
      <w:r>
        <w:rPr>
          <w:sz w:val="24"/>
        </w:rPr>
        <w:t>III. Перечень заболеваний и состояний, оказание медицинской</w:t>
      </w:r>
    </w:p>
    <w:p>
      <w:pPr>
        <w:pStyle w:val="ConsPlusTitle"/>
        <w:jc w:val="center"/>
        <w:rPr/>
      </w:pPr>
      <w:r>
        <w:rPr>
          <w:sz w:val="24"/>
        </w:rPr>
        <w:t>помощи при которых осуществляется бесплатно, и категории</w:t>
      </w:r>
    </w:p>
    <w:p>
      <w:pPr>
        <w:pStyle w:val="ConsPlusTitle"/>
        <w:jc w:val="center"/>
        <w:rPr/>
      </w:pPr>
      <w:r>
        <w:rPr>
          <w:sz w:val="24"/>
        </w:rPr>
        <w:t>граждан, оказание медицинской помощи которым</w:t>
      </w:r>
    </w:p>
    <w:p>
      <w:pPr>
        <w:pStyle w:val="ConsPlusTitle"/>
        <w:jc w:val="center"/>
        <w:rPr/>
      </w:pPr>
      <w:r>
        <w:rPr>
          <w:sz w:val="24"/>
        </w:rPr>
        <w:t>осуществляется бесплатно</w:t>
      </w:r>
    </w:p>
    <w:p>
      <w:pPr>
        <w:pStyle w:val="ConsPlusNormal"/>
        <w:jc w:val="both"/>
        <w:rPr/>
      </w:pPr>
      <w:r>
        <w:rPr/>
      </w:r>
    </w:p>
    <w:p>
      <w:pPr>
        <w:pStyle w:val="ConsPlusNormal"/>
        <w:ind w:firstLine="540"/>
        <w:jc w:val="both"/>
        <w:rPr/>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anchor="P73" w:tgtFrame="II. Перечень видов, форм и условий">
        <w:r>
          <w:rPr>
            <w:rStyle w:val="ListLabel2"/>
            <w:color w:val="0000FF"/>
            <w:sz w:val="24"/>
          </w:rPr>
          <w:t>разделом II</w:t>
        </w:r>
      </w:hyperlink>
      <w:r>
        <w:rPr>
          <w:sz w:val="24"/>
        </w:rPr>
        <w:t xml:space="preserve"> Программы при следующих заболеваниях и состояниях:</w:t>
      </w:r>
    </w:p>
    <w:p>
      <w:pPr>
        <w:pStyle w:val="ConsPlusNormal"/>
        <w:spacing w:before="240" w:after="0"/>
        <w:ind w:firstLine="540"/>
        <w:jc w:val="both"/>
        <w:rPr/>
      </w:pPr>
      <w:r>
        <w:rPr>
          <w:sz w:val="24"/>
        </w:rPr>
        <w:t>инфекционные и паразитарные болезни;</w:t>
      </w:r>
    </w:p>
    <w:p>
      <w:pPr>
        <w:pStyle w:val="ConsPlusNormal"/>
        <w:spacing w:before="240" w:after="0"/>
        <w:ind w:firstLine="540"/>
        <w:jc w:val="both"/>
        <w:rPr/>
      </w:pPr>
      <w:r>
        <w:rPr>
          <w:sz w:val="24"/>
        </w:rPr>
        <w:t>новообразования;</w:t>
      </w:r>
    </w:p>
    <w:p>
      <w:pPr>
        <w:pStyle w:val="ConsPlusNormal"/>
        <w:spacing w:before="240" w:after="0"/>
        <w:ind w:firstLine="540"/>
        <w:jc w:val="both"/>
        <w:rPr/>
      </w:pPr>
      <w:r>
        <w:rPr>
          <w:sz w:val="24"/>
        </w:rPr>
        <w:t>болезни эндокринной системы;</w:t>
      </w:r>
    </w:p>
    <w:p>
      <w:pPr>
        <w:pStyle w:val="ConsPlusNormal"/>
        <w:spacing w:before="240" w:after="0"/>
        <w:ind w:firstLine="540"/>
        <w:jc w:val="both"/>
        <w:rPr/>
      </w:pPr>
      <w:r>
        <w:rPr>
          <w:sz w:val="24"/>
        </w:rPr>
        <w:t>расстройства питания и нарушения обмена веществ;</w:t>
      </w:r>
    </w:p>
    <w:p>
      <w:pPr>
        <w:pStyle w:val="ConsPlusNormal"/>
        <w:spacing w:before="240" w:after="0"/>
        <w:ind w:firstLine="540"/>
        <w:jc w:val="both"/>
        <w:rPr/>
      </w:pPr>
      <w:r>
        <w:rPr>
          <w:sz w:val="24"/>
        </w:rPr>
        <w:t>болезни нервной системы;</w:t>
      </w:r>
    </w:p>
    <w:p>
      <w:pPr>
        <w:pStyle w:val="ConsPlusNormal"/>
        <w:spacing w:before="240" w:after="0"/>
        <w:ind w:firstLine="540"/>
        <w:jc w:val="both"/>
        <w:rPr/>
      </w:pPr>
      <w:r>
        <w:rPr>
          <w:sz w:val="24"/>
        </w:rPr>
        <w:t>болезни крови, кроветворных органов;</w:t>
      </w:r>
    </w:p>
    <w:p>
      <w:pPr>
        <w:pStyle w:val="ConsPlusNormal"/>
        <w:spacing w:before="240" w:after="0"/>
        <w:ind w:firstLine="540"/>
        <w:jc w:val="both"/>
        <w:rPr/>
      </w:pPr>
      <w:r>
        <w:rPr>
          <w:sz w:val="24"/>
        </w:rPr>
        <w:t>отдельные нарушения, вовлекающие иммунный механизм;</w:t>
      </w:r>
    </w:p>
    <w:p>
      <w:pPr>
        <w:pStyle w:val="ConsPlusNormal"/>
        <w:spacing w:before="240" w:after="0"/>
        <w:ind w:firstLine="540"/>
        <w:jc w:val="both"/>
        <w:rPr/>
      </w:pPr>
      <w:r>
        <w:rPr>
          <w:sz w:val="24"/>
        </w:rPr>
        <w:t>болезни глаза и его придаточного аппарата;</w:t>
      </w:r>
    </w:p>
    <w:p>
      <w:pPr>
        <w:pStyle w:val="ConsPlusNormal"/>
        <w:spacing w:before="240" w:after="0"/>
        <w:ind w:firstLine="540"/>
        <w:jc w:val="both"/>
        <w:rPr/>
      </w:pPr>
      <w:r>
        <w:rPr>
          <w:sz w:val="24"/>
        </w:rPr>
        <w:t>болезни уха и сосцевидного отростка;</w:t>
      </w:r>
    </w:p>
    <w:p>
      <w:pPr>
        <w:pStyle w:val="ConsPlusNormal"/>
        <w:spacing w:before="240" w:after="0"/>
        <w:ind w:firstLine="540"/>
        <w:jc w:val="both"/>
        <w:rPr/>
      </w:pPr>
      <w:r>
        <w:rPr>
          <w:sz w:val="24"/>
        </w:rPr>
        <w:t>болезни системы кровообращения;</w:t>
      </w:r>
    </w:p>
    <w:p>
      <w:pPr>
        <w:pStyle w:val="ConsPlusNormal"/>
        <w:spacing w:before="240" w:after="0"/>
        <w:ind w:firstLine="540"/>
        <w:jc w:val="both"/>
        <w:rPr/>
      </w:pPr>
      <w:r>
        <w:rPr>
          <w:sz w:val="24"/>
        </w:rPr>
        <w:t>болезни органов дыхания;</w:t>
      </w:r>
    </w:p>
    <w:p>
      <w:pPr>
        <w:pStyle w:val="ConsPlusNormal"/>
        <w:spacing w:before="240" w:after="0"/>
        <w:ind w:firstLine="540"/>
        <w:jc w:val="both"/>
        <w:rPr/>
      </w:pPr>
      <w:r>
        <w:rPr>
          <w:sz w:val="24"/>
        </w:rPr>
        <w:t>болезни органов пищеварения, в том числе болезни полости рта, слюнных желез и челюстей (за исключением зубного протезирования);</w:t>
      </w:r>
    </w:p>
    <w:p>
      <w:pPr>
        <w:pStyle w:val="ConsPlusNormal"/>
        <w:spacing w:before="240" w:after="0"/>
        <w:ind w:firstLine="540"/>
        <w:jc w:val="both"/>
        <w:rPr/>
      </w:pPr>
      <w:r>
        <w:rPr>
          <w:sz w:val="24"/>
        </w:rPr>
        <w:t>болезни мочеполовой системы;</w:t>
      </w:r>
    </w:p>
    <w:p>
      <w:pPr>
        <w:pStyle w:val="ConsPlusNormal"/>
        <w:spacing w:before="240" w:after="0"/>
        <w:ind w:firstLine="540"/>
        <w:jc w:val="both"/>
        <w:rPr/>
      </w:pPr>
      <w:r>
        <w:rPr>
          <w:sz w:val="24"/>
        </w:rPr>
        <w:t>болезни кожи и подкожной клетчатки;</w:t>
      </w:r>
    </w:p>
    <w:p>
      <w:pPr>
        <w:pStyle w:val="ConsPlusNormal"/>
        <w:spacing w:before="240" w:after="0"/>
        <w:ind w:firstLine="540"/>
        <w:jc w:val="both"/>
        <w:rPr/>
      </w:pPr>
      <w:r>
        <w:rPr>
          <w:sz w:val="24"/>
        </w:rPr>
        <w:t>болезни костно-мышечной системы и соединительной ткани;</w:t>
      </w:r>
    </w:p>
    <w:p>
      <w:pPr>
        <w:pStyle w:val="ConsPlusNormal"/>
        <w:spacing w:before="240" w:after="0"/>
        <w:ind w:firstLine="540"/>
        <w:jc w:val="both"/>
        <w:rPr/>
      </w:pPr>
      <w:r>
        <w:rPr>
          <w:sz w:val="24"/>
        </w:rPr>
        <w:t>травмы, отравления и некоторые другие последствия воздействия внешних причин;</w:t>
      </w:r>
    </w:p>
    <w:p>
      <w:pPr>
        <w:pStyle w:val="ConsPlusNormal"/>
        <w:spacing w:before="240" w:after="0"/>
        <w:ind w:firstLine="540"/>
        <w:jc w:val="both"/>
        <w:rPr/>
      </w:pPr>
      <w:r>
        <w:rPr>
          <w:sz w:val="24"/>
        </w:rPr>
        <w:t>врожденные аномалии (пороки развития);</w:t>
      </w:r>
    </w:p>
    <w:p>
      <w:pPr>
        <w:pStyle w:val="ConsPlusNormal"/>
        <w:spacing w:before="240" w:after="0"/>
        <w:ind w:firstLine="540"/>
        <w:jc w:val="both"/>
        <w:rPr/>
      </w:pPr>
      <w:r>
        <w:rPr>
          <w:sz w:val="24"/>
        </w:rPr>
        <w:t>деформации и хромосомные нарушения;</w:t>
      </w:r>
    </w:p>
    <w:p>
      <w:pPr>
        <w:pStyle w:val="ConsPlusNormal"/>
        <w:spacing w:before="240" w:after="0"/>
        <w:ind w:firstLine="540"/>
        <w:jc w:val="both"/>
        <w:rPr/>
      </w:pPr>
      <w:r>
        <w:rPr>
          <w:sz w:val="24"/>
        </w:rPr>
        <w:t>беременность, роды, послеродовой период и аборты;</w:t>
      </w:r>
    </w:p>
    <w:p>
      <w:pPr>
        <w:pStyle w:val="ConsPlusNormal"/>
        <w:spacing w:before="240" w:after="0"/>
        <w:ind w:firstLine="540"/>
        <w:jc w:val="both"/>
        <w:rPr/>
      </w:pPr>
      <w:r>
        <w:rPr>
          <w:sz w:val="24"/>
        </w:rPr>
        <w:t>отдельные состояния, возникающие у детей в перинатальный период;</w:t>
      </w:r>
    </w:p>
    <w:p>
      <w:pPr>
        <w:pStyle w:val="ConsPlusNormal"/>
        <w:spacing w:before="240" w:after="0"/>
        <w:ind w:firstLine="540"/>
        <w:jc w:val="both"/>
        <w:rPr/>
      </w:pPr>
      <w:r>
        <w:rPr>
          <w:sz w:val="24"/>
        </w:rPr>
        <w:t>психические расстройства и расстройства поведения;</w:t>
      </w:r>
    </w:p>
    <w:p>
      <w:pPr>
        <w:pStyle w:val="ConsPlusNormal"/>
        <w:spacing w:before="240" w:after="0"/>
        <w:ind w:firstLine="540"/>
        <w:jc w:val="both"/>
        <w:rPr/>
      </w:pPr>
      <w:r>
        <w:rPr>
          <w:sz w:val="24"/>
        </w:rPr>
        <w:t>симптомы, признаки и отклонения от нормы, не отнесенные к заболеваниям и состояниям.</w:t>
      </w:r>
    </w:p>
    <w:p>
      <w:pPr>
        <w:pStyle w:val="ConsPlusNormal"/>
        <w:spacing w:before="240" w:after="0"/>
        <w:ind w:firstLine="540"/>
        <w:jc w:val="both"/>
        <w:rPr/>
      </w:pPr>
      <w:r>
        <w:rPr>
          <w:sz w:val="24"/>
        </w:rPr>
        <w:t>Гражданин имеет право не реже одного раза в год на бесплатный профилактический медицинский осмотр, в том числе в рамках диспансеризации.</w:t>
      </w:r>
    </w:p>
    <w:p>
      <w:pPr>
        <w:pStyle w:val="ConsPlusNormal"/>
        <w:spacing w:before="240" w:after="0"/>
        <w:ind w:firstLine="540"/>
        <w:jc w:val="both"/>
        <w:rPr/>
      </w:pPr>
      <w:r>
        <w:rPr>
          <w:sz w:val="24"/>
        </w:rPr>
        <w:t>В соответствии с законодательством Российской Федерации отдельные категории граждан имеют право:</w:t>
      </w:r>
    </w:p>
    <w:p>
      <w:pPr>
        <w:pStyle w:val="ConsPlusNormal"/>
        <w:spacing w:before="240" w:after="0"/>
        <w:ind w:firstLine="540"/>
        <w:jc w:val="both"/>
        <w:rPr/>
      </w:pPr>
      <w:r>
        <w:rPr>
          <w:sz w:val="24"/>
        </w:rPr>
        <w:t xml:space="preserve">на обеспечение лекарственными препаратами в соответствии с </w:t>
      </w:r>
      <w:hyperlink w:anchor="P402" w:tgtFrame="V. Финансовое обеспечение Программы">
        <w:r>
          <w:rPr>
            <w:rStyle w:val="ListLabel2"/>
            <w:color w:val="0000FF"/>
            <w:sz w:val="24"/>
          </w:rPr>
          <w:t>разделом V</w:t>
        </w:r>
      </w:hyperlink>
      <w:r>
        <w:rPr>
          <w:sz w:val="24"/>
        </w:rPr>
        <w:t xml:space="preserve"> Программы;</w:t>
      </w:r>
    </w:p>
    <w:p>
      <w:pPr>
        <w:pStyle w:val="ConsPlusNormal"/>
        <w:spacing w:before="240" w:after="0"/>
        <w:ind w:firstLine="540"/>
        <w:jc w:val="both"/>
        <w:rPr/>
      </w:pPr>
      <w:r>
        <w:rPr>
          <w:sz w:val="24"/>
        </w:rPr>
        <w:t>на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ConsPlusNormal"/>
        <w:spacing w:before="240" w:after="0"/>
        <w:ind w:firstLine="540"/>
        <w:jc w:val="both"/>
        <w:rPr/>
      </w:pPr>
      <w:r>
        <w:rPr>
          <w:sz w:val="24"/>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ConsPlusNormal"/>
        <w:spacing w:before="240" w:after="0"/>
        <w:ind w:firstLine="540"/>
        <w:jc w:val="both"/>
        <w:rPr/>
      </w:pPr>
      <w:r>
        <w:rPr>
          <w:sz w:val="24"/>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ConsPlusNormal"/>
        <w:spacing w:before="240" w:after="0"/>
        <w:ind w:firstLine="540"/>
        <w:jc w:val="both"/>
        <w:rPr/>
      </w:pPr>
      <w:r>
        <w:rPr>
          <w:sz w:val="24"/>
        </w:rPr>
        <w:t xml:space="preserve">на диспансерное наблюдение - граждане, страдающие социально значимыми </w:t>
      </w:r>
      <w:hyperlink r:id="rId37"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заболеваниями</w:t>
        </w:r>
      </w:hyperlink>
      <w:r>
        <w:rPr>
          <w:sz w:val="24"/>
        </w:rPr>
        <w:t xml:space="preserve"> и </w:t>
      </w:r>
      <w:hyperlink r:id="rId38" w:tgtFrame="Постановление Правительства РФ от 01.12.2004 N 715 (ред. от 31.01.2020) Об утверждении перечня социально значимых заболеваний и перечня заболеваний, представляющих опасность для окружающих">
        <w:r>
          <w:rPr>
            <w:rStyle w:val="ListLabel2"/>
            <w:color w:val="0000FF"/>
            <w:sz w:val="24"/>
          </w:rPr>
          <w:t>заболеваниями</w:t>
        </w:r>
      </w:hyperlink>
      <w:r>
        <w:rPr>
          <w:sz w:val="24"/>
        </w:rP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ConsPlusNormal"/>
        <w:spacing w:before="240" w:after="0"/>
        <w:ind w:firstLine="540"/>
        <w:jc w:val="both"/>
        <w:rPr/>
      </w:pPr>
      <w:r>
        <w:rPr>
          <w:sz w:val="24"/>
        </w:rP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ConsPlusNormal"/>
        <w:spacing w:before="240" w:after="0"/>
        <w:ind w:firstLine="540"/>
        <w:jc w:val="both"/>
        <w:rPr/>
      </w:pPr>
      <w:r>
        <w:rPr>
          <w:sz w:val="24"/>
        </w:rPr>
        <w:t>на пренатальную (дородовую) диагностику нарушений развития ребенка - беременные женщины;</w:t>
      </w:r>
    </w:p>
    <w:p>
      <w:pPr>
        <w:pStyle w:val="ConsPlusNormal"/>
        <w:spacing w:before="240" w:after="0"/>
        <w:ind w:firstLine="540"/>
        <w:jc w:val="both"/>
        <w:rPr/>
      </w:pPr>
      <w:r>
        <w:rPr>
          <w:sz w:val="24"/>
        </w:rPr>
        <w:t>на аудиологический скрининг - новорожденные дети и дети первого года жизни;</w:t>
      </w:r>
    </w:p>
    <w:p>
      <w:pPr>
        <w:pStyle w:val="ConsPlusNormal"/>
        <w:spacing w:before="240" w:after="0"/>
        <w:ind w:firstLine="540"/>
        <w:jc w:val="both"/>
        <w:rPr/>
      </w:pPr>
      <w:r>
        <w:rPr>
          <w:sz w:val="24"/>
        </w:rP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ConsPlusNormal"/>
        <w:spacing w:before="240" w:after="0"/>
        <w:ind w:firstLine="540"/>
        <w:jc w:val="both"/>
        <w:rPr/>
      </w:pPr>
      <w:r>
        <w:rPr>
          <w:sz w:val="24"/>
        </w:rP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 новорожденные, родившиеся живыми.</w:t>
      </w:r>
    </w:p>
    <w:p>
      <w:pPr>
        <w:pStyle w:val="ConsPlusNormal"/>
        <w:spacing w:before="240" w:after="0"/>
        <w:ind w:firstLine="540"/>
        <w:jc w:val="both"/>
        <w:rPr/>
      </w:pPr>
      <w:r>
        <w:rPr>
          <w:sz w:val="24"/>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ConsPlusNormal"/>
        <w:spacing w:before="240" w:after="0"/>
        <w:ind w:firstLine="540"/>
        <w:jc w:val="both"/>
        <w:rPr/>
      </w:pPr>
      <w:r>
        <w:rPr>
          <w:sz w:val="24"/>
        </w:rP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ConsPlusNormal"/>
        <w:spacing w:before="240" w:after="0"/>
        <w:ind w:firstLine="540"/>
        <w:jc w:val="both"/>
        <w:rPr/>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39" w:tgtFrame="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rStyle w:val="ListLabel2"/>
            <w:color w:val="0000FF"/>
            <w:sz w:val="24"/>
          </w:rPr>
          <w:t>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ConsPlusNormal"/>
        <w:spacing w:before="240" w:after="0"/>
        <w:ind w:firstLine="540"/>
        <w:jc w:val="both"/>
        <w:rPr/>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40" w:tgtFrame="Приказ Минздрава России от 19.02.2021 N 116н (ред. от 24.01.2022) Об утверждении Порядка оказания медицинской помощи взрослому населению при онкологических заболеваниях">
        <w:r>
          <w:rPr>
            <w:rStyle w:val="ListLabel2"/>
            <w:color w:val="0000FF"/>
            <w:sz w:val="24"/>
          </w:rPr>
          <w:t>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ConsPlusNormal"/>
        <w:spacing w:before="240" w:after="0"/>
        <w:ind w:firstLine="540"/>
        <w:jc w:val="both"/>
        <w:rPr/>
      </w:pPr>
      <w:r>
        <w:rPr>
          <w:sz w:val="24"/>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ConsPlusNormal"/>
        <w:spacing w:before="240" w:after="0"/>
        <w:ind w:firstLine="540"/>
        <w:jc w:val="both"/>
        <w:rPr/>
      </w:pPr>
      <w:r>
        <w:rPr>
          <w:sz w:val="24"/>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ConsPlusNormal"/>
        <w:jc w:val="both"/>
        <w:rPr/>
      </w:pPr>
      <w:r>
        <w:rPr/>
      </w:r>
    </w:p>
    <w:p>
      <w:pPr>
        <w:pStyle w:val="ConsPlusTitle"/>
        <w:numPr>
          <w:ilvl w:val="0"/>
          <w:numId w:val="0"/>
        </w:numPr>
        <w:jc w:val="center"/>
        <w:outlineLvl w:val="1"/>
        <w:rPr/>
      </w:pPr>
      <w:r>
        <w:rPr>
          <w:sz w:val="24"/>
        </w:rPr>
        <w:t>IV. Базовая программа обязательного медицинского страхования</w:t>
      </w:r>
    </w:p>
    <w:p>
      <w:pPr>
        <w:pStyle w:val="ConsPlusNormal"/>
        <w:jc w:val="both"/>
        <w:rPr/>
      </w:pPr>
      <w:r>
        <w:rPr/>
      </w:r>
    </w:p>
    <w:p>
      <w:pPr>
        <w:pStyle w:val="ConsPlusNormal"/>
        <w:ind w:firstLine="540"/>
        <w:jc w:val="both"/>
        <w:rPr/>
      </w:pPr>
      <w:r>
        <w:rPr>
          <w:sz w:val="24"/>
        </w:rPr>
        <w:t>Базовая программа обязательного медицинского страхования является составной частью Программы.</w:t>
      </w:r>
    </w:p>
    <w:p>
      <w:pPr>
        <w:pStyle w:val="ConsPlusNormal"/>
        <w:spacing w:before="240" w:after="0"/>
        <w:ind w:firstLine="540"/>
        <w:jc w:val="both"/>
        <w:rPr/>
      </w:pPr>
      <w:r>
        <w:rPr>
          <w:sz w:val="24"/>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06" w:tgtFrame="III. Перечень заболеваний и состояний, оказание медицинской">
        <w:r>
          <w:rPr>
            <w:rStyle w:val="ListLabel2"/>
            <w:color w:val="0000FF"/>
            <w:sz w:val="24"/>
          </w:rPr>
          <w:t>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pPr>
        <w:pStyle w:val="ConsPlusNormal"/>
        <w:spacing w:before="240" w:after="0"/>
        <w:ind w:firstLine="540"/>
        <w:jc w:val="both"/>
        <w:rPr/>
      </w:pPr>
      <w:r>
        <w:rPr>
          <w:sz w:val="24"/>
        </w:rPr>
        <w:t>скорая медицинская помощь (за исключением санитарно-авиационной эвакуации);</w:t>
      </w:r>
    </w:p>
    <w:p>
      <w:pPr>
        <w:pStyle w:val="ConsPlusNormal"/>
        <w:spacing w:before="240" w:after="0"/>
        <w:ind w:firstLine="540"/>
        <w:jc w:val="both"/>
        <w:rPr/>
      </w:pPr>
      <w:r>
        <w:rPr>
          <w:sz w:val="24"/>
        </w:rP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1" w:tgtFrame="Справочная информация: Стандарты и порядки оказания медицинской помощи, клинические рекомендации">
        <w:r>
          <w:rPr>
            <w:rStyle w:val="ListLabel2"/>
            <w:color w:val="0000FF"/>
            <w:sz w:val="24"/>
          </w:rPr>
          <w:t>клиническими рекомендациями</w:t>
        </w:r>
      </w:hyperlink>
      <w:r>
        <w:rPr>
          <w:sz w:val="24"/>
        </w:rPr>
        <w:t>,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before="240" w:after="0"/>
        <w:ind w:firstLine="540"/>
        <w:jc w:val="both"/>
        <w:rPr/>
      </w:pPr>
      <w:r>
        <w:rPr>
          <w:sz w:val="24"/>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before="240" w:after="0"/>
        <w:ind w:firstLine="540"/>
        <w:jc w:val="both"/>
        <w:rPr/>
      </w:pPr>
      <w:r>
        <w:rPr>
          <w:sz w:val="24"/>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ConsPlusNormal"/>
        <w:spacing w:before="240" w:after="0"/>
        <w:ind w:firstLine="540"/>
        <w:jc w:val="both"/>
        <w:rPr/>
      </w:pPr>
      <w:r>
        <w:rPr>
          <w:sz w:val="24"/>
        </w:rPr>
        <w:t xml:space="preserve">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anchor="P7505" w:tgtFrame="СРЕДНИЕ НОРМАТИВЫ">
        <w:r>
          <w:rPr>
            <w:rStyle w:val="ListLabel2"/>
            <w:color w:val="0000FF"/>
            <w:sz w:val="24"/>
          </w:rPr>
          <w:t>приложением N 2</w:t>
        </w:r>
      </w:hyperlink>
      <w:r>
        <w:rPr>
          <w:sz w:val="24"/>
        </w:rPr>
        <w:t>.</w:t>
      </w:r>
    </w:p>
    <w:p>
      <w:pPr>
        <w:pStyle w:val="ConsPlusNormal"/>
        <w:spacing w:before="240" w:after="0"/>
        <w:ind w:firstLine="540"/>
        <w:jc w:val="both"/>
        <w:rPr/>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2"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ConsPlusNormal"/>
        <w:spacing w:before="240" w:after="0"/>
        <w:ind w:firstLine="540"/>
        <w:jc w:val="both"/>
        <w:rPr/>
      </w:pPr>
      <w:r>
        <w:rPr>
          <w:sz w:val="24"/>
        </w:rPr>
        <w:t>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ConsPlusNormal"/>
        <w:spacing w:before="240" w:after="0"/>
        <w:ind w:firstLine="540"/>
        <w:jc w:val="both"/>
        <w:rPr/>
      </w:pPr>
      <w:r>
        <w:rPr>
          <w:sz w:val="24"/>
        </w:rPr>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ConsPlusNormal"/>
        <w:spacing w:before="240" w:after="0"/>
        <w:ind w:firstLine="540"/>
        <w:jc w:val="both"/>
        <w:rPr/>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43"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ConsPlusNormal"/>
        <w:spacing w:before="240" w:after="0"/>
        <w:ind w:firstLine="540"/>
        <w:jc w:val="both"/>
        <w:rPr/>
      </w:pPr>
      <w:r>
        <w:rPr>
          <w:sz w:val="24"/>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ConsPlusNormal"/>
        <w:spacing w:before="240" w:after="0"/>
        <w:ind w:firstLine="540"/>
        <w:jc w:val="both"/>
        <w:rPr/>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4"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5" w:tgtFrame="Федеральный закон от 21.11.2011 N 323-ФЗ (ред. от 23.07.2025) Об основах охраны здоровья граждан в Российской Федерации">
        <w:r>
          <w:rPr>
            <w:rStyle w:val="ListLabel2"/>
            <w:color w:val="0000FF"/>
            <w:sz w:val="24"/>
          </w:rPr>
          <w:t>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pPr>
        <w:pStyle w:val="ConsPlusNormal"/>
        <w:spacing w:before="240" w:after="0"/>
        <w:ind w:firstLine="540"/>
        <w:jc w:val="both"/>
        <w:rPr/>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213" w:tgtFrame="ПОЛОЖЕНИЕ">
        <w:r>
          <w:rPr>
            <w:rStyle w:val="ListLabel2"/>
            <w:color w:val="0000FF"/>
            <w:sz w:val="24"/>
          </w:rPr>
          <w:t>приложению N 3</w:t>
        </w:r>
      </w:hyperlink>
      <w:r>
        <w:rPr>
          <w:sz w:val="24"/>
        </w:rPr>
        <w:t>.</w:t>
      </w:r>
    </w:p>
    <w:p>
      <w:pPr>
        <w:pStyle w:val="ConsPlusNormal"/>
        <w:spacing w:before="240" w:after="0"/>
        <w:ind w:firstLine="540"/>
        <w:jc w:val="both"/>
        <w:rPr/>
      </w:pPr>
      <w:r>
        <w:rPr>
          <w:sz w:val="24"/>
        </w:rP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ConsPlusNormal"/>
        <w:spacing w:before="240" w:after="0"/>
        <w:ind w:firstLine="540"/>
        <w:jc w:val="both"/>
        <w:rPr/>
      </w:pPr>
      <w:r>
        <w:rPr>
          <w:sz w:val="24"/>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ConsPlusNormal"/>
        <w:spacing w:before="240" w:after="0"/>
        <w:ind w:firstLine="540"/>
        <w:jc w:val="both"/>
        <w:rPr/>
      </w:pPr>
      <w:r>
        <w:rPr>
          <w:sz w:val="24"/>
        </w:rP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ConsPlusNormal"/>
        <w:spacing w:before="240" w:after="0"/>
        <w:ind w:firstLine="540"/>
        <w:jc w:val="both"/>
        <w:rPr/>
      </w:pPr>
      <w:r>
        <w:rPr>
          <w:sz w:val="24"/>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ConsPlusNormal"/>
        <w:spacing w:before="240" w:after="0"/>
        <w:ind w:firstLine="540"/>
        <w:jc w:val="both"/>
        <w:rPr/>
      </w:pPr>
      <w:r>
        <w:rPr>
          <w:sz w:val="24"/>
        </w:rPr>
        <w:t>врачам-специалистам за оказанную медицинскую помощь в амбулаторных условиях.</w:t>
      </w:r>
    </w:p>
    <w:p>
      <w:pPr>
        <w:pStyle w:val="ConsPlusNormal"/>
        <w:spacing w:before="240" w:after="0"/>
        <w:ind w:firstLine="540"/>
        <w:jc w:val="both"/>
        <w:rPr/>
      </w:pPr>
      <w:r>
        <w:rPr>
          <w:sz w:val="24"/>
        </w:rP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pPr>
        <w:pStyle w:val="ConsPlusNormal"/>
        <w:spacing w:before="240" w:after="0"/>
        <w:ind w:firstLine="540"/>
        <w:jc w:val="both"/>
        <w:rPr/>
      </w:pPr>
      <w:r>
        <w:rPr>
          <w:sz w:val="24"/>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ConsPlusNormal"/>
        <w:spacing w:before="240" w:after="0"/>
        <w:ind w:firstLine="540"/>
        <w:jc w:val="both"/>
        <w:rPr/>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8384" w:tgtFrame="ПЕРЕЧЕНЬ">
        <w:r>
          <w:rPr>
            <w:rStyle w:val="ListLabel2"/>
            <w:color w:val="0000FF"/>
            <w:sz w:val="24"/>
          </w:rPr>
          <w:t>приложении N 4</w:t>
        </w:r>
      </w:hyperlink>
      <w:r>
        <w:rPr>
          <w:sz w:val="24"/>
        </w:rPr>
        <w:t>.</w:t>
      </w:r>
    </w:p>
    <w:p>
      <w:pPr>
        <w:pStyle w:val="ConsPlusNormal"/>
        <w:jc w:val="both"/>
        <w:rPr/>
      </w:pPr>
      <w:r>
        <w:rPr/>
      </w:r>
    </w:p>
    <w:p>
      <w:pPr>
        <w:pStyle w:val="ConsPlusTitle"/>
        <w:numPr>
          <w:ilvl w:val="0"/>
          <w:numId w:val="0"/>
        </w:numPr>
        <w:jc w:val="center"/>
        <w:outlineLvl w:val="2"/>
        <w:rPr/>
      </w:pPr>
      <w:r>
        <w:rPr>
          <w:sz w:val="24"/>
        </w:rPr>
        <w:t>Профилактические медицинские осмотры</w:t>
      </w:r>
    </w:p>
    <w:p>
      <w:pPr>
        <w:pStyle w:val="ConsPlusTitle"/>
        <w:jc w:val="center"/>
        <w:rPr/>
      </w:pPr>
      <w:r>
        <w:rPr>
          <w:sz w:val="24"/>
        </w:rPr>
        <w:t>и диспансеризация граждан</w:t>
      </w:r>
    </w:p>
    <w:p>
      <w:pPr>
        <w:pStyle w:val="ConsPlusNormal"/>
        <w:jc w:val="both"/>
        <w:rPr/>
      </w:pPr>
      <w:r>
        <w:rPr/>
      </w:r>
    </w:p>
    <w:p>
      <w:pPr>
        <w:pStyle w:val="ConsPlusNormal"/>
        <w:ind w:firstLine="540"/>
        <w:jc w:val="both"/>
        <w:rPr/>
      </w:pPr>
      <w:r>
        <w:rPr>
          <w:sz w:val="24"/>
        </w:rP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ConsPlusNormal"/>
        <w:spacing w:before="240" w:after="0"/>
        <w:ind w:firstLine="540"/>
        <w:jc w:val="both"/>
        <w:rPr/>
      </w:pPr>
      <w:r>
        <w:rPr>
          <w:sz w:val="24"/>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ConsPlusNormal"/>
        <w:spacing w:before="240" w:after="0"/>
        <w:ind w:firstLine="540"/>
        <w:jc w:val="both"/>
        <w:rPr/>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419" w:tgtFrame="ПЕРЕЧЕНЬ">
        <w:r>
          <w:rPr>
            <w:rStyle w:val="ListLabel2"/>
            <w:color w:val="0000FF"/>
            <w:sz w:val="24"/>
          </w:rPr>
          <w:t>приложению N 5</w:t>
        </w:r>
      </w:hyperlink>
      <w:r>
        <w:rPr>
          <w:sz w:val="24"/>
        </w:rPr>
        <w:t>.</w:t>
      </w:r>
    </w:p>
    <w:p>
      <w:pPr>
        <w:pStyle w:val="ConsPlusNormal"/>
        <w:spacing w:before="240" w:after="0"/>
        <w:ind w:firstLine="540"/>
        <w:jc w:val="both"/>
        <w:rPr/>
      </w:pPr>
      <w:hyperlink r:id="rId46" w:tgtFrame="Приказ Минздрава России от 01.07.2021 N 698н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w:r>
          <w:rPr>
            <w:rStyle w:val="ListLabel2"/>
            <w:color w:val="0000FF"/>
            <w:sz w:val="24"/>
          </w:rPr>
          <w:t>Порядок</w:t>
        </w:r>
      </w:hyperlink>
      <w:r>
        <w:rPr>
          <w:sz w:val="24"/>
        </w:rPr>
        <w:t xml:space="preserve"> направления граждан на прохождение углубленной диспансеризации, включая </w:t>
      </w:r>
      <w:hyperlink r:id="rId47" w:tgtFrame="Приказ Минздрава России от 01.07.2021 N 698н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w:r>
          <w:rPr>
            <w:rStyle w:val="ListLabel2"/>
            <w:color w:val="0000FF"/>
            <w:sz w:val="24"/>
          </w:rPr>
          <w:t>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ConsPlusNormal"/>
        <w:spacing w:before="240" w:after="0"/>
        <w:ind w:firstLine="540"/>
        <w:jc w:val="both"/>
        <w:rPr/>
      </w:pPr>
      <w:r>
        <w:rPr>
          <w:sz w:val="24"/>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ConsPlusNormal"/>
        <w:spacing w:before="240" w:after="0"/>
        <w:ind w:firstLine="540"/>
        <w:jc w:val="both"/>
        <w:rPr/>
      </w:pPr>
      <w:r>
        <w:rPr>
          <w:sz w:val="24"/>
        </w:rP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ConsPlusNormal"/>
        <w:spacing w:before="240" w:after="0"/>
        <w:ind w:firstLine="540"/>
        <w:jc w:val="both"/>
        <w:rPr/>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48" w:tgtFrame="Постановление Правительства РФ от 24.10.2011 N 861 (ред. от 01.07.2025)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r>
          <w:rPr>
            <w:rStyle w:val="ListLabel2"/>
            <w:color w:val="0000FF"/>
            <w:sz w:val="24"/>
          </w:rPr>
          <w:t>системы</w:t>
        </w:r>
      </w:hyperlink>
      <w:r>
        <w:rPr>
          <w:sz w:val="24"/>
        </w:rPr>
        <w:t xml:space="preserve"> "Единый портал государственных и муниципальных услуг (функций)".</w:t>
      </w:r>
    </w:p>
    <w:p>
      <w:pPr>
        <w:pStyle w:val="ConsPlusNormal"/>
        <w:spacing w:before="240" w:after="0"/>
        <w:ind w:firstLine="540"/>
        <w:jc w:val="both"/>
        <w:rPr/>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423" w:tgtFram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rStyle w:val="ListLabel2"/>
            <w:color w:val="0000FF"/>
            <w:sz w:val="24"/>
          </w:rPr>
          <w:t>пунктом 1</w:t>
        </w:r>
      </w:hyperlink>
      <w:r>
        <w:rPr>
          <w:sz w:val="24"/>
        </w:rPr>
        <w:t xml:space="preserve"> приложения N 5 к Программе.</w:t>
      </w:r>
    </w:p>
    <w:p>
      <w:pPr>
        <w:pStyle w:val="ConsPlusNormal"/>
        <w:spacing w:before="240" w:after="0"/>
        <w:ind w:firstLine="540"/>
        <w:jc w:val="both"/>
        <w:rPr/>
      </w:pPr>
      <w:r>
        <w:rPr>
          <w:sz w:val="24"/>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ConsPlusNormal"/>
        <w:spacing w:before="240" w:after="0"/>
        <w:ind w:firstLine="540"/>
        <w:jc w:val="both"/>
        <w:rPr/>
      </w:pPr>
      <w:r>
        <w:rPr>
          <w:sz w:val="24"/>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ConsPlusNormal"/>
        <w:spacing w:before="240" w:after="0"/>
        <w:ind w:firstLine="540"/>
        <w:jc w:val="both"/>
        <w:rPr/>
      </w:pPr>
      <w:r>
        <w:rPr>
          <w:sz w:val="24"/>
        </w:rP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w:t>
      </w:r>
      <w:hyperlink r:id="rId49" w:tgtFrame="&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9.03.2024) {КонсультантПлюс}">
        <w:r>
          <w:rPr>
            <w:rStyle w:val="ListLabel2"/>
            <w:color w:val="0000FF"/>
            <w:sz w:val="24"/>
          </w:rPr>
          <w:t>диспансеризации</w:t>
        </w:r>
      </w:hyperlink>
      <w:r>
        <w:rPr>
          <w:sz w:val="24"/>
        </w:rPr>
        <w:t xml:space="preserve">,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14447" w:tgtFrame="ПЕРЕЧЕНЬ">
        <w:r>
          <w:rPr>
            <w:rStyle w:val="ListLabel2"/>
            <w:color w:val="0000FF"/>
            <w:sz w:val="24"/>
          </w:rPr>
          <w:t>приложению N 6</w:t>
        </w:r>
      </w:hyperlink>
      <w:r>
        <w:rPr>
          <w:sz w:val="24"/>
        </w:rP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ConsPlusNormal"/>
        <w:spacing w:before="240" w:after="0"/>
        <w:ind w:firstLine="540"/>
        <w:jc w:val="both"/>
        <w:rPr/>
      </w:pPr>
      <w:r>
        <w:rPr>
          <w:sz w:val="24"/>
        </w:rP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pPr>
        <w:pStyle w:val="ConsPlusNormal"/>
        <w:spacing w:before="240" w:after="0"/>
        <w:ind w:firstLine="540"/>
        <w:jc w:val="both"/>
        <w:rPr/>
      </w:pPr>
      <w:r>
        <w:rPr>
          <w:sz w:val="24"/>
        </w:rP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ConsPlusNormal"/>
        <w:spacing w:before="240" w:after="0"/>
        <w:ind w:firstLine="540"/>
        <w:jc w:val="both"/>
        <w:rPr/>
      </w:pPr>
      <w:r>
        <w:rPr>
          <w:sz w:val="24"/>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ConsPlusNormal"/>
        <w:jc w:val="both"/>
        <w:rPr/>
      </w:pPr>
      <w:r>
        <w:rPr>
          <w:sz w:val="24"/>
        </w:rPr>
        <w:t xml:space="preserve">(абзац введен </w:t>
      </w:r>
      <w:hyperlink r:id="rId5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Оплата диспансеризации, указанной в абзаце тридцать восьмом настоящего раздела,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pPr>
        <w:pStyle w:val="ConsPlusNormal"/>
        <w:jc w:val="both"/>
        <w:rPr/>
      </w:pPr>
      <w:r>
        <w:rPr>
          <w:sz w:val="24"/>
        </w:rPr>
        <w:t xml:space="preserve">(абзац введен </w:t>
      </w:r>
      <w:hyperlink r:id="rId51"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ConsPlusNormal"/>
        <w:jc w:val="both"/>
        <w:rPr/>
      </w:pPr>
      <w:r>
        <w:rPr>
          <w:sz w:val="24"/>
        </w:rPr>
        <w:t xml:space="preserve">(абзац введен </w:t>
      </w:r>
      <w:hyperlink r:id="rId52"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ConsPlusNormal"/>
        <w:jc w:val="both"/>
        <w:rPr/>
      </w:pPr>
      <w:r>
        <w:rPr>
          <w:sz w:val="24"/>
        </w:rPr>
        <w:t xml:space="preserve">(абзац введен </w:t>
      </w:r>
      <w:hyperlink r:id="rId5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ConsPlusNormal"/>
        <w:jc w:val="both"/>
        <w:rPr/>
      </w:pPr>
      <w:r>
        <w:rPr>
          <w:sz w:val="24"/>
        </w:rPr>
        <w:t xml:space="preserve">(абзац введен </w:t>
      </w:r>
      <w:hyperlink r:id="rId5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ConsPlusNormal"/>
        <w:jc w:val="both"/>
        <w:rPr/>
      </w:pPr>
      <w:r>
        <w:rPr>
          <w:sz w:val="24"/>
        </w:rPr>
        <w:t xml:space="preserve">(абзац введен </w:t>
      </w:r>
      <w:hyperlink r:id="rId55"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ConsPlusNormal"/>
        <w:jc w:val="both"/>
        <w:rPr/>
      </w:pPr>
      <w:r>
        <w:rPr>
          <w:sz w:val="24"/>
        </w:rPr>
        <w:t xml:space="preserve">(абзац введен </w:t>
      </w:r>
      <w:hyperlink r:id="rId56"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ConsPlusNormal"/>
        <w:jc w:val="both"/>
        <w:rPr/>
      </w:pPr>
      <w:r>
        <w:rPr>
          <w:sz w:val="24"/>
        </w:rPr>
        <w:t xml:space="preserve">(абзац введен </w:t>
      </w:r>
      <w:hyperlink r:id="rId57"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ConsPlusNormal"/>
        <w:jc w:val="both"/>
        <w:rPr/>
      </w:pPr>
      <w:r>
        <w:rPr>
          <w:sz w:val="24"/>
        </w:rPr>
        <w:t xml:space="preserve">(абзац введен </w:t>
      </w:r>
      <w:hyperlink r:id="rId58"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ConsPlusNormal"/>
        <w:jc w:val="both"/>
        <w:rPr/>
      </w:pPr>
      <w:r>
        <w:rPr>
          <w:sz w:val="24"/>
        </w:rPr>
        <w:t xml:space="preserve">(абзац введен </w:t>
      </w:r>
      <w:hyperlink r:id="rId5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p>
      <w:pPr>
        <w:pStyle w:val="ConsPlusNormal"/>
        <w:spacing w:before="240" w:after="0"/>
        <w:ind w:firstLine="540"/>
        <w:jc w:val="both"/>
        <w:rPr/>
      </w:pPr>
      <w:r>
        <w:rPr>
          <w:sz w:val="24"/>
        </w:rP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ConsPlusNormal"/>
        <w:spacing w:before="240" w:after="0"/>
        <w:ind w:firstLine="540"/>
        <w:jc w:val="both"/>
        <w:rPr/>
      </w:pPr>
      <w:r>
        <w:rPr>
          <w:sz w:val="24"/>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ConsPlusNormal"/>
        <w:spacing w:before="240" w:after="0"/>
        <w:ind w:firstLine="540"/>
        <w:jc w:val="both"/>
        <w:rPr/>
      </w:pPr>
      <w:r>
        <w:rPr>
          <w:sz w:val="24"/>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ConsPlusNormal"/>
        <w:spacing w:before="240" w:after="0"/>
        <w:ind w:firstLine="540"/>
        <w:jc w:val="both"/>
        <w:rPr/>
      </w:pPr>
      <w:r>
        <w:rPr>
          <w:sz w:val="24"/>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ConsPlusNormal"/>
        <w:spacing w:before="240" w:after="0"/>
        <w:ind w:firstLine="540"/>
        <w:jc w:val="both"/>
        <w:rPr/>
      </w:pPr>
      <w:r>
        <w:rPr>
          <w:sz w:val="24"/>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2"/>
        <w:rPr/>
      </w:pPr>
      <w:r>
        <w:rPr>
          <w:sz w:val="24"/>
        </w:rPr>
        <w:t>Диспансерное наблюдение за гражданами</w:t>
      </w:r>
    </w:p>
    <w:p>
      <w:pPr>
        <w:pStyle w:val="ConsPlusNormal"/>
        <w:jc w:val="both"/>
        <w:rPr/>
      </w:pPr>
      <w:r>
        <w:rPr/>
      </w:r>
    </w:p>
    <w:p>
      <w:pPr>
        <w:pStyle w:val="ConsPlusNormal"/>
        <w:ind w:firstLine="540"/>
        <w:jc w:val="both"/>
        <w:rPr/>
      </w:pPr>
      <w:r>
        <w:rPr>
          <w:sz w:val="24"/>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ConsPlusNormal"/>
        <w:spacing w:before="240" w:after="0"/>
        <w:ind w:firstLine="540"/>
        <w:jc w:val="both"/>
        <w:rPr/>
      </w:pPr>
      <w:r>
        <w:rPr>
          <w:sz w:val="24"/>
        </w:rPr>
        <w:t>Диспансерное наблюдение проводится в порядке, утвержденном Министерством здравоохранения Российской Федерации.</w:t>
      </w:r>
    </w:p>
    <w:p>
      <w:pPr>
        <w:pStyle w:val="ConsPlusNormal"/>
        <w:spacing w:before="240" w:after="0"/>
        <w:ind w:firstLine="540"/>
        <w:jc w:val="both"/>
        <w:rPr/>
      </w:pPr>
      <w:r>
        <w:rPr>
          <w:sz w:val="24"/>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pPr>
        <w:pStyle w:val="ConsPlusNormal"/>
        <w:spacing w:before="240" w:after="0"/>
        <w:ind w:firstLine="540"/>
        <w:jc w:val="both"/>
        <w:rPr/>
      </w:pPr>
      <w:r>
        <w:rPr>
          <w:sz w:val="24"/>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ConsPlusNormal"/>
        <w:spacing w:before="240" w:after="0"/>
        <w:ind w:firstLine="540"/>
        <w:jc w:val="both"/>
        <w:rPr/>
      </w:pPr>
      <w:r>
        <w:rPr>
          <w:sz w:val="24"/>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ConsPlusNormal"/>
        <w:spacing w:before="240" w:after="0"/>
        <w:ind w:firstLine="540"/>
        <w:jc w:val="both"/>
        <w:rPr/>
      </w:pPr>
      <w:r>
        <w:rPr>
          <w:sz w:val="24"/>
        </w:rPr>
        <w:t>Организация диспансерного наблюдения работающих граждан может осуществляться:</w:t>
      </w:r>
    </w:p>
    <w:p>
      <w:pPr>
        <w:pStyle w:val="ConsPlusNormal"/>
        <w:spacing w:before="240" w:after="0"/>
        <w:ind w:firstLine="540"/>
        <w:jc w:val="both"/>
        <w:rPr/>
      </w:pPr>
      <w:r>
        <w:rPr>
          <w:sz w:val="24"/>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ConsPlusNormal"/>
        <w:spacing w:before="240" w:after="0"/>
        <w:ind w:firstLine="540"/>
        <w:jc w:val="both"/>
        <w:rPr/>
      </w:pPr>
      <w:r>
        <w:rPr>
          <w:sz w:val="24"/>
        </w:rP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ConsPlusNormal"/>
        <w:spacing w:before="240" w:after="0"/>
        <w:ind w:firstLine="540"/>
        <w:jc w:val="both"/>
        <w:rPr/>
      </w:pPr>
      <w:r>
        <w:rPr>
          <w:sz w:val="24"/>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ConsPlusNormal"/>
        <w:spacing w:before="240" w:after="0"/>
        <w:ind w:firstLine="540"/>
        <w:jc w:val="both"/>
        <w:rPr/>
      </w:pPr>
      <w:r>
        <w:rPr>
          <w:sz w:val="24"/>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ConsPlusNormal"/>
        <w:spacing w:before="240" w:after="0"/>
        <w:ind w:firstLine="540"/>
        <w:jc w:val="both"/>
        <w:rPr/>
      </w:pPr>
      <w:r>
        <w:rPr>
          <w:sz w:val="24"/>
        </w:rP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pPr>
        <w:pStyle w:val="ConsPlusNormal"/>
        <w:spacing w:before="240" w:after="0"/>
        <w:ind w:firstLine="540"/>
        <w:jc w:val="both"/>
        <w:rPr/>
      </w:pPr>
      <w:r>
        <w:rPr>
          <w:sz w:val="24"/>
        </w:rP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ConsPlusNormal"/>
        <w:spacing w:before="240" w:after="0"/>
        <w:ind w:firstLine="540"/>
        <w:jc w:val="both"/>
        <w:rPr/>
      </w:pPr>
      <w:r>
        <w:rPr>
          <w:sz w:val="24"/>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ConsPlusNormal"/>
        <w:spacing w:before="240" w:after="0"/>
        <w:ind w:firstLine="540"/>
        <w:jc w:val="both"/>
        <w:rPr/>
      </w:pPr>
      <w:r>
        <w:rPr>
          <w:sz w:val="24"/>
        </w:rP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ConsPlusNormal"/>
        <w:spacing w:before="240" w:after="0"/>
        <w:ind w:firstLine="540"/>
        <w:jc w:val="both"/>
        <w:rPr/>
      </w:pPr>
      <w:r>
        <w:rPr>
          <w:sz w:val="24"/>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ConsPlusNormal"/>
        <w:jc w:val="both"/>
        <w:rPr/>
      </w:pPr>
      <w:r>
        <w:rPr/>
      </w:r>
    </w:p>
    <w:p>
      <w:pPr>
        <w:pStyle w:val="ConsPlusTitle"/>
        <w:numPr>
          <w:ilvl w:val="0"/>
          <w:numId w:val="0"/>
        </w:numPr>
        <w:jc w:val="center"/>
        <w:outlineLvl w:val="2"/>
        <w:rPr/>
      </w:pPr>
      <w:r>
        <w:rPr>
          <w:sz w:val="24"/>
        </w:rPr>
        <w:t>Способы оплаты медицинской помощи, оказываемой</w:t>
      </w:r>
    </w:p>
    <w:p>
      <w:pPr>
        <w:pStyle w:val="ConsPlusTitle"/>
        <w:jc w:val="center"/>
        <w:rPr/>
      </w:pPr>
      <w:r>
        <w:rPr>
          <w:sz w:val="24"/>
        </w:rPr>
        <w:t>застрахованным лицам по обязательному медицинскому</w:t>
      </w:r>
    </w:p>
    <w:p>
      <w:pPr>
        <w:pStyle w:val="ConsPlusTitle"/>
        <w:jc w:val="center"/>
        <w:rPr/>
      </w:pPr>
      <w:r>
        <w:rPr>
          <w:sz w:val="24"/>
        </w:rPr>
        <w:t>страхованию в Российской Федерации</w:t>
      </w:r>
    </w:p>
    <w:p>
      <w:pPr>
        <w:pStyle w:val="ConsPlusNormal"/>
        <w:jc w:val="both"/>
        <w:rPr/>
      </w:pPr>
      <w:r>
        <w:rPr/>
      </w:r>
    </w:p>
    <w:p>
      <w:pPr>
        <w:pStyle w:val="ConsPlusNormal"/>
        <w:ind w:firstLine="540"/>
        <w:jc w:val="both"/>
        <w:rPr/>
      </w:pPr>
      <w:r>
        <w:rPr>
          <w:sz w:val="24"/>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ConsPlusNormal"/>
        <w:spacing w:before="240" w:after="0"/>
        <w:ind w:firstLine="540"/>
        <w:jc w:val="both"/>
        <w:rPr/>
      </w:pPr>
      <w:r>
        <w:rPr>
          <w:sz w:val="24"/>
        </w:rPr>
        <w:t>при оплате медицинской помощи, оказанной в амбулаторных условиях:</w:t>
      </w:r>
    </w:p>
    <w:p>
      <w:pPr>
        <w:pStyle w:val="ConsPlusNormal"/>
        <w:spacing w:before="240" w:after="0"/>
        <w:ind w:firstLine="540"/>
        <w:jc w:val="both"/>
        <w:rPr/>
      </w:pPr>
      <w:r>
        <w:rPr>
          <w:sz w:val="24"/>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ConsPlusNormal"/>
        <w:spacing w:before="240" w:after="0"/>
        <w:ind w:firstLine="540"/>
        <w:jc w:val="both"/>
        <w:rPr/>
      </w:pPr>
      <w:r>
        <w:rPr>
          <w:sz w:val="24"/>
        </w:rPr>
        <w:t>за единицу объема медицинской помощи - за медицинскую услугу, посещение, обращение (законченный случай) при оплате:</w:t>
      </w:r>
    </w:p>
    <w:p>
      <w:pPr>
        <w:pStyle w:val="ConsPlusNormal"/>
        <w:spacing w:before="240" w:after="0"/>
        <w:ind w:firstLine="540"/>
        <w:jc w:val="both"/>
        <w:rPr/>
      </w:pPr>
      <w:r>
        <w:rPr>
          <w:sz w:val="24"/>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ConsPlusNormal"/>
        <w:spacing w:before="240" w:after="0"/>
        <w:ind w:firstLine="540"/>
        <w:jc w:val="both"/>
        <w:rPr/>
      </w:pPr>
      <w:r>
        <w:rPr>
          <w:sz w:val="24"/>
        </w:rPr>
        <w:t>медицинской помощи, оказанной в медицинских организациях, не имеющих прикрепившихся лиц;</w:t>
      </w:r>
    </w:p>
    <w:p>
      <w:pPr>
        <w:pStyle w:val="ConsPlusNormal"/>
        <w:spacing w:before="240" w:after="0"/>
        <w:ind w:firstLine="540"/>
        <w:jc w:val="both"/>
        <w:rPr/>
      </w:pPr>
      <w:r>
        <w:rPr>
          <w:sz w:val="24"/>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ConsPlusNormal"/>
        <w:spacing w:before="240" w:after="0"/>
        <w:ind w:firstLine="540"/>
        <w:jc w:val="both"/>
        <w:rPr/>
      </w:pPr>
      <w:r>
        <w:rPr>
          <w:sz w:val="24"/>
        </w:rP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pPr>
        <w:pStyle w:val="ConsPlusNormal"/>
        <w:spacing w:before="240" w:after="0"/>
        <w:ind w:firstLine="540"/>
        <w:jc w:val="both"/>
        <w:rPr/>
      </w:pPr>
      <w:r>
        <w:rPr>
          <w:sz w:val="24"/>
        </w:rP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pPr>
        <w:pStyle w:val="ConsPlusNormal"/>
        <w:spacing w:before="240" w:after="0"/>
        <w:ind w:firstLine="540"/>
        <w:jc w:val="both"/>
        <w:rPr/>
      </w:pPr>
      <w:r>
        <w:rPr>
          <w:sz w:val="24"/>
        </w:rP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pPr>
        <w:pStyle w:val="ConsPlusNormal"/>
        <w:spacing w:before="240" w:after="0"/>
        <w:ind w:firstLine="540"/>
        <w:jc w:val="both"/>
        <w:rPr/>
      </w:pPr>
      <w:r>
        <w:rPr>
          <w:sz w:val="24"/>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pPr>
        <w:pStyle w:val="ConsPlusNormal"/>
        <w:spacing w:before="240" w:after="0"/>
        <w:ind w:firstLine="540"/>
        <w:jc w:val="both"/>
        <w:rPr/>
      </w:pPr>
      <w:r>
        <w:rPr>
          <w:sz w:val="24"/>
        </w:rPr>
        <w:t>медицинской помощи по медицинской реабилитации (комплексное посещение);</w:t>
      </w:r>
    </w:p>
    <w:p>
      <w:pPr>
        <w:pStyle w:val="ConsPlusNormal"/>
        <w:spacing w:before="240" w:after="0"/>
        <w:ind w:firstLine="540"/>
        <w:jc w:val="both"/>
        <w:rPr/>
      </w:pPr>
      <w:r>
        <w:rPr>
          <w:sz w:val="24"/>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ConsPlusNormal"/>
        <w:spacing w:before="240" w:after="0"/>
        <w:ind w:firstLine="540"/>
        <w:jc w:val="both"/>
        <w:rPr/>
      </w:pPr>
      <w:r>
        <w:rPr>
          <w:sz w:val="24"/>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pPr>
        <w:pStyle w:val="ConsPlusNormal"/>
        <w:spacing w:before="240" w:after="0"/>
        <w:ind w:firstLine="540"/>
        <w:jc w:val="both"/>
        <w:rPr/>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484" w:tgtFrame="ПЕРЕЧЕНЬ">
        <w:r>
          <w:rPr>
            <w:rStyle w:val="ListLabel2"/>
            <w:color w:val="0000FF"/>
            <w:sz w:val="24"/>
          </w:rPr>
          <w:t>приложении N 7</w:t>
        </w:r>
      </w:hyperlink>
      <w:r>
        <w:rPr>
          <w:sz w:val="24"/>
        </w:rP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pPr>
        <w:pStyle w:val="ConsPlusNormal"/>
        <w:spacing w:before="240" w:after="0"/>
        <w:ind w:firstLine="540"/>
        <w:jc w:val="both"/>
        <w:rPr/>
      </w:pPr>
      <w:r>
        <w:rPr>
          <w:sz w:val="24"/>
        </w:rPr>
        <w:t>при оплате медицинской помощи, оказанной в условиях дневного стационара:</w:t>
      </w:r>
    </w:p>
    <w:p>
      <w:pPr>
        <w:pStyle w:val="ConsPlusNormal"/>
        <w:spacing w:before="240" w:after="0"/>
        <w:ind w:firstLine="540"/>
        <w:jc w:val="both"/>
        <w:rPr/>
      </w:pPr>
      <w:r>
        <w:rPr>
          <w:sz w:val="24"/>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before="240" w:after="0"/>
        <w:ind w:firstLine="540"/>
        <w:jc w:val="both"/>
        <w:rPr/>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484" w:tgtFrame="ПЕРЕЧЕНЬ">
        <w:r>
          <w:rPr>
            <w:rStyle w:val="ListLabel2"/>
            <w:color w:val="0000FF"/>
            <w:sz w:val="24"/>
          </w:rPr>
          <w:t>приложением N 7</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before="240" w:after="0"/>
        <w:ind w:firstLine="540"/>
        <w:jc w:val="both"/>
        <w:rPr/>
      </w:pPr>
      <w:r>
        <w:rPr>
          <w:sz w:val="24"/>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ConsPlusNormal"/>
        <w:spacing w:before="240" w:after="0"/>
        <w:ind w:firstLine="540"/>
        <w:jc w:val="both"/>
        <w:rPr/>
      </w:pPr>
      <w:r>
        <w:rPr>
          <w:sz w:val="24"/>
        </w:rPr>
        <w:t>по подушевому нормативу финансирования;</w:t>
      </w:r>
    </w:p>
    <w:p>
      <w:pPr>
        <w:pStyle w:val="ConsPlusNormal"/>
        <w:spacing w:before="240" w:after="0"/>
        <w:ind w:firstLine="540"/>
        <w:jc w:val="both"/>
        <w:rPr/>
      </w:pPr>
      <w:r>
        <w:rPr>
          <w:sz w:val="24"/>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ConsPlusNormal"/>
        <w:spacing w:before="240" w:after="0"/>
        <w:ind w:firstLine="540"/>
        <w:jc w:val="both"/>
        <w:rPr/>
      </w:pPr>
      <w:r>
        <w:rPr>
          <w:sz w:val="24"/>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60"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ConsPlusNormal"/>
        <w:spacing w:before="240" w:after="0"/>
        <w:ind w:firstLine="540"/>
        <w:jc w:val="both"/>
        <w:rPr/>
      </w:pPr>
      <w:r>
        <w:rPr>
          <w:sz w:val="24"/>
        </w:rPr>
        <w:t>При этом исполнительным органом субъекта Российской Федерации,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такого субъекта Российской Федерации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pPr>
        <w:pStyle w:val="ConsPlusNormal"/>
        <w:spacing w:before="240" w:after="0"/>
        <w:ind w:firstLine="540"/>
        <w:jc w:val="both"/>
        <w:rPr/>
      </w:pPr>
      <w:r>
        <w:rPr>
          <w:sz w:val="24"/>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ConsPlusNormal"/>
        <w:spacing w:before="240" w:after="0"/>
        <w:ind w:firstLine="540"/>
        <w:jc w:val="both"/>
        <w:rPr/>
      </w:pPr>
      <w:r>
        <w:rPr>
          <w:sz w:val="24"/>
        </w:rPr>
        <w:t>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с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ConsPlusNormal"/>
        <w:spacing w:before="240" w:after="0"/>
        <w:ind w:firstLine="540"/>
        <w:jc w:val="both"/>
        <w:rPr/>
      </w:pPr>
      <w:r>
        <w:rPr>
          <w:sz w:val="24"/>
        </w:rP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ConsPlusNormal"/>
        <w:spacing w:before="240" w:after="0"/>
        <w:ind w:firstLine="540"/>
        <w:jc w:val="both"/>
        <w:rPr/>
      </w:pPr>
      <w:r>
        <w:rPr>
          <w:sz w:val="24"/>
        </w:rP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pPr>
        <w:pStyle w:val="ConsPlusNormal"/>
        <w:spacing w:before="240" w:after="0"/>
        <w:ind w:firstLine="540"/>
        <w:jc w:val="both"/>
        <w:rPr/>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anchor="P467" w:tgtFrame="VI. Средние нормативы объема медицинской помощи, средние">
        <w:r>
          <w:rPr>
            <w:rStyle w:val="ListLabel2"/>
            <w:color w:val="0000FF"/>
            <w:sz w:val="24"/>
          </w:rPr>
          <w:t>разделе VI</w:t>
        </w:r>
      </w:hyperlink>
      <w:r>
        <w:rPr>
          <w:sz w:val="24"/>
        </w:rPr>
        <w:t xml:space="preserve"> Программы.</w:t>
      </w:r>
    </w:p>
    <w:p>
      <w:pPr>
        <w:pStyle w:val="ConsPlusNormal"/>
        <w:spacing w:before="240" w:after="0"/>
        <w:ind w:firstLine="540"/>
        <w:jc w:val="both"/>
        <w:rPr/>
      </w:pPr>
      <w:r>
        <w:rPr>
          <w:sz w:val="24"/>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ConsPlusNormal"/>
        <w:spacing w:before="240" w:after="0"/>
        <w:ind w:firstLine="540"/>
        <w:jc w:val="both"/>
        <w:rPr/>
      </w:pPr>
      <w:r>
        <w:rPr>
          <w:sz w:val="24"/>
        </w:rP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ConsPlusNormal"/>
        <w:spacing w:before="240" w:after="0"/>
        <w:ind w:firstLine="540"/>
        <w:jc w:val="both"/>
        <w:rPr/>
      </w:pPr>
      <w:r>
        <w:rPr>
          <w:sz w:val="24"/>
        </w:rP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ConsPlusNormal"/>
        <w:spacing w:before="240" w:after="0"/>
        <w:ind w:firstLine="540"/>
        <w:jc w:val="both"/>
        <w:rPr/>
      </w:pPr>
      <w:r>
        <w:rPr>
          <w:sz w:val="24"/>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ConsPlusNormal"/>
        <w:spacing w:before="240" w:after="0"/>
        <w:ind w:firstLine="540"/>
        <w:jc w:val="both"/>
        <w:rPr/>
      </w:pPr>
      <w:r>
        <w:rPr>
          <w:sz w:val="24"/>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pPr>
        <w:pStyle w:val="ConsPlusNormal"/>
        <w:spacing w:before="240" w:after="0"/>
        <w:ind w:firstLine="540"/>
        <w:jc w:val="both"/>
        <w:rPr/>
      </w:pPr>
      <w:r>
        <w:rPr>
          <w:sz w:val="24"/>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ConsPlusNormal"/>
        <w:spacing w:before="240" w:after="0"/>
        <w:ind w:firstLine="540"/>
        <w:jc w:val="both"/>
        <w:rPr/>
      </w:pPr>
      <w:r>
        <w:rPr>
          <w:sz w:val="24"/>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ConsPlusNormal"/>
        <w:spacing w:before="240" w:after="0"/>
        <w:ind w:firstLine="540"/>
        <w:jc w:val="both"/>
        <w:rPr/>
      </w:pPr>
      <w:r>
        <w:rPr>
          <w:sz w:val="24"/>
        </w:rP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ConsPlusNormal"/>
        <w:spacing w:before="240" w:after="0"/>
        <w:ind w:firstLine="540"/>
        <w:jc w:val="both"/>
        <w:rPr/>
      </w:pPr>
      <w:r>
        <w:rPr>
          <w:sz w:val="24"/>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ConsPlusNormal"/>
        <w:spacing w:before="240" w:after="0"/>
        <w:ind w:firstLine="540"/>
        <w:jc w:val="both"/>
        <w:rPr/>
      </w:pPr>
      <w:r>
        <w:rPr>
          <w:sz w:val="24"/>
        </w:rP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pPr>
        <w:pStyle w:val="ConsPlusNormal"/>
        <w:spacing w:before="240" w:after="0"/>
        <w:ind w:firstLine="540"/>
        <w:jc w:val="both"/>
        <w:rPr/>
      </w:pPr>
      <w:r>
        <w:rPr>
          <w:sz w:val="24"/>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ConsPlusNormal"/>
        <w:spacing w:before="240" w:after="0"/>
        <w:ind w:firstLine="540"/>
        <w:jc w:val="both"/>
        <w:rPr/>
      </w:pPr>
      <w:r>
        <w:rPr>
          <w:sz w:val="24"/>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ConsPlusNormal"/>
        <w:spacing w:before="240" w:after="0"/>
        <w:ind w:firstLine="540"/>
        <w:jc w:val="both"/>
        <w:rPr/>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213" w:tgtFrame="ПОЛОЖЕНИЕ">
        <w:r>
          <w:rPr>
            <w:rStyle w:val="ListLabel2"/>
            <w:color w:val="0000FF"/>
            <w:sz w:val="24"/>
          </w:rPr>
          <w:t>приложением N 3</w:t>
        </w:r>
      </w:hyperlink>
      <w:r>
        <w:rPr>
          <w:sz w:val="24"/>
        </w:rPr>
        <w:t xml:space="preserve"> к Программе.</w:t>
      </w:r>
    </w:p>
    <w:p>
      <w:pPr>
        <w:pStyle w:val="ConsPlusNormal"/>
        <w:spacing w:before="240" w:after="0"/>
        <w:ind w:firstLine="540"/>
        <w:jc w:val="both"/>
        <w:rPr/>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92" w:tgtFrame="Раздел III. Перечень видов высокотехнологичной">
        <w:r>
          <w:rPr>
            <w:rStyle w:val="ListLabel2"/>
            <w:color w:val="0000FF"/>
            <w:sz w:val="24"/>
          </w:rPr>
          <w:t>разделом III</w:t>
        </w:r>
      </w:hyperlink>
      <w:r>
        <w:rPr>
          <w:sz w:val="24"/>
        </w:rPr>
        <w:t xml:space="preserve"> приложения N 1 к Программе.</w:t>
      </w:r>
    </w:p>
    <w:p>
      <w:pPr>
        <w:pStyle w:val="ConsPlusNormal"/>
        <w:spacing w:before="240" w:after="0"/>
        <w:ind w:firstLine="540"/>
        <w:jc w:val="both"/>
        <w:rPr/>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61" w:tgtFrame="Федеральный закон от 29.11.2010 N 326-ФЗ (ред. от 28.12.2024) Об обязательном медицинском страховании в Российской Федерации">
        <w:r>
          <w:rPr>
            <w:rStyle w:val="ListLabel2"/>
            <w:color w:val="0000FF"/>
            <w:sz w:val="24"/>
          </w:rPr>
          <w:t>частью 10 статьи 36</w:t>
        </w:r>
      </w:hyperlink>
      <w:r>
        <w:rPr>
          <w:sz w:val="24"/>
        </w:rPr>
        <w:t xml:space="preserve"> Федерального закона "Об обязательном медицинском страховании в Российской Федерации".</w:t>
      </w:r>
    </w:p>
    <w:p>
      <w:pPr>
        <w:pStyle w:val="ConsPlusNormal"/>
        <w:spacing w:before="240" w:after="0"/>
        <w:ind w:firstLine="540"/>
        <w:jc w:val="both"/>
        <w:rPr/>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anchor="P635" w:tgtFrame="Раздел I. Перечень видов высокотехнологичной">
        <w:r>
          <w:rPr>
            <w:rStyle w:val="ListLabel2"/>
            <w:color w:val="0000FF"/>
            <w:sz w:val="24"/>
          </w:rPr>
          <w:t>разделами I</w:t>
        </w:r>
      </w:hyperlink>
      <w:r>
        <w:rPr>
          <w:sz w:val="24"/>
        </w:rPr>
        <w:t xml:space="preserve"> и </w:t>
      </w:r>
      <w:hyperlink w:anchor="P7392" w:tgtFrame="Раздел III. Перечень видов высокотехнологичной">
        <w:r>
          <w:rPr>
            <w:rStyle w:val="ListLabel2"/>
            <w:color w:val="0000FF"/>
            <w:sz w:val="24"/>
          </w:rPr>
          <w:t>III</w:t>
        </w:r>
      </w:hyperlink>
      <w:r>
        <w:rPr>
          <w:sz w:val="24"/>
        </w:rPr>
        <w:t xml:space="preserve"> приложения N 1 и </w:t>
      </w:r>
      <w:hyperlink w:anchor="P8213" w:tgtFrame="ПОЛОЖЕНИЕ">
        <w:r>
          <w:rPr>
            <w:rStyle w:val="ListLabel2"/>
            <w:color w:val="0000FF"/>
            <w:sz w:val="24"/>
          </w:rPr>
          <w:t>приложениями N 3</w:t>
        </w:r>
      </w:hyperlink>
      <w:r>
        <w:rPr>
          <w:sz w:val="24"/>
        </w:rPr>
        <w:t xml:space="preserve"> и </w:t>
      </w:r>
      <w:hyperlink w:anchor="P8384" w:tgtFrame="ПЕРЕЧЕНЬ">
        <w:r>
          <w:rPr>
            <w:rStyle w:val="ListLabel2"/>
            <w:color w:val="0000FF"/>
            <w:sz w:val="24"/>
          </w:rPr>
          <w:t>4</w:t>
        </w:r>
      </w:hyperlink>
      <w:r>
        <w:rPr>
          <w:sz w:val="24"/>
        </w:rPr>
        <w:t xml:space="preserve"> к Программе.</w:t>
      </w:r>
    </w:p>
    <w:p>
      <w:pPr>
        <w:pStyle w:val="ConsPlusNormal"/>
        <w:spacing w:before="240" w:after="0"/>
        <w:ind w:firstLine="540"/>
        <w:jc w:val="both"/>
        <w:rPr/>
      </w:pPr>
      <w:r>
        <w:rPr>
          <w:sz w:val="24"/>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ConsPlusNormal"/>
        <w:jc w:val="both"/>
        <w:rPr/>
      </w:pPr>
      <w:r>
        <w:rPr/>
      </w:r>
    </w:p>
    <w:p>
      <w:pPr>
        <w:pStyle w:val="ConsPlusTitle"/>
        <w:numPr>
          <w:ilvl w:val="0"/>
          <w:numId w:val="0"/>
        </w:numPr>
        <w:jc w:val="center"/>
        <w:outlineLvl w:val="2"/>
        <w:rPr/>
      </w:pPr>
      <w:r>
        <w:rPr>
          <w:sz w:val="24"/>
        </w:rPr>
        <w:t>Структура базовой программы обязательного</w:t>
      </w:r>
    </w:p>
    <w:p>
      <w:pPr>
        <w:pStyle w:val="ConsPlusTitle"/>
        <w:jc w:val="center"/>
        <w:rPr/>
      </w:pPr>
      <w:r>
        <w:rPr>
          <w:sz w:val="24"/>
        </w:rPr>
        <w:t>медицинского страхования</w:t>
      </w:r>
    </w:p>
    <w:p>
      <w:pPr>
        <w:pStyle w:val="ConsPlusNormal"/>
        <w:jc w:val="both"/>
        <w:rPr/>
      </w:pPr>
      <w:r>
        <w:rPr/>
      </w:r>
    </w:p>
    <w:p>
      <w:pPr>
        <w:pStyle w:val="ConsPlusNormal"/>
        <w:ind w:firstLine="540"/>
        <w:jc w:val="both"/>
        <w:rPr/>
      </w:pPr>
      <w:r>
        <w:rPr>
          <w:sz w:val="24"/>
        </w:rPr>
        <w:t>Базовая программа обязательного медицинского страхования включает:</w:t>
      </w:r>
    </w:p>
    <w:p>
      <w:pPr>
        <w:pStyle w:val="ConsPlusNormal"/>
        <w:spacing w:before="240" w:after="0"/>
        <w:ind w:firstLine="540"/>
        <w:jc w:val="both"/>
        <w:rPr/>
      </w:pPr>
      <w:r>
        <w:rPr>
          <w:sz w:val="24"/>
        </w:rP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ConsPlusNormal"/>
        <w:spacing w:before="240" w:after="0"/>
        <w:ind w:firstLine="540"/>
        <w:jc w:val="both"/>
        <w:rPr/>
      </w:pPr>
      <w:r>
        <w:rPr>
          <w:sz w:val="24"/>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ConsPlusNormal"/>
        <w:spacing w:before="240" w:after="0"/>
        <w:ind w:firstLine="540"/>
        <w:jc w:val="both"/>
        <w:rPr/>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644" w:tgtFrame="II. В рамках базовой программы обязательного медицинского страхования">
        <w:r>
          <w:rPr>
            <w:rStyle w:val="ListLabel2"/>
            <w:color w:val="0000FF"/>
            <w:sz w:val="24"/>
          </w:rPr>
          <w:t>разделом II</w:t>
        </w:r>
      </w:hyperlink>
      <w:r>
        <w:rPr>
          <w:sz w:val="24"/>
        </w:rPr>
        <w:t xml:space="preserve"> приложения N 2 к Программе;</w:t>
      </w:r>
    </w:p>
    <w:p>
      <w:pPr>
        <w:pStyle w:val="ConsPlusNormal"/>
        <w:spacing w:before="240" w:after="0"/>
        <w:ind w:firstLine="540"/>
        <w:jc w:val="both"/>
        <w:rPr/>
      </w:pPr>
      <w:r>
        <w:rPr>
          <w:sz w:val="24"/>
        </w:rPr>
        <w:t xml:space="preserve">требования к территориальным программам государственных гарантий и условия оказания медицинской помощи, предусмотренные </w:t>
      </w:r>
      <w:hyperlink w:anchor="P520" w:tgtFrame="VII. Требования к территориальной программе государственных">
        <w:r>
          <w:rPr>
            <w:rStyle w:val="ListLabel2"/>
            <w:color w:val="0000FF"/>
            <w:sz w:val="24"/>
          </w:rPr>
          <w:t>разделом VII</w:t>
        </w:r>
      </w:hyperlink>
      <w:r>
        <w:rPr>
          <w:sz w:val="24"/>
        </w:rPr>
        <w:t xml:space="preserve"> Программы;</w:t>
      </w:r>
    </w:p>
    <w:p>
      <w:pPr>
        <w:pStyle w:val="ConsPlusNormal"/>
        <w:spacing w:before="240" w:after="0"/>
        <w:ind w:firstLine="540"/>
        <w:jc w:val="both"/>
        <w:rPr/>
      </w:pPr>
      <w:r>
        <w:rPr>
          <w:sz w:val="24"/>
        </w:rPr>
        <w:t xml:space="preserve">критерии доступности и качества медицинской помощи, предусмотренные </w:t>
      </w:r>
      <w:hyperlink w:anchor="P564" w:tgtFrame="VIII. Критерии доступности и качества медицинской помощи">
        <w:r>
          <w:rPr>
            <w:rStyle w:val="ListLabel2"/>
            <w:color w:val="0000FF"/>
            <w:sz w:val="24"/>
          </w:rPr>
          <w:t>разделом VIII</w:t>
        </w:r>
      </w:hyperlink>
      <w:r>
        <w:rPr>
          <w:sz w:val="24"/>
        </w:rPr>
        <w:t xml:space="preserve"> Программы.</w:t>
      </w:r>
    </w:p>
    <w:p>
      <w:pPr>
        <w:pStyle w:val="ConsPlusNormal"/>
        <w:spacing w:before="240" w:after="0"/>
        <w:ind w:firstLine="540"/>
        <w:jc w:val="both"/>
        <w:rPr/>
      </w:pPr>
      <w:r>
        <w:rPr>
          <w:sz w:val="24"/>
        </w:rP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ConsPlusNormal"/>
        <w:spacing w:before="240" w:after="0"/>
        <w:ind w:firstLine="540"/>
        <w:jc w:val="both"/>
        <w:rPr/>
      </w:pPr>
      <w:r>
        <w:rPr>
          <w:sz w:val="24"/>
        </w:rP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ConsPlusNormal"/>
        <w:spacing w:before="240" w:after="0"/>
        <w:ind w:firstLine="540"/>
        <w:jc w:val="both"/>
        <w:rPr/>
      </w:pPr>
      <w:r>
        <w:rPr>
          <w:sz w:val="24"/>
        </w:rP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ConsPlusNormal"/>
        <w:jc w:val="both"/>
        <w:rPr/>
      </w:pPr>
      <w:r>
        <w:rPr/>
      </w:r>
      <w:bookmarkStart w:id="12" w:name="P402"/>
      <w:bookmarkStart w:id="13" w:name="P402"/>
      <w:bookmarkEnd w:id="13"/>
    </w:p>
    <w:p>
      <w:pPr>
        <w:pStyle w:val="ConsPlusTitle"/>
        <w:numPr>
          <w:ilvl w:val="0"/>
          <w:numId w:val="0"/>
        </w:numPr>
        <w:jc w:val="center"/>
        <w:outlineLvl w:val="1"/>
        <w:rPr/>
      </w:pPr>
      <w:bookmarkStart w:id="14" w:name="P402"/>
      <w:bookmarkEnd w:id="14"/>
      <w:r>
        <w:rPr>
          <w:sz w:val="24"/>
        </w:rPr>
        <w:t>V. Финансовое обеспечение Программы</w:t>
      </w:r>
    </w:p>
    <w:p>
      <w:pPr>
        <w:pStyle w:val="ConsPlusNormal"/>
        <w:jc w:val="both"/>
        <w:rPr/>
      </w:pPr>
      <w:r>
        <w:rPr/>
      </w:r>
    </w:p>
    <w:p>
      <w:pPr>
        <w:pStyle w:val="ConsPlusNormal"/>
        <w:ind w:firstLine="540"/>
        <w:jc w:val="both"/>
        <w:rPr/>
      </w:pPr>
      <w:r>
        <w:rPr>
          <w:sz w:val="24"/>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pPr>
        <w:pStyle w:val="ConsPlusNormal"/>
        <w:spacing w:before="240" w:after="0"/>
        <w:ind w:firstLine="540"/>
        <w:jc w:val="both"/>
        <w:rPr/>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06" w:tgtFrame="III. Перечень заболеваний и состояний, оказание медицинской">
        <w:r>
          <w:rPr>
            <w:rStyle w:val="ListLabel2"/>
            <w:color w:val="0000FF"/>
            <w:sz w:val="24"/>
          </w:rPr>
          <w:t>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аудиологического скрининга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w:t>
      </w:r>
    </w:p>
    <w:p>
      <w:pPr>
        <w:pStyle w:val="ConsPlusNormal"/>
        <w:spacing w:before="240" w:after="0"/>
        <w:ind w:firstLine="540"/>
        <w:jc w:val="both"/>
        <w:rPr/>
      </w:pPr>
      <w:r>
        <w:rPr>
          <w:sz w:val="24"/>
        </w:rPr>
        <w:t>скорая медицинская помощь (за исключением санитарно-авиационной эвакуации);</w:t>
      </w:r>
    </w:p>
    <w:p>
      <w:pPr>
        <w:pStyle w:val="ConsPlusNormal"/>
        <w:spacing w:before="240" w:after="0"/>
        <w:ind w:firstLine="540"/>
        <w:jc w:val="both"/>
        <w:rPr/>
      </w:pPr>
      <w:r>
        <w:rPr>
          <w:sz w:val="24"/>
        </w:rPr>
        <w:t xml:space="preserve">специализированная, в том числе высокотехнологичная, медицинская помощь, включенная в </w:t>
      </w:r>
      <w:hyperlink w:anchor="P635" w:tgtFrame="Раздел I. Перечень видов высокотехнологичной">
        <w:r>
          <w:rPr>
            <w:rStyle w:val="ListLabel2"/>
            <w:color w:val="0000FF"/>
            <w:sz w:val="24"/>
          </w:rPr>
          <w:t>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62" w:tgtFrame="Справочная информация: Стандарты и порядки оказания медицинской помощи, клинические рекомендации">
        <w:r>
          <w:rPr>
            <w:rStyle w:val="ListLabel2"/>
            <w:color w:val="0000FF"/>
            <w:sz w:val="24"/>
          </w:rPr>
          <w:t>клиническими рекомендациями</w:t>
        </w:r>
      </w:hyperlink>
      <w:r>
        <w:rPr>
          <w:sz w:val="24"/>
        </w:rP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ConsPlusNormal"/>
        <w:spacing w:before="240" w:after="0"/>
        <w:ind w:firstLine="540"/>
        <w:jc w:val="both"/>
        <w:rPr/>
      </w:pPr>
      <w:r>
        <w:rPr>
          <w:sz w:val="24"/>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ConsPlusNormal"/>
        <w:spacing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ConsPlusNormal"/>
        <w:spacing w:before="240" w:after="0"/>
        <w:ind w:firstLine="540"/>
        <w:jc w:val="both"/>
        <w:rPr/>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210" w:tgtFrame="Раздел II. Перечень видов высокотехнологичной медицинской">
        <w:r>
          <w:rPr>
            <w:rStyle w:val="ListLabel2"/>
            <w:color w:val="0000FF"/>
            <w:sz w:val="24"/>
          </w:rPr>
          <w:t>разделом II</w:t>
        </w:r>
      </w:hyperlink>
      <w:r>
        <w:rPr>
          <w:sz w:val="24"/>
        </w:rPr>
        <w:t xml:space="preserve"> приложения N 1 к Программе, оказываемой:</w:t>
      </w:r>
    </w:p>
    <w:p>
      <w:pPr>
        <w:pStyle w:val="ConsPlusNormal"/>
        <w:spacing w:before="240" w:after="0"/>
        <w:ind w:firstLine="540"/>
        <w:jc w:val="both"/>
        <w:rPr/>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r:id="rId63" w:tgtFrame="Приказ Минздрава России от 27.12.2019 N 1101н (ред. от 16.04.2024) 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w:r>
          <w:rPr>
            <w:rStyle w:val="ListLabel2"/>
            <w:color w:val="0000FF"/>
            <w:sz w:val="24"/>
          </w:rPr>
          <w:t>перечень</w:t>
        </w:r>
      </w:hyperlink>
      <w:r>
        <w:rPr>
          <w:sz w:val="24"/>
        </w:rPr>
        <w:t>, утверждаемый Министерством здравоохранения Российской Федерации;</w:t>
      </w:r>
    </w:p>
    <w:p>
      <w:pPr>
        <w:pStyle w:val="ConsPlusNormal"/>
        <w:spacing w:before="240" w:after="0"/>
        <w:ind w:firstLine="540"/>
        <w:jc w:val="both"/>
        <w:rPr/>
      </w:pPr>
      <w:r>
        <w:rPr>
          <w:sz w:val="24"/>
        </w:rPr>
        <w:t>медицинскими организациями, подведомственными исполнительным органам субъектов Российской Федерации.</w:t>
      </w:r>
    </w:p>
    <w:p>
      <w:pPr>
        <w:pStyle w:val="ConsPlusNormal"/>
        <w:spacing w:before="240" w:after="0"/>
        <w:ind w:firstLine="540"/>
        <w:jc w:val="both"/>
        <w:rPr/>
      </w:pPr>
      <w:r>
        <w:rPr>
          <w:sz w:val="24"/>
        </w:rPr>
        <w:t>За счет бюджетных ассигнований федерального бюджета осуществляется финансовое обеспечение:</w:t>
      </w:r>
    </w:p>
    <w:p>
      <w:pPr>
        <w:pStyle w:val="ConsPlusNormal"/>
        <w:spacing w:before="240" w:after="0"/>
        <w:ind w:firstLine="540"/>
        <w:jc w:val="both"/>
        <w:rPr/>
      </w:pPr>
      <w:r>
        <w:rPr>
          <w:sz w:val="24"/>
        </w:rP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ConsPlusNormal"/>
        <w:spacing w:before="240" w:after="0"/>
        <w:ind w:firstLine="540"/>
        <w:jc w:val="both"/>
        <w:rPr/>
      </w:pPr>
      <w:r>
        <w:rPr>
          <w:sz w:val="24"/>
        </w:rPr>
        <w:t xml:space="preserve">медицинской эвакуации, осуществляемой федеральными медицинскими организациями по </w:t>
      </w:r>
      <w:hyperlink r:id="rId64" w:tgtFrame="Приказ Минздрава России от 25.06.2024 N 324н Об утверждении Перечня федеральных государственных учреждений, осуществляющих медицинскую эвакуацию">
        <w:r>
          <w:rPr>
            <w:rStyle w:val="ListLabel2"/>
            <w:color w:val="0000FF"/>
            <w:sz w:val="24"/>
          </w:rPr>
          <w:t>перечню</w:t>
        </w:r>
      </w:hyperlink>
      <w:r>
        <w:rPr>
          <w:sz w:val="24"/>
        </w:rPr>
        <w:t>, утверждаемому Министерством здравоохранения Российской Федерации;</w:t>
      </w:r>
    </w:p>
    <w:p>
      <w:pPr>
        <w:pStyle w:val="ConsPlusNormal"/>
        <w:spacing w:before="240" w:after="0"/>
        <w:ind w:firstLine="540"/>
        <w:jc w:val="both"/>
        <w:rPr/>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65" w:tgtFrame="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rStyle w:val="ListLabel2"/>
            <w:color w:val="0000FF"/>
            <w:sz w:val="24"/>
          </w:rPr>
          <w:t>перечень</w:t>
        </w:r>
      </w:hyperlink>
      <w:r>
        <w:rPr>
          <w:sz w:val="24"/>
        </w:rPr>
        <w:t xml:space="preserve">, и работникам организаций, включенных в </w:t>
      </w:r>
      <w:hyperlink r:id="rId66" w:tgtFrame="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rStyle w:val="ListLabel2"/>
            <w:color w:val="0000FF"/>
            <w:sz w:val="24"/>
          </w:rPr>
          <w:t>перечень</w:t>
        </w:r>
      </w:hyperlink>
      <w:r>
        <w:rPr>
          <w:sz w:val="24"/>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ConsPlusNormal"/>
        <w:spacing w:before="240" w:after="0"/>
        <w:ind w:firstLine="540"/>
        <w:jc w:val="both"/>
        <w:rPr/>
      </w:pPr>
      <w:r>
        <w:rPr>
          <w:sz w:val="24"/>
        </w:rPr>
        <w:t>расширенного неонатального скрининга;</w:t>
      </w:r>
    </w:p>
    <w:p>
      <w:pPr>
        <w:pStyle w:val="ConsPlusNormal"/>
        <w:spacing w:before="240" w:after="0"/>
        <w:ind w:firstLine="540"/>
        <w:jc w:val="both"/>
        <w:rPr/>
      </w:pPr>
      <w:r>
        <w:rPr>
          <w:sz w:val="24"/>
        </w:rP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ConsPlusNormal"/>
        <w:spacing w:before="240" w:after="0"/>
        <w:ind w:firstLine="540"/>
        <w:jc w:val="both"/>
        <w:rPr/>
      </w:pPr>
      <w:r>
        <w:rPr>
          <w:sz w:val="24"/>
        </w:rP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ConsPlusNormal"/>
        <w:spacing w:before="240" w:after="0"/>
        <w:ind w:firstLine="540"/>
        <w:jc w:val="both"/>
        <w:rPr/>
      </w:pPr>
      <w:r>
        <w:rPr>
          <w:sz w:val="24"/>
        </w:rPr>
        <w:t>санаторно-курортного лечения отдельных категорий граждан в соответствии с законодательством Российской Федерации;</w:t>
      </w:r>
    </w:p>
    <w:p>
      <w:pPr>
        <w:pStyle w:val="ConsPlusNormal"/>
        <w:spacing w:before="240" w:after="0"/>
        <w:ind w:firstLine="540"/>
        <w:jc w:val="both"/>
        <w:rPr/>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67" w:tgtFrame="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перечню</w:t>
        </w:r>
      </w:hyperlink>
      <w:r>
        <w:rPr>
          <w:sz w:val="24"/>
        </w:rPr>
        <w:t xml:space="preserve"> лекарственных препаратов, сформированному в установленном </w:t>
      </w:r>
      <w:hyperlink r:id="rId68" w:tgtFrame="Постановление Правительства РФ от 28.08.2014 N 871 (ред. от 08.04.2025) 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
        <w:r>
          <w:rPr>
            <w:rStyle w:val="ListLabel2"/>
            <w:color w:val="0000FF"/>
            <w:sz w:val="24"/>
          </w:rPr>
          <w:t>порядке</w:t>
        </w:r>
      </w:hyperlink>
      <w:r>
        <w:rPr>
          <w:sz w:val="24"/>
        </w:rPr>
        <w:t xml:space="preserve"> и утверждаемому Правительством Российской Федерации, в том числе:</w:t>
      </w:r>
    </w:p>
    <w:p>
      <w:pPr>
        <w:pStyle w:val="ConsPlusNormal"/>
        <w:spacing w:before="240" w:after="0"/>
        <w:ind w:firstLine="540"/>
        <w:jc w:val="both"/>
        <w:rPr/>
      </w:pPr>
      <w:r>
        <w:rPr>
          <w:sz w:val="24"/>
        </w:rP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ConsPlusNormal"/>
        <w:spacing w:before="240" w:after="0"/>
        <w:ind w:firstLine="540"/>
        <w:jc w:val="both"/>
        <w:rPr/>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69" w:tgtFrame="Постановление Правительства РФ от 06.04.2021 N 545 (ред. от 17.04.2024)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
        <w:r>
          <w:rPr>
            <w:rStyle w:val="ListLabel2"/>
            <w:color w:val="0000FF"/>
            <w:sz w:val="24"/>
          </w:rPr>
          <w:t>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ConsPlusNormal"/>
        <w:spacing w:before="240" w:after="0"/>
        <w:ind w:firstLine="540"/>
        <w:jc w:val="both"/>
        <w:rPr/>
      </w:pPr>
      <w:r>
        <w:rPr>
          <w:sz w:val="24"/>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ConsPlusNormal"/>
        <w:spacing w:before="240" w:after="0"/>
        <w:ind w:firstLine="540"/>
        <w:jc w:val="both"/>
        <w:rPr/>
      </w:pPr>
      <w:r>
        <w:rPr>
          <w:sz w:val="24"/>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ConsPlusNormal"/>
        <w:spacing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ConsPlusNormal"/>
        <w:spacing w:before="240" w:after="0"/>
        <w:ind w:firstLine="540"/>
        <w:jc w:val="both"/>
        <w:rPr/>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70" w:tgtFrame="Федеральный закон от 17.07.1999 N 178-ФЗ (ред. от 29.10.2024) О государственной социальной помощи">
        <w:r>
          <w:rPr>
            <w:rStyle w:val="ListLabel2"/>
            <w:color w:val="0000FF"/>
            <w:sz w:val="24"/>
          </w:rPr>
          <w:t>пунктом 1 части 1 статьи 6.2</w:t>
        </w:r>
      </w:hyperlink>
      <w:r>
        <w:rPr>
          <w:sz w:val="24"/>
        </w:rPr>
        <w:t xml:space="preserve"> Федерального закона "О государственной социальной помощи";</w:t>
      </w:r>
    </w:p>
    <w:p>
      <w:pPr>
        <w:pStyle w:val="ConsPlusNormal"/>
        <w:spacing w:before="240" w:after="0"/>
        <w:ind w:firstLine="540"/>
        <w:jc w:val="both"/>
        <w:rPr/>
      </w:pPr>
      <w:r>
        <w:rPr>
          <w:sz w:val="24"/>
        </w:rPr>
        <w:t xml:space="preserve">мероприятий, предусмотренных национальным </w:t>
      </w:r>
      <w:hyperlink r:id="rId71" w:tgtFrame="Приказ Минздрава России от 06.12.2021 N 1122н (ред. от 12.12.2023)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r>
          <w:rPr>
            <w:rStyle w:val="ListLabel2"/>
            <w:color w:val="0000FF"/>
            <w:sz w:val="24"/>
          </w:rPr>
          <w:t>календарем</w:t>
        </w:r>
      </w:hyperlink>
      <w:r>
        <w:rPr>
          <w:sz w:val="24"/>
        </w:rPr>
        <w:t xml:space="preserve"> профилактических прививок, в рамках </w:t>
      </w:r>
      <w:hyperlink r:id="rId72" w:tgtFrame="Постановление Правительства РФ от 26.12.2017 N 1640 (ред. от 27.12.2024) Об утверждении государственной программы Российской Федерации Развитие здравоохранения">
        <w:r>
          <w:rPr>
            <w:rStyle w:val="ListLabel2"/>
            <w:color w:val="0000FF"/>
            <w:sz w:val="24"/>
          </w:rPr>
          <w:t>подпрограммы</w:t>
        </w:r>
      </w:hyperlink>
      <w:r>
        <w:rPr>
          <w:sz w:val="24"/>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ConsPlusNormal"/>
        <w:spacing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w:t>
      </w:r>
    </w:p>
    <w:p>
      <w:pPr>
        <w:pStyle w:val="ConsPlusNormal"/>
        <w:spacing w:before="240" w:after="0"/>
        <w:ind w:firstLine="540"/>
        <w:jc w:val="both"/>
        <w:rPr/>
      </w:pPr>
      <w:r>
        <w:rPr>
          <w:sz w:val="24"/>
        </w:rPr>
        <w:t xml:space="preserve">дополнительных мероприятий, установленных законодательством Российской Федерации, в том числе в соответствии с </w:t>
      </w:r>
      <w:hyperlink r:id="rId73" w:tgtFrame="Указ Президента РФ от 05.01.2021 N 16 (ред. от 06.02.2023) О создании Фонда поддержки детей с тяжелыми жизнеугрожающими и хроническими заболеваниями, в том числе редкими (орфанными) заболеваниями, Круг добра">
        <w:r>
          <w:rPr>
            <w:rStyle w:val="ListLabel2"/>
            <w:color w:val="0000FF"/>
            <w:sz w:val="24"/>
          </w:rPr>
          <w:t>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ConsPlusNormal"/>
        <w:spacing w:before="240" w:after="0"/>
        <w:ind w:firstLine="540"/>
        <w:jc w:val="both"/>
        <w:rPr/>
      </w:pPr>
      <w:r>
        <w:rPr>
          <w:sz w:val="24"/>
        </w:rPr>
        <w:t>За счет бюджетных ассигнований бюджетов субъектов Российской Федерации осуществляется финансовое обеспечение:</w:t>
      </w:r>
    </w:p>
    <w:p>
      <w:pPr>
        <w:pStyle w:val="ConsPlusNormal"/>
        <w:spacing w:before="240" w:after="0"/>
        <w:ind w:firstLine="540"/>
        <w:jc w:val="both"/>
        <w:rPr/>
      </w:pPr>
      <w:r>
        <w:rPr>
          <w:sz w:val="24"/>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spacing w:before="240" w:after="0"/>
        <w:ind w:firstLine="540"/>
        <w:jc w:val="both"/>
        <w:rPr/>
      </w:pPr>
      <w:r>
        <w:rPr>
          <w:sz w:val="24"/>
        </w:rPr>
        <w:t>скорой, в том числе скорой специализированной, медицинской помощи не застрахованным по обязательному медицинскому страхованию лицам;</w:t>
      </w:r>
    </w:p>
    <w:p>
      <w:pPr>
        <w:pStyle w:val="ConsPlusNormal"/>
        <w:spacing w:before="240" w:after="0"/>
        <w:ind w:firstLine="540"/>
        <w:jc w:val="both"/>
        <w:rPr/>
      </w:pPr>
      <w:r>
        <w:rPr>
          <w:sz w:val="24"/>
        </w:rP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ConsPlusNormal"/>
        <w:spacing w:before="240" w:after="0"/>
        <w:ind w:firstLine="540"/>
        <w:jc w:val="both"/>
        <w:rPr/>
      </w:pPr>
      <w:r>
        <w:rPr>
          <w:sz w:val="24"/>
        </w:rP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ConsPlusNormal"/>
        <w:spacing w:before="240" w:after="0"/>
        <w:ind w:firstLine="540"/>
        <w:jc w:val="both"/>
        <w:rPr/>
      </w:pPr>
      <w:r>
        <w:rPr>
          <w:sz w:val="24"/>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ConsPlusNormal"/>
        <w:spacing w:before="240" w:after="0"/>
        <w:ind w:firstLine="540"/>
        <w:jc w:val="both"/>
        <w:rPr/>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3210" w:tgtFrame="Раздел II. Перечень видов высокотехнологичной медицинской">
        <w:r>
          <w:rPr>
            <w:rStyle w:val="ListLabel2"/>
            <w:color w:val="0000FF"/>
            <w:sz w:val="24"/>
          </w:rPr>
          <w:t>разделом II</w:t>
        </w:r>
      </w:hyperlink>
      <w:r>
        <w:rPr>
          <w:sz w:val="24"/>
        </w:rPr>
        <w:t xml:space="preserve"> приложения N 1 к Программе;</w:t>
      </w:r>
    </w:p>
    <w:p>
      <w:pPr>
        <w:pStyle w:val="ConsPlusNormal"/>
        <w:spacing w:before="240" w:after="0"/>
        <w:ind w:firstLine="540"/>
        <w:jc w:val="both"/>
        <w:rPr/>
      </w:pPr>
      <w:r>
        <w:rPr>
          <w:sz w:val="24"/>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ConsPlusNormal"/>
        <w:spacing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ConsPlusNormal"/>
        <w:spacing w:before="240" w:after="0"/>
        <w:ind w:firstLine="540"/>
        <w:jc w:val="both"/>
        <w:rPr/>
      </w:pPr>
      <w:r>
        <w:rPr>
          <w:sz w:val="24"/>
        </w:rP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ConsPlusNormal"/>
        <w:spacing w:before="240" w:after="0"/>
        <w:ind w:firstLine="540"/>
        <w:jc w:val="both"/>
        <w:rPr/>
      </w:pPr>
      <w:r>
        <w:rPr>
          <w:sz w:val="24"/>
        </w:rP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spacing w:before="240" w:after="0"/>
        <w:ind w:firstLine="540"/>
        <w:jc w:val="both"/>
        <w:rPr/>
      </w:pPr>
      <w:r>
        <w:rPr>
          <w:sz w:val="24"/>
        </w:rP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pPr>
        <w:pStyle w:val="ConsPlusNormal"/>
        <w:spacing w:before="240" w:after="0"/>
        <w:ind w:firstLine="540"/>
        <w:jc w:val="both"/>
        <w:rPr/>
      </w:pPr>
      <w:r>
        <w:rPr>
          <w:sz w:val="24"/>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ConsPlusNormal"/>
        <w:spacing w:before="240" w:after="0"/>
        <w:ind w:firstLine="540"/>
        <w:jc w:val="both"/>
        <w:rPr/>
      </w:pPr>
      <w:r>
        <w:rPr>
          <w:sz w:val="24"/>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ConsPlusNormal"/>
        <w:spacing w:before="240" w:after="0"/>
        <w:ind w:firstLine="540"/>
        <w:jc w:val="both"/>
        <w:rPr/>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635" w:tgtFrame="Раздел I. Перечень видов высокотехнологичной">
        <w:r>
          <w:rPr>
            <w:rStyle w:val="ListLabel2"/>
            <w:color w:val="0000FF"/>
            <w:sz w:val="24"/>
          </w:rPr>
          <w:t>разделом I</w:t>
        </w:r>
      </w:hyperlink>
      <w:r>
        <w:rPr>
          <w:sz w:val="24"/>
        </w:rPr>
        <w:t xml:space="preserve"> приложения N 1 к Программе.</w:t>
      </w:r>
    </w:p>
    <w:p>
      <w:pPr>
        <w:pStyle w:val="ConsPlusNormal"/>
        <w:spacing w:before="240" w:after="0"/>
        <w:ind w:firstLine="540"/>
        <w:jc w:val="both"/>
        <w:rPr/>
      </w:pPr>
      <w:r>
        <w:rPr>
          <w:sz w:val="24"/>
        </w:rPr>
        <w:t>За счет бюджетных ассигнований бюджетов субъектов Российской Федерации осуществляются:</w:t>
      </w:r>
    </w:p>
    <w:p>
      <w:pPr>
        <w:pStyle w:val="ConsPlusNormal"/>
        <w:spacing w:before="240" w:after="0"/>
        <w:ind w:firstLine="540"/>
        <w:jc w:val="both"/>
        <w:rPr/>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74" w:tgtFrame="Постановление Правительства РФ от 26.04.2012 N 403 (ред. от 05.06.2020)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w:r>
          <w:rPr>
            <w:rStyle w:val="ListLabel2"/>
            <w:color w:val="0000FF"/>
            <w:sz w:val="24"/>
          </w:rPr>
          <w:t>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ConsPlusNormal"/>
        <w:spacing w:before="240" w:after="0"/>
        <w:ind w:firstLine="540"/>
        <w:jc w:val="both"/>
        <w:rPr/>
      </w:pPr>
      <w:r>
        <w:rPr>
          <w:sz w:val="24"/>
        </w:rPr>
        <w:t xml:space="preserve">обеспечение лекарственными препаратами в соответствии с </w:t>
      </w:r>
      <w:hyperlink r:id="rId75"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перечнем</w:t>
        </w:r>
      </w:hyperlink>
      <w:r>
        <w:rPr>
          <w:sz w:val="24"/>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ConsPlusNormal"/>
        <w:spacing w:before="240" w:after="0"/>
        <w:ind w:firstLine="540"/>
        <w:jc w:val="both"/>
        <w:rPr/>
      </w:pPr>
      <w:r>
        <w:rPr>
          <w:sz w:val="24"/>
        </w:rPr>
        <w:t xml:space="preserve">обеспечение лекарственными препаратами в соответствии с </w:t>
      </w:r>
      <w:hyperlink r:id="rId76"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перечнем</w:t>
        </w:r>
      </w:hyperlink>
      <w:r>
        <w:rPr>
          <w:sz w:val="24"/>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ConsPlusNormal"/>
        <w:spacing w:before="240" w:after="0"/>
        <w:ind w:firstLine="540"/>
        <w:jc w:val="both"/>
        <w:rPr/>
      </w:pPr>
      <w:r>
        <w:rPr>
          <w:sz w:val="24"/>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ConsPlusNormal"/>
        <w:spacing w:before="240" w:after="0"/>
        <w:ind w:firstLine="540"/>
        <w:jc w:val="both"/>
        <w:rPr/>
      </w:pPr>
      <w:r>
        <w:rPr>
          <w:sz w:val="24"/>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ConsPlusNormal"/>
        <w:spacing w:before="240" w:after="0"/>
        <w:ind w:firstLine="540"/>
        <w:jc w:val="both"/>
        <w:rPr/>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77" w:tgtFrame="Приказ Минздрава Росс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w:r>
          <w:rPr>
            <w:rStyle w:val="ListLabel2"/>
            <w:color w:val="0000FF"/>
            <w:sz w:val="24"/>
          </w:rPr>
          <w:t>перечню</w:t>
        </w:r>
      </w:hyperlink>
      <w:r>
        <w:rPr>
          <w:sz w:val="24"/>
        </w:rP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ConsPlusNormal"/>
        <w:spacing w:before="240" w:after="0"/>
        <w:ind w:firstLine="540"/>
        <w:jc w:val="both"/>
        <w:rPr/>
      </w:pPr>
      <w:r>
        <w:rPr>
          <w:sz w:val="24"/>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ConsPlusNormal"/>
        <w:spacing w:before="240" w:after="0"/>
        <w:ind w:firstLine="540"/>
        <w:jc w:val="both"/>
        <w:rPr/>
      </w:pPr>
      <w:r>
        <w:rPr>
          <w:sz w:val="24"/>
        </w:rP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ConsPlusNormal"/>
        <w:spacing w:before="240" w:after="0"/>
        <w:ind w:firstLine="540"/>
        <w:jc w:val="both"/>
        <w:rPr/>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6" w:tgtFrame="III. Перечень заболеваний и состояний, оказание медицинской">
        <w:r>
          <w:rPr>
            <w:rStyle w:val="ListLabel2"/>
            <w:color w:val="0000FF"/>
            <w:sz w:val="24"/>
          </w:rPr>
          <w:t>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78" w:tgtFrame="Приказ Минздрава России от 06.08.2013 N 529н (ред. от 19.02.2020) Об утверждении номенклатуры медицинских организаций">
        <w:r>
          <w:rPr>
            <w:rStyle w:val="ListLabel2"/>
            <w:color w:val="0000FF"/>
            <w:sz w:val="24"/>
          </w:rPr>
          <w:t>номенклатуру</w:t>
        </w:r>
      </w:hyperlink>
      <w:r>
        <w:rPr>
          <w:sz w:val="24"/>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
    <w:p>
      <w:pPr>
        <w:pStyle w:val="ConsPlusNormal"/>
        <w:spacing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ConsPlusNormal"/>
        <w:spacing w:before="240" w:after="0"/>
        <w:ind w:firstLine="540"/>
        <w:jc w:val="both"/>
        <w:rPr/>
      </w:pPr>
      <w:r>
        <w:rPr>
          <w:sz w:val="24"/>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ConsPlusNormal"/>
        <w:spacing w:before="240" w:after="0"/>
        <w:ind w:firstLine="540"/>
        <w:jc w:val="both"/>
        <w:rPr/>
      </w:pPr>
      <w:r>
        <w:rPr>
          <w:sz w:val="24"/>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ConsPlusNormal"/>
        <w:spacing w:before="240" w:after="0"/>
        <w:ind w:firstLine="540"/>
        <w:jc w:val="both"/>
        <w:rPr/>
      </w:pPr>
      <w:r>
        <w:rPr>
          <w:sz w:val="24"/>
        </w:rP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ConsPlusNormal"/>
        <w:spacing w:before="240" w:after="0"/>
        <w:ind w:firstLine="540"/>
        <w:jc w:val="both"/>
        <w:rPr/>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79" w:tgtFrame="Постановление Правительства РФ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w:r>
          <w:rPr>
            <w:rStyle w:val="ListLabel2"/>
            <w:color w:val="0000FF"/>
            <w:sz w:val="24"/>
          </w:rPr>
          <w:t>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ConsPlusNormal"/>
        <w:spacing w:before="240" w:after="0"/>
        <w:ind w:firstLine="540"/>
        <w:jc w:val="both"/>
        <w:rPr/>
      </w:pPr>
      <w:r>
        <w:rPr>
          <w:sz w:val="24"/>
        </w:rP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pPr>
        <w:pStyle w:val="ConsPlusNormal"/>
        <w:spacing w:before="240" w:after="0"/>
        <w:ind w:firstLine="540"/>
        <w:jc w:val="both"/>
        <w:rPr/>
      </w:pPr>
      <w:r>
        <w:rPr>
          <w:sz w:val="24"/>
        </w:rP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ConsPlusNormal"/>
        <w:spacing w:before="240" w:after="0"/>
        <w:ind w:firstLine="540"/>
        <w:jc w:val="both"/>
        <w:rPr/>
      </w:pPr>
      <w:r>
        <w:rPr>
          <w:sz w:val="24"/>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ConsPlusNormal"/>
        <w:spacing w:before="240" w:after="0"/>
        <w:ind w:firstLine="540"/>
        <w:jc w:val="both"/>
        <w:rPr/>
      </w:pPr>
      <w:r>
        <w:rPr>
          <w:sz w:val="24"/>
        </w:rP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ConsPlusNormal"/>
        <w:jc w:val="both"/>
        <w:rPr/>
      </w:pPr>
      <w:r>
        <w:rPr/>
      </w:r>
      <w:bookmarkStart w:id="15" w:name="P467"/>
      <w:bookmarkStart w:id="16" w:name="P467"/>
      <w:bookmarkEnd w:id="16"/>
    </w:p>
    <w:p>
      <w:pPr>
        <w:pStyle w:val="ConsPlusTitle"/>
        <w:numPr>
          <w:ilvl w:val="0"/>
          <w:numId w:val="0"/>
        </w:numPr>
        <w:jc w:val="center"/>
        <w:outlineLvl w:val="1"/>
        <w:rPr/>
      </w:pPr>
      <w:bookmarkStart w:id="17" w:name="P467"/>
      <w:bookmarkEnd w:id="17"/>
      <w:r>
        <w:rPr>
          <w:sz w:val="24"/>
        </w:rPr>
        <w:t>VI. Средние нормативы объема медицинской помощи, средние</w:t>
      </w:r>
    </w:p>
    <w:p>
      <w:pPr>
        <w:pStyle w:val="ConsPlusTitle"/>
        <w:jc w:val="center"/>
        <w:rPr/>
      </w:pPr>
      <w:r>
        <w:rPr>
          <w:sz w:val="24"/>
        </w:rPr>
        <w:t>нормативы финансовых затрат на единицу объема медицинской</w:t>
      </w:r>
    </w:p>
    <w:p>
      <w:pPr>
        <w:pStyle w:val="ConsPlusTitle"/>
        <w:jc w:val="center"/>
        <w:rPr/>
      </w:pPr>
      <w:r>
        <w:rPr>
          <w:sz w:val="24"/>
        </w:rPr>
        <w:t>помощи и средние подушевые нормативы финансирования</w:t>
      </w:r>
    </w:p>
    <w:p>
      <w:pPr>
        <w:pStyle w:val="ConsPlusNormal"/>
        <w:jc w:val="both"/>
        <w:rPr/>
      </w:pPr>
      <w:r>
        <w:rPr/>
      </w:r>
    </w:p>
    <w:p>
      <w:pPr>
        <w:pStyle w:val="ConsPlusNormal"/>
        <w:ind w:firstLine="540"/>
        <w:jc w:val="both"/>
        <w:rPr/>
      </w:pPr>
      <w:r>
        <w:rPr>
          <w:sz w:val="24"/>
        </w:rPr>
        <w:t xml:space="preserve">Средние нормативы объема и средние нормативы финансовых затрат на единицу объема медицинской помощи приведены в </w:t>
      </w:r>
      <w:hyperlink w:anchor="P7505" w:tgtFrame="СРЕДНИЕ НОРМАТИВЫ">
        <w:r>
          <w:rPr>
            <w:rStyle w:val="ListLabel2"/>
            <w:color w:val="0000FF"/>
            <w:sz w:val="24"/>
          </w:rPr>
          <w:t>приложении N 2</w:t>
        </w:r>
      </w:hyperlink>
      <w:r>
        <w:rPr>
          <w:sz w:val="24"/>
        </w:rPr>
        <w:t xml:space="preserve"> к Программе.</w:t>
      </w:r>
    </w:p>
    <w:p>
      <w:pPr>
        <w:pStyle w:val="ConsPlusNormal"/>
        <w:spacing w:before="240" w:after="0"/>
        <w:ind w:firstLine="540"/>
        <w:jc w:val="both"/>
        <w:rPr/>
      </w:pPr>
      <w:r>
        <w:rPr>
          <w:sz w:val="24"/>
        </w:rP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ConsPlusNormal"/>
        <w:spacing w:before="240" w:after="0"/>
        <w:ind w:firstLine="540"/>
        <w:jc w:val="both"/>
        <w:rPr/>
      </w:pPr>
      <w:r>
        <w:rPr>
          <w:sz w:val="24"/>
        </w:rP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ConsPlusNormal"/>
        <w:spacing w:before="240" w:after="0"/>
        <w:ind w:firstLine="540"/>
        <w:jc w:val="both"/>
        <w:rPr/>
      </w:pPr>
      <w:r>
        <w:rPr>
          <w:sz w:val="24"/>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ConsPlusNormal"/>
        <w:spacing w:before="240" w:after="0"/>
        <w:ind w:firstLine="540"/>
        <w:jc w:val="both"/>
        <w:rPr/>
      </w:pPr>
      <w:r>
        <w:rPr>
          <w:sz w:val="24"/>
        </w:rP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ConsPlusNormal"/>
        <w:spacing w:before="240" w:after="0"/>
        <w:ind w:firstLine="540"/>
        <w:jc w:val="both"/>
        <w:rPr/>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505" w:tgtFrame="СРЕДНИЕ НОРМАТИВЫ">
        <w:r>
          <w:rPr>
            <w:rStyle w:val="ListLabel2"/>
            <w:color w:val="0000FF"/>
            <w:sz w:val="24"/>
          </w:rPr>
          <w:t>приложением N 2</w:t>
        </w:r>
      </w:hyperlink>
      <w:r>
        <w:rPr>
          <w:sz w:val="24"/>
        </w:rPr>
        <w:t xml:space="preserve"> к Программе.</w:t>
      </w:r>
    </w:p>
    <w:p>
      <w:pPr>
        <w:pStyle w:val="ConsPlusNormal"/>
        <w:spacing w:before="240" w:after="0"/>
        <w:ind w:firstLine="540"/>
        <w:jc w:val="both"/>
        <w:rPr/>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80" w:tgtFrame="Приказ Минздрава России от 11.04.2025 N 193н Об утверждении Порядка организации и оказания медицинской помощи с применением телемедицинских технологий">
        <w:r>
          <w:rPr>
            <w:rStyle w:val="ListLabel2"/>
            <w:color w:val="0000FF"/>
            <w:sz w:val="24"/>
          </w:rPr>
          <w:t>технологий</w:t>
        </w:r>
      </w:hyperlink>
      <w:r>
        <w:rPr>
          <w:sz w:val="24"/>
        </w:rPr>
        <w:t xml:space="preserve"> и передвижных форм оказания медицинской помощи.</w:t>
      </w:r>
    </w:p>
    <w:p>
      <w:pPr>
        <w:pStyle w:val="ConsPlusNormal"/>
        <w:spacing w:before="240" w:after="0"/>
        <w:ind w:firstLine="540"/>
        <w:jc w:val="both"/>
        <w:rPr/>
      </w:pPr>
      <w:r>
        <w:rPr>
          <w:sz w:val="24"/>
        </w:rP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ConsPlusNormal"/>
        <w:spacing w:before="240" w:after="0"/>
        <w:ind w:firstLine="540"/>
        <w:jc w:val="both"/>
        <w:rPr/>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505" w:tgtFrame="СРЕДНИЕ НОРМАТИВЫ">
        <w:r>
          <w:rPr>
            <w:rStyle w:val="ListLabel2"/>
            <w:color w:val="0000FF"/>
            <w:sz w:val="24"/>
          </w:rPr>
          <w:t>приложением N 2</w:t>
        </w:r>
      </w:hyperlink>
      <w:r>
        <w:rPr>
          <w:sz w:val="24"/>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ConsPlusNormal"/>
        <w:spacing w:before="240" w:after="0"/>
        <w:ind w:firstLine="540"/>
        <w:jc w:val="both"/>
        <w:rPr/>
      </w:pPr>
      <w:r>
        <w:rPr>
          <w:sz w:val="24"/>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505" w:tgtFrame="СРЕДНИЕ НОРМАТИВЫ">
        <w:r>
          <w:rPr>
            <w:rStyle w:val="ListLabel2"/>
            <w:color w:val="0000FF"/>
            <w:sz w:val="24"/>
          </w:rPr>
          <w:t>приложением N 2</w:t>
        </w:r>
      </w:hyperlink>
      <w:r>
        <w:rPr>
          <w:sz w:val="24"/>
        </w:rPr>
        <w:t xml:space="preserve"> к Программе.</w:t>
      </w:r>
    </w:p>
    <w:p>
      <w:pPr>
        <w:pStyle w:val="ConsPlusNormal"/>
        <w:spacing w:before="240" w:after="0"/>
        <w:ind w:firstLine="540"/>
        <w:jc w:val="both"/>
        <w:rPr/>
      </w:pPr>
      <w:r>
        <w:rPr>
          <w:sz w:val="24"/>
        </w:rP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ConsPlusNormal"/>
        <w:spacing w:before="240" w:after="0"/>
        <w:ind w:firstLine="540"/>
        <w:jc w:val="both"/>
        <w:rPr/>
      </w:pPr>
      <w:r>
        <w:rPr>
          <w:sz w:val="24"/>
        </w:rP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ConsPlusNormal"/>
        <w:spacing w:before="240" w:after="0"/>
        <w:ind w:firstLine="540"/>
        <w:jc w:val="both"/>
        <w:rPr/>
      </w:pPr>
      <w:r>
        <w:rPr>
          <w:sz w:val="24"/>
        </w:rP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ведение школ для больных с хроническими неинфекционными заболеваниями, в том числе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ConsPlusNormal"/>
        <w:spacing w:before="240" w:after="0"/>
        <w:ind w:firstLine="540"/>
        <w:jc w:val="both"/>
        <w:rPr/>
      </w:pPr>
      <w:r>
        <w:rPr>
          <w:sz w:val="24"/>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ConsPlusNormal"/>
        <w:spacing w:before="240" w:after="0"/>
        <w:ind w:firstLine="540"/>
        <w:jc w:val="both"/>
        <w:rPr/>
      </w:pPr>
      <w:r>
        <w:rPr>
          <w:sz w:val="24"/>
        </w:rP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ConsPlusNormal"/>
        <w:spacing w:before="240" w:after="0"/>
        <w:ind w:firstLine="540"/>
        <w:jc w:val="both"/>
        <w:rPr/>
      </w:pPr>
      <w:r>
        <w:rPr>
          <w:sz w:val="24"/>
        </w:rP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ConsPlusNormal"/>
        <w:spacing w:before="240" w:after="0"/>
        <w:ind w:firstLine="540"/>
        <w:jc w:val="both"/>
        <w:rPr/>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81"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ConsPlusNormal"/>
        <w:spacing w:before="240" w:after="0"/>
        <w:ind w:firstLine="540"/>
        <w:jc w:val="both"/>
        <w:rPr/>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82"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ConsPlusNormal"/>
        <w:spacing w:before="240" w:after="0"/>
        <w:ind w:firstLine="540"/>
        <w:jc w:val="both"/>
        <w:rPr/>
      </w:pPr>
      <w:r>
        <w:rPr>
          <w:sz w:val="24"/>
        </w:rPr>
        <w:t>Средние подушевые нормативы финансирования, предусмотренные Программой (без учета расходов федерального бюджета), составляют:</w:t>
      </w:r>
    </w:p>
    <w:p>
      <w:pPr>
        <w:pStyle w:val="ConsPlusNormal"/>
        <w:spacing w:before="240" w:after="0"/>
        <w:ind w:firstLine="540"/>
        <w:jc w:val="both"/>
        <w:rPr/>
      </w:pPr>
      <w:r>
        <w:rPr>
          <w:sz w:val="24"/>
        </w:rPr>
        <w:t>за счет бюджетных ассигнований соответствующих бюджетов (в расчете на одного жителя) в 2025 году - 5053,8 рубля, 2026 году - 5468,4 рубля и 2027 году - 5795,3 рубля;</w:t>
      </w:r>
    </w:p>
    <w:p>
      <w:pPr>
        <w:pStyle w:val="ConsPlusNormal"/>
        <w:spacing w:before="240" w:after="0"/>
        <w:ind w:firstLine="540"/>
        <w:jc w:val="both"/>
        <w:rPr/>
      </w:pPr>
      <w:r>
        <w:rPr>
          <w:sz w:val="24"/>
        </w:rP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2025 году - 22543,7 рубля, в том числе для оказания медицинской помощи по профилю "медицинская реабилитация" - 612,6 рубля, в 2026 году - 24310,8 рубля, в том числе для оказания медицинской помощи по профилю "медицинская реабилитация" - 661 рубль, и в 2027 году - 25972,9 рубля, в том числе для оказания медицинской помощи по профилю "медицинская реабилитация" - 705,6 рубля, в том числе:</w:t>
      </w:r>
    </w:p>
    <w:p>
      <w:pPr>
        <w:pStyle w:val="ConsPlusNormal"/>
        <w:jc w:val="both"/>
        <w:rPr/>
      </w:pPr>
      <w:r>
        <w:rPr>
          <w:sz w:val="24"/>
        </w:rPr>
        <w:t xml:space="preserve">(в ред. </w:t>
      </w:r>
      <w:hyperlink r:id="rId8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на оказание медицинской помощи федеральными медицинскими организациями в 2025 году - 1463,4 рубля, в том числе для оказания медицинской помощи по профилю "медицинская реабилитация" - 147,7 рубля, в 2026 году - 1577,6 рубля, в том числе для оказания медицинской помощи по профилю "медицинская реабилитация" - 159,2 рубля, и в 2027 году - 1685 рублей, в том числе для оказания медицинской помощи по профилю "медицинская реабилитация" - 170 рублей;</w:t>
      </w:r>
    </w:p>
    <w:p>
      <w:pPr>
        <w:pStyle w:val="ConsPlusNormal"/>
        <w:spacing w:before="240" w:after="0"/>
        <w:ind w:firstLine="540"/>
        <w:jc w:val="both"/>
        <w:rPr/>
      </w:pPr>
      <w:r>
        <w:rPr>
          <w:sz w:val="24"/>
        </w:rPr>
        <w:t>на оказание медицинской помощи медицинскими организациями (за исключением федеральных медицинских организаций) в 2025 году - 21080,3 рубля, в том числе для оказания медицинской помощи по профилю "медицинская реабилитация" - 464,9 рубля, в 2026 году - 22733,2 рубля, в том числе для оказания медицинской помощи по профилю "медицинская реабилитация" - 501,8 рубля, в 2027 году - 24287,9 рубля, в том числе для оказания медицинской помощи по профилю "медицинская реабилитация" - 535,6 рубля.</w:t>
      </w:r>
    </w:p>
    <w:p>
      <w:pPr>
        <w:pStyle w:val="ConsPlusNormal"/>
        <w:jc w:val="both"/>
        <w:rPr/>
      </w:pPr>
      <w:r>
        <w:rPr>
          <w:sz w:val="24"/>
        </w:rPr>
        <w:t xml:space="preserve">(в ред. </w:t>
      </w:r>
      <w:hyperlink r:id="rId8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pPr>
        <w:pStyle w:val="ConsPlusNormal"/>
        <w:spacing w:before="240" w:after="0"/>
        <w:ind w:firstLine="540"/>
        <w:jc w:val="both"/>
        <w:rPr/>
      </w:pPr>
      <w:r>
        <w:rPr>
          <w:sz w:val="24"/>
        </w:rP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ConsPlusNormal"/>
        <w:spacing w:before="240" w:after="0"/>
        <w:ind w:firstLine="540"/>
        <w:jc w:val="both"/>
        <w:rPr/>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210" w:tgtFrame="Раздел II. Перечень видов высокотехнологичной медицинской">
        <w:r>
          <w:rPr>
            <w:rStyle w:val="ListLabel2"/>
            <w:color w:val="0000FF"/>
            <w:sz w:val="24"/>
          </w:rPr>
          <w:t>разделом II</w:t>
        </w:r>
      </w:hyperlink>
      <w:r>
        <w:rPr>
          <w:sz w:val="24"/>
        </w:rPr>
        <w:t xml:space="preserve"> приложения N 1 к Программе.</w:t>
      </w:r>
    </w:p>
    <w:p>
      <w:pPr>
        <w:pStyle w:val="ConsPlusNormal"/>
        <w:spacing w:before="240" w:after="0"/>
        <w:ind w:firstLine="540"/>
        <w:jc w:val="both"/>
        <w:rPr/>
      </w:pPr>
      <w:r>
        <w:rPr>
          <w:sz w:val="24"/>
        </w:rP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ConsPlusNormal"/>
        <w:spacing w:before="240" w:after="0"/>
        <w:ind w:firstLine="540"/>
        <w:jc w:val="both"/>
        <w:rPr/>
      </w:pPr>
      <w:r>
        <w:rPr>
          <w:sz w:val="24"/>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ConsPlusNormal"/>
        <w:spacing w:before="240" w:after="0"/>
        <w:ind w:firstLine="540"/>
        <w:jc w:val="both"/>
        <w:rPr/>
      </w:pPr>
      <w:r>
        <w:rPr>
          <w:sz w:val="24"/>
        </w:rP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ConsPlusNormal"/>
        <w:spacing w:before="240" w:after="0"/>
        <w:ind w:firstLine="540"/>
        <w:jc w:val="both"/>
        <w:rPr/>
      </w:pPr>
      <w:r>
        <w:rPr>
          <w:sz w:val="24"/>
        </w:rP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pPr>
        <w:pStyle w:val="ConsPlusNormal"/>
        <w:spacing w:before="240" w:after="0"/>
        <w:ind w:firstLine="540"/>
        <w:jc w:val="both"/>
        <w:rPr/>
      </w:pPr>
      <w:r>
        <w:rPr>
          <w:sz w:val="24"/>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ConsPlusNormal"/>
        <w:spacing w:before="240" w:after="0"/>
        <w:ind w:firstLine="540"/>
        <w:jc w:val="both"/>
        <w:rPr/>
      </w:pPr>
      <w:r>
        <w:rPr>
          <w:sz w:val="24"/>
        </w:rPr>
        <w:t>для медицинских организаций, обслуживающих до 20 тыс. человек, - не менее 1,113;</w:t>
      </w:r>
    </w:p>
    <w:p>
      <w:pPr>
        <w:pStyle w:val="ConsPlusNormal"/>
        <w:spacing w:before="240" w:after="0"/>
        <w:ind w:firstLine="540"/>
        <w:jc w:val="both"/>
        <w:rPr/>
      </w:pPr>
      <w:r>
        <w:rPr>
          <w:sz w:val="24"/>
        </w:rPr>
        <w:t>для медицинских организаций, обслуживающих свыше 20 тыс. человек, - не менее 1,04.</w:t>
      </w:r>
    </w:p>
    <w:p>
      <w:pPr>
        <w:pStyle w:val="ConsPlusNormal"/>
        <w:spacing w:before="240" w:after="0"/>
        <w:ind w:firstLine="540"/>
        <w:jc w:val="both"/>
        <w:rPr/>
      </w:pPr>
      <w:r>
        <w:rPr>
          <w:sz w:val="24"/>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ConsPlusNormal"/>
        <w:spacing w:before="240" w:after="0"/>
        <w:ind w:firstLine="540"/>
        <w:jc w:val="both"/>
        <w:rPr/>
      </w:pPr>
      <w:r>
        <w:rPr>
          <w:sz w:val="24"/>
        </w:rP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ConsPlusNormal"/>
        <w:spacing w:before="240" w:after="0"/>
        <w:ind w:firstLine="540"/>
        <w:jc w:val="both"/>
        <w:rPr/>
      </w:pPr>
      <w:r>
        <w:rPr>
          <w:sz w:val="24"/>
        </w:rP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ConsPlusNormal"/>
        <w:spacing w:before="240" w:after="0"/>
        <w:ind w:firstLine="540"/>
        <w:jc w:val="both"/>
        <w:rPr/>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85"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ConsPlusNormal"/>
        <w:spacing w:before="240" w:after="0"/>
        <w:ind w:firstLine="540"/>
        <w:jc w:val="both"/>
        <w:rPr/>
      </w:pPr>
      <w:r>
        <w:rPr>
          <w:sz w:val="24"/>
        </w:rP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w:t>
      </w:r>
      <w:hyperlink r:id="rId86" w:tgtFrame="Приказ Минздравсоцразвития России от 15.05.2012 N 543н (ред. от 21.02.2020) Об утверждении Положения об организации оказания первичной медико-санитарной помощи взрослому населению">
        <w:r>
          <w:rPr>
            <w:rStyle w:val="ListLabel2"/>
            <w:color w:val="0000FF"/>
            <w:sz w:val="24"/>
          </w:rPr>
          <w:t>положением</w:t>
        </w:r>
      </w:hyperlink>
      <w:r>
        <w:rPr>
          <w:sz w:val="24"/>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pPr>
        <w:pStyle w:val="ConsPlusNormal"/>
        <w:spacing w:before="240" w:after="0"/>
        <w:ind w:firstLine="540"/>
        <w:jc w:val="both"/>
        <w:rPr/>
      </w:pPr>
      <w:r>
        <w:rPr>
          <w:sz w:val="24"/>
        </w:rPr>
        <w:t>для фельдшерского здравпункта или фельдшерско-акушерского пункта, обслуживающего от 101 до 900 жителей, - 1442,9 тыс. рублей;</w:t>
      </w:r>
    </w:p>
    <w:p>
      <w:pPr>
        <w:pStyle w:val="ConsPlusNormal"/>
        <w:spacing w:before="240" w:after="0"/>
        <w:ind w:firstLine="540"/>
        <w:jc w:val="both"/>
        <w:rPr/>
      </w:pPr>
      <w:r>
        <w:rPr>
          <w:sz w:val="24"/>
        </w:rPr>
        <w:t>для фельдшерского здравпункта или фельдшерско-акушерского пункта, обслуживающего от 901 до 1500 жителей, - 2885,8 тыс. рублей;</w:t>
      </w:r>
    </w:p>
    <w:p>
      <w:pPr>
        <w:pStyle w:val="ConsPlusNormal"/>
        <w:spacing w:before="240" w:after="0"/>
        <w:ind w:firstLine="540"/>
        <w:jc w:val="both"/>
        <w:rPr/>
      </w:pPr>
      <w:r>
        <w:rPr>
          <w:sz w:val="24"/>
        </w:rPr>
        <w:t>для фельдшерского здравпункта или фельдшерско-акушерского пункта, обслуживающего от 1501 до 2000 жителей, - 3430,6 тыс. рублей.</w:t>
      </w:r>
    </w:p>
    <w:p>
      <w:pPr>
        <w:pStyle w:val="ConsPlusNormal"/>
        <w:spacing w:before="240" w:after="0"/>
        <w:ind w:firstLine="540"/>
        <w:jc w:val="both"/>
        <w:rPr/>
      </w:pPr>
      <w:r>
        <w:rPr>
          <w:sz w:val="24"/>
        </w:rP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ConsPlusNormal"/>
        <w:spacing w:before="240" w:after="0"/>
        <w:ind w:firstLine="540"/>
        <w:jc w:val="both"/>
        <w:rPr/>
      </w:pPr>
      <w:r>
        <w:rPr>
          <w:sz w:val="24"/>
        </w:rPr>
        <w:t>Размер финансового обеспечения фельдшерских здравпунктов и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pPr>
        <w:pStyle w:val="ConsPlusNormal"/>
        <w:spacing w:before="240" w:after="0"/>
        <w:ind w:firstLine="540"/>
        <w:jc w:val="both"/>
        <w:rPr/>
      </w:pPr>
      <w:r>
        <w:rPr>
          <w:sz w:val="24"/>
        </w:rP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87" w:tgtFrame="Указ Президента РФ от 07.05.2012 N 597 О мероприятиях по реализации государственной социальной политики">
        <w:r>
          <w:rPr>
            <w:rStyle w:val="ListLabel2"/>
            <w:color w:val="0000FF"/>
            <w:sz w:val="24"/>
          </w:rPr>
          <w:t>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ConsPlusNormal"/>
        <w:spacing w:before="240" w:after="0"/>
        <w:ind w:firstLine="540"/>
        <w:jc w:val="both"/>
        <w:rPr/>
      </w:pPr>
      <w:r>
        <w:rPr>
          <w:sz w:val="24"/>
        </w:rPr>
        <w:t>Размер финансового обеспечения медицинской организации, в составе которой имеются фельдшерские здравпункты и (или)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и (или)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ConsPlusNormal"/>
        <w:spacing w:before="240" w:after="0"/>
        <w:ind w:firstLine="540"/>
        <w:jc w:val="both"/>
        <w:rPr/>
      </w:pPr>
      <w:r>
        <w:rPr>
          <w:sz w:val="24"/>
        </w:rP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pPr>
        <w:pStyle w:val="ConsPlusNormal"/>
        <w:jc w:val="both"/>
        <w:rPr/>
      </w:pPr>
      <w:r>
        <w:rPr/>
      </w:r>
      <w:bookmarkStart w:id="18" w:name="P520"/>
      <w:bookmarkStart w:id="19" w:name="P520"/>
      <w:bookmarkEnd w:id="19"/>
    </w:p>
    <w:p>
      <w:pPr>
        <w:pStyle w:val="ConsPlusTitle"/>
        <w:numPr>
          <w:ilvl w:val="0"/>
          <w:numId w:val="0"/>
        </w:numPr>
        <w:jc w:val="center"/>
        <w:outlineLvl w:val="1"/>
        <w:rPr/>
      </w:pPr>
      <w:bookmarkStart w:id="20" w:name="P520"/>
      <w:bookmarkEnd w:id="20"/>
      <w:r>
        <w:rPr>
          <w:sz w:val="24"/>
        </w:rPr>
        <w:t>VII. Требования к территориальной программе государственных</w:t>
      </w:r>
    </w:p>
    <w:p>
      <w:pPr>
        <w:pStyle w:val="ConsPlusTitle"/>
        <w:jc w:val="center"/>
        <w:rPr/>
      </w:pPr>
      <w:r>
        <w:rPr>
          <w:sz w:val="24"/>
        </w:rPr>
        <w:t>гарантий в части определения порядка, условий предоставления</w:t>
      </w:r>
    </w:p>
    <w:p>
      <w:pPr>
        <w:pStyle w:val="ConsPlusTitle"/>
        <w:jc w:val="center"/>
        <w:rPr/>
      </w:pPr>
      <w:r>
        <w:rPr>
          <w:sz w:val="24"/>
        </w:rPr>
        <w:t>медицинской помощи, критериев доступности и качества</w:t>
      </w:r>
    </w:p>
    <w:p>
      <w:pPr>
        <w:pStyle w:val="ConsPlusTitle"/>
        <w:jc w:val="center"/>
        <w:rPr/>
      </w:pPr>
      <w:r>
        <w:rPr>
          <w:sz w:val="24"/>
        </w:rPr>
        <w:t>медицинской помощи</w:t>
      </w:r>
    </w:p>
    <w:p>
      <w:pPr>
        <w:pStyle w:val="ConsPlusNormal"/>
        <w:jc w:val="both"/>
        <w:rPr/>
      </w:pPr>
      <w:r>
        <w:rPr/>
      </w:r>
    </w:p>
    <w:p>
      <w:pPr>
        <w:pStyle w:val="ConsPlusNormal"/>
        <w:ind w:firstLine="540"/>
        <w:jc w:val="both"/>
        <w:rPr/>
      </w:pPr>
      <w:r>
        <w:rPr>
          <w:sz w:val="24"/>
        </w:rPr>
        <w:t>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ConsPlusNormal"/>
        <w:spacing w:before="240" w:after="0"/>
        <w:ind w:firstLine="540"/>
        <w:jc w:val="both"/>
        <w:rPr/>
      </w:pPr>
      <w:r>
        <w:rPr>
          <w:sz w:val="24"/>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ConsPlusNormal"/>
        <w:spacing w:before="240" w:after="0"/>
        <w:ind w:firstLine="540"/>
        <w:jc w:val="both"/>
        <w:rPr/>
      </w:pPr>
      <w:r>
        <w:rPr>
          <w:sz w:val="24"/>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ConsPlusNormal"/>
        <w:spacing w:before="240" w:after="0"/>
        <w:ind w:firstLine="540"/>
        <w:jc w:val="both"/>
        <w:rPr/>
      </w:pPr>
      <w:r>
        <w:rPr>
          <w:sz w:val="24"/>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ConsPlusNormal"/>
        <w:spacing w:before="240" w:after="0"/>
        <w:ind w:firstLine="540"/>
        <w:jc w:val="both"/>
        <w:rPr/>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88" w:tgtFrame="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ListLabel2"/>
            <w:color w:val="0000FF"/>
            <w:sz w:val="24"/>
          </w:rPr>
          <w:t>перечень</w:t>
        </w:r>
      </w:hyperlink>
      <w:r>
        <w:rPr>
          <w:sz w:val="24"/>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ConsPlusNormal"/>
        <w:spacing w:before="240" w:after="0"/>
        <w:ind w:firstLine="540"/>
        <w:jc w:val="both"/>
        <w:rPr/>
      </w:pPr>
      <w:r>
        <w:rPr>
          <w:sz w:val="24"/>
        </w:rP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ConsPlusNormal"/>
        <w:spacing w:before="240" w:after="0"/>
        <w:ind w:firstLine="540"/>
        <w:jc w:val="both"/>
        <w:rPr/>
      </w:pPr>
      <w:r>
        <w:rPr>
          <w:sz w:val="24"/>
        </w:rPr>
        <w:t>порядок оказания медицинской помощи гражданам и их маршрутизации при проведении медицинской реабилитации на всех этапах ее оказания;</w:t>
      </w:r>
    </w:p>
    <w:p>
      <w:pPr>
        <w:pStyle w:val="ConsPlusNormal"/>
        <w:spacing w:before="240" w:after="0"/>
        <w:ind w:firstLine="540"/>
        <w:jc w:val="both"/>
        <w:rPr/>
      </w:pPr>
      <w:r>
        <w:rPr>
          <w:sz w:val="24"/>
        </w:rP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ConsPlusNormal"/>
        <w:spacing w:before="240" w:after="0"/>
        <w:ind w:firstLine="540"/>
        <w:jc w:val="both"/>
        <w:rPr/>
      </w:pPr>
      <w:r>
        <w:rPr>
          <w:sz w:val="24"/>
        </w:rP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ConsPlusNormal"/>
        <w:spacing w:before="240" w:after="0"/>
        <w:ind w:firstLine="540"/>
        <w:jc w:val="both"/>
        <w:rPr/>
      </w:pPr>
      <w:r>
        <w:rPr>
          <w:sz w:val="24"/>
        </w:rP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здравоохранения);</w:t>
      </w:r>
    </w:p>
    <w:p>
      <w:pPr>
        <w:pStyle w:val="ConsPlusNormal"/>
        <w:spacing w:before="240" w:after="0"/>
        <w:ind w:firstLine="540"/>
        <w:jc w:val="both"/>
        <w:rPr/>
      </w:pPr>
      <w:r>
        <w:rPr>
          <w:sz w:val="24"/>
        </w:rP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ConsPlusNormal"/>
        <w:spacing w:before="240" w:after="0"/>
        <w:ind w:firstLine="540"/>
        <w:jc w:val="both"/>
        <w:rPr/>
      </w:pPr>
      <w:r>
        <w:rPr>
          <w:sz w:val="24"/>
        </w:rP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ConsPlusNormal"/>
        <w:spacing w:before="240" w:after="0"/>
        <w:ind w:firstLine="540"/>
        <w:jc w:val="both"/>
        <w:rPr/>
      </w:pPr>
      <w:r>
        <w:rPr>
          <w:sz w:val="24"/>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ConsPlusNormal"/>
        <w:spacing w:before="240" w:after="0"/>
        <w:ind w:firstLine="540"/>
        <w:jc w:val="both"/>
        <w:rPr/>
      </w:pPr>
      <w:r>
        <w:rPr>
          <w:sz w:val="24"/>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ConsPlusNormal"/>
        <w:spacing w:before="240" w:after="0"/>
        <w:ind w:firstLine="540"/>
        <w:jc w:val="both"/>
        <w:rPr/>
      </w:pPr>
      <w:r>
        <w:rPr>
          <w:sz w:val="24"/>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высокотехнологичной, медицинской помощи, а также медицинской реабилитации;</w:t>
      </w:r>
    </w:p>
    <w:p>
      <w:pPr>
        <w:pStyle w:val="ConsPlusNormal"/>
        <w:spacing w:before="240" w:after="0"/>
        <w:ind w:firstLine="540"/>
        <w:jc w:val="both"/>
        <w:rPr/>
      </w:pPr>
      <w:r>
        <w:rPr>
          <w:sz w:val="24"/>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ConsPlusNormal"/>
        <w:spacing w:before="240" w:after="0"/>
        <w:ind w:firstLine="540"/>
        <w:jc w:val="both"/>
        <w:rPr/>
      </w:pPr>
      <w:r>
        <w:rPr>
          <w:sz w:val="24"/>
        </w:rPr>
        <w:t>условия и сроки диспансеризации для отдельных категорий населения, а также профилактических осмотров несовершеннолетних;</w:t>
      </w:r>
    </w:p>
    <w:p>
      <w:pPr>
        <w:pStyle w:val="ConsPlusNormal"/>
        <w:spacing w:before="240" w:after="0"/>
        <w:ind w:firstLine="540"/>
        <w:jc w:val="both"/>
        <w:rPr/>
      </w:pPr>
      <w:r>
        <w:rPr>
          <w:sz w:val="24"/>
        </w:rP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ConsPlusNormal"/>
        <w:spacing w:before="240" w:after="0"/>
        <w:ind w:firstLine="540"/>
        <w:jc w:val="both"/>
        <w:rPr/>
      </w:pPr>
      <w:r>
        <w:rPr>
          <w:sz w:val="24"/>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ConsPlusNormal"/>
        <w:spacing w:before="240" w:after="0"/>
        <w:ind w:firstLine="540"/>
        <w:jc w:val="both"/>
        <w:rPr/>
      </w:pPr>
      <w:r>
        <w:rPr>
          <w:sz w:val="24"/>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ConsPlusNormal"/>
        <w:spacing w:before="240" w:after="0"/>
        <w:ind w:firstLine="540"/>
        <w:jc w:val="both"/>
        <w:rPr/>
      </w:pPr>
      <w:r>
        <w:rPr>
          <w:sz w:val="24"/>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ConsPlusNormal"/>
        <w:spacing w:before="240" w:after="0"/>
        <w:ind w:firstLine="540"/>
        <w:jc w:val="both"/>
        <w:rPr/>
      </w:pPr>
      <w:r>
        <w:rPr>
          <w:sz w:val="24"/>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pPr>
        <w:pStyle w:val="ConsPlusNormal"/>
        <w:spacing w:before="240" w:after="0"/>
        <w:ind w:firstLine="540"/>
        <w:jc w:val="both"/>
        <w:rPr/>
      </w:pPr>
      <w:r>
        <w:rPr>
          <w:sz w:val="24"/>
        </w:rPr>
        <w:t>сроки проведения консультаций врачей-специалистов в случае подозрения на онкологическое заболевание не должны превышать 3 рабочих дня;</w:t>
      </w:r>
    </w:p>
    <w:p>
      <w:pPr>
        <w:pStyle w:val="ConsPlusNormal"/>
        <w:spacing w:before="240" w:after="0"/>
        <w:ind w:firstLine="540"/>
        <w:jc w:val="both"/>
        <w:rPr/>
      </w:pPr>
      <w:r>
        <w:rPr>
          <w:sz w:val="24"/>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pPr>
        <w:pStyle w:val="ConsPlusNormal"/>
        <w:spacing w:before="240" w:after="0"/>
        <w:ind w:firstLine="540"/>
        <w:jc w:val="both"/>
        <w:rPr/>
      </w:pPr>
      <w:r>
        <w:rPr>
          <w:sz w:val="24"/>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pPr>
        <w:pStyle w:val="ConsPlusNormal"/>
        <w:spacing w:before="240" w:after="0"/>
        <w:ind w:firstLine="540"/>
        <w:jc w:val="both"/>
        <w:rPr/>
      </w:pPr>
      <w:r>
        <w:rPr>
          <w:sz w:val="24"/>
        </w:rP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pPr>
        <w:pStyle w:val="ConsPlusNormal"/>
        <w:spacing w:before="240" w:after="0"/>
        <w:ind w:firstLine="540"/>
        <w:jc w:val="both"/>
        <w:rPr/>
      </w:pPr>
      <w:r>
        <w:rPr>
          <w:sz w:val="24"/>
        </w:rP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ConsPlusNormal"/>
        <w:spacing w:before="240" w:after="0"/>
        <w:ind w:firstLine="540"/>
        <w:jc w:val="both"/>
        <w:rPr/>
      </w:pPr>
      <w:r>
        <w:rPr>
          <w:sz w:val="24"/>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ConsPlusNormal"/>
        <w:spacing w:before="240" w:after="0"/>
        <w:ind w:firstLine="540"/>
        <w:jc w:val="both"/>
        <w:rPr/>
      </w:pPr>
      <w:r>
        <w:rPr>
          <w:sz w:val="24"/>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ConsPlusNormal"/>
        <w:spacing w:before="240" w:after="0"/>
        <w:ind w:firstLine="540"/>
        <w:jc w:val="both"/>
        <w:rPr/>
      </w:pPr>
      <w:r>
        <w:rPr>
          <w:sz w:val="24"/>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ConsPlusNormal"/>
        <w:spacing w:before="240" w:after="0"/>
        <w:ind w:firstLine="540"/>
        <w:jc w:val="both"/>
        <w:rPr/>
      </w:pPr>
      <w:r>
        <w:rPr>
          <w:sz w:val="24"/>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ConsPlusNormal"/>
        <w:spacing w:before="240" w:after="0"/>
        <w:ind w:firstLine="540"/>
        <w:jc w:val="both"/>
        <w:rPr/>
      </w:pPr>
      <w:r>
        <w:rPr>
          <w:sz w:val="24"/>
        </w:rPr>
        <w:t>При формировании территориальной программы государственных гарантий учитываются:</w:t>
      </w:r>
    </w:p>
    <w:p>
      <w:pPr>
        <w:pStyle w:val="ConsPlusNormal"/>
        <w:spacing w:before="240" w:after="0"/>
        <w:ind w:firstLine="540"/>
        <w:jc w:val="both"/>
        <w:rPr/>
      </w:pPr>
      <w:hyperlink r:id="rId89" w:tgtFrame="Справочная информация: Стандарты и порядки оказания медицинской помощи, клинические рекомендации">
        <w:r>
          <w:rPr>
            <w:rStyle w:val="ListLabel2"/>
            <w:color w:val="0000FF"/>
            <w:sz w:val="24"/>
          </w:rPr>
          <w:t>порядки</w:t>
        </w:r>
      </w:hyperlink>
      <w:r>
        <w:rPr>
          <w:sz w:val="24"/>
        </w:rPr>
        <w:t xml:space="preserve"> оказания медицинской помощи, </w:t>
      </w:r>
      <w:hyperlink r:id="rId90" w:tgtFrame="Справочная информация: Стандарты и порядки оказания медицинской помощи, клинические рекомендации">
        <w:r>
          <w:rPr>
            <w:rStyle w:val="ListLabel2"/>
            <w:color w:val="0000FF"/>
            <w:sz w:val="24"/>
          </w:rPr>
          <w:t>стандарты</w:t>
        </w:r>
      </w:hyperlink>
      <w:r>
        <w:rPr>
          <w:sz w:val="24"/>
        </w:rPr>
        <w:t xml:space="preserve"> медицинской помощи и </w:t>
      </w:r>
      <w:hyperlink r:id="rId91" w:tgtFrame="Справочная информация: Стандарты и порядки оказания медицинской помощи, клинические рекомендации">
        <w:r>
          <w:rPr>
            <w:rStyle w:val="ListLabel2"/>
            <w:color w:val="0000FF"/>
            <w:sz w:val="24"/>
          </w:rPr>
          <w:t>клинические рекомендации</w:t>
        </w:r>
      </w:hyperlink>
      <w:r>
        <w:rPr>
          <w:sz w:val="24"/>
        </w:rPr>
        <w:t>;</w:t>
      </w:r>
    </w:p>
    <w:p>
      <w:pPr>
        <w:pStyle w:val="ConsPlusNormal"/>
        <w:spacing w:before="240" w:after="0"/>
        <w:ind w:firstLine="540"/>
        <w:jc w:val="both"/>
        <w:rPr/>
      </w:pPr>
      <w:r>
        <w:rPr>
          <w:sz w:val="24"/>
        </w:rPr>
        <w:t>особенности половозрастного состава населения субъекта Российской Федерации;</w:t>
      </w:r>
    </w:p>
    <w:p>
      <w:pPr>
        <w:pStyle w:val="ConsPlusNormal"/>
        <w:spacing w:before="240" w:after="0"/>
        <w:ind w:firstLine="540"/>
        <w:jc w:val="both"/>
        <w:rPr/>
      </w:pPr>
      <w:r>
        <w:rPr>
          <w:sz w:val="24"/>
        </w:rPr>
        <w:t>уровень и структура заболеваемости населения субъекта Российской Федерации, основанные на данных медицинской статистики;</w:t>
      </w:r>
    </w:p>
    <w:p>
      <w:pPr>
        <w:pStyle w:val="ConsPlusNormal"/>
        <w:spacing w:before="240" w:after="0"/>
        <w:ind w:firstLine="540"/>
        <w:jc w:val="both"/>
        <w:rPr/>
      </w:pPr>
      <w:r>
        <w:rPr>
          <w:sz w:val="24"/>
        </w:rPr>
        <w:t>климатические и географические особенности региона и транспортная доступность медицинских организаций;</w:t>
      </w:r>
    </w:p>
    <w:p>
      <w:pPr>
        <w:pStyle w:val="ConsPlusNormal"/>
        <w:spacing w:before="240" w:after="0"/>
        <w:ind w:firstLine="540"/>
        <w:jc w:val="both"/>
        <w:rPr/>
      </w:pPr>
      <w:r>
        <w:rPr>
          <w:sz w:val="24"/>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ConsPlusNormal"/>
        <w:spacing w:before="240" w:after="0"/>
        <w:ind w:firstLine="540"/>
        <w:jc w:val="both"/>
        <w:rPr/>
      </w:pPr>
      <w:r>
        <w:rPr>
          <w:sz w:val="24"/>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ConsPlusNormal"/>
        <w:jc w:val="both"/>
        <w:rPr/>
      </w:pPr>
      <w:r>
        <w:rPr/>
      </w:r>
      <w:bookmarkStart w:id="21" w:name="P564"/>
      <w:bookmarkStart w:id="22" w:name="P564"/>
      <w:bookmarkEnd w:id="22"/>
    </w:p>
    <w:p>
      <w:pPr>
        <w:pStyle w:val="ConsPlusTitle"/>
        <w:numPr>
          <w:ilvl w:val="0"/>
          <w:numId w:val="0"/>
        </w:numPr>
        <w:jc w:val="center"/>
        <w:outlineLvl w:val="1"/>
        <w:rPr/>
      </w:pPr>
      <w:bookmarkStart w:id="23" w:name="P564"/>
      <w:bookmarkEnd w:id="23"/>
      <w:r>
        <w:rPr>
          <w:sz w:val="24"/>
        </w:rPr>
        <w:t>VIII. Критерии доступности и качества медицинской помощи</w:t>
      </w:r>
    </w:p>
    <w:p>
      <w:pPr>
        <w:pStyle w:val="ConsPlusNormal"/>
        <w:jc w:val="both"/>
        <w:rPr/>
      </w:pPr>
      <w:r>
        <w:rPr/>
      </w:r>
    </w:p>
    <w:p>
      <w:pPr>
        <w:pStyle w:val="ConsPlusNormal"/>
        <w:ind w:firstLine="540"/>
        <w:jc w:val="both"/>
        <w:rPr/>
      </w:pPr>
      <w:r>
        <w:rPr>
          <w:sz w:val="24"/>
        </w:rPr>
        <w:t>Критериями доступности медицинской помощи являются:</w:t>
      </w:r>
    </w:p>
    <w:p>
      <w:pPr>
        <w:pStyle w:val="ConsPlusNormal"/>
        <w:spacing w:before="240" w:after="0"/>
        <w:ind w:firstLine="540"/>
        <w:jc w:val="both"/>
        <w:rPr/>
      </w:pPr>
      <w:r>
        <w:rPr>
          <w:sz w:val="24"/>
        </w:rPr>
        <w:t>удовлетворенность населения, в том числе городского и сельского населения, доступностью медицинской помощи (процентов числа опрошенных);</w:t>
      </w:r>
    </w:p>
    <w:p>
      <w:pPr>
        <w:pStyle w:val="ConsPlusNormal"/>
        <w:spacing w:before="240" w:after="0"/>
        <w:ind w:firstLine="540"/>
        <w:jc w:val="both"/>
        <w:rPr/>
      </w:pPr>
      <w:r>
        <w:rPr>
          <w:sz w:val="24"/>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ConsPlusNormal"/>
        <w:spacing w:before="240" w:after="0"/>
        <w:ind w:firstLine="540"/>
        <w:jc w:val="both"/>
        <w:rPr/>
      </w:pPr>
      <w:r>
        <w:rPr>
          <w:sz w:val="24"/>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ConsPlusNormal"/>
        <w:spacing w:before="240" w:after="0"/>
        <w:ind w:firstLine="540"/>
        <w:jc w:val="both"/>
        <w:rPr/>
      </w:pPr>
      <w:r>
        <w:rPr>
          <w:sz w:val="24"/>
        </w:rP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ConsPlusNormal"/>
        <w:spacing w:before="240" w:after="0"/>
        <w:ind w:firstLine="540"/>
        <w:jc w:val="both"/>
        <w:rPr/>
      </w:pPr>
      <w:r>
        <w:rPr>
          <w:sz w:val="24"/>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ConsPlusNormal"/>
        <w:spacing w:before="240" w:after="0"/>
        <w:ind w:firstLine="540"/>
        <w:jc w:val="both"/>
        <w:rPr/>
      </w:pPr>
      <w:r>
        <w:rPr>
          <w:sz w:val="24"/>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ConsPlusNormal"/>
        <w:spacing w:before="240" w:after="0"/>
        <w:ind w:firstLine="540"/>
        <w:jc w:val="both"/>
        <w:rPr/>
      </w:pPr>
      <w:r>
        <w:rPr>
          <w:sz w:val="24"/>
        </w:rP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ConsPlusNormal"/>
        <w:spacing w:before="240" w:after="0"/>
        <w:ind w:firstLine="540"/>
        <w:jc w:val="both"/>
        <w:rPr/>
      </w:pPr>
      <w:r>
        <w:rPr>
          <w:sz w:val="24"/>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ConsPlusNormal"/>
        <w:spacing w:before="240" w:after="0"/>
        <w:ind w:firstLine="540"/>
        <w:jc w:val="both"/>
        <w:rPr/>
      </w:pPr>
      <w:r>
        <w:rPr>
          <w:sz w:val="24"/>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ConsPlusNormal"/>
        <w:spacing w:before="240" w:after="0"/>
        <w:ind w:firstLine="540"/>
        <w:jc w:val="both"/>
        <w:rPr/>
      </w:pPr>
      <w:r>
        <w:rPr>
          <w:sz w:val="24"/>
        </w:rPr>
        <w:t>доля граждан, обеспеченных лекарственными препаратами, в общем количестве льготных категорий граждан;</w:t>
      </w:r>
    </w:p>
    <w:p>
      <w:pPr>
        <w:pStyle w:val="ConsPlusNormal"/>
        <w:spacing w:before="240" w:after="0"/>
        <w:ind w:firstLine="540"/>
        <w:jc w:val="both"/>
        <w:rPr/>
      </w:pPr>
      <w:r>
        <w:rPr>
          <w:sz w:val="24"/>
        </w:rP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ConsPlusNormal"/>
        <w:spacing w:before="240" w:after="0"/>
        <w:ind w:firstLine="540"/>
        <w:jc w:val="both"/>
        <w:rPr/>
      </w:pPr>
      <w:r>
        <w:rPr>
          <w:sz w:val="24"/>
        </w:rP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ConsPlusNormal"/>
        <w:spacing w:before="240" w:after="0"/>
        <w:ind w:firstLine="540"/>
        <w:jc w:val="both"/>
        <w:rPr/>
      </w:pPr>
      <w:r>
        <w:rPr>
          <w:sz w:val="24"/>
        </w:rPr>
        <w:t>оперативная активность на одну занятую должность врача хирургической специальности.</w:t>
      </w:r>
    </w:p>
    <w:p>
      <w:pPr>
        <w:pStyle w:val="ConsPlusNormal"/>
        <w:spacing w:before="240" w:after="0"/>
        <w:ind w:firstLine="540"/>
        <w:jc w:val="both"/>
        <w:rPr/>
      </w:pPr>
      <w:r>
        <w:rPr>
          <w:sz w:val="24"/>
        </w:rPr>
        <w:t>Критериями качества медицинской помощи являются:</w:t>
      </w:r>
    </w:p>
    <w:p>
      <w:pPr>
        <w:pStyle w:val="ConsPlusNormal"/>
        <w:spacing w:before="240" w:after="0"/>
        <w:ind w:firstLine="540"/>
        <w:jc w:val="both"/>
        <w:rPr/>
      </w:pPr>
      <w:r>
        <w:rPr>
          <w:sz w:val="24"/>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ConsPlusNormal"/>
        <w:spacing w:before="240" w:after="0"/>
        <w:ind w:firstLine="540"/>
        <w:jc w:val="both"/>
        <w:rPr/>
      </w:pPr>
      <w:r>
        <w:rPr>
          <w:sz w:val="24"/>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ConsPlusNormal"/>
        <w:spacing w:before="240" w:after="0"/>
        <w:ind w:firstLine="540"/>
        <w:jc w:val="both"/>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ConsPlusNormal"/>
        <w:spacing w:before="240" w:after="0"/>
        <w:ind w:firstLine="540"/>
        <w:jc w:val="both"/>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pPr>
        <w:pStyle w:val="ConsPlusNormal"/>
        <w:spacing w:before="240" w:after="0"/>
        <w:ind w:firstLine="540"/>
        <w:jc w:val="both"/>
        <w:rPr/>
      </w:pPr>
      <w:r>
        <w:rPr>
          <w:sz w:val="24"/>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ConsPlusNormal"/>
        <w:spacing w:before="240" w:after="0"/>
        <w:ind w:firstLine="540"/>
        <w:jc w:val="both"/>
        <w:rPr/>
      </w:pPr>
      <w:r>
        <w:rPr>
          <w:sz w:val="24"/>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ConsPlusNormal"/>
        <w:spacing w:before="240" w:after="0"/>
        <w:ind w:firstLine="540"/>
        <w:jc w:val="both"/>
        <w:rPr/>
      </w:pPr>
      <w:r>
        <w:rPr>
          <w:sz w:val="24"/>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pPr>
        <w:pStyle w:val="ConsPlusNormal"/>
        <w:spacing w:before="240" w:after="0"/>
        <w:ind w:firstLine="540"/>
        <w:jc w:val="both"/>
        <w:rPr/>
      </w:pPr>
      <w:r>
        <w:rPr>
          <w:sz w:val="24"/>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pPr>
        <w:pStyle w:val="ConsPlusNormal"/>
        <w:spacing w:before="240" w:after="0"/>
        <w:ind w:firstLine="540"/>
        <w:jc w:val="both"/>
        <w:rPr/>
      </w:pPr>
      <w:r>
        <w:rPr>
          <w:sz w:val="24"/>
        </w:rP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ConsPlusNormal"/>
        <w:spacing w:before="240" w:after="0"/>
        <w:ind w:firstLine="540"/>
        <w:jc w:val="both"/>
        <w:rPr/>
      </w:pPr>
      <w:r>
        <w:rPr>
          <w:sz w:val="24"/>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ConsPlusNormal"/>
        <w:spacing w:before="240" w:after="0"/>
        <w:ind w:firstLine="540"/>
        <w:jc w:val="both"/>
        <w:rPr/>
      </w:pPr>
      <w:r>
        <w:rPr>
          <w:sz w:val="24"/>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ConsPlusNormal"/>
        <w:spacing w:before="240" w:after="0"/>
        <w:ind w:firstLine="540"/>
        <w:jc w:val="both"/>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ConsPlusNormal"/>
        <w:spacing w:before="240" w:after="0"/>
        <w:ind w:firstLine="540"/>
        <w:jc w:val="both"/>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ConsPlusNormal"/>
        <w:spacing w:before="240" w:after="0"/>
        <w:ind w:firstLine="540"/>
        <w:jc w:val="both"/>
        <w:rPr/>
      </w:pPr>
      <w:r>
        <w:rPr>
          <w:sz w:val="24"/>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ConsPlusNormal"/>
        <w:spacing w:before="240" w:after="0"/>
        <w:ind w:firstLine="540"/>
        <w:jc w:val="both"/>
        <w:rPr/>
      </w:pPr>
      <w:r>
        <w:rPr>
          <w:sz w:val="24"/>
        </w:rP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ConsPlusNormal"/>
        <w:spacing w:before="240" w:after="0"/>
        <w:ind w:firstLine="540"/>
        <w:jc w:val="both"/>
        <w:rPr/>
      </w:pPr>
      <w:r>
        <w:rPr>
          <w:sz w:val="24"/>
        </w:rP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pPr>
        <w:pStyle w:val="ConsPlusNormal"/>
        <w:spacing w:before="240" w:after="0"/>
        <w:ind w:firstLine="540"/>
        <w:jc w:val="both"/>
        <w:rPr/>
      </w:pPr>
      <w:r>
        <w:rPr>
          <w:sz w:val="24"/>
        </w:rP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pPr>
        <w:pStyle w:val="ConsPlusNormal"/>
        <w:spacing w:before="240" w:after="0"/>
        <w:ind w:firstLine="540"/>
        <w:jc w:val="both"/>
        <w:rPr/>
      </w:pPr>
      <w:r>
        <w:rPr>
          <w:sz w:val="24"/>
        </w:rPr>
        <w:t>число циклов экстракорпорального оплодотворения, выполняемых медицинской организацией, в течение одного года;</w:t>
      </w:r>
    </w:p>
    <w:p>
      <w:pPr>
        <w:pStyle w:val="ConsPlusNormal"/>
        <w:spacing w:before="240" w:after="0"/>
        <w:ind w:firstLine="540"/>
        <w:jc w:val="both"/>
        <w:rPr/>
      </w:pPr>
      <w:r>
        <w:rPr>
          <w:sz w:val="24"/>
        </w:rPr>
        <w:t>доля случаев экстракорпорального оплодотворения, по результатам которого у женщины наступила беременность;</w:t>
      </w:r>
    </w:p>
    <w:p>
      <w:pPr>
        <w:pStyle w:val="ConsPlusNormal"/>
        <w:spacing w:before="240" w:after="0"/>
        <w:ind w:firstLine="540"/>
        <w:jc w:val="both"/>
        <w:rPr/>
      </w:pPr>
      <w:r>
        <w:rPr>
          <w:sz w:val="24"/>
        </w:rP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pPr>
        <w:pStyle w:val="ConsPlusNormal"/>
        <w:spacing w:before="240" w:after="0"/>
        <w:ind w:firstLine="540"/>
        <w:jc w:val="both"/>
        <w:rPr/>
      </w:pPr>
      <w:r>
        <w:rPr>
          <w:sz w:val="24"/>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ConsPlusNormal"/>
        <w:spacing w:before="240" w:after="0"/>
        <w:ind w:firstLine="540"/>
        <w:jc w:val="both"/>
        <w:rPr/>
      </w:pPr>
      <w:r>
        <w:rPr>
          <w:sz w:val="24"/>
        </w:rP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ConsPlusNormal"/>
        <w:spacing w:before="240" w:after="0"/>
        <w:ind w:firstLine="540"/>
        <w:jc w:val="both"/>
        <w:rPr/>
      </w:pPr>
      <w:r>
        <w:rPr>
          <w:sz w:val="24"/>
        </w:rP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ConsPlusNormal"/>
        <w:spacing w:before="240" w:after="0"/>
        <w:ind w:firstLine="540"/>
        <w:jc w:val="both"/>
        <w:rPr/>
      </w:pPr>
      <w:r>
        <w:rPr>
          <w:sz w:val="24"/>
        </w:rPr>
        <w:t>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ConsPlusNormal"/>
        <w:spacing w:before="240" w:after="0"/>
        <w:ind w:firstLine="540"/>
        <w:jc w:val="both"/>
        <w:rPr/>
      </w:pPr>
      <w:r>
        <w:rPr>
          <w:sz w:val="24"/>
        </w:rPr>
        <w:t>охват диспансерным наблюдением граждан, состоящих на учете в медицинской организации с диагнозом "сахарный диабет", процентов в год;</w:t>
      </w:r>
    </w:p>
    <w:p>
      <w:pPr>
        <w:pStyle w:val="ConsPlusNormal"/>
        <w:spacing w:before="240" w:after="0"/>
        <w:ind w:firstLine="540"/>
        <w:jc w:val="both"/>
        <w:rPr/>
      </w:pPr>
      <w:r>
        <w:rPr>
          <w:sz w:val="24"/>
        </w:rPr>
        <w:t>количество пациентов с гепатитом C, получивших противовирусную терапию, на 100 тыс. населения в год;</w:t>
      </w:r>
    </w:p>
    <w:p>
      <w:pPr>
        <w:pStyle w:val="ConsPlusNormal"/>
        <w:spacing w:before="240" w:after="0"/>
        <w:ind w:firstLine="540"/>
        <w:jc w:val="both"/>
        <w:rPr/>
      </w:pPr>
      <w:r>
        <w:rPr>
          <w:sz w:val="24"/>
        </w:rPr>
        <w:t>доля ветеранов боевых действий, получивших паллиативную медицинскую помощь и (или) лечебное (энтеральное) питание, из числа нуждающихся;</w:t>
      </w:r>
    </w:p>
    <w:p>
      <w:pPr>
        <w:pStyle w:val="ConsPlusNormal"/>
        <w:spacing w:before="240" w:after="0"/>
        <w:ind w:firstLine="540"/>
        <w:jc w:val="both"/>
        <w:rPr/>
      </w:pPr>
      <w:r>
        <w:rPr>
          <w:sz w:val="24"/>
        </w:rP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pPr>
        <w:pStyle w:val="ConsPlusNormal"/>
        <w:spacing w:before="240" w:after="0"/>
        <w:ind w:firstLine="540"/>
        <w:jc w:val="both"/>
        <w:rPr/>
      </w:pPr>
      <w:r>
        <w:rPr>
          <w:sz w:val="24"/>
        </w:rP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ConsPlusNormal"/>
        <w:spacing w:before="240" w:after="0"/>
        <w:ind w:firstLine="540"/>
        <w:jc w:val="both"/>
        <w:rPr/>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92" w:tgtFrame="&quot;Паспорт Национальный проект Продолжительная и активная жизнь">
        <w:r>
          <w:rPr>
            <w:rStyle w:val="ListLabel2"/>
            <w:color w:val="0000FF"/>
            <w:sz w:val="24"/>
          </w:rPr>
          <w:t>проекта</w:t>
        </w:r>
      </w:hyperlink>
      <w:r>
        <w:rPr>
          <w:sz w:val="24"/>
        </w:rPr>
        <w:t xml:space="preserve"> "Продолжительная и активная жизнь", в том числе в Федеральном проекте "Здоровье для каждого".</w:t>
      </w:r>
    </w:p>
    <w:p>
      <w:pPr>
        <w:pStyle w:val="ConsPlusNormal"/>
        <w:spacing w:before="240" w:after="0"/>
        <w:ind w:firstLine="540"/>
        <w:jc w:val="both"/>
        <w:rPr/>
      </w:pPr>
      <w:r>
        <w:rPr>
          <w:sz w:val="24"/>
        </w:rP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pPr>
        <w:pStyle w:val="ConsPlusNormal"/>
        <w:spacing w:before="240" w:after="0"/>
        <w:ind w:firstLine="540"/>
        <w:jc w:val="both"/>
        <w:rPr/>
      </w:pPr>
      <w:r>
        <w:rPr>
          <w:sz w:val="24"/>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ConsPlusNormal"/>
        <w:spacing w:before="240" w:after="0"/>
        <w:ind w:firstLine="540"/>
        <w:jc w:val="both"/>
        <w:rPr/>
      </w:pPr>
      <w:r>
        <w:rPr>
          <w:sz w:val="24"/>
        </w:rPr>
        <w:t>Критериями доступности медицинской помощи, оказываемой федеральными медицинскими организациями, являются:</w:t>
      </w:r>
    </w:p>
    <w:p>
      <w:pPr>
        <w:pStyle w:val="ConsPlusNormal"/>
        <w:spacing w:before="240" w:after="0"/>
        <w:ind w:firstLine="540"/>
        <w:jc w:val="both"/>
        <w:rPr/>
      </w:pPr>
      <w:r>
        <w:rPr>
          <w:sz w:val="24"/>
        </w:rP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2025 - 2027 годах, не менее 65 процентов, для остальных федеральных медицинских организаций в 2025 году - не менее 75 процентов, в 2026 - 2027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ConsPlusNormal"/>
        <w:jc w:val="both"/>
        <w:rPr/>
      </w:pPr>
      <w:r>
        <w:rPr>
          <w:sz w:val="24"/>
        </w:rPr>
        <w:t xml:space="preserve">(в ред. </w:t>
      </w:r>
      <w:hyperlink r:id="rId9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both"/>
        <w:rPr/>
      </w:pPr>
      <w:r>
        <w:rPr/>
      </w:r>
      <w:bookmarkStart w:id="24" w:name="P628"/>
      <w:bookmarkStart w:id="25" w:name="P628"/>
      <w:bookmarkEnd w:id="25"/>
    </w:p>
    <w:p>
      <w:pPr>
        <w:pStyle w:val="ConsPlusTitle"/>
        <w:jc w:val="center"/>
        <w:rPr/>
      </w:pPr>
      <w:bookmarkStart w:id="26" w:name="P628"/>
      <w:bookmarkEnd w:id="26"/>
      <w:r>
        <w:rPr>
          <w:sz w:val="24"/>
        </w:rPr>
        <w:t>ПЕРЕЧЕНЬ</w:t>
      </w:r>
    </w:p>
    <w:p>
      <w:pPr>
        <w:pStyle w:val="ConsPlusTitle"/>
        <w:jc w:val="center"/>
        <w:rPr/>
      </w:pPr>
      <w:r>
        <w:rPr>
          <w:sz w:val="24"/>
        </w:rPr>
        <w:t>ВИДОВ ВЫСОКОТЕХНОЛОГИЧНОЙ МЕДИЦИНСКОЙ ПОМОЩИ, СОДЕРЖАЩИЙ</w:t>
      </w:r>
    </w:p>
    <w:p>
      <w:pPr>
        <w:pStyle w:val="ConsPlusTitle"/>
        <w:jc w:val="center"/>
        <w:rPr/>
      </w:pPr>
      <w:r>
        <w:rPr>
          <w:sz w:val="24"/>
        </w:rPr>
        <w:t>В ТОМ ЧИСЛЕ МЕТОДЫ ЛЕЧЕНИЯ И ИСТОЧНИКИ ФИНАНСОВОГО</w:t>
      </w:r>
    </w:p>
    <w:p>
      <w:pPr>
        <w:pStyle w:val="ConsPlusTitle"/>
        <w:jc w:val="center"/>
        <w:rPr/>
      </w:pPr>
      <w:r>
        <w:rPr>
          <w:sz w:val="24"/>
        </w:rPr>
        <w:t>ОБЕСПЕЧЕНИЯ ВЫСОКОТЕХНОЛОГИЧНОЙ МЕДИЦИНСКОЙ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9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pStyle w:val="ConsPlusNormal"/>
        <w:jc w:val="both"/>
        <w:rPr/>
      </w:pPr>
      <w:r>
        <w:rPr/>
      </w:r>
      <w:bookmarkStart w:id="27" w:name="P635"/>
      <w:bookmarkStart w:id="28" w:name="P635"/>
      <w:bookmarkEnd w:id="28"/>
    </w:p>
    <w:p>
      <w:pPr>
        <w:pStyle w:val="ConsPlusTitle"/>
        <w:numPr>
          <w:ilvl w:val="0"/>
          <w:numId w:val="0"/>
        </w:numPr>
        <w:jc w:val="center"/>
        <w:outlineLvl w:val="2"/>
        <w:rPr/>
      </w:pPr>
      <w:bookmarkStart w:id="29" w:name="P635"/>
      <w:bookmarkEnd w:id="29"/>
      <w:r>
        <w:rPr>
          <w:sz w:val="24"/>
        </w:rPr>
        <w:t>Раздел I. Перечень видов высокотехнологичной</w:t>
      </w:r>
    </w:p>
    <w:p>
      <w:pPr>
        <w:pStyle w:val="ConsPlusTitle"/>
        <w:jc w:val="center"/>
        <w:rPr/>
      </w:pPr>
      <w:r>
        <w:rPr>
          <w:sz w:val="24"/>
        </w:rPr>
        <w:t>медицинской помощи, включенных в базовую программу</w:t>
      </w:r>
    </w:p>
    <w:p>
      <w:pPr>
        <w:pStyle w:val="ConsPlusTitle"/>
        <w:jc w:val="center"/>
        <w:rPr/>
      </w:pPr>
      <w:r>
        <w:rPr>
          <w:sz w:val="24"/>
        </w:rPr>
        <w:t>обязательного медицинского страхования, финансовое</w:t>
      </w:r>
    </w:p>
    <w:p>
      <w:pPr>
        <w:pStyle w:val="ConsPlusTitle"/>
        <w:jc w:val="center"/>
        <w:rPr/>
      </w:pPr>
      <w:r>
        <w:rPr>
          <w:sz w:val="24"/>
        </w:rPr>
        <w:t>обеспечение которых осуществляется за счет субвенции</w:t>
      </w:r>
    </w:p>
    <w:p>
      <w:pPr>
        <w:pStyle w:val="ConsPlusTitle"/>
        <w:jc w:val="center"/>
        <w:rPr/>
      </w:pPr>
      <w:r>
        <w:rPr>
          <w:sz w:val="24"/>
        </w:rPr>
        <w:t>из бюджета Федерального фонда обязательного медицинского</w:t>
      </w:r>
    </w:p>
    <w:p>
      <w:pPr>
        <w:pStyle w:val="ConsPlusTitle"/>
        <w:jc w:val="center"/>
        <w:rPr/>
      </w:pPr>
      <w:r>
        <w:rPr>
          <w:sz w:val="24"/>
        </w:rPr>
        <w:t>страхования бюджетам территориальных фондов обязательного</w:t>
      </w:r>
    </w:p>
    <w:p>
      <w:pPr>
        <w:pStyle w:val="ConsPlusTitle"/>
        <w:jc w:val="center"/>
        <w:rPr/>
      </w:pPr>
      <w:r>
        <w:rPr>
          <w:sz w:val="24"/>
        </w:rPr>
        <w:t>медицинского страхования, бюджетных ассигнований из бюджета</w:t>
      </w:r>
    </w:p>
    <w:p>
      <w:pPr>
        <w:pStyle w:val="ConsPlusTitle"/>
        <w:jc w:val="center"/>
        <w:rPr/>
      </w:pPr>
      <w:r>
        <w:rPr>
          <w:sz w:val="24"/>
        </w:rPr>
        <w:t>Федерального фонда обязательного медицинского страхования</w:t>
      </w:r>
    </w:p>
    <w:p>
      <w:pPr>
        <w:pStyle w:val="ConsPlusTitle"/>
        <w:jc w:val="center"/>
        <w:rPr/>
      </w:pPr>
      <w:r>
        <w:rPr>
          <w:sz w:val="24"/>
        </w:rPr>
        <w:t>медицинским организациям, функции и полномочия учредителей</w:t>
      </w:r>
    </w:p>
    <w:p>
      <w:pPr>
        <w:pStyle w:val="ConsPlusTitle"/>
        <w:jc w:val="center"/>
        <w:rPr/>
      </w:pPr>
      <w:r>
        <w:rPr>
          <w:sz w:val="24"/>
        </w:rPr>
        <w:t>в отношении которых осуществляют Правительство Российской</w:t>
      </w:r>
    </w:p>
    <w:p>
      <w:pPr>
        <w:pStyle w:val="ConsPlusTitle"/>
        <w:jc w:val="center"/>
        <w:rPr/>
      </w:pPr>
      <w:r>
        <w:rPr>
          <w:sz w:val="24"/>
        </w:rPr>
        <w:t>Федерации или федеральные органы исполнительной власти</w:t>
      </w:r>
    </w:p>
    <w:p>
      <w:pPr>
        <w:sectPr>
          <w:headerReference w:type="default" r:id="rId95"/>
          <w:headerReference w:type="first" r:id="rId96"/>
          <w:footerReference w:type="default" r:id="rId97"/>
          <w:footerReference w:type="first" r:id="rId98"/>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5000" w:type="pct"/>
        <w:jc w:val="left"/>
        <w:tblInd w:w="62" w:type="dxa"/>
        <w:tblLayout w:type="fixed"/>
        <w:tblCellMar>
          <w:top w:w="102" w:type="dxa"/>
          <w:left w:w="62" w:type="dxa"/>
          <w:bottom w:w="102" w:type="dxa"/>
          <w:right w:w="62" w:type="dxa"/>
        </w:tblCellMar>
      </w:tblPr>
      <w:tblGrid>
        <w:gridCol w:w="574"/>
        <w:gridCol w:w="3392"/>
        <w:gridCol w:w="1783"/>
        <w:gridCol w:w="3508"/>
        <w:gridCol w:w="1495"/>
        <w:gridCol w:w="3681"/>
        <w:gridCol w:w="1610"/>
      </w:tblGrid>
      <w:tr>
        <w:trPr/>
        <w:tc>
          <w:tcPr>
            <w:tcW w:w="574" w:type="dxa"/>
            <w:tcBorders>
              <w:top w:val="single" w:sz="4" w:space="0" w:color="000000"/>
              <w:bottom w:val="single" w:sz="4" w:space="0" w:color="000000"/>
            </w:tcBorders>
          </w:tcPr>
          <w:p>
            <w:pPr>
              <w:pStyle w:val="ConsPlusNormal"/>
              <w:jc w:val="center"/>
              <w:rPr/>
            </w:pPr>
            <w:r>
              <w:rPr>
                <w:sz w:val="24"/>
              </w:rPr>
              <w:t xml:space="preserve">N группы ВМП </w:t>
            </w:r>
            <w:hyperlink w:anchor="P3204" w:tgtFrame="&lt;1&gt; Высокотехнологичная медицинская помощь.">
              <w:r>
                <w:rPr>
                  <w:rStyle w:val="ListLabel2"/>
                  <w:color w:val="0000FF"/>
                  <w:sz w:val="24"/>
                </w:rPr>
                <w:t>&lt;1&gt;</w:t>
              </w:r>
            </w:hyperlink>
          </w:p>
        </w:tc>
        <w:tc>
          <w:tcPr>
            <w:tcW w:w="3392" w:type="dxa"/>
            <w:tcBorders>
              <w:top w:val="single" w:sz="4" w:space="0" w:color="000000"/>
              <w:bottom w:val="single" w:sz="4" w:space="0" w:color="000000"/>
            </w:tcBorders>
          </w:tcPr>
          <w:p>
            <w:pPr>
              <w:pStyle w:val="ConsPlusNormal"/>
              <w:jc w:val="center"/>
              <w:rPr/>
            </w:pPr>
            <w:r>
              <w:rPr>
                <w:sz w:val="24"/>
              </w:rPr>
              <w:t>Наименование вида высокотехнологичной медицинской помощи</w:t>
            </w:r>
          </w:p>
        </w:tc>
        <w:tc>
          <w:tcPr>
            <w:tcW w:w="1783" w:type="dxa"/>
            <w:tcBorders>
              <w:top w:val="single" w:sz="4" w:space="0" w:color="000000"/>
              <w:bottom w:val="single" w:sz="4" w:space="0" w:color="000000"/>
            </w:tcBorders>
          </w:tcPr>
          <w:p>
            <w:pPr>
              <w:pStyle w:val="ConsPlusNormal"/>
              <w:jc w:val="center"/>
              <w:rPr/>
            </w:pPr>
            <w:r>
              <w:rPr>
                <w:sz w:val="24"/>
              </w:rPr>
              <w:t xml:space="preserve">Коды по </w:t>
            </w:r>
            <w:hyperlink r:id="rId99"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МКБ-10</w:t>
              </w:r>
            </w:hyperlink>
            <w:r>
              <w:rPr>
                <w:sz w:val="24"/>
              </w:rPr>
              <w:t xml:space="preserve"> </w:t>
            </w:r>
            <w:hyperlink w:anchor="P3205" w:tgtFrame="&lt;2&gt; Международная статистическая классификация болезней и проблем, связанных со здоровьем (10-й пересмотр).">
              <w:r>
                <w:rPr>
                  <w:rStyle w:val="ListLabel2"/>
                  <w:color w:val="0000FF"/>
                  <w:sz w:val="24"/>
                </w:rPr>
                <w:t>&lt;2&gt;</w:t>
              </w:r>
            </w:hyperlink>
          </w:p>
        </w:tc>
        <w:tc>
          <w:tcPr>
            <w:tcW w:w="3508" w:type="dxa"/>
            <w:tcBorders>
              <w:top w:val="single" w:sz="4" w:space="0" w:color="000000"/>
              <w:bottom w:val="single" w:sz="4" w:space="0" w:color="000000"/>
            </w:tcBorders>
          </w:tcPr>
          <w:p>
            <w:pPr>
              <w:pStyle w:val="ConsPlusNormal"/>
              <w:jc w:val="center"/>
              <w:rPr/>
            </w:pPr>
            <w:r>
              <w:rPr>
                <w:sz w:val="24"/>
              </w:rPr>
              <w:t>Модель пациента</w:t>
            </w:r>
          </w:p>
        </w:tc>
        <w:tc>
          <w:tcPr>
            <w:tcW w:w="1495" w:type="dxa"/>
            <w:tcBorders>
              <w:top w:val="single" w:sz="4" w:space="0" w:color="000000"/>
              <w:bottom w:val="single" w:sz="4" w:space="0" w:color="000000"/>
            </w:tcBorders>
          </w:tcPr>
          <w:p>
            <w:pPr>
              <w:pStyle w:val="ConsPlusNormal"/>
              <w:jc w:val="center"/>
              <w:rPr/>
            </w:pPr>
            <w:r>
              <w:rPr>
                <w:sz w:val="24"/>
              </w:rPr>
              <w:t>Вид лечения</w:t>
            </w:r>
          </w:p>
        </w:tc>
        <w:tc>
          <w:tcPr>
            <w:tcW w:w="3681" w:type="dxa"/>
            <w:tcBorders>
              <w:top w:val="single" w:sz="4" w:space="0" w:color="000000"/>
              <w:bottom w:val="single" w:sz="4" w:space="0" w:color="000000"/>
            </w:tcBorders>
          </w:tcPr>
          <w:p>
            <w:pPr>
              <w:pStyle w:val="ConsPlusNormal"/>
              <w:jc w:val="center"/>
              <w:rPr/>
            </w:pPr>
            <w:r>
              <w:rPr>
                <w:sz w:val="24"/>
              </w:rPr>
              <w:t>Метод лечения</w:t>
            </w:r>
          </w:p>
        </w:tc>
        <w:tc>
          <w:tcPr>
            <w:tcW w:w="1610" w:type="dxa"/>
            <w:tcBorders>
              <w:top w:val="single" w:sz="4" w:space="0" w:color="000000"/>
              <w:bottom w:val="single" w:sz="4" w:space="0" w:color="000000"/>
            </w:tcBorders>
          </w:tcPr>
          <w:p>
            <w:pPr>
              <w:pStyle w:val="ConsPlusNormal"/>
              <w:jc w:val="center"/>
              <w:rPr/>
            </w:pPr>
            <w:r>
              <w:rPr>
                <w:sz w:val="24"/>
              </w:rPr>
              <w:t xml:space="preserve">Норматив финансовых затрат на единицу объема медицинской помощи </w:t>
            </w:r>
            <w:hyperlink w:anchor="P3206" w:tgtFram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rStyle w:val="ListLabel2"/>
                  <w:color w:val="0000FF"/>
                  <w:sz w:val="24"/>
                </w:rPr>
                <w:t>&lt;3&gt;</w:t>
              </w:r>
            </w:hyperlink>
            <w:r>
              <w:rPr>
                <w:sz w:val="24"/>
              </w:rPr>
              <w:t xml:space="preserve">, </w:t>
            </w:r>
            <w:hyperlink w:anchor="P3207" w:tgtFram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w:r>
                <w:rPr>
                  <w:rStyle w:val="ListLabel2"/>
                  <w:color w:val="0000FF"/>
                  <w:sz w:val="24"/>
                </w:rPr>
                <w:t>&lt;4&gt;</w:t>
              </w:r>
            </w:hyperlink>
            <w:r>
              <w:rPr>
                <w:sz w:val="24"/>
              </w:rPr>
              <w:t>, рублей</w:t>
            </w:r>
          </w:p>
        </w:tc>
      </w:tr>
      <w:tr>
        <w:trPr/>
        <w:tc>
          <w:tcPr>
            <w:tcW w:w="16043" w:type="dxa"/>
            <w:gridSpan w:val="7"/>
            <w:tcBorders>
              <w:top w:val="single" w:sz="4" w:space="0" w:color="000000"/>
            </w:tcBorders>
          </w:tcPr>
          <w:p>
            <w:pPr>
              <w:pStyle w:val="ConsPlusNormal"/>
              <w:numPr>
                <w:ilvl w:val="0"/>
                <w:numId w:val="0"/>
              </w:numPr>
              <w:jc w:val="center"/>
              <w:outlineLvl w:val="3"/>
              <w:rPr/>
            </w:pPr>
            <w:r>
              <w:rPr>
                <w:sz w:val="24"/>
              </w:rPr>
              <w:t>Акушерство и гинекология</w:t>
            </w:r>
          </w:p>
        </w:tc>
      </w:tr>
      <w:tr>
        <w:trPr/>
        <w:tc>
          <w:tcPr>
            <w:tcW w:w="574" w:type="dxa"/>
            <w:vMerge w:val="restart"/>
            <w:tcBorders/>
          </w:tcPr>
          <w:p>
            <w:pPr>
              <w:pStyle w:val="ConsPlusNormal"/>
              <w:jc w:val="center"/>
              <w:rPr/>
            </w:pPr>
            <w:r>
              <w:rPr>
                <w:sz w:val="24"/>
              </w:rPr>
              <w:t>1.</w:t>
            </w:r>
          </w:p>
        </w:tc>
        <w:tc>
          <w:tcPr>
            <w:tcW w:w="3392" w:type="dxa"/>
            <w:vMerge w:val="restart"/>
            <w:tcBorders/>
          </w:tcPr>
          <w:p>
            <w:pPr>
              <w:pStyle w:val="ConsPlusNormal"/>
              <w:rPr/>
            </w:pPr>
            <w:r>
              <w:rPr>
                <w:sz w:val="24"/>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783" w:type="dxa"/>
            <w:vMerge w:val="restart"/>
            <w:tcBorders/>
          </w:tcPr>
          <w:p>
            <w:pPr>
              <w:pStyle w:val="ConsPlusNormal"/>
              <w:rPr/>
            </w:pPr>
            <w:r>
              <w:rPr>
                <w:sz w:val="24"/>
              </w:rPr>
              <w:t>N81, N88.4, N88.1</w:t>
            </w:r>
          </w:p>
        </w:tc>
        <w:tc>
          <w:tcPr>
            <w:tcW w:w="3508" w:type="dxa"/>
            <w:vMerge w:val="restart"/>
            <w:tcBorders/>
          </w:tcPr>
          <w:p>
            <w:pPr>
              <w:pStyle w:val="ConsPlusNormal"/>
              <w:rPr/>
            </w:pPr>
            <w:r>
              <w:rPr>
                <w:sz w:val="24"/>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610" w:type="dxa"/>
            <w:vMerge w:val="restart"/>
            <w:tcBorders/>
          </w:tcPr>
          <w:p>
            <w:pPr>
              <w:pStyle w:val="ConsPlusNormal"/>
              <w:jc w:val="center"/>
              <w:rPr/>
            </w:pPr>
            <w:r>
              <w:rPr>
                <w:sz w:val="24"/>
              </w:rPr>
              <w:t>171506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(пластика шейки матки)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N99.3</w:t>
            </w:r>
          </w:p>
        </w:tc>
        <w:tc>
          <w:tcPr>
            <w:tcW w:w="3508" w:type="dxa"/>
            <w:tcBorders/>
          </w:tcPr>
          <w:p>
            <w:pPr>
              <w:pStyle w:val="ConsPlusNormal"/>
              <w:rPr/>
            </w:pPr>
            <w:r>
              <w:rPr>
                <w:sz w:val="24"/>
              </w:rPr>
              <w:t>выпадение стенок влагалища после экстирпации матки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610" w:type="dxa"/>
            <w:tcBorders/>
          </w:tcPr>
          <w:p>
            <w:pPr>
              <w:pStyle w:val="ConsPlusNormal"/>
              <w:rPr/>
            </w:pPr>
            <w:r>
              <w:rPr/>
            </w:r>
          </w:p>
        </w:tc>
      </w:tr>
      <w:tr>
        <w:trPr/>
        <w:tc>
          <w:tcPr>
            <w:tcW w:w="574" w:type="dxa"/>
            <w:tcBorders/>
          </w:tcPr>
          <w:p>
            <w:pPr>
              <w:pStyle w:val="ConsPlusNormal"/>
              <w:jc w:val="center"/>
              <w:rPr/>
            </w:pPr>
            <w:r>
              <w:rPr>
                <w:sz w:val="24"/>
              </w:rPr>
              <w:t>2.</w:t>
            </w:r>
          </w:p>
        </w:tc>
        <w:tc>
          <w:tcPr>
            <w:tcW w:w="3392" w:type="dxa"/>
            <w:tcBorders/>
          </w:tcPr>
          <w:p>
            <w:pPr>
              <w:pStyle w:val="ConsPlusNormal"/>
              <w:rPr/>
            </w:pPr>
            <w:r>
              <w:rPr>
                <w:sz w:val="24"/>
              </w:rP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783" w:type="dxa"/>
            <w:tcBorders/>
          </w:tcPr>
          <w:p>
            <w:pPr>
              <w:pStyle w:val="ConsPlusNormal"/>
              <w:rPr/>
            </w:pPr>
            <w:r>
              <w:rPr>
                <w:sz w:val="24"/>
              </w:rPr>
              <w:t>D26, D27, D25</w:t>
            </w:r>
          </w:p>
        </w:tc>
        <w:tc>
          <w:tcPr>
            <w:tcW w:w="3508" w:type="dxa"/>
            <w:tcBorders/>
          </w:tcPr>
          <w:p>
            <w:pPr>
              <w:pStyle w:val="ConsPlusNormal"/>
              <w:rPr/>
            </w:pPr>
            <w:r>
              <w:rPr>
                <w:sz w:val="24"/>
              </w:rP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10" w:type="dxa"/>
            <w:tcBorders/>
          </w:tcPr>
          <w:p>
            <w:pPr>
              <w:pStyle w:val="ConsPlusNormal"/>
              <w:jc w:val="center"/>
              <w:rPr/>
            </w:pPr>
            <w:r>
              <w:rPr>
                <w:sz w:val="24"/>
              </w:rPr>
              <w:t>262515</w:t>
            </w:r>
          </w:p>
        </w:tc>
      </w:tr>
      <w:tr>
        <w:trPr/>
        <w:tc>
          <w:tcPr>
            <w:tcW w:w="574" w:type="dxa"/>
            <w:tcBorders/>
          </w:tcPr>
          <w:p>
            <w:pPr>
              <w:pStyle w:val="ConsPlusNormal"/>
              <w:jc w:val="center"/>
              <w:rPr/>
            </w:pPr>
            <w:r>
              <w:rPr>
                <w:sz w:val="24"/>
              </w:rPr>
              <w:t>3.</w:t>
            </w:r>
          </w:p>
        </w:tc>
        <w:tc>
          <w:tcPr>
            <w:tcW w:w="3392" w:type="dxa"/>
            <w:tcBorders/>
          </w:tcPr>
          <w:p>
            <w:pPr>
              <w:pStyle w:val="ConsPlusNormal"/>
              <w:rPr/>
            </w:pPr>
            <w:r>
              <w:rPr>
                <w:sz w:val="24"/>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83" w:type="dxa"/>
            <w:tcBorders/>
          </w:tcPr>
          <w:p>
            <w:pPr>
              <w:pStyle w:val="ConsPlusNormal"/>
              <w:rPr/>
            </w:pPr>
            <w:r>
              <w:rPr>
                <w:sz w:val="24"/>
              </w:rPr>
              <w:t>D25, N80.0</w:t>
            </w:r>
          </w:p>
        </w:tc>
        <w:tc>
          <w:tcPr>
            <w:tcW w:w="3508" w:type="dxa"/>
            <w:tcBorders/>
          </w:tcPr>
          <w:p>
            <w:pPr>
              <w:pStyle w:val="ConsPlusNormal"/>
              <w:rPr/>
            </w:pPr>
            <w:r>
              <w:rPr>
                <w:sz w:val="24"/>
              </w:rPr>
              <w:t>множественная узловая форма аденомиоза, требующая хирургического лечения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610" w:type="dxa"/>
            <w:tcBorders/>
          </w:tcPr>
          <w:p>
            <w:pPr>
              <w:pStyle w:val="ConsPlusNormal"/>
              <w:jc w:val="center"/>
              <w:rPr/>
            </w:pPr>
            <w:r>
              <w:rPr>
                <w:sz w:val="24"/>
              </w:rPr>
              <w:t>167548</w:t>
            </w:r>
          </w:p>
        </w:tc>
      </w:tr>
      <w:tr>
        <w:trPr/>
        <w:tc>
          <w:tcPr>
            <w:tcW w:w="574" w:type="dxa"/>
            <w:tcBorders/>
          </w:tcPr>
          <w:p>
            <w:pPr>
              <w:pStyle w:val="ConsPlusNormal"/>
              <w:jc w:val="center"/>
              <w:rPr/>
            </w:pPr>
            <w:r>
              <w:rPr>
                <w:sz w:val="24"/>
              </w:rPr>
              <w:t>4.</w:t>
            </w:r>
          </w:p>
        </w:tc>
        <w:tc>
          <w:tcPr>
            <w:tcW w:w="3392" w:type="dxa"/>
            <w:tcBorders/>
          </w:tcPr>
          <w:p>
            <w:pPr>
              <w:pStyle w:val="ConsPlusNormal"/>
              <w:rPr/>
            </w:pPr>
            <w:r>
              <w:rPr>
                <w:sz w:val="24"/>
              </w:rPr>
              <w:t>Хирургическое органосохраняющее лечение инфильтративного эндометриоза при поражении крестцово-маточных связок или ректоваганильнои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783" w:type="dxa"/>
            <w:tcBorders/>
          </w:tcPr>
          <w:p>
            <w:pPr>
              <w:pStyle w:val="ConsPlusNormal"/>
              <w:rPr/>
            </w:pPr>
            <w:r>
              <w:rPr>
                <w:sz w:val="24"/>
              </w:rPr>
              <w:t>N80</w:t>
            </w:r>
          </w:p>
        </w:tc>
        <w:tc>
          <w:tcPr>
            <w:tcW w:w="3508" w:type="dxa"/>
            <w:tcBorders/>
          </w:tcPr>
          <w:p>
            <w:pPr>
              <w:pStyle w:val="ConsPlusNormal"/>
              <w:rPr/>
            </w:pPr>
            <w:r>
              <w:rPr>
                <w:sz w:val="24"/>
              </w:rPr>
              <w:t>инфильтративный эндометриоз крестцово-маточных связок, или ректоваганильной перегородки, или свода влагалища или поражение смежных органов (толстая кишка, мочеточники, мочевой пузырь)</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610" w:type="dxa"/>
            <w:tcBorders/>
          </w:tcPr>
          <w:p>
            <w:pPr>
              <w:pStyle w:val="ConsPlusNormal"/>
              <w:jc w:val="center"/>
              <w:rPr/>
            </w:pPr>
            <w:r>
              <w:rPr>
                <w:sz w:val="24"/>
              </w:rPr>
              <w:t>294536</w:t>
            </w:r>
          </w:p>
        </w:tc>
      </w:tr>
      <w:tr>
        <w:trPr/>
        <w:tc>
          <w:tcPr>
            <w:tcW w:w="16043" w:type="dxa"/>
            <w:gridSpan w:val="7"/>
            <w:tcBorders/>
          </w:tcPr>
          <w:p>
            <w:pPr>
              <w:pStyle w:val="ConsPlusNormal"/>
              <w:numPr>
                <w:ilvl w:val="0"/>
                <w:numId w:val="0"/>
              </w:numPr>
              <w:jc w:val="center"/>
              <w:outlineLvl w:val="3"/>
              <w:rPr/>
            </w:pPr>
            <w:r>
              <w:rPr>
                <w:sz w:val="24"/>
              </w:rPr>
              <w:t>Гастроэнтерология</w:t>
            </w:r>
          </w:p>
        </w:tc>
      </w:tr>
      <w:tr>
        <w:trPr/>
        <w:tc>
          <w:tcPr>
            <w:tcW w:w="574" w:type="dxa"/>
            <w:tcBorders/>
          </w:tcPr>
          <w:p>
            <w:pPr>
              <w:pStyle w:val="ConsPlusNormal"/>
              <w:jc w:val="center"/>
              <w:rPr/>
            </w:pPr>
            <w:r>
              <w:rPr>
                <w:sz w:val="24"/>
              </w:rPr>
              <w:t>5.</w:t>
            </w:r>
          </w:p>
        </w:tc>
        <w:tc>
          <w:tcPr>
            <w:tcW w:w="3392" w:type="dxa"/>
            <w:tcBorders/>
          </w:tcPr>
          <w:p>
            <w:pPr>
              <w:pStyle w:val="ConsPlusNormal"/>
              <w:rPr/>
            </w:pPr>
            <w:r>
              <w:rPr>
                <w:sz w:val="24"/>
              </w:rP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783" w:type="dxa"/>
            <w:tcBorders/>
          </w:tcPr>
          <w:p>
            <w:pPr>
              <w:pStyle w:val="ConsPlusNormal"/>
              <w:rPr/>
            </w:pPr>
            <w:r>
              <w:rPr>
                <w:sz w:val="24"/>
              </w:rPr>
              <w:t>K50, K51, K90.0</w:t>
            </w:r>
          </w:p>
        </w:tc>
        <w:tc>
          <w:tcPr>
            <w:tcW w:w="3508" w:type="dxa"/>
            <w:tcBorders/>
          </w:tcPr>
          <w:p>
            <w:pPr>
              <w:pStyle w:val="ConsPlusNormal"/>
              <w:rPr/>
            </w:pPr>
            <w:r>
              <w:rPr>
                <w:sz w:val="24"/>
              </w:rPr>
              <w:t>язвенный колит и болезнь Крона 3 и 4 степени активности, гормонозависимые и гормонорезистентные формы. Тяжелые формы целиакии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10" w:type="dxa"/>
            <w:tcBorders/>
          </w:tcPr>
          <w:p>
            <w:pPr>
              <w:pStyle w:val="ConsPlusNormal"/>
              <w:jc w:val="center"/>
              <w:rPr/>
            </w:pPr>
            <w:r>
              <w:rPr>
                <w:sz w:val="24"/>
              </w:rPr>
              <w:t>175846</w:t>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783" w:type="dxa"/>
            <w:vMerge w:val="restart"/>
            <w:tcBorders/>
          </w:tcPr>
          <w:p>
            <w:pPr>
              <w:pStyle w:val="ConsPlusNormal"/>
              <w:rPr/>
            </w:pPr>
            <w:r>
              <w:rPr>
                <w:sz w:val="24"/>
              </w:rPr>
              <w:t>K73.2, K74.3, K83.0, B18.0, B18.1, B18.2</w:t>
            </w:r>
          </w:p>
        </w:tc>
        <w:tc>
          <w:tcPr>
            <w:tcW w:w="3508" w:type="dxa"/>
            <w:tcBorders/>
          </w:tcPr>
          <w:p>
            <w:pPr>
              <w:pStyle w:val="ConsPlusNormal"/>
              <w:rPr/>
            </w:pPr>
            <w:r>
              <w:rPr>
                <w:sz w:val="24"/>
              </w:rPr>
              <w:t>хронический аутоиммунный гепатит в сочетании с первично-склерозирующим холангитом</w:t>
            </w:r>
          </w:p>
        </w:tc>
        <w:tc>
          <w:tcPr>
            <w:tcW w:w="1495" w:type="dxa"/>
            <w:vMerge w:val="restart"/>
            <w:tcBorders/>
          </w:tcPr>
          <w:p>
            <w:pPr>
              <w:pStyle w:val="ConsPlusNormal"/>
              <w:rPr/>
            </w:pPr>
            <w:r>
              <w:rPr>
                <w:sz w:val="24"/>
              </w:rPr>
              <w:t>терапевтическое лечение</w:t>
            </w:r>
          </w:p>
        </w:tc>
        <w:tc>
          <w:tcPr>
            <w:tcW w:w="3681" w:type="dxa"/>
            <w:vMerge w:val="restart"/>
            <w:tcBorders/>
          </w:tcPr>
          <w:p>
            <w:pPr>
              <w:pStyle w:val="ConsPlusNormal"/>
              <w:rPr/>
            </w:pPr>
            <w:r>
              <w:rPr>
                <w:sz w:val="24"/>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sz w:val="24"/>
              </w:rPr>
              <w:t>хронический аутоиммунный гепатит в сочетании с первичным билиарным циррозом печени</w:t>
            </w:r>
          </w:p>
        </w:tc>
        <w:tc>
          <w:tcPr>
            <w:tcW w:w="1495" w:type="dxa"/>
            <w:vMerge w:val="continue"/>
            <w:tcBorders/>
          </w:tcPr>
          <w:p>
            <w:pPr>
              <w:pStyle w:val="ConsPlusNormal"/>
              <w:rPr/>
            </w:pPr>
            <w:r>
              <w:rPr/>
            </w:r>
          </w:p>
        </w:tc>
        <w:tc>
          <w:tcPr>
            <w:tcW w:w="3681" w:type="dxa"/>
            <w:vMerge w:val="continue"/>
            <w:tcBorders/>
          </w:tcPr>
          <w:p>
            <w:pPr>
              <w:pStyle w:val="ConsPlusNormal"/>
              <w:rPr/>
            </w:pPr>
            <w:r>
              <w:rPr/>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sz w:val="24"/>
              </w:rPr>
              <w:t>хронический аутоиммунный гепатит в сочетании с хроническим вирусным гепатитом C</w:t>
            </w:r>
          </w:p>
        </w:tc>
        <w:tc>
          <w:tcPr>
            <w:tcW w:w="1495" w:type="dxa"/>
            <w:vMerge w:val="continue"/>
            <w:tcBorders/>
          </w:tcPr>
          <w:p>
            <w:pPr>
              <w:pStyle w:val="ConsPlusNormal"/>
              <w:rPr/>
            </w:pPr>
            <w:r>
              <w:rPr/>
            </w:r>
          </w:p>
        </w:tc>
        <w:tc>
          <w:tcPr>
            <w:tcW w:w="3681" w:type="dxa"/>
            <w:vMerge w:val="continue"/>
            <w:tcBorders/>
          </w:tcPr>
          <w:p>
            <w:pPr>
              <w:pStyle w:val="ConsPlusNormal"/>
              <w:rPr/>
            </w:pPr>
            <w:r>
              <w:rPr/>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sz w:val="24"/>
              </w:rPr>
              <w:t>хронический аутоиммунный гепатит в сочетании с хроническим вирусным гепатитом B</w:t>
            </w:r>
          </w:p>
        </w:tc>
        <w:tc>
          <w:tcPr>
            <w:tcW w:w="1495" w:type="dxa"/>
            <w:vMerge w:val="continue"/>
            <w:tcBorders/>
          </w:tcPr>
          <w:p>
            <w:pPr>
              <w:pStyle w:val="ConsPlusNormal"/>
              <w:rPr/>
            </w:pPr>
            <w:r>
              <w:rPr/>
            </w:r>
          </w:p>
        </w:tc>
        <w:tc>
          <w:tcPr>
            <w:tcW w:w="3681" w:type="dxa"/>
            <w:vMerge w:val="continue"/>
            <w:tcBorders/>
          </w:tcPr>
          <w:p>
            <w:pPr>
              <w:pStyle w:val="ConsPlusNormal"/>
              <w:rPr/>
            </w:pPr>
            <w:r>
              <w:rPr/>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Гематология</w:t>
            </w:r>
          </w:p>
        </w:tc>
      </w:tr>
      <w:tr>
        <w:trPr/>
        <w:tc>
          <w:tcPr>
            <w:tcW w:w="574" w:type="dxa"/>
            <w:vMerge w:val="restart"/>
            <w:tcBorders/>
          </w:tcPr>
          <w:p>
            <w:pPr>
              <w:pStyle w:val="ConsPlusNormal"/>
              <w:jc w:val="center"/>
              <w:rPr/>
            </w:pPr>
            <w:r>
              <w:rPr>
                <w:sz w:val="24"/>
              </w:rPr>
              <w:t>6.</w:t>
            </w:r>
          </w:p>
        </w:tc>
        <w:tc>
          <w:tcPr>
            <w:tcW w:w="3392" w:type="dxa"/>
            <w:vMerge w:val="restart"/>
            <w:tcBorders/>
          </w:tcPr>
          <w:p>
            <w:pPr>
              <w:pStyle w:val="ConsPlusNormal"/>
              <w:rPr/>
            </w:pPr>
            <w:r>
              <w:rPr>
                <w:sz w:val="24"/>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783" w:type="dxa"/>
            <w:tcBorders/>
          </w:tcPr>
          <w:p>
            <w:pPr>
              <w:pStyle w:val="ConsPlusNormal"/>
              <w:rPr/>
            </w:pPr>
            <w:r>
              <w:rPr>
                <w:sz w:val="24"/>
              </w:rPr>
              <w:t>D69.1, D82.0, D69.5, D58, D59</w:t>
            </w:r>
          </w:p>
        </w:tc>
        <w:tc>
          <w:tcPr>
            <w:tcW w:w="3508" w:type="dxa"/>
            <w:tcBorders/>
          </w:tcPr>
          <w:p>
            <w:pPr>
              <w:pStyle w:val="ConsPlusNormal"/>
              <w:rPr/>
            </w:pPr>
            <w:r>
              <w:rPr>
                <w:sz w:val="24"/>
              </w:rP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10" w:type="dxa"/>
            <w:vMerge w:val="restart"/>
            <w:tcBorders/>
          </w:tcPr>
          <w:p>
            <w:pPr>
              <w:pStyle w:val="ConsPlusNormal"/>
              <w:jc w:val="center"/>
              <w:rPr/>
            </w:pPr>
            <w:r>
              <w:rPr>
                <w:sz w:val="24"/>
              </w:rPr>
              <w:t>199732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D69.3</w:t>
            </w:r>
          </w:p>
        </w:tc>
        <w:tc>
          <w:tcPr>
            <w:tcW w:w="3508" w:type="dxa"/>
            <w:tcBorders/>
          </w:tcPr>
          <w:p>
            <w:pPr>
              <w:pStyle w:val="ConsPlusNormal"/>
              <w:rPr/>
            </w:pPr>
            <w:r>
              <w:rPr>
                <w:sz w:val="24"/>
              </w:rPr>
              <w:t>патология гемостаза, резистентная к стандартной терапии, и (или) с течением, осложненным угрожаемыми геморрагическими явлениями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D69.0</w:t>
            </w:r>
          </w:p>
        </w:tc>
        <w:tc>
          <w:tcPr>
            <w:tcW w:w="3508" w:type="dxa"/>
            <w:tcBorders/>
          </w:tcPr>
          <w:p>
            <w:pPr>
              <w:pStyle w:val="ConsPlusNormal"/>
              <w:rPr/>
            </w:pPr>
            <w:r>
              <w:rPr>
                <w:sz w:val="24"/>
              </w:rPr>
              <w:t>патология гемостаза, резистентная к стандартной терапии, и (или) с течением, осложненным тромбозами или тромбоэмболиями</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M31.1</w:t>
            </w:r>
          </w:p>
        </w:tc>
        <w:tc>
          <w:tcPr>
            <w:tcW w:w="3508" w:type="dxa"/>
            <w:tcBorders/>
          </w:tcPr>
          <w:p>
            <w:pPr>
              <w:pStyle w:val="ConsPlusNormal"/>
              <w:rPr/>
            </w:pPr>
            <w:r>
              <w:rPr>
                <w:sz w:val="24"/>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D68.8</w:t>
            </w:r>
          </w:p>
        </w:tc>
        <w:tc>
          <w:tcPr>
            <w:tcW w:w="3508" w:type="dxa"/>
            <w:tcBorders/>
          </w:tcPr>
          <w:p>
            <w:pPr>
              <w:pStyle w:val="ConsPlusNormal"/>
              <w:rPr/>
            </w:pPr>
            <w:r>
              <w:rPr>
                <w:sz w:val="24"/>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E83.0, E83.1, E83.2</w:t>
            </w:r>
          </w:p>
        </w:tc>
        <w:tc>
          <w:tcPr>
            <w:tcW w:w="3508" w:type="dxa"/>
            <w:tcBorders/>
          </w:tcPr>
          <w:p>
            <w:pPr>
              <w:pStyle w:val="ConsPlusNormal"/>
              <w:rPr/>
            </w:pPr>
            <w:r>
              <w:rPr>
                <w:sz w:val="24"/>
              </w:rPr>
              <w:t>цитопенический синдром, перегрузка железом, цинком и медью</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D59, D56, D57.0, D58</w:t>
            </w:r>
          </w:p>
        </w:tc>
        <w:tc>
          <w:tcPr>
            <w:tcW w:w="3508" w:type="dxa"/>
            <w:tcBorders/>
          </w:tcPr>
          <w:p>
            <w:pPr>
              <w:pStyle w:val="ConsPlusNormal"/>
              <w:rPr/>
            </w:pPr>
            <w:r>
              <w:rPr>
                <w:sz w:val="24"/>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D70</w:t>
            </w:r>
          </w:p>
        </w:tc>
        <w:tc>
          <w:tcPr>
            <w:tcW w:w="3508" w:type="dxa"/>
            <w:tcBorders/>
          </w:tcPr>
          <w:p>
            <w:pPr>
              <w:pStyle w:val="ConsPlusNormal"/>
              <w:rPr/>
            </w:pPr>
            <w:r>
              <w:rPr>
                <w:sz w:val="24"/>
              </w:rPr>
              <w:t>агранулоцитоз с показателями нейтрофильных лейкоцитов крови 0,5 x 10</w:t>
            </w:r>
            <w:r>
              <w:rPr>
                <w:sz w:val="24"/>
                <w:vertAlign w:val="superscript"/>
              </w:rPr>
              <w:t>9</w:t>
            </w:r>
            <w:r>
              <w:rPr>
                <w:sz w:val="24"/>
              </w:rPr>
              <w:t>/л и ниже</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D60</w:t>
            </w:r>
          </w:p>
        </w:tc>
        <w:tc>
          <w:tcPr>
            <w:tcW w:w="3508" w:type="dxa"/>
            <w:tcBorders/>
          </w:tcPr>
          <w:p>
            <w:pPr>
              <w:pStyle w:val="ConsPlusNormal"/>
              <w:rPr/>
            </w:pPr>
            <w:r>
              <w:rPr>
                <w:sz w:val="24"/>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10" w:type="dxa"/>
            <w:tcBorders/>
          </w:tcPr>
          <w:p>
            <w:pPr>
              <w:pStyle w:val="ConsPlusNormal"/>
              <w:rPr/>
            </w:pPr>
            <w:r>
              <w:rPr/>
            </w:r>
          </w:p>
        </w:tc>
      </w:tr>
      <w:tr>
        <w:trPr/>
        <w:tc>
          <w:tcPr>
            <w:tcW w:w="574" w:type="dxa"/>
            <w:tcBorders/>
          </w:tcPr>
          <w:p>
            <w:pPr>
              <w:pStyle w:val="ConsPlusNormal"/>
              <w:jc w:val="center"/>
              <w:rPr/>
            </w:pPr>
            <w:r>
              <w:rPr>
                <w:sz w:val="24"/>
              </w:rPr>
              <w:t>7.</w:t>
            </w:r>
          </w:p>
        </w:tc>
        <w:tc>
          <w:tcPr>
            <w:tcW w:w="3392" w:type="dxa"/>
            <w:tcBorders/>
          </w:tcPr>
          <w:p>
            <w:pPr>
              <w:pStyle w:val="ConsPlusNormal"/>
              <w:rPr/>
            </w:pPr>
            <w:r>
              <w:rPr>
                <w:sz w:val="24"/>
              </w:rPr>
              <w:t>Интенсивная терапия, включающая методы экстракорпорального воздействия на кровь у больных с порфириями</w:t>
            </w:r>
          </w:p>
        </w:tc>
        <w:tc>
          <w:tcPr>
            <w:tcW w:w="1783" w:type="dxa"/>
            <w:tcBorders/>
          </w:tcPr>
          <w:p>
            <w:pPr>
              <w:pStyle w:val="ConsPlusNormal"/>
              <w:rPr/>
            </w:pPr>
            <w:r>
              <w:rPr>
                <w:sz w:val="24"/>
              </w:rPr>
              <w:t>E80.0, E80.1, E80.2</w:t>
            </w:r>
          </w:p>
        </w:tc>
        <w:tc>
          <w:tcPr>
            <w:tcW w:w="3508" w:type="dxa"/>
            <w:tcBorders/>
          </w:tcPr>
          <w:p>
            <w:pPr>
              <w:pStyle w:val="ConsPlusNormal"/>
              <w:rPr/>
            </w:pPr>
            <w:r>
              <w:rPr>
                <w:sz w:val="24"/>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10" w:type="dxa"/>
            <w:tcBorders/>
          </w:tcPr>
          <w:p>
            <w:pPr>
              <w:pStyle w:val="ConsPlusNormal"/>
              <w:jc w:val="center"/>
              <w:rPr/>
            </w:pPr>
            <w:r>
              <w:rPr>
                <w:sz w:val="24"/>
              </w:rPr>
              <w:t>567146</w:t>
            </w:r>
          </w:p>
        </w:tc>
      </w:tr>
      <w:tr>
        <w:trPr/>
        <w:tc>
          <w:tcPr>
            <w:tcW w:w="16043" w:type="dxa"/>
            <w:gridSpan w:val="7"/>
            <w:tcBorders/>
          </w:tcPr>
          <w:p>
            <w:pPr>
              <w:pStyle w:val="ConsPlusNormal"/>
              <w:numPr>
                <w:ilvl w:val="0"/>
                <w:numId w:val="0"/>
              </w:numPr>
              <w:jc w:val="center"/>
              <w:outlineLvl w:val="3"/>
              <w:rPr/>
            </w:pPr>
            <w:r>
              <w:rPr>
                <w:sz w:val="24"/>
              </w:rPr>
              <w:t>Детская хирургия в период новорожденности</w:t>
            </w:r>
          </w:p>
        </w:tc>
      </w:tr>
      <w:tr>
        <w:trPr/>
        <w:tc>
          <w:tcPr>
            <w:tcW w:w="574" w:type="dxa"/>
            <w:vMerge w:val="restart"/>
            <w:tcBorders/>
          </w:tcPr>
          <w:p>
            <w:pPr>
              <w:pStyle w:val="ConsPlusNormal"/>
              <w:jc w:val="center"/>
              <w:rPr/>
            </w:pPr>
            <w:r>
              <w:rPr>
                <w:sz w:val="24"/>
              </w:rPr>
              <w:t>8.</w:t>
            </w:r>
          </w:p>
        </w:tc>
        <w:tc>
          <w:tcPr>
            <w:tcW w:w="3392" w:type="dxa"/>
            <w:vMerge w:val="restart"/>
            <w:tcBorders/>
          </w:tcPr>
          <w:p>
            <w:pPr>
              <w:pStyle w:val="ConsPlusNormal"/>
              <w:rPr/>
            </w:pPr>
            <w:r>
              <w:rPr>
                <w:sz w:val="24"/>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783" w:type="dxa"/>
            <w:vMerge w:val="restart"/>
            <w:tcBorders/>
          </w:tcPr>
          <w:p>
            <w:pPr>
              <w:pStyle w:val="ConsPlusNormal"/>
              <w:rPr/>
            </w:pPr>
            <w:r>
              <w:rPr>
                <w:sz w:val="24"/>
              </w:rPr>
              <w:t>Q33.0, Q33.2, Q39.0, Q39.1, Q39.2</w:t>
            </w:r>
          </w:p>
        </w:tc>
        <w:tc>
          <w:tcPr>
            <w:tcW w:w="3508" w:type="dxa"/>
            <w:vMerge w:val="restart"/>
            <w:tcBorders/>
          </w:tcPr>
          <w:p>
            <w:pPr>
              <w:pStyle w:val="ConsPlusNormal"/>
              <w:rPr/>
            </w:pPr>
            <w:r>
              <w:rPr>
                <w:sz w:val="24"/>
              </w:rPr>
              <w:t>врожденная киста легкого. Секвестрация легкого. Атрезия пищевода. Свищ трахеопищеводный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кисты или секвестра легкого, в том числе с применением эндовидеохирургической техники</w:t>
            </w:r>
          </w:p>
        </w:tc>
        <w:tc>
          <w:tcPr>
            <w:tcW w:w="1610" w:type="dxa"/>
            <w:vMerge w:val="restart"/>
            <w:tcBorders/>
          </w:tcPr>
          <w:p>
            <w:pPr>
              <w:pStyle w:val="ConsPlusNormal"/>
              <w:jc w:val="center"/>
              <w:rPr/>
            </w:pPr>
            <w:r>
              <w:rPr>
                <w:sz w:val="24"/>
              </w:rPr>
              <w:t>359834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прямой эзофаго-эзофаго анастомоз, в том числе этапные операции на пищеводе и желудке, ликвидация трахеопищеводного свища</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Дерматовенерология</w:t>
            </w:r>
          </w:p>
        </w:tc>
      </w:tr>
      <w:tr>
        <w:trPr/>
        <w:tc>
          <w:tcPr>
            <w:tcW w:w="574" w:type="dxa"/>
            <w:tcBorders/>
          </w:tcPr>
          <w:p>
            <w:pPr>
              <w:pStyle w:val="ConsPlusNormal"/>
              <w:jc w:val="center"/>
              <w:rPr/>
            </w:pPr>
            <w:r>
              <w:rPr>
                <w:sz w:val="24"/>
              </w:rPr>
              <w:t>9.</w:t>
            </w:r>
          </w:p>
        </w:tc>
        <w:tc>
          <w:tcPr>
            <w:tcW w:w="3392" w:type="dxa"/>
            <w:tcBorders/>
          </w:tcPr>
          <w:p>
            <w:pPr>
              <w:pStyle w:val="ConsPlusNormal"/>
              <w:rPr/>
            </w:pPr>
            <w:r>
              <w:rPr>
                <w:sz w:val="24"/>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783" w:type="dxa"/>
            <w:tcBorders/>
          </w:tcPr>
          <w:p>
            <w:pPr>
              <w:pStyle w:val="ConsPlusNormal"/>
              <w:rPr/>
            </w:pPr>
            <w:r>
              <w:rPr>
                <w:sz w:val="24"/>
              </w:rPr>
              <w:t>L40.0</w:t>
            </w:r>
          </w:p>
        </w:tc>
        <w:tc>
          <w:tcPr>
            <w:tcW w:w="3508" w:type="dxa"/>
            <w:tcBorders/>
          </w:tcPr>
          <w:p>
            <w:pPr>
              <w:pStyle w:val="ConsPlusNormal"/>
              <w:rPr/>
            </w:pPr>
            <w:r>
              <w:rPr>
                <w:sz w:val="24"/>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10" w:type="dxa"/>
            <w:tcBorders/>
          </w:tcPr>
          <w:p>
            <w:pPr>
              <w:pStyle w:val="ConsPlusNormal"/>
              <w:jc w:val="center"/>
              <w:rPr/>
            </w:pPr>
            <w:r>
              <w:rPr>
                <w:sz w:val="24"/>
              </w:rPr>
              <w:t>135718</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L40.1, L40.3</w:t>
            </w:r>
          </w:p>
        </w:tc>
        <w:tc>
          <w:tcPr>
            <w:tcW w:w="3508" w:type="dxa"/>
            <w:tcBorders/>
          </w:tcPr>
          <w:p>
            <w:pPr>
              <w:pStyle w:val="ConsPlusNormal"/>
              <w:rPr/>
            </w:pPr>
            <w:r>
              <w:rPr>
                <w:sz w:val="24"/>
              </w:rPr>
              <w:t>пустулезные формы псориаза при отсутствии эффективности ранее проводимых методов системного и физиотерапевтического лечения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цитостатических и иммуносупрессивных лекарственных препаратов, синтетических производных витамина A</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L40.5</w:t>
            </w:r>
          </w:p>
        </w:tc>
        <w:tc>
          <w:tcPr>
            <w:tcW w:w="3508" w:type="dxa"/>
            <w:tcBorders/>
          </w:tcPr>
          <w:p>
            <w:pPr>
              <w:pStyle w:val="ConsPlusNormal"/>
              <w:rPr/>
            </w:pPr>
            <w:r>
              <w:rPr>
                <w:sz w:val="24"/>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L20</w:t>
            </w:r>
          </w:p>
        </w:tc>
        <w:tc>
          <w:tcPr>
            <w:tcW w:w="3508" w:type="dxa"/>
            <w:tcBorders/>
          </w:tcPr>
          <w:p>
            <w:pPr>
              <w:pStyle w:val="ConsPlusNormal"/>
              <w:rPr/>
            </w:pPr>
            <w:r>
              <w:rPr>
                <w:sz w:val="24"/>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L10.0, L10.1, L10.2, L10.4</w:t>
            </w:r>
          </w:p>
        </w:tc>
        <w:tc>
          <w:tcPr>
            <w:tcW w:w="3508" w:type="dxa"/>
            <w:tcBorders/>
          </w:tcPr>
          <w:p>
            <w:pPr>
              <w:pStyle w:val="ConsPlusNormal"/>
              <w:rPr/>
            </w:pPr>
            <w:r>
              <w:rPr>
                <w:sz w:val="24"/>
              </w:rPr>
              <w:t>истинная (акантолитическая) пузырчатка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L94.0</w:t>
            </w:r>
          </w:p>
        </w:tc>
        <w:tc>
          <w:tcPr>
            <w:tcW w:w="3508" w:type="dxa"/>
            <w:tcBorders/>
          </w:tcPr>
          <w:p>
            <w:pPr>
              <w:pStyle w:val="ConsPlusNormal"/>
              <w:rPr/>
            </w:pPr>
            <w:r>
              <w:rPr>
                <w:sz w:val="24"/>
              </w:rPr>
              <w:t>локализованная склеродермия при отсутствии эффективности ранее проводимых методов системного и физиотерапевтического лечения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restart"/>
            <w:tcBorders/>
          </w:tcPr>
          <w:p>
            <w:pPr>
              <w:pStyle w:val="ConsPlusNormal"/>
              <w:rPr/>
            </w:pPr>
            <w:r>
              <w:rPr>
                <w:sz w:val="24"/>
              </w:rP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783" w:type="dxa"/>
            <w:tcBorders/>
          </w:tcPr>
          <w:p>
            <w:pPr>
              <w:pStyle w:val="ConsPlusNormal"/>
              <w:rPr/>
            </w:pPr>
            <w:r>
              <w:rPr>
                <w:sz w:val="24"/>
              </w:rPr>
              <w:t>L40.0</w:t>
            </w:r>
          </w:p>
        </w:tc>
        <w:tc>
          <w:tcPr>
            <w:tcW w:w="3508" w:type="dxa"/>
            <w:tcBorders/>
          </w:tcPr>
          <w:p>
            <w:pPr>
              <w:pStyle w:val="ConsPlusNormal"/>
              <w:rPr/>
            </w:pPr>
            <w:r>
              <w:rPr>
                <w:sz w:val="24"/>
              </w:rPr>
              <w:t>тяжелые распространенные формы псориаза, резистентные к другим видам системной терапии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L40.5, L20</w:t>
            </w:r>
          </w:p>
        </w:tc>
        <w:tc>
          <w:tcPr>
            <w:tcW w:w="3508" w:type="dxa"/>
            <w:tcBorders/>
          </w:tcPr>
          <w:p>
            <w:pPr>
              <w:pStyle w:val="ConsPlusNormal"/>
              <w:rPr/>
            </w:pPr>
            <w:r>
              <w:rPr>
                <w:sz w:val="24"/>
              </w:rPr>
              <w:t>тяжелые распространенные формы атопического дерматита и псориаза артропатического, резистентные к другим видам системной терапии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Комбустиология</w:t>
            </w:r>
          </w:p>
        </w:tc>
      </w:tr>
      <w:tr>
        <w:trPr/>
        <w:tc>
          <w:tcPr>
            <w:tcW w:w="574" w:type="dxa"/>
            <w:tcBorders/>
          </w:tcPr>
          <w:p>
            <w:pPr>
              <w:pStyle w:val="ConsPlusNormal"/>
              <w:jc w:val="center"/>
              <w:rPr/>
            </w:pPr>
            <w:r>
              <w:rPr>
                <w:sz w:val="24"/>
              </w:rPr>
              <w:t>10.</w:t>
            </w:r>
          </w:p>
        </w:tc>
        <w:tc>
          <w:tcPr>
            <w:tcW w:w="3392" w:type="dxa"/>
            <w:tcBorders/>
          </w:tcPr>
          <w:p>
            <w:pPr>
              <w:pStyle w:val="ConsPlusNormal"/>
              <w:rPr/>
            </w:pPr>
            <w:r>
              <w:rPr>
                <w:sz w:val="24"/>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783" w:type="dxa"/>
            <w:tcBorders/>
          </w:tcPr>
          <w:p>
            <w:pPr>
              <w:pStyle w:val="ConsPlusNormal"/>
              <w:rPr/>
            </w:pPr>
            <w:r>
              <w:rPr>
                <w:sz w:val="24"/>
              </w:rPr>
              <w:t>T20, T21, T22, T23, T24, T25, T27, T29, T30, T31.3, T31.4, T32.3, T32.4, T58, T59, T75.4</w:t>
            </w:r>
          </w:p>
        </w:tc>
        <w:tc>
          <w:tcPr>
            <w:tcW w:w="3508" w:type="dxa"/>
            <w:tcBorders/>
          </w:tcPr>
          <w:p>
            <w:pPr>
              <w:pStyle w:val="ConsPlusNormal"/>
              <w:rPr/>
            </w:pPr>
            <w:r>
              <w:rPr>
                <w:sz w:val="24"/>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10" w:type="dxa"/>
            <w:tcBorders/>
          </w:tcPr>
          <w:p>
            <w:pPr>
              <w:pStyle w:val="ConsPlusNormal"/>
              <w:jc w:val="center"/>
              <w:rPr/>
            </w:pPr>
            <w:r>
              <w:rPr>
                <w:sz w:val="24"/>
              </w:rPr>
              <w:t>732178</w:t>
            </w:r>
          </w:p>
        </w:tc>
      </w:tr>
      <w:tr>
        <w:trPr/>
        <w:tc>
          <w:tcPr>
            <w:tcW w:w="574" w:type="dxa"/>
            <w:tcBorders/>
          </w:tcPr>
          <w:p>
            <w:pPr>
              <w:pStyle w:val="ConsPlusNormal"/>
              <w:jc w:val="center"/>
              <w:rPr/>
            </w:pPr>
            <w:r>
              <w:rPr>
                <w:sz w:val="24"/>
              </w:rPr>
              <w:t>11.</w:t>
            </w:r>
          </w:p>
        </w:tc>
        <w:tc>
          <w:tcPr>
            <w:tcW w:w="3392" w:type="dxa"/>
            <w:tcBorders/>
          </w:tcPr>
          <w:p>
            <w:pPr>
              <w:pStyle w:val="ConsPlusNormal"/>
              <w:rPr/>
            </w:pPr>
            <w:r>
              <w:rPr>
                <w:sz w:val="24"/>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783" w:type="dxa"/>
            <w:tcBorders/>
          </w:tcPr>
          <w:p>
            <w:pPr>
              <w:pStyle w:val="ConsPlusNormal"/>
              <w:rPr/>
            </w:pPr>
            <w:r>
              <w:rPr>
                <w:sz w:val="24"/>
              </w:rPr>
              <w:t>T20, T21, T22, T23, T24, T25, T27, T29, T30, T31.3, T31.4, T32.3, T32.4, T58, T59, T75.4</w:t>
            </w:r>
          </w:p>
        </w:tc>
        <w:tc>
          <w:tcPr>
            <w:tcW w:w="3508" w:type="dxa"/>
            <w:tcBorders/>
          </w:tcPr>
          <w:p>
            <w:pPr>
              <w:pStyle w:val="ConsPlusNormal"/>
              <w:rPr/>
            </w:pPr>
            <w:r>
              <w:rPr>
                <w:sz w:val="24"/>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10" w:type="dxa"/>
            <w:tcBorders/>
          </w:tcPr>
          <w:p>
            <w:pPr>
              <w:pStyle w:val="ConsPlusNormal"/>
              <w:jc w:val="center"/>
              <w:rPr/>
            </w:pPr>
            <w:r>
              <w:rPr>
                <w:sz w:val="24"/>
              </w:rPr>
              <w:t>2081556</w:t>
            </w:r>
          </w:p>
        </w:tc>
      </w:tr>
      <w:tr>
        <w:trPr/>
        <w:tc>
          <w:tcPr>
            <w:tcW w:w="16043" w:type="dxa"/>
            <w:gridSpan w:val="7"/>
            <w:tcBorders/>
          </w:tcPr>
          <w:p>
            <w:pPr>
              <w:pStyle w:val="ConsPlusNormal"/>
              <w:numPr>
                <w:ilvl w:val="0"/>
                <w:numId w:val="0"/>
              </w:numPr>
              <w:jc w:val="center"/>
              <w:outlineLvl w:val="3"/>
              <w:rPr/>
            </w:pPr>
            <w:r>
              <w:rPr>
                <w:sz w:val="24"/>
              </w:rPr>
              <w:t>Нейрохирургия</w:t>
            </w:r>
          </w:p>
        </w:tc>
      </w:tr>
      <w:tr>
        <w:trPr/>
        <w:tc>
          <w:tcPr>
            <w:tcW w:w="574" w:type="dxa"/>
            <w:vMerge w:val="restart"/>
            <w:tcBorders/>
          </w:tcPr>
          <w:p>
            <w:pPr>
              <w:pStyle w:val="ConsPlusNormal"/>
              <w:jc w:val="center"/>
              <w:rPr/>
            </w:pPr>
            <w:r>
              <w:rPr>
                <w:sz w:val="24"/>
              </w:rPr>
              <w:t>12.</w:t>
            </w:r>
          </w:p>
        </w:tc>
        <w:tc>
          <w:tcPr>
            <w:tcW w:w="3392" w:type="dxa"/>
            <w:vMerge w:val="restart"/>
            <w:tcBorders/>
          </w:tcPr>
          <w:p>
            <w:pPr>
              <w:pStyle w:val="ConsPlusNormal"/>
              <w:rPr/>
            </w:pPr>
            <w:r>
              <w:rPr>
                <w:sz w:val="24"/>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83" w:type="dxa"/>
            <w:vMerge w:val="restart"/>
            <w:tcBorders/>
          </w:tcPr>
          <w:p>
            <w:pPr>
              <w:pStyle w:val="ConsPlusNormal"/>
              <w:rPr/>
            </w:pPr>
            <w:r>
              <w:rPr>
                <w:sz w:val="24"/>
              </w:rPr>
              <w:t>C71.0, C71.1, C71.2, C71.3, C71.4, C79.3, D33.0, D43.0</w:t>
            </w:r>
          </w:p>
        </w:tc>
        <w:tc>
          <w:tcPr>
            <w:tcW w:w="3508" w:type="dxa"/>
            <w:vMerge w:val="restart"/>
            <w:tcBorders/>
          </w:tcPr>
          <w:p>
            <w:pPr>
              <w:pStyle w:val="ConsPlusNormal"/>
              <w:rPr/>
            </w:pPr>
            <w:r>
              <w:rPr>
                <w:sz w:val="24"/>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интраоперационного ультразвукового сканирования</w:t>
            </w:r>
          </w:p>
        </w:tc>
        <w:tc>
          <w:tcPr>
            <w:tcW w:w="1610" w:type="dxa"/>
            <w:vMerge w:val="restart"/>
            <w:tcBorders/>
          </w:tcPr>
          <w:p>
            <w:pPr>
              <w:pStyle w:val="ConsPlusNormal"/>
              <w:jc w:val="center"/>
              <w:rPr/>
            </w:pPr>
            <w:r>
              <w:rPr>
                <w:sz w:val="24"/>
              </w:rPr>
              <w:t>214238</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C71.5, C79.3, D33.0, D43.0</w:t>
            </w:r>
          </w:p>
        </w:tc>
        <w:tc>
          <w:tcPr>
            <w:tcW w:w="3508" w:type="dxa"/>
            <w:vMerge w:val="restart"/>
            <w:tcBorders/>
          </w:tcPr>
          <w:p>
            <w:pPr>
              <w:pStyle w:val="ConsPlusNormal"/>
              <w:rPr/>
            </w:pPr>
            <w:r>
              <w:rPr>
                <w:sz w:val="24"/>
              </w:rPr>
              <w:t>внутримозговые злокачественные (первичные и вторичные) и доброкачественные новообразования боковых и III желудочка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интраоперационного ультразвукового сканирования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C71.6, C71.7, C79.3, D33.1, D18.0, D43.1</w:t>
            </w:r>
          </w:p>
        </w:tc>
        <w:tc>
          <w:tcPr>
            <w:tcW w:w="3508" w:type="dxa"/>
            <w:vMerge w:val="restart"/>
            <w:tcBorders/>
          </w:tcPr>
          <w:p>
            <w:pPr>
              <w:pStyle w:val="ConsPlusNormal"/>
              <w:rPr/>
            </w:pPr>
            <w:r>
              <w:rPr>
                <w:sz w:val="24"/>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интраоперационного ультразвукового сканирования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C71.6, C79.3, D33.1, D18.0, D43.1</w:t>
            </w:r>
          </w:p>
        </w:tc>
        <w:tc>
          <w:tcPr>
            <w:tcW w:w="3508" w:type="dxa"/>
            <w:vMerge w:val="restart"/>
            <w:tcBorders/>
          </w:tcPr>
          <w:p>
            <w:pPr>
              <w:pStyle w:val="ConsPlusNormal"/>
              <w:rPr/>
            </w:pPr>
            <w:r>
              <w:rPr>
                <w:sz w:val="24"/>
              </w:rPr>
              <w:t>внутримозговые злокачественные (первичные и вторичные) и доброкачественные новообразования мозжечка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флюоресцентной микроскопии и эндоскопии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D18.0, Q28.3</w:t>
            </w:r>
          </w:p>
        </w:tc>
        <w:tc>
          <w:tcPr>
            <w:tcW w:w="3508" w:type="dxa"/>
            <w:tcBorders/>
          </w:tcPr>
          <w:p>
            <w:pPr>
              <w:pStyle w:val="ConsPlusNormal"/>
              <w:rPr/>
            </w:pPr>
            <w:r>
              <w:rPr>
                <w:sz w:val="24"/>
              </w:rPr>
              <w:t>кавернома (кавернозная ангиома) мозжечка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 функционально значимых зон головного мозга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783" w:type="dxa"/>
            <w:vMerge w:val="restart"/>
            <w:tcBorders/>
          </w:tcPr>
          <w:p>
            <w:pPr>
              <w:pStyle w:val="ConsPlusNormal"/>
              <w:rPr/>
            </w:pPr>
            <w:r>
              <w:rPr>
                <w:sz w:val="24"/>
              </w:rPr>
              <w:t>C70.0, C79.3, D32.0, D43.1, Q85</w:t>
            </w:r>
          </w:p>
        </w:tc>
        <w:tc>
          <w:tcPr>
            <w:tcW w:w="3508" w:type="dxa"/>
            <w:vMerge w:val="restart"/>
            <w:tcBorders/>
          </w:tcPr>
          <w:p>
            <w:pPr>
              <w:pStyle w:val="ConsPlusNormal"/>
              <w:rPr/>
            </w:pPr>
            <w:r>
              <w:rPr>
                <w:sz w:val="24"/>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интраоперационного ультразвукового сканирования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83" w:type="dxa"/>
            <w:vMerge w:val="restart"/>
            <w:tcBorders/>
          </w:tcPr>
          <w:p>
            <w:pPr>
              <w:pStyle w:val="ConsPlusNormal"/>
              <w:rPr/>
            </w:pPr>
            <w:r>
              <w:rPr>
                <w:sz w:val="24"/>
              </w:rPr>
              <w:t>C72.3, D33.3, Q85</w:t>
            </w:r>
          </w:p>
        </w:tc>
        <w:tc>
          <w:tcPr>
            <w:tcW w:w="3508" w:type="dxa"/>
            <w:vMerge w:val="restart"/>
            <w:tcBorders/>
          </w:tcPr>
          <w:p>
            <w:pPr>
              <w:pStyle w:val="ConsPlusNormal"/>
              <w:rPr/>
            </w:pPr>
            <w:r>
              <w:rPr>
                <w:sz w:val="24"/>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эндоскопической ассистенции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C75.3, D35.2 - D35.4, D44.5, Q04.6</w:t>
            </w:r>
          </w:p>
        </w:tc>
        <w:tc>
          <w:tcPr>
            <w:tcW w:w="3508" w:type="dxa"/>
            <w:vMerge w:val="restart"/>
            <w:tcBorders/>
          </w:tcPr>
          <w:p>
            <w:pPr>
              <w:pStyle w:val="ConsPlusNormal"/>
              <w:rPr/>
            </w:pPr>
            <w:r>
              <w:rPr>
                <w:sz w:val="24"/>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эндоскопической ассистенции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83" w:type="dxa"/>
            <w:vMerge w:val="restart"/>
            <w:tcBorders/>
          </w:tcPr>
          <w:p>
            <w:pPr>
              <w:pStyle w:val="ConsPlusNormal"/>
              <w:rPr/>
            </w:pPr>
            <w:r>
              <w:rPr>
                <w:sz w:val="24"/>
              </w:rPr>
              <w:t>C31</w:t>
            </w:r>
          </w:p>
        </w:tc>
        <w:tc>
          <w:tcPr>
            <w:tcW w:w="3508" w:type="dxa"/>
            <w:vMerge w:val="restart"/>
            <w:tcBorders/>
          </w:tcPr>
          <w:p>
            <w:pPr>
              <w:pStyle w:val="ConsPlusNormal"/>
              <w:rPr/>
            </w:pPr>
            <w:r>
              <w:rPr>
                <w:sz w:val="24"/>
              </w:rPr>
              <w:t>злокачественные новообразования придаточных пазух носа, прорастающие в полость черепа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навигации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C41.0, C43.4, C44.4, C79.4, C79.5, C49.0, D16.4, D48.0</w:t>
            </w:r>
          </w:p>
        </w:tc>
        <w:tc>
          <w:tcPr>
            <w:tcW w:w="3508" w:type="dxa"/>
            <w:tcBorders/>
          </w:tcPr>
          <w:p>
            <w:pPr>
              <w:pStyle w:val="ConsPlusNormal"/>
              <w:rPr/>
            </w:pPr>
            <w:r>
              <w:rPr>
                <w:sz w:val="24"/>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restart"/>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C96.6, D76.3, M85.4, M85.5</w:t>
            </w:r>
          </w:p>
        </w:tc>
        <w:tc>
          <w:tcPr>
            <w:tcW w:w="3508" w:type="dxa"/>
            <w:vMerge w:val="restart"/>
            <w:tcBorders/>
          </w:tcPr>
          <w:p>
            <w:pPr>
              <w:pStyle w:val="ConsPlusNormal"/>
              <w:rPr/>
            </w:pPr>
            <w:r>
              <w:rPr>
                <w:sz w:val="24"/>
              </w:rPr>
              <w:t>эозинофильная гранулема кости, ксантогранулема, аневризматическая костная киста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D10.6, D21.0, D10.9</w:t>
            </w:r>
          </w:p>
        </w:tc>
        <w:tc>
          <w:tcPr>
            <w:tcW w:w="3508" w:type="dxa"/>
            <w:tcBorders/>
          </w:tcPr>
          <w:p>
            <w:pPr>
              <w:pStyle w:val="ConsPlusNormal"/>
              <w:rPr/>
            </w:pPr>
            <w:r>
              <w:rPr>
                <w:sz w:val="24"/>
              </w:rPr>
              <w:t>доброкачественные новообразования носоглотки и мягких тканей головы, лица и шеи, прорастающие в полость черепа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двух и более методов лечения (интраоперационных технологий)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83" w:type="dxa"/>
            <w:tcBorders/>
          </w:tcPr>
          <w:p>
            <w:pPr>
              <w:pStyle w:val="ConsPlusNormal"/>
              <w:rPr/>
            </w:pPr>
            <w:r>
              <w:rPr>
                <w:sz w:val="24"/>
              </w:rPr>
              <w:t>C41.2, C41.4, C70.1, C72.0, C72.1, C72.8, C79.4, C79.5, C90.0, C90.2, D48.0, D16.6, D16.8, D18.0, D32.1, D33.4, D33.7, D36.1, D43.4, Q06.8, M85.5</w:t>
            </w:r>
          </w:p>
        </w:tc>
        <w:tc>
          <w:tcPr>
            <w:tcW w:w="3508" w:type="dxa"/>
            <w:tcBorders/>
          </w:tcPr>
          <w:p>
            <w:pPr>
              <w:pStyle w:val="ConsPlusNormal"/>
              <w:rPr/>
            </w:pPr>
            <w:r>
              <w:rPr>
                <w:sz w:val="24"/>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микрохирургическое удаление опухоли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783" w:type="dxa"/>
            <w:tcBorders/>
          </w:tcPr>
          <w:p>
            <w:pPr>
              <w:pStyle w:val="ConsPlusNormal"/>
              <w:rPr/>
            </w:pPr>
            <w:r>
              <w:rPr>
                <w:sz w:val="24"/>
              </w:rPr>
              <w:t>Q28.2</w:t>
            </w:r>
          </w:p>
        </w:tc>
        <w:tc>
          <w:tcPr>
            <w:tcW w:w="3508" w:type="dxa"/>
            <w:tcBorders/>
          </w:tcPr>
          <w:p>
            <w:pPr>
              <w:pStyle w:val="ConsPlusNormal"/>
              <w:rPr/>
            </w:pPr>
            <w:r>
              <w:rPr>
                <w:sz w:val="24"/>
              </w:rPr>
              <w:t>артериовенозная мальформация головного мозга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артериовенозных мальформаций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I60, I61, I62</w:t>
            </w:r>
          </w:p>
        </w:tc>
        <w:tc>
          <w:tcPr>
            <w:tcW w:w="3508" w:type="dxa"/>
            <w:vMerge w:val="restart"/>
            <w:tcBorders/>
          </w:tcPr>
          <w:p>
            <w:pPr>
              <w:pStyle w:val="ConsPlusNormal"/>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клипирование артериальных аневризм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стереотаксическое дренирование и тромболизис гематом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Реконструктивные вмешательства на экстракраниальных отделах церебральных артерий</w:t>
            </w:r>
          </w:p>
        </w:tc>
        <w:tc>
          <w:tcPr>
            <w:tcW w:w="1783" w:type="dxa"/>
            <w:tcBorders/>
          </w:tcPr>
          <w:p>
            <w:pPr>
              <w:pStyle w:val="ConsPlusNormal"/>
              <w:rPr/>
            </w:pPr>
            <w:r>
              <w:rPr>
                <w:sz w:val="24"/>
              </w:rPr>
              <w:t>I65.0 - I65.3, I65.8, I66, I67.8</w:t>
            </w:r>
          </w:p>
        </w:tc>
        <w:tc>
          <w:tcPr>
            <w:tcW w:w="3508" w:type="dxa"/>
            <w:tcBorders/>
          </w:tcPr>
          <w:p>
            <w:pPr>
              <w:pStyle w:val="ConsPlusNormal"/>
              <w:rPr/>
            </w:pPr>
            <w:r>
              <w:rPr>
                <w:sz w:val="24"/>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реконструктивные вмешательства на экстракраниальных отделах церебральных артерий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783" w:type="dxa"/>
            <w:tcBorders/>
          </w:tcPr>
          <w:p>
            <w:pPr>
              <w:pStyle w:val="ConsPlusNormal"/>
              <w:rPr/>
            </w:pPr>
            <w:r>
              <w:rPr>
                <w:sz w:val="24"/>
              </w:rPr>
              <w:t>M84.8, M85.0, M85.5, Q01, Q67.2, Q67.3, Q75.0, Q75.2, Q75.8, Q87.0, S02.1, S02.2, S02.7 - S02.9, T90.2, T88.8</w:t>
            </w:r>
          </w:p>
        </w:tc>
        <w:tc>
          <w:tcPr>
            <w:tcW w:w="3508" w:type="dxa"/>
            <w:tcBorders/>
          </w:tcPr>
          <w:p>
            <w:pPr>
              <w:pStyle w:val="ConsPlusNormal"/>
              <w:rPr/>
            </w:pPr>
            <w:r>
              <w:rPr>
                <w:sz w:val="24"/>
              </w:rPr>
              <w:t>дефекты и деформации свода и основания черепа, лицевого скелета врожденного и приобретенного генеза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10" w:type="dxa"/>
            <w:tcBorders/>
          </w:tcPr>
          <w:p>
            <w:pPr>
              <w:pStyle w:val="ConsPlusNormal"/>
              <w:rPr/>
            </w:pPr>
            <w:r>
              <w:rPr/>
            </w:r>
          </w:p>
        </w:tc>
      </w:tr>
      <w:tr>
        <w:trPr/>
        <w:tc>
          <w:tcPr>
            <w:tcW w:w="574" w:type="dxa"/>
            <w:tcBorders/>
          </w:tcPr>
          <w:p>
            <w:pPr>
              <w:pStyle w:val="ConsPlusNormal"/>
              <w:jc w:val="center"/>
              <w:rPr/>
            </w:pPr>
            <w:r>
              <w:rPr>
                <w:sz w:val="24"/>
              </w:rPr>
              <w:t>13.</w:t>
            </w:r>
          </w:p>
        </w:tc>
        <w:tc>
          <w:tcPr>
            <w:tcW w:w="3392" w:type="dxa"/>
            <w:tcBorders/>
          </w:tcPr>
          <w:p>
            <w:pPr>
              <w:pStyle w:val="ConsPlusNormal"/>
              <w:rPr/>
            </w:pPr>
            <w:r>
              <w:rPr>
                <w:sz w:val="24"/>
              </w:rPr>
              <w:t>Внутрисосудистый тромболизис при окклюзиях церебральных артерий и синусов</w:t>
            </w:r>
          </w:p>
        </w:tc>
        <w:tc>
          <w:tcPr>
            <w:tcW w:w="1783" w:type="dxa"/>
            <w:tcBorders/>
          </w:tcPr>
          <w:p>
            <w:pPr>
              <w:pStyle w:val="ConsPlusNormal"/>
              <w:rPr/>
            </w:pPr>
            <w:r>
              <w:rPr>
                <w:sz w:val="24"/>
              </w:rPr>
              <w:t>I67.6</w:t>
            </w:r>
          </w:p>
        </w:tc>
        <w:tc>
          <w:tcPr>
            <w:tcW w:w="3508" w:type="dxa"/>
            <w:tcBorders/>
          </w:tcPr>
          <w:p>
            <w:pPr>
              <w:pStyle w:val="ConsPlusNormal"/>
              <w:rPr/>
            </w:pPr>
            <w:r>
              <w:rPr>
                <w:sz w:val="24"/>
              </w:rPr>
              <w:t>тромбоз церебральных артерий и синусов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внутрисосудистый тромболизис церебральных артерий и синусов</w:t>
            </w:r>
          </w:p>
        </w:tc>
        <w:tc>
          <w:tcPr>
            <w:tcW w:w="1610" w:type="dxa"/>
            <w:tcBorders/>
          </w:tcPr>
          <w:p>
            <w:pPr>
              <w:pStyle w:val="ConsPlusNormal"/>
              <w:jc w:val="center"/>
              <w:rPr/>
            </w:pPr>
            <w:r>
              <w:rPr>
                <w:sz w:val="24"/>
              </w:rPr>
              <w:t>325152</w:t>
            </w:r>
          </w:p>
        </w:tc>
      </w:tr>
      <w:tr>
        <w:trPr/>
        <w:tc>
          <w:tcPr>
            <w:tcW w:w="574" w:type="dxa"/>
            <w:tcBorders/>
          </w:tcPr>
          <w:p>
            <w:pPr>
              <w:pStyle w:val="ConsPlusNormal"/>
              <w:jc w:val="center"/>
              <w:rPr/>
            </w:pPr>
            <w:r>
              <w:rPr>
                <w:sz w:val="24"/>
              </w:rPr>
              <w:t>14.</w:t>
            </w:r>
          </w:p>
        </w:tc>
        <w:tc>
          <w:tcPr>
            <w:tcW w:w="3392" w:type="dxa"/>
            <w:tcBorders/>
          </w:tcPr>
          <w:p>
            <w:pPr>
              <w:pStyle w:val="ConsPlusNormal"/>
              <w:rPr/>
            </w:pPr>
            <w:r>
              <w:rPr>
                <w:sz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783" w:type="dxa"/>
            <w:tcBorders/>
          </w:tcPr>
          <w:p>
            <w:pPr>
              <w:pStyle w:val="ConsPlusNormal"/>
              <w:rPr/>
            </w:pPr>
            <w:r>
              <w:rPr>
                <w:sz w:val="24"/>
              </w:rPr>
              <w:t>G91, G93.0, Q03</w:t>
            </w:r>
          </w:p>
        </w:tc>
        <w:tc>
          <w:tcPr>
            <w:tcW w:w="3508" w:type="dxa"/>
            <w:tcBorders/>
          </w:tcPr>
          <w:p>
            <w:pPr>
              <w:pStyle w:val="ConsPlusNormal"/>
              <w:rPr/>
            </w:pPr>
            <w:r>
              <w:rPr>
                <w:sz w:val="24"/>
              </w:rPr>
              <w:t>врожденная или приобретенная гидроцефалия окклюзионного или сообщающегося характера. Приобретенные церебральные кисты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ликворошунтирующие операции, в том числе с индивидуальным подбором ликворошунтирующих систем</w:t>
            </w:r>
          </w:p>
        </w:tc>
        <w:tc>
          <w:tcPr>
            <w:tcW w:w="1610" w:type="dxa"/>
            <w:tcBorders/>
          </w:tcPr>
          <w:p>
            <w:pPr>
              <w:pStyle w:val="ConsPlusNormal"/>
              <w:jc w:val="center"/>
              <w:rPr/>
            </w:pPr>
            <w:r>
              <w:rPr>
                <w:sz w:val="24"/>
              </w:rPr>
              <w:t>207526</w:t>
            </w:r>
          </w:p>
        </w:tc>
      </w:tr>
      <w:tr>
        <w:trPr/>
        <w:tc>
          <w:tcPr>
            <w:tcW w:w="574" w:type="dxa"/>
            <w:tcBorders/>
          </w:tcPr>
          <w:p>
            <w:pPr>
              <w:pStyle w:val="ConsPlusNormal"/>
              <w:jc w:val="center"/>
              <w:rPr/>
            </w:pPr>
            <w:r>
              <w:rPr>
                <w:sz w:val="24"/>
              </w:rPr>
              <w:t>15.</w:t>
            </w:r>
          </w:p>
        </w:tc>
        <w:tc>
          <w:tcPr>
            <w:tcW w:w="3392" w:type="dxa"/>
            <w:tcBorders/>
          </w:tcPr>
          <w:p>
            <w:pPr>
              <w:pStyle w:val="ConsPlusNormal"/>
              <w:rPr/>
            </w:pPr>
            <w:r>
              <w:rPr>
                <w:sz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783" w:type="dxa"/>
            <w:tcBorders/>
          </w:tcPr>
          <w:p>
            <w:pPr>
              <w:pStyle w:val="ConsPlusNormal"/>
              <w:rPr/>
            </w:pPr>
            <w:r>
              <w:rPr>
                <w:sz w:val="24"/>
              </w:rPr>
              <w:t>G91, G93.0, Q03</w:t>
            </w:r>
          </w:p>
        </w:tc>
        <w:tc>
          <w:tcPr>
            <w:tcW w:w="3508" w:type="dxa"/>
            <w:tcBorders/>
          </w:tcPr>
          <w:p>
            <w:pPr>
              <w:pStyle w:val="ConsPlusNormal"/>
              <w:rPr/>
            </w:pPr>
            <w:r>
              <w:rPr>
                <w:sz w:val="24"/>
              </w:rPr>
              <w:t>врожденная или приобретенная гидроцефалия окклюзионного или сообщающегося характера. Приобретенные церебральные кисты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ликворошунтирующие операции, в том числе с индивидуальным подбором ликворошунтирующих систем</w:t>
            </w:r>
          </w:p>
        </w:tc>
        <w:tc>
          <w:tcPr>
            <w:tcW w:w="1610" w:type="dxa"/>
            <w:tcBorders/>
          </w:tcPr>
          <w:p>
            <w:pPr>
              <w:pStyle w:val="ConsPlusNormal"/>
              <w:jc w:val="center"/>
              <w:rPr/>
            </w:pPr>
            <w:r>
              <w:rPr>
                <w:sz w:val="24"/>
              </w:rPr>
              <w:t>297888</w:t>
            </w:r>
          </w:p>
        </w:tc>
      </w:tr>
      <w:tr>
        <w:trPr/>
        <w:tc>
          <w:tcPr>
            <w:tcW w:w="574" w:type="dxa"/>
            <w:tcBorders/>
          </w:tcPr>
          <w:p>
            <w:pPr>
              <w:pStyle w:val="ConsPlusNormal"/>
              <w:jc w:val="center"/>
              <w:rPr/>
            </w:pPr>
            <w:r>
              <w:rPr>
                <w:sz w:val="24"/>
              </w:rPr>
              <w:t>16.</w:t>
            </w:r>
          </w:p>
        </w:tc>
        <w:tc>
          <w:tcPr>
            <w:tcW w:w="3392" w:type="dxa"/>
            <w:tcBorders/>
          </w:tcPr>
          <w:p>
            <w:pPr>
              <w:pStyle w:val="ConsPlusNormal"/>
              <w:rPr/>
            </w:pPr>
            <w:r>
              <w:rPr>
                <w:sz w:val="24"/>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83" w:type="dxa"/>
            <w:tcBorders/>
          </w:tcPr>
          <w:p>
            <w:pPr>
              <w:pStyle w:val="ConsPlusNormal"/>
              <w:rPr/>
            </w:pPr>
            <w:r>
              <w:rPr>
                <w:sz w:val="24"/>
              </w:rPr>
              <w:t>G95.1, G95.2, G95.8, G95.9, M42, M43, M45, M46, M48, M50, M51, M53, M92, M93, M95, G95.1, G95.2, G95.8, G95.9, Q76.2</w:t>
            </w:r>
          </w:p>
        </w:tc>
        <w:tc>
          <w:tcPr>
            <w:tcW w:w="3508" w:type="dxa"/>
            <w:tcBorders/>
          </w:tcPr>
          <w:p>
            <w:pPr>
              <w:pStyle w:val="ConsPlusNormal"/>
              <w:rPr/>
            </w:pPr>
            <w:r>
              <w:rPr>
                <w:sz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10" w:type="dxa"/>
            <w:tcBorders/>
          </w:tcPr>
          <w:p>
            <w:pPr>
              <w:pStyle w:val="ConsPlusNormal"/>
              <w:jc w:val="center"/>
              <w:rPr/>
            </w:pPr>
            <w:r>
              <w:rPr>
                <w:sz w:val="24"/>
              </w:rPr>
              <w:t>395517</w:t>
            </w:r>
          </w:p>
        </w:tc>
      </w:tr>
      <w:tr>
        <w:trPr/>
        <w:tc>
          <w:tcPr>
            <w:tcW w:w="574" w:type="dxa"/>
            <w:tcBorders/>
          </w:tcPr>
          <w:p>
            <w:pPr>
              <w:pStyle w:val="ConsPlusNormal"/>
              <w:jc w:val="center"/>
              <w:rPr/>
            </w:pPr>
            <w:r>
              <w:rPr>
                <w:sz w:val="24"/>
              </w:rPr>
              <w:t>17.</w:t>
            </w:r>
          </w:p>
        </w:tc>
        <w:tc>
          <w:tcPr>
            <w:tcW w:w="3392" w:type="dxa"/>
            <w:tcBorders/>
          </w:tcPr>
          <w:p>
            <w:pPr>
              <w:pStyle w:val="ConsPlusNormal"/>
              <w:rPr/>
            </w:pPr>
            <w:r>
              <w:rPr>
                <w:sz w:val="24"/>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83" w:type="dxa"/>
            <w:tcBorders/>
          </w:tcPr>
          <w:p>
            <w:pPr>
              <w:pStyle w:val="ConsPlusNormal"/>
              <w:rPr/>
            </w:pPr>
            <w:r>
              <w:rPr>
                <w:sz w:val="24"/>
              </w:rPr>
              <w:t>I60, I61, I62</w:t>
            </w:r>
          </w:p>
        </w:tc>
        <w:tc>
          <w:tcPr>
            <w:tcW w:w="3508" w:type="dxa"/>
            <w:tcBorders/>
          </w:tcPr>
          <w:p>
            <w:pPr>
              <w:pStyle w:val="ConsPlusNormal"/>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эндоваскулярное вмешательство с применением адгезивных клеевых композиций, микроэмболов, микроспиралей и стентов</w:t>
            </w:r>
          </w:p>
        </w:tc>
        <w:tc>
          <w:tcPr>
            <w:tcW w:w="1610" w:type="dxa"/>
            <w:tcBorders/>
          </w:tcPr>
          <w:p>
            <w:pPr>
              <w:pStyle w:val="ConsPlusNormal"/>
              <w:jc w:val="center"/>
              <w:rPr/>
            </w:pPr>
            <w:r>
              <w:rPr>
                <w:sz w:val="24"/>
              </w:rPr>
              <w:t>525984</w:t>
            </w:r>
          </w:p>
        </w:tc>
      </w:tr>
      <w:tr>
        <w:trPr/>
        <w:tc>
          <w:tcPr>
            <w:tcW w:w="574" w:type="dxa"/>
            <w:tcBorders/>
          </w:tcPr>
          <w:p>
            <w:pPr>
              <w:pStyle w:val="ConsPlusNormal"/>
              <w:jc w:val="center"/>
              <w:rPr/>
            </w:pPr>
            <w:r>
              <w:rPr>
                <w:sz w:val="24"/>
              </w:rPr>
              <w:t>18.</w:t>
            </w:r>
          </w:p>
        </w:tc>
        <w:tc>
          <w:tcPr>
            <w:tcW w:w="3392" w:type="dxa"/>
            <w:tcBorders/>
          </w:tcPr>
          <w:p>
            <w:pPr>
              <w:pStyle w:val="ConsPlusNormal"/>
              <w:rPr/>
            </w:pPr>
            <w:r>
              <w:rPr>
                <w:sz w:val="24"/>
              </w:rP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783" w:type="dxa"/>
            <w:tcBorders/>
          </w:tcPr>
          <w:p>
            <w:pPr>
              <w:pStyle w:val="ConsPlusNormal"/>
              <w:rPr/>
            </w:pPr>
            <w:r>
              <w:rPr>
                <w:sz w:val="24"/>
              </w:rPr>
              <w:t>G20, G21, G24, G25.0, G25.2, G80, G95.0, G95.1, G95.8</w:t>
            </w:r>
          </w:p>
        </w:tc>
        <w:tc>
          <w:tcPr>
            <w:tcW w:w="3508" w:type="dxa"/>
            <w:tcBorders/>
          </w:tcPr>
          <w:p>
            <w:pPr>
              <w:pStyle w:val="ConsPlusNormal"/>
              <w:rPr/>
            </w:pPr>
            <w:r>
              <w:rPr>
                <w:sz w:val="24"/>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постоянных нейростимуляторов на постоянных источниках тока</w:t>
            </w:r>
          </w:p>
        </w:tc>
        <w:tc>
          <w:tcPr>
            <w:tcW w:w="1610" w:type="dxa"/>
            <w:tcBorders/>
          </w:tcPr>
          <w:p>
            <w:pPr>
              <w:pStyle w:val="ConsPlusNormal"/>
              <w:jc w:val="center"/>
              <w:rPr/>
            </w:pPr>
            <w:r>
              <w:rPr>
                <w:sz w:val="24"/>
              </w:rPr>
              <w:t>1350773</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E75.2, G09, G24, G35 - G37, G80, G81.1, G82.1, G82.4, G95.0, G95.1, G95.8, I69.0 - I69.8, M53.3, M54, M96, T88.8, T90.5, T91.3</w:t>
            </w:r>
          </w:p>
        </w:tc>
        <w:tc>
          <w:tcPr>
            <w:tcW w:w="3508" w:type="dxa"/>
            <w:tcBorders/>
          </w:tcPr>
          <w:p>
            <w:pPr>
              <w:pStyle w:val="ConsPlusNormal"/>
              <w:rPr/>
            </w:pPr>
            <w:r>
              <w:rPr>
                <w:sz w:val="24"/>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замена помпы для хронического интратекального введения лекарственных препаратов в спинномозговую жидкость</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G31.8, G40.1 - G40.4, Q04.3, Q04.8</w:t>
            </w:r>
          </w:p>
        </w:tc>
        <w:tc>
          <w:tcPr>
            <w:tcW w:w="3508" w:type="dxa"/>
            <w:tcBorders/>
          </w:tcPr>
          <w:p>
            <w:pPr>
              <w:pStyle w:val="ConsPlusNormal"/>
              <w:rPr/>
            </w:pPr>
            <w:r>
              <w:rPr>
                <w:sz w:val="24"/>
              </w:rPr>
              <w:t>симптоматическая эпилепсия (резистентная к лечению лекарственными препаратами)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нейростимуляторов на постоянных источниках тока для регистрации и модуляции биопотенциалов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M50, M51.0 - M51.3, M51.8 - M51.9</w:t>
            </w:r>
          </w:p>
        </w:tc>
        <w:tc>
          <w:tcPr>
            <w:tcW w:w="3508" w:type="dxa"/>
            <w:tcBorders/>
          </w:tcPr>
          <w:p>
            <w:pPr>
              <w:pStyle w:val="ConsPlusNormal"/>
              <w:rPr/>
            </w:pPr>
            <w:r>
              <w:rPr>
                <w:sz w:val="24"/>
              </w:rPr>
              <w:t>поражения межпозвоночных дисков шейных и грудных отделов с миелопатией, радикуло- и нейропатией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G50 - G53, G54.0 - G54.4, G54.6, G54.8, G54.9, G56, G57, T14.4, T91, T92, T93</w:t>
            </w:r>
          </w:p>
        </w:tc>
        <w:tc>
          <w:tcPr>
            <w:tcW w:w="3508" w:type="dxa"/>
            <w:tcBorders/>
          </w:tcPr>
          <w:p>
            <w:pPr>
              <w:pStyle w:val="ConsPlusNormal"/>
              <w:rPr/>
            </w:pPr>
            <w:r>
              <w:rPr>
                <w:sz w:val="24"/>
              </w:rPr>
              <w:t>поражения плечевого сплетения и шейных корешков, синдром фантома конечности с болью, невропатией или радикулопатией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G56, G57, T14.4, T91, T92, T93</w:t>
            </w:r>
          </w:p>
        </w:tc>
        <w:tc>
          <w:tcPr>
            <w:tcW w:w="3508" w:type="dxa"/>
            <w:tcBorders/>
          </w:tcPr>
          <w:p>
            <w:pPr>
              <w:pStyle w:val="ConsPlusNormal"/>
              <w:rPr/>
            </w:pPr>
            <w:r>
              <w:rPr>
                <w:sz w:val="24"/>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замена постоянных нейростимуляторов на постоянных источниках тока</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Неонатология</w:t>
            </w:r>
          </w:p>
        </w:tc>
      </w:tr>
      <w:tr>
        <w:trPr/>
        <w:tc>
          <w:tcPr>
            <w:tcW w:w="574" w:type="dxa"/>
            <w:vMerge w:val="restart"/>
            <w:tcBorders/>
          </w:tcPr>
          <w:p>
            <w:pPr>
              <w:pStyle w:val="ConsPlusNormal"/>
              <w:jc w:val="center"/>
              <w:rPr/>
            </w:pPr>
            <w:r>
              <w:rPr>
                <w:sz w:val="24"/>
              </w:rPr>
              <w:t>19.</w:t>
            </w:r>
          </w:p>
        </w:tc>
        <w:tc>
          <w:tcPr>
            <w:tcW w:w="3392" w:type="dxa"/>
            <w:vMerge w:val="restart"/>
            <w:tcBorders/>
          </w:tcPr>
          <w:p>
            <w:pPr>
              <w:pStyle w:val="ConsPlusNormal"/>
              <w:rPr/>
            </w:pPr>
            <w:r>
              <w:rPr>
                <w:sz w:val="24"/>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83" w:type="dxa"/>
            <w:vMerge w:val="restart"/>
            <w:tcBorders/>
          </w:tcPr>
          <w:p>
            <w:pPr>
              <w:pStyle w:val="ConsPlusNormal"/>
              <w:rPr/>
            </w:pPr>
            <w:r>
              <w:rPr>
                <w:sz w:val="24"/>
              </w:rPr>
              <w:t>P22, P23, P36, P10.0, P10.1, P10.2, P10.3, P10.4, P10.8, P11.1, P11.5, P52.1, P52.2, P52.4, P52.6, P90, P91.0, P91.2, P91.4, P91.5</w:t>
            </w:r>
          </w:p>
        </w:tc>
        <w:tc>
          <w:tcPr>
            <w:tcW w:w="3508" w:type="dxa"/>
            <w:vMerge w:val="restart"/>
            <w:tcBorders/>
          </w:tcPr>
          <w:p>
            <w:pPr>
              <w:pStyle w:val="ConsPlusNormal"/>
              <w:rPr/>
            </w:pPr>
            <w:r>
              <w:rPr>
                <w:sz w:val="24"/>
              </w:rP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противосудорожная терапия с учетом характера электроэнцефалограммы и анализа записи видеомониторинга</w:t>
            </w:r>
          </w:p>
        </w:tc>
        <w:tc>
          <w:tcPr>
            <w:tcW w:w="1610" w:type="dxa"/>
            <w:vMerge w:val="restart"/>
            <w:tcBorders/>
          </w:tcPr>
          <w:p>
            <w:pPr>
              <w:pStyle w:val="ConsPlusNormal"/>
              <w:jc w:val="center"/>
              <w:rPr/>
            </w:pPr>
            <w:r>
              <w:rPr>
                <w:sz w:val="24"/>
              </w:rPr>
              <w:t>328020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высокочастотная осцилляторная искусственная вентиляция легких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pPr>
              <w:pStyle w:val="ConsPlusNormal"/>
              <w:rPr/>
            </w:pPr>
            <w:r>
              <w:rPr>
                <w:sz w:val="24"/>
              </w:rPr>
              <w:t>постановка наружного вентрикулярного дренажа</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20.</w:t>
            </w:r>
          </w:p>
        </w:tc>
        <w:tc>
          <w:tcPr>
            <w:tcW w:w="3392" w:type="dxa"/>
            <w:vMerge w:val="restart"/>
            <w:tcBorders/>
          </w:tcPr>
          <w:p>
            <w:pPr>
              <w:pStyle w:val="ConsPlusNormal"/>
              <w:rPr/>
            </w:pPr>
            <w:r>
              <w:rPr>
                <w:sz w:val="24"/>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83" w:type="dxa"/>
            <w:tcBorders/>
          </w:tcPr>
          <w:p>
            <w:pPr>
              <w:pStyle w:val="ConsPlusNormal"/>
              <w:rPr/>
            </w:pPr>
            <w:r>
              <w:rPr>
                <w:sz w:val="24"/>
              </w:rPr>
              <w:t>P07.0, P07.1, P07.2</w:t>
            </w:r>
          </w:p>
        </w:tc>
        <w:tc>
          <w:tcPr>
            <w:tcW w:w="3508" w:type="dxa"/>
            <w:tcBorders/>
          </w:tcPr>
          <w:p>
            <w:pPr>
              <w:pStyle w:val="ConsPlusNormal"/>
              <w:rPr/>
            </w:pPr>
            <w:r>
              <w:rPr>
                <w:sz w:val="24"/>
              </w:rP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10" w:type="dxa"/>
            <w:tcBorders/>
          </w:tcPr>
          <w:p>
            <w:pPr>
              <w:pStyle w:val="ConsPlusNormal"/>
              <w:jc w:val="center"/>
              <w:rPr/>
            </w:pPr>
            <w:r>
              <w:rPr>
                <w:sz w:val="24"/>
              </w:rPr>
              <w:t>675272</w:t>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pPr>
              <w:pStyle w:val="ConsPlusNormal"/>
              <w:rPr/>
            </w:pPr>
            <w:r>
              <w:rPr>
                <w:sz w:val="24"/>
              </w:rPr>
              <w:t>неинвазивная принудительная вентиляция легких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хирургическая коррекция (лигирование, клипирование) открытого артериального протока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индивидуальная противосудорожная терапия с учетом характера электроэнцефалограммы и анализа записи видеомониторинга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крио- или лазерокоагуляция сетчатки</w:t>
            </w:r>
          </w:p>
          <w:p>
            <w:pPr>
              <w:pStyle w:val="ConsPlusNormal"/>
              <w:rPr/>
            </w:pPr>
            <w:r>
              <w:rPr>
                <w:sz w:val="24"/>
              </w:rPr>
              <w:t>лечение с использованием метода сухой иммерсии</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Онкология</w:t>
            </w:r>
          </w:p>
        </w:tc>
      </w:tr>
      <w:tr>
        <w:trPr/>
        <w:tc>
          <w:tcPr>
            <w:tcW w:w="574" w:type="dxa"/>
            <w:vMerge w:val="restart"/>
            <w:tcBorders/>
          </w:tcPr>
          <w:p>
            <w:pPr>
              <w:pStyle w:val="ConsPlusNormal"/>
              <w:jc w:val="center"/>
              <w:rPr/>
            </w:pPr>
            <w:r>
              <w:rPr>
                <w:sz w:val="24"/>
              </w:rPr>
              <w:t>21.</w:t>
            </w:r>
          </w:p>
        </w:tc>
        <w:tc>
          <w:tcPr>
            <w:tcW w:w="3392" w:type="dxa"/>
            <w:vMerge w:val="restart"/>
            <w:tcBorders/>
          </w:tcPr>
          <w:p>
            <w:pPr>
              <w:pStyle w:val="ConsPlusNormal"/>
              <w:rPr/>
            </w:pPr>
            <w:r>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783" w:type="dxa"/>
            <w:vMerge w:val="restart"/>
            <w:tcBorders/>
          </w:tcPr>
          <w:p>
            <w:pPr>
              <w:pStyle w:val="ConsPlusNormal"/>
              <w:rPr/>
            </w:pPr>
            <w:r>
              <w:rPr>
                <w:sz w:val="24"/>
              </w:rPr>
              <w:t>C00, C01, C02, C04 - C06, C09.0, C09.1, C09.8, C09.9, C10.0 - C10.4, C11.0, C11.1, C11.2, C11.3, C11.8, C11.9, C12, C13.0, C13.1, C13.2, C13.8, C13.9, C14.0, C14.2, C15.0, C30.0, C31.0, C31.1, C31.2, C31.3, C31.8, C31.9, C32, C43, C44, C69, C73, C15, C16, C17, C18, C19, C20, C21</w:t>
            </w:r>
          </w:p>
        </w:tc>
        <w:tc>
          <w:tcPr>
            <w:tcW w:w="3508" w:type="dxa"/>
            <w:vMerge w:val="restart"/>
            <w:tcBorders/>
          </w:tcPr>
          <w:p>
            <w:pPr>
              <w:pStyle w:val="ConsPlusNormal"/>
              <w:rPr/>
            </w:pPr>
            <w:r>
              <w:rPr>
                <w:sz w:val="24"/>
              </w:rPr>
              <w:t>злокачественные новообразования головы и шеи (I - III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гемитиреоидэктомия видеоассистированная</w:t>
            </w:r>
          </w:p>
        </w:tc>
        <w:tc>
          <w:tcPr>
            <w:tcW w:w="1610" w:type="dxa"/>
            <w:vMerge w:val="restart"/>
            <w:tcBorders/>
          </w:tcPr>
          <w:p>
            <w:pPr>
              <w:pStyle w:val="ConsPlusNormal"/>
              <w:jc w:val="center"/>
              <w:rPr/>
            </w:pPr>
            <w:r>
              <w:rPr>
                <w:sz w:val="24"/>
              </w:rPr>
              <w:t>250993</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гемитиреоидэктомия видеоэндоскопическая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щитовидной железы субтотальная видеоэндоскопическая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щитовидной железы (доли, субтотальная) видеоассистированная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гемитиреоидэктомия с истмусэктомией видеоассистированная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щитовидной железы с флюоресцентной навигацией паращитовидных желез видеоассистированная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биопсия сторожевого лимфатического узла шеи видеоассистированная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эндоларингеальная резекция видеоэндоскопическая с радиочастотной термоаблацией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видеоассистированные операции при опухолях головы и шеи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видеоэндоскопическая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видеоассистированная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новообразования полости носа с использованием видеоэндоскопических технологий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верхней челюсти видеоассистированная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C09, C10, C11, C12, C13, C14, C15, C30, C32</w:t>
            </w:r>
          </w:p>
        </w:tc>
        <w:tc>
          <w:tcPr>
            <w:tcW w:w="3508" w:type="dxa"/>
            <w:tcBorders/>
          </w:tcPr>
          <w:p>
            <w:pPr>
              <w:pStyle w:val="ConsPlusNormal"/>
              <w:rPr/>
            </w:pPr>
            <w:r>
              <w:rPr>
                <w:sz w:val="24"/>
              </w:rPr>
              <w:t>злокачественные новообразования полости носа, глотки, гортани у функционально неоперабельных больных</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лазерная реканализация и устранение дыхательной недостаточности при стенозирующей опухоли гортани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C22, C78.7, C24.0</w:t>
            </w:r>
          </w:p>
        </w:tc>
        <w:tc>
          <w:tcPr>
            <w:tcW w:w="3508" w:type="dxa"/>
            <w:vMerge w:val="restart"/>
            <w:tcBorders/>
          </w:tcPr>
          <w:p>
            <w:pPr>
              <w:pStyle w:val="ConsPlusNormal"/>
              <w:rPr/>
            </w:pPr>
            <w:r>
              <w:rPr>
                <w:sz w:val="24"/>
              </w:rPr>
              <w:t>первичные и метастатические злокачественные новообразования печени</w:t>
            </w:r>
          </w:p>
        </w:tc>
        <w:tc>
          <w:tcPr>
            <w:tcW w:w="1495" w:type="dxa"/>
            <w:vMerge w:val="restart"/>
            <w:tcBorders/>
          </w:tcPr>
          <w:p>
            <w:pPr>
              <w:pStyle w:val="ConsPlusNormal"/>
              <w:rPr/>
            </w:pPr>
            <w:r>
              <w:rPr>
                <w:sz w:val="24"/>
              </w:rPr>
              <w:t>хирургическое или терапевтическое лечение</w:t>
            </w:r>
          </w:p>
        </w:tc>
        <w:tc>
          <w:tcPr>
            <w:tcW w:w="3681" w:type="dxa"/>
            <w:tcBorders/>
          </w:tcPr>
          <w:p>
            <w:pPr>
              <w:pStyle w:val="ConsPlusNormal"/>
              <w:rPr/>
            </w:pPr>
            <w:r>
              <w:rPr>
                <w:sz w:val="24"/>
              </w:rPr>
              <w:t>лапароскопическая радиочастотная термоаблация при злокачественных новообразованиях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внутриартериальная эмболизация (химиоэмболизация) опухолей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злокачественные новообразования общего желчного протока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фотодинамическая терапия опухоли общего желчного протока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внутрипротоковая фотодинамическая терапия под рентгеноскопическим контролем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общего желчного протока в пределах слизистого слоя T1</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фотодинамическая терапия опухоли общего желчного протока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C23</w:t>
            </w:r>
          </w:p>
        </w:tc>
        <w:tc>
          <w:tcPr>
            <w:tcW w:w="3508" w:type="dxa"/>
            <w:vMerge w:val="restart"/>
            <w:tcBorders/>
          </w:tcPr>
          <w:p>
            <w:pPr>
              <w:pStyle w:val="ConsPlusNormal"/>
              <w:rPr/>
            </w:pPr>
            <w:r>
              <w:rPr>
                <w:sz w:val="24"/>
              </w:rPr>
              <w:t>локализованные и местнораспространенные формы злокачественных новообразований желчного пузыря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холецистэктомия с резекцией IV сегмента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внутрипротоковая фотодинамическая терапия под рентгеноскопическим контролем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C24</w:t>
            </w:r>
          </w:p>
        </w:tc>
        <w:tc>
          <w:tcPr>
            <w:tcW w:w="3508" w:type="dxa"/>
            <w:tcBorders/>
          </w:tcPr>
          <w:p>
            <w:pPr>
              <w:pStyle w:val="ConsPlusNormal"/>
              <w:rPr/>
            </w:pPr>
            <w:r>
              <w:rPr>
                <w:sz w:val="24"/>
              </w:rPr>
              <w:t>нерезектабельные опухоли внепеченочных желчных протоков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внутрипротоковая фотодинамическая терапия под рентгеноскопическим контролем</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C25</w:t>
            </w:r>
          </w:p>
        </w:tc>
        <w:tc>
          <w:tcPr>
            <w:tcW w:w="3508" w:type="dxa"/>
            <w:vMerge w:val="restart"/>
            <w:tcBorders/>
          </w:tcPr>
          <w:p>
            <w:pPr>
              <w:pStyle w:val="ConsPlusNormal"/>
              <w:rPr/>
            </w:pPr>
            <w:r>
              <w:rPr>
                <w:sz w:val="24"/>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фотодинамическая терапия опухоли вирсунгова протока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стентирование вирсунгова протока при опухолевом стенозе под видеоэндоскопическим контролем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химиоэмболизация головки поджелудочной железы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радиочастотная абляция опухолей поджелудочной железы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радиочастотная абляция опухолей поджелудочной железы видеоэндоскопическая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C34, C33</w:t>
            </w:r>
          </w:p>
        </w:tc>
        <w:tc>
          <w:tcPr>
            <w:tcW w:w="3508" w:type="dxa"/>
            <w:tcBorders/>
          </w:tcPr>
          <w:p>
            <w:pPr>
              <w:pStyle w:val="ConsPlusNormal"/>
              <w:rPr/>
            </w:pPr>
            <w:r>
              <w:rPr>
                <w:sz w:val="24"/>
              </w:rPr>
              <w:t>немелкоклеточный ранний центральный рак легкого (Tis-T1NoMo)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эндопротезирование бронхов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C34, C33</w:t>
            </w:r>
          </w:p>
        </w:tc>
        <w:tc>
          <w:tcPr>
            <w:tcW w:w="3508" w:type="dxa"/>
            <w:tcBorders/>
          </w:tcPr>
          <w:p>
            <w:pPr>
              <w:pStyle w:val="ConsPlusNormal"/>
              <w:rPr/>
            </w:pPr>
            <w:r>
              <w:rPr>
                <w:sz w:val="24"/>
              </w:rPr>
              <w:t>стенозирующий рак трахеи. Стенозирующий центральный рак легкого (T3-4NxMx)</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эндопротезирование трахеи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легкого (периферический рак)</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радиочастотная аблация опухоли легкого под ультразвуковой навигацией и (или) под контролем компьютерной томографии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C37, C38.3, C38.2, C38.1</w:t>
            </w:r>
          </w:p>
        </w:tc>
        <w:tc>
          <w:tcPr>
            <w:tcW w:w="3508" w:type="dxa"/>
            <w:vMerge w:val="restart"/>
            <w:tcBorders/>
          </w:tcPr>
          <w:p>
            <w:pPr>
              <w:pStyle w:val="ConsPlusNormal"/>
              <w:rPr/>
            </w:pPr>
            <w:r>
              <w:rPr>
                <w:sz w:val="24"/>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радиочастотная термоаблация опухоли под ультразвуковой навигацией и (или) контролем компьютерной томографии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видеоассистированное удаление опухоли средостения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C49.3</w:t>
            </w:r>
          </w:p>
        </w:tc>
        <w:tc>
          <w:tcPr>
            <w:tcW w:w="3508" w:type="dxa"/>
            <w:tcBorders/>
          </w:tcPr>
          <w:p>
            <w:pPr>
              <w:pStyle w:val="ConsPlusNormal"/>
              <w:rPr/>
            </w:pPr>
            <w:r>
              <w:rPr>
                <w:sz w:val="24"/>
              </w:rPr>
              <w:t>опухоли мягких тканей грудной стенки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C50.2, C50.9, C50.3</w:t>
            </w:r>
          </w:p>
        </w:tc>
        <w:tc>
          <w:tcPr>
            <w:tcW w:w="3508" w:type="dxa"/>
            <w:tcBorders/>
          </w:tcPr>
          <w:p>
            <w:pPr>
              <w:pStyle w:val="ConsPlusNormal"/>
              <w:rPr/>
            </w:pPr>
            <w:r>
              <w:rPr>
                <w:sz w:val="24"/>
              </w:rPr>
              <w:t>злокачественные новообразования молочной железы IIa, IIb, IIIa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видеоассистированная парастернальная лимфаденэктомия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C54</w:t>
            </w:r>
          </w:p>
        </w:tc>
        <w:tc>
          <w:tcPr>
            <w:tcW w:w="3508" w:type="dxa"/>
            <w:vMerge w:val="restart"/>
            <w:tcBorders/>
          </w:tcPr>
          <w:p>
            <w:pPr>
              <w:pStyle w:val="ConsPlusNormal"/>
              <w:rPr/>
            </w:pPr>
            <w:r>
              <w:rPr>
                <w:sz w:val="24"/>
              </w:rPr>
              <w:t>злокачественные новообразования эндометрия in situ - III стадии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экстирпация матки с маточными трубами видеоэндоскопическая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видеоэндоскопическая экстирпация матки с придатками и тазовой лимфаденэктомией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C56</w:t>
            </w:r>
          </w:p>
        </w:tc>
        <w:tc>
          <w:tcPr>
            <w:tcW w:w="3508" w:type="dxa"/>
            <w:tcBorders/>
          </w:tcPr>
          <w:p>
            <w:pPr>
              <w:pStyle w:val="ConsPlusNormal"/>
              <w:rPr/>
            </w:pPr>
            <w:r>
              <w:rPr>
                <w:sz w:val="24"/>
              </w:rPr>
              <w:t>злокачественные новообразования яичников I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аднексэктомия или резекция яичников, субтотальная резекция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лапароскопическая аднексэктомия односторонняя с резекцией контрлатерального яичника и субтотальная резекция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лапароскопическая экстирпация матки с придатками, субтотальная резекция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C61</w:t>
            </w:r>
          </w:p>
        </w:tc>
        <w:tc>
          <w:tcPr>
            <w:tcW w:w="3508" w:type="dxa"/>
            <w:tcBorders/>
          </w:tcPr>
          <w:p>
            <w:pPr>
              <w:pStyle w:val="ConsPlusNormal"/>
              <w:rPr/>
            </w:pPr>
            <w:r>
              <w:rPr>
                <w:sz w:val="24"/>
              </w:rPr>
              <w:t>локализованные злокачественные новообразования предстательной железы I стадии (T1a-T2cNxMo)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простатэктомия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локализованные и местнораспространенные злокачественные новообразования предстательной железы (II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селективная и суперселективная эмболизация (химиоэмболизация) ветвей внутренней подвздошной артерии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C62</w:t>
            </w:r>
          </w:p>
        </w:tc>
        <w:tc>
          <w:tcPr>
            <w:tcW w:w="3508" w:type="dxa"/>
            <w:tcBorders/>
          </w:tcPr>
          <w:p>
            <w:pPr>
              <w:pStyle w:val="ConsPlusNormal"/>
              <w:rPr/>
            </w:pPr>
            <w:r>
              <w:rPr>
                <w:sz w:val="24"/>
              </w:rPr>
              <w:t>злокачественные новообразования яичка (TxN1-2MoS1-3)</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забрюшинная лимфаденэктомия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C64</w:t>
            </w:r>
          </w:p>
        </w:tc>
        <w:tc>
          <w:tcPr>
            <w:tcW w:w="3508" w:type="dxa"/>
            <w:tcBorders/>
          </w:tcPr>
          <w:p>
            <w:pPr>
              <w:pStyle w:val="ConsPlusNormal"/>
              <w:rPr/>
            </w:pPr>
            <w:r>
              <w:rPr>
                <w:sz w:val="24"/>
              </w:rPr>
              <w:t>злокачественные новообразования почки (I - III стадия), нефробластома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C67</w:t>
            </w:r>
          </w:p>
        </w:tc>
        <w:tc>
          <w:tcPr>
            <w:tcW w:w="3508" w:type="dxa"/>
            <w:tcBorders/>
          </w:tcPr>
          <w:p>
            <w:pPr>
              <w:pStyle w:val="ConsPlusNormal"/>
              <w:rPr/>
            </w:pPr>
            <w:r>
              <w:rPr>
                <w:sz w:val="24"/>
              </w:rPr>
              <w:t>злокачественные новообразования мочевого пузыря I - IV стадия (T1-T2bNxMo) при массивном кровотечении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селективная и суперселективная эмболизация (химиоэмболизация) ветвей внутренней подвздошной артерии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783" w:type="dxa"/>
            <w:vMerge w:val="restart"/>
            <w:tcBorders/>
          </w:tcPr>
          <w:p>
            <w:pPr>
              <w:pStyle w:val="ConsPlusNormal"/>
              <w:rPr/>
            </w:pPr>
            <w:r>
              <w:rPr>
                <w:sz w:val="24"/>
              </w:rP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3508" w:type="dxa"/>
            <w:vMerge w:val="restart"/>
            <w:tcBorders/>
          </w:tcPr>
          <w:p>
            <w:pPr>
              <w:pStyle w:val="ConsPlusNormal"/>
              <w:rPr/>
            </w:pPr>
            <w:r>
              <w:rPr>
                <w:sz w:val="24"/>
              </w:rPr>
              <w:t>опухоли головы и шеи, первичные и рецидивные, метастатические опухоли центральной нервной системы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энуклеация глазного яблока с одномоментной пластикой опорно-двигательной культи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энуклеация глазного яблока с формированием опорно-двигательной культи имплантатом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лимфаденэктомия шейная расширенная с реконструктивно-пластическим компонентом: реконструкция мягких тканей местными лоскутами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лимфаденэктомия шейная расширенная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гемиглоссэктомия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околоушной слюнной железы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верхней челюсти комбинированная с микрохирургической 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губы с микрохирургической 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гемиглоссэктомия с микрохирургической 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глоссэктомия с микрохирургической 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околоушной слюнной железы в плоскости ветвей лицевого нерва с микрохирургическим невролизом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гемитиреоидэктомия с микрохирургической пластикой периферического нерва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лимфаденэктомия шейная расширенная с реконструктивно-пластическим компонентом (микрохирургическая реконструкция)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широкое иссечение опухоли кожи с реконструктивно-пластическим компонентом расширенное (микрохирургическая реконструкция)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паротидэктомия радикальная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широкое иссечение меланомы кожи с реконструктивно-пластическим компонентом расширенное (микрохирургическая реконструкция)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расширенная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расширенная комбинированная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щитовидной железы с микрохирургическим невролизом возвратного гортанного нерва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с микрохирургическим невролизом возвратного гортанного нерва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C15</w:t>
            </w:r>
          </w:p>
        </w:tc>
        <w:tc>
          <w:tcPr>
            <w:tcW w:w="3508" w:type="dxa"/>
            <w:vMerge w:val="restart"/>
            <w:tcBorders/>
          </w:tcPr>
          <w:p>
            <w:pPr>
              <w:pStyle w:val="ConsPlusNormal"/>
              <w:rPr/>
            </w:pPr>
            <w:r>
              <w:rPr>
                <w:sz w:val="24"/>
              </w:rPr>
              <w:t>начальные, локализованные и местнораспространенные формы злокачественных новообразований пищевода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пищеводно-желудочного (пищеводно-кишечного) анастомоза трансторакальная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одномоментная эзофагэктомия (субтотальная резекция пищевода) с лимфаденэктомией 2S, 2F, 3F и пластикой пищевода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экстраорганного рецидива злокачественного новообразования пищевода комбинированное</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C16</w:t>
            </w:r>
          </w:p>
        </w:tc>
        <w:tc>
          <w:tcPr>
            <w:tcW w:w="3508" w:type="dxa"/>
            <w:vMerge w:val="restart"/>
            <w:tcBorders/>
          </w:tcPr>
          <w:p>
            <w:pPr>
              <w:pStyle w:val="ConsPlusNormal"/>
              <w:rPr/>
            </w:pPr>
            <w:r>
              <w:rPr>
                <w:sz w:val="24"/>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пищеводно-кишечного анастомоза при рубцовых деформациях, не подлежащих эндоскопическому лечению</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пищеводно-желудочного анастомоза при тяжелых рефлюкс-эзофагитах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культи желудка с реконструкцией желудочно-кишечного или межкишечного анастомоза при болезнях оперированного желудка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расширенно-комбинированная экстирпация оперированного желудка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расширенно-комбинированная ререзекция оперированного желудка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пищеводно-кишечного или пищеводно-желудочного анастомоза комбинированная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экстраорганного рецидива злокачественных новообразований желудка комбинированное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C17</w:t>
            </w:r>
          </w:p>
        </w:tc>
        <w:tc>
          <w:tcPr>
            <w:tcW w:w="3508" w:type="dxa"/>
            <w:tcBorders/>
          </w:tcPr>
          <w:p>
            <w:pPr>
              <w:pStyle w:val="ConsPlusNormal"/>
              <w:rPr/>
            </w:pPr>
            <w:r>
              <w:rPr>
                <w:sz w:val="24"/>
              </w:rPr>
              <w:t>местнораспространенные и диссеминированные формы злокачественных новообразований двенадцатиперстной и тонкой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панкреатодуоденальная резекция, в том числе расширенная или комбинированная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C18, C19, C20, C08, C48.1</w:t>
            </w:r>
          </w:p>
        </w:tc>
        <w:tc>
          <w:tcPr>
            <w:tcW w:w="3508" w:type="dxa"/>
            <w:vMerge w:val="restart"/>
            <w:tcBorders/>
          </w:tcPr>
          <w:p>
            <w:pPr>
              <w:pStyle w:val="ConsPlusNormal"/>
              <w:rPr/>
            </w:pPr>
            <w:r>
              <w:rPr>
                <w:sz w:val="24"/>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толстой кишки с формированием межкишечных анастомозов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правосторонняя гемиколэктомия с расширенной лимфаденэктомией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сигмовидной кишки с расширенной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правосторонняя гемиколэктомия с резекцией легкого</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левосторонняя гемиколэктомия с расширенной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прямой кишки с резекцией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прямой кишки с расширенной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комбинированная резекция прямой кишки с резекцией соседних органов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расширенно-комбинированная брюшно-промежностная экстирпация прямой кишки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комбинированная брюшно-анальная резекция прямой кишки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C22, C23, C24</w:t>
            </w:r>
          </w:p>
        </w:tc>
        <w:tc>
          <w:tcPr>
            <w:tcW w:w="3508" w:type="dxa"/>
            <w:vMerge w:val="restart"/>
            <w:tcBorders/>
          </w:tcPr>
          <w:p>
            <w:pPr>
              <w:pStyle w:val="ConsPlusNormal"/>
              <w:rPr/>
            </w:pPr>
            <w:r>
              <w:rPr>
                <w:sz w:val="24"/>
              </w:rPr>
              <w:t>местнораспространенные первичные и метастатические опухоли печени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гемигепатэктомия комбинированная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печени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печени комбинированная с ангиопластикой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анатомические и атипичные резекции печени с применением радиочастотной термоаблации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правосторонняя гемигепатэктомия с применением радиочастотной термоаблации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левосторонняя гемигепатэктомия с применением радиочастотной термоаблации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правосторонняя гемигепатэктомия с применением радиочастотной термоаблации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левосторонняя гемигепатэктомия с применением радиочастотной термоаблации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изолированная гипертермическая хемиоперфузия печени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медианная резекция печени с применением радиочастотной термоаблации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правосторонняя гемигепатэктомия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левосторонняя гемигепатэктомия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анатомическая резекция печени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правосторонняя гемигепатэктомия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левосторонняя гемигепатэктомия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C25</w:t>
            </w:r>
          </w:p>
        </w:tc>
        <w:tc>
          <w:tcPr>
            <w:tcW w:w="3508" w:type="dxa"/>
            <w:tcBorders/>
          </w:tcPr>
          <w:p>
            <w:pPr>
              <w:pStyle w:val="ConsPlusNormal"/>
              <w:rPr/>
            </w:pPr>
            <w:r>
              <w:rPr>
                <w:sz w:val="24"/>
              </w:rPr>
              <w:t>резектабельные опухоли поджелудочной железы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расширенно-комбинированная дистальная гемипанкреатэктомия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C34</w:t>
            </w:r>
          </w:p>
        </w:tc>
        <w:tc>
          <w:tcPr>
            <w:tcW w:w="3508" w:type="dxa"/>
            <w:tcBorders/>
          </w:tcPr>
          <w:p>
            <w:pPr>
              <w:pStyle w:val="ConsPlusNormal"/>
              <w:rPr/>
            </w:pPr>
            <w:r>
              <w:rPr>
                <w:sz w:val="24"/>
              </w:rPr>
              <w:t>опухоли легкого (I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комбинированная лобэктомия с клиновидной, циркулярной резекцией соседних бронхов (формирование межбронхиального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комбинированная лобэктомия, билобэктомия, пневмонэктомия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C37, C08.1, C38.2, C38.3, C78.1</w:t>
            </w:r>
          </w:p>
        </w:tc>
        <w:tc>
          <w:tcPr>
            <w:tcW w:w="3508" w:type="dxa"/>
            <w:tcBorders/>
          </w:tcPr>
          <w:p>
            <w:pPr>
              <w:pStyle w:val="ConsPlusNormal"/>
              <w:rPr/>
            </w:pPr>
            <w:r>
              <w:rPr>
                <w:sz w:val="24"/>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C40.0, C40.1, C40.2, C40.3, C40.8, C40.9, C41.2, C41.3, C41.4, C41.8, C41.9, C79.5, C43.5</w:t>
            </w:r>
          </w:p>
        </w:tc>
        <w:tc>
          <w:tcPr>
            <w:tcW w:w="3508" w:type="dxa"/>
            <w:vMerge w:val="restart"/>
            <w:tcBorders/>
          </w:tcPr>
          <w:p>
            <w:pPr>
              <w:pStyle w:val="ConsPlusNormal"/>
              <w:rPr/>
            </w:pPr>
            <w:r>
              <w:rPr>
                <w:sz w:val="24"/>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тела позвонка с реконструктивно-пластическим компонентом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декомпрессивная ламинэктомия позвонков с фиксацией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C43, C44</w:t>
            </w:r>
          </w:p>
        </w:tc>
        <w:tc>
          <w:tcPr>
            <w:tcW w:w="3508" w:type="dxa"/>
            <w:tcBorders/>
          </w:tcPr>
          <w:p>
            <w:pPr>
              <w:pStyle w:val="ConsPlusNormal"/>
              <w:rPr/>
            </w:pPr>
            <w:r>
              <w:rPr>
                <w:sz w:val="24"/>
              </w:rPr>
              <w:t>злокачественные новообразования кожи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широкое иссечение меланомы с пластикой дефекта свободным кожно-мышечным лоскутом с использованием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широкое иссечение опухоли кожи с реконструктивно-пластическим компонентом расширенное (микрохирургическая реконструкция)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C48</w:t>
            </w:r>
          </w:p>
        </w:tc>
        <w:tc>
          <w:tcPr>
            <w:tcW w:w="3508" w:type="dxa"/>
            <w:tcBorders/>
          </w:tcPr>
          <w:p>
            <w:pPr>
              <w:pStyle w:val="ConsPlusNormal"/>
              <w:rPr/>
            </w:pPr>
            <w:r>
              <w:rPr>
                <w:sz w:val="24"/>
              </w:rPr>
              <w:t>местнораспространенные и диссеминированные формы первичных и рецидивных неорганных опухолей забрюшинного пространства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первичных и рецидивных неорганных забрюшинных опухолей комбинированное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C49.1, C49.2, C49.3, C49.5, C49.6, C47.1, C47.2, C47.3, C47.5, C43.5</w:t>
            </w:r>
          </w:p>
        </w:tc>
        <w:tc>
          <w:tcPr>
            <w:tcW w:w="3508" w:type="dxa"/>
            <w:tcBorders/>
          </w:tcPr>
          <w:p>
            <w:pPr>
              <w:pStyle w:val="ConsPlusNormal"/>
              <w:rPr/>
            </w:pPr>
            <w:r>
              <w:rPr>
                <w:sz w:val="24"/>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изолированная гипертермическая регионарная химиоперфузия конечностей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C50</w:t>
            </w:r>
          </w:p>
        </w:tc>
        <w:tc>
          <w:tcPr>
            <w:tcW w:w="3508" w:type="dxa"/>
            <w:tcBorders/>
          </w:tcPr>
          <w:p>
            <w:pPr>
              <w:pStyle w:val="ConsPlusNormal"/>
              <w:rPr/>
            </w:pPr>
            <w:r>
              <w:rPr>
                <w:sz w:val="24"/>
              </w:rPr>
              <w:t>злокачественные новообразования молочной железы (0 -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отсроченная реконструкция молочной железы свободным кожно-мышечным лоскутом, в том числе с применением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молочной железы с определением "сторожевого" лимфоузла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C53</w:t>
            </w:r>
          </w:p>
        </w:tc>
        <w:tc>
          <w:tcPr>
            <w:tcW w:w="3508" w:type="dxa"/>
            <w:tcBorders/>
          </w:tcPr>
          <w:p>
            <w:pPr>
              <w:pStyle w:val="ConsPlusNormal"/>
              <w:rPr/>
            </w:pPr>
            <w:r>
              <w:rPr>
                <w:sz w:val="24"/>
              </w:rPr>
              <w:t>злокачественные новообразования шейки матки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расширенная экстирпация культи шейки матки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C54</w:t>
            </w:r>
          </w:p>
        </w:tc>
        <w:tc>
          <w:tcPr>
            <w:tcW w:w="3508" w:type="dxa"/>
            <w:vMerge w:val="restart"/>
            <w:tcBorders/>
          </w:tcPr>
          <w:p>
            <w:pPr>
              <w:pStyle w:val="ConsPlusNormal"/>
              <w:rPr/>
            </w:pPr>
            <w:r>
              <w:rPr>
                <w:sz w:val="24"/>
              </w:rP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экстирпация матки с тазовой и парааортальной лимфаденэктомией, субтотальной резекцией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матки с тазовой лимфаденэктомией и интраоперационной лучевой терапией</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C56</w:t>
            </w:r>
          </w:p>
        </w:tc>
        <w:tc>
          <w:tcPr>
            <w:tcW w:w="3508" w:type="dxa"/>
            <w:vMerge w:val="restart"/>
            <w:tcBorders/>
          </w:tcPr>
          <w:p>
            <w:pPr>
              <w:pStyle w:val="ConsPlusNormal"/>
              <w:rPr/>
            </w:pPr>
            <w:r>
              <w:rPr>
                <w:sz w:val="24"/>
              </w:rPr>
              <w:t>злокачественные новообразования яичников (I - IV стадия). Рецидивы злокачественных новообразований яичников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комбинированные циторедуктивные операции при злокачественных новообразованиях яичников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циторедуктивные операции с внутрибрюшной гипертермической химиотерапией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C53, C54, C56, C57.8</w:t>
            </w:r>
          </w:p>
        </w:tc>
        <w:tc>
          <w:tcPr>
            <w:tcW w:w="3508" w:type="dxa"/>
            <w:tcBorders/>
          </w:tcPr>
          <w:p>
            <w:pPr>
              <w:pStyle w:val="ConsPlusNormal"/>
              <w:rPr/>
            </w:pPr>
            <w:r>
              <w:rPr>
                <w:sz w:val="24"/>
              </w:rPr>
              <w:t>рецидивы злокачественного новообразования тела матки, шейки матки и яичников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рецидивных опухолей малого таза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C60</w:t>
            </w:r>
          </w:p>
        </w:tc>
        <w:tc>
          <w:tcPr>
            <w:tcW w:w="3508" w:type="dxa"/>
            <w:tcBorders/>
          </w:tcPr>
          <w:p>
            <w:pPr>
              <w:pStyle w:val="ConsPlusNormal"/>
              <w:rPr/>
            </w:pPr>
            <w:r>
              <w:rPr>
                <w:sz w:val="24"/>
              </w:rPr>
              <w:t>злокачественные новообразования полового члена (I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ампутация полового члена, двусторонняя подвздошно-пахово-бедренная лимфаденэктомия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C61</w:t>
            </w:r>
          </w:p>
        </w:tc>
        <w:tc>
          <w:tcPr>
            <w:tcW w:w="3508" w:type="dxa"/>
            <w:tcBorders/>
          </w:tcPr>
          <w:p>
            <w:pPr>
              <w:pStyle w:val="ConsPlusNormal"/>
              <w:rPr/>
            </w:pPr>
            <w:r>
              <w:rPr>
                <w:sz w:val="24"/>
              </w:rPr>
              <w:t>локализованные злокачественные новообразования предстательной железы (I - II стадия), T1-2cN0M0</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криодеструкция опухоли предстательной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C62</w:t>
            </w:r>
          </w:p>
        </w:tc>
        <w:tc>
          <w:tcPr>
            <w:tcW w:w="3508" w:type="dxa"/>
            <w:tcBorders/>
          </w:tcPr>
          <w:p>
            <w:pPr>
              <w:pStyle w:val="ConsPlusNormal"/>
              <w:rPr/>
            </w:pPr>
            <w:r>
              <w:rPr>
                <w:sz w:val="24"/>
              </w:rPr>
              <w:t>злокачественные новообразования яичка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забрюшинная лимфаденэктомия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C64</w:t>
            </w:r>
          </w:p>
        </w:tc>
        <w:tc>
          <w:tcPr>
            <w:tcW w:w="3508" w:type="dxa"/>
            <w:vMerge w:val="restart"/>
            <w:tcBorders/>
          </w:tcPr>
          <w:p>
            <w:pPr>
              <w:pStyle w:val="ConsPlusNormal"/>
              <w:rPr/>
            </w:pPr>
            <w:r>
              <w:rPr>
                <w:sz w:val="24"/>
              </w:rPr>
              <w:t>злокачественные новообразования почки (III - IV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нефрэктомия с тромбэктомией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радикальная нефрэктомия с расширенной забрюшинной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радикальная нефрэктомия с резекцией соседних органов</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злокачественные новообразования почки (I - II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криодеструкция злокачественных новообразований почки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почки с применением физических методов воздействия (радиочастотная аблация, интерстициальная лазерная аблация)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C67</w:t>
            </w:r>
          </w:p>
        </w:tc>
        <w:tc>
          <w:tcPr>
            <w:tcW w:w="3508" w:type="dxa"/>
            <w:tcBorders/>
          </w:tcPr>
          <w:p>
            <w:pPr>
              <w:pStyle w:val="ConsPlusNormal"/>
              <w:rPr/>
            </w:pPr>
            <w:r>
              <w:rPr>
                <w:sz w:val="24"/>
              </w:rPr>
              <w:t>злокачественные новообразования мочевого пузыря (I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цистпростатвезикулэктомия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C74</w:t>
            </w:r>
          </w:p>
        </w:tc>
        <w:tc>
          <w:tcPr>
            <w:tcW w:w="3508" w:type="dxa"/>
            <w:tcBorders/>
          </w:tcPr>
          <w:p>
            <w:pPr>
              <w:pStyle w:val="ConsPlusNormal"/>
              <w:rPr/>
            </w:pPr>
            <w:r>
              <w:rPr>
                <w:sz w:val="24"/>
              </w:rPr>
              <w:t>злокачественные новообразования надпочечника I - III стадия (T1a-T3aNxMo)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рецидивной опухоли надпочечника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надпочечника (III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расширенная адреналэктомия или адреналэктомия с резекцией соседних органов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C78</w:t>
            </w:r>
          </w:p>
        </w:tc>
        <w:tc>
          <w:tcPr>
            <w:tcW w:w="3508" w:type="dxa"/>
            <w:tcBorders/>
          </w:tcPr>
          <w:p>
            <w:pPr>
              <w:pStyle w:val="ConsPlusNormal"/>
              <w:rPr/>
            </w:pPr>
            <w:r>
              <w:rPr>
                <w:sz w:val="24"/>
              </w:rPr>
              <w:t>метастатическое поражение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(прецизионное, резекция легкого) множественных метастазов в легких с применением физических факторов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изолированная регионарная гипертермическая химиоперфузия легкого</w:t>
            </w:r>
          </w:p>
        </w:tc>
        <w:tc>
          <w:tcPr>
            <w:tcW w:w="1610" w:type="dxa"/>
            <w:tcBorders/>
          </w:tcPr>
          <w:p>
            <w:pPr>
              <w:pStyle w:val="ConsPlusNormal"/>
              <w:rPr/>
            </w:pPr>
            <w:r>
              <w:rPr/>
            </w:r>
          </w:p>
        </w:tc>
      </w:tr>
      <w:tr>
        <w:trPr/>
        <w:tc>
          <w:tcPr>
            <w:tcW w:w="574" w:type="dxa"/>
            <w:tcBorders/>
          </w:tcPr>
          <w:p>
            <w:pPr>
              <w:pStyle w:val="ConsPlusNormal"/>
              <w:jc w:val="center"/>
              <w:rPr/>
            </w:pPr>
            <w:r>
              <w:rPr>
                <w:sz w:val="24"/>
              </w:rPr>
              <w:t>22.</w:t>
            </w:r>
          </w:p>
        </w:tc>
        <w:tc>
          <w:tcPr>
            <w:tcW w:w="3392"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в том числе у детей</w:t>
            </w:r>
          </w:p>
        </w:tc>
        <w:tc>
          <w:tcPr>
            <w:tcW w:w="1783" w:type="dxa"/>
            <w:tcBorders/>
          </w:tcPr>
          <w:p>
            <w:pPr>
              <w:pStyle w:val="ConsPlusNormal"/>
              <w:rPr/>
            </w:pPr>
            <w:r>
              <w:rPr>
                <w:sz w:val="24"/>
              </w:rPr>
              <w:t>C22</w:t>
            </w:r>
          </w:p>
        </w:tc>
        <w:tc>
          <w:tcPr>
            <w:tcW w:w="3508" w:type="dxa"/>
            <w:tcBorders/>
          </w:tcPr>
          <w:p>
            <w:pPr>
              <w:pStyle w:val="ConsPlusNormal"/>
              <w:rPr/>
            </w:pPr>
            <w:r>
              <w:rPr>
                <w:sz w:val="24"/>
              </w:rP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w:t>
            </w:r>
          </w:p>
        </w:tc>
        <w:tc>
          <w:tcPr>
            <w:tcW w:w="1610" w:type="dxa"/>
            <w:tcBorders/>
          </w:tcPr>
          <w:p>
            <w:pPr>
              <w:pStyle w:val="ConsPlusNormal"/>
              <w:jc w:val="center"/>
              <w:rPr/>
            </w:pPr>
            <w:r>
              <w:rPr>
                <w:sz w:val="24"/>
              </w:rPr>
              <w:t>137950</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C25</w:t>
            </w:r>
          </w:p>
        </w:tc>
        <w:tc>
          <w:tcPr>
            <w:tcW w:w="3508" w:type="dxa"/>
            <w:tcBorders/>
          </w:tcPr>
          <w:p>
            <w:pPr>
              <w:pStyle w:val="ConsPlusNormal"/>
              <w:rPr/>
            </w:pPr>
            <w:r>
              <w:rPr>
                <w:sz w:val="24"/>
              </w:rPr>
              <w:t>злокачественные новообразования поджелудочной железы II - TV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поджелудочной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C40, C41</w:t>
            </w:r>
          </w:p>
        </w:tc>
        <w:tc>
          <w:tcPr>
            <w:tcW w:w="3508" w:type="dxa"/>
            <w:tcBorders/>
          </w:tcPr>
          <w:p>
            <w:pPr>
              <w:pStyle w:val="ConsPlusNormal"/>
              <w:rPr/>
            </w:pPr>
            <w:r>
              <w:rPr>
                <w:sz w:val="24"/>
              </w:rPr>
              <w:t>метастатическое поражение костей</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костей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C48, C49</w:t>
            </w:r>
          </w:p>
        </w:tc>
        <w:tc>
          <w:tcPr>
            <w:tcW w:w="3508" w:type="dxa"/>
            <w:tcBorders/>
          </w:tcPr>
          <w:p>
            <w:pPr>
              <w:pStyle w:val="ConsPlusNormal"/>
              <w:rPr/>
            </w:pPr>
            <w:r>
              <w:rPr>
                <w:sz w:val="24"/>
              </w:rP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забрюшинного пространства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C50, C67, C74, C73</w:t>
            </w:r>
          </w:p>
        </w:tc>
        <w:tc>
          <w:tcPr>
            <w:tcW w:w="3508" w:type="dxa"/>
            <w:tcBorders/>
          </w:tcPr>
          <w:p>
            <w:pPr>
              <w:pStyle w:val="ConsPlusNormal"/>
              <w:rPr/>
            </w:pPr>
            <w:r>
              <w:rPr>
                <w:sz w:val="24"/>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молочной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C61</w:t>
            </w:r>
          </w:p>
        </w:tc>
        <w:tc>
          <w:tcPr>
            <w:tcW w:w="3508" w:type="dxa"/>
            <w:tcBorders/>
          </w:tcPr>
          <w:p>
            <w:pPr>
              <w:pStyle w:val="ConsPlusNormal"/>
              <w:rPr/>
            </w:pPr>
            <w:r>
              <w:rPr>
                <w:sz w:val="24"/>
              </w:rPr>
              <w:t>локализованные злокачественные новообразования предстательной железы I - II стадия (T1-2cN0M0)</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высокоинтенсивная фокусированная ультразвуковая терапия (HIFU) при злокачественных новообразованиях простаты</w:t>
            </w:r>
          </w:p>
        </w:tc>
        <w:tc>
          <w:tcPr>
            <w:tcW w:w="1610" w:type="dxa"/>
            <w:tcBorders/>
          </w:tcPr>
          <w:p>
            <w:pPr>
              <w:pStyle w:val="ConsPlusNormal"/>
              <w:rPr/>
            </w:pPr>
            <w:r>
              <w:rPr/>
            </w:r>
          </w:p>
        </w:tc>
      </w:tr>
      <w:tr>
        <w:trPr/>
        <w:tc>
          <w:tcPr>
            <w:tcW w:w="574" w:type="dxa"/>
            <w:tcBorders/>
          </w:tcPr>
          <w:p>
            <w:pPr>
              <w:pStyle w:val="ConsPlusNormal"/>
              <w:jc w:val="center"/>
              <w:rPr/>
            </w:pPr>
            <w:r>
              <w:rPr>
                <w:sz w:val="24"/>
              </w:rPr>
              <w:t>23.</w:t>
            </w:r>
          </w:p>
        </w:tc>
        <w:tc>
          <w:tcPr>
            <w:tcW w:w="3392" w:type="dxa"/>
            <w:tcBorders/>
          </w:tcPr>
          <w:p>
            <w:pPr>
              <w:pStyle w:val="ConsPlusNormal"/>
              <w:rPr/>
            </w:pPr>
            <w:r>
              <w:rPr>
                <w:sz w:val="24"/>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783" w:type="dxa"/>
            <w:tcBorders/>
          </w:tcPr>
          <w:p>
            <w:pPr>
              <w:pStyle w:val="ConsPlusNormal"/>
              <w:rPr/>
            </w:pPr>
            <w:r>
              <w:rPr>
                <w:sz w:val="24"/>
              </w:rPr>
              <w:t>C81 - C90, C91.0, C91.5 - C91.9, C92, C93, C94.0, C94.2 - C94.7, C95, C96.9, C00 - C14, C15 - C21, C22, C23 - C26, C30 - C32, C34, C37, C38, C39, C40, C41, C45, C46, C47, C48, C49, C51 - C58, C60 - C69, C71 - C79</w:t>
            </w:r>
          </w:p>
        </w:tc>
        <w:tc>
          <w:tcPr>
            <w:tcW w:w="3508" w:type="dxa"/>
            <w:tcBorders/>
          </w:tcPr>
          <w:p>
            <w:pPr>
              <w:pStyle w:val="ConsPlusNormal"/>
              <w:rPr/>
            </w:pPr>
            <w:r>
              <w:rPr>
                <w:sz w:val="24"/>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10" w:type="dxa"/>
            <w:tcBorders/>
          </w:tcPr>
          <w:p>
            <w:pPr>
              <w:pStyle w:val="ConsPlusNormal"/>
              <w:jc w:val="center"/>
              <w:rPr/>
            </w:pPr>
            <w:r>
              <w:rPr>
                <w:sz w:val="24"/>
              </w:rPr>
              <w:t>181952</w:t>
            </w:r>
          </w:p>
        </w:tc>
      </w:tr>
      <w:tr>
        <w:trPr/>
        <w:tc>
          <w:tcPr>
            <w:tcW w:w="574" w:type="dxa"/>
            <w:vMerge w:val="restart"/>
            <w:tcBorders/>
          </w:tcPr>
          <w:p>
            <w:pPr>
              <w:pStyle w:val="ConsPlusNormal"/>
              <w:jc w:val="center"/>
              <w:rPr/>
            </w:pPr>
            <w:r>
              <w:rPr>
                <w:sz w:val="24"/>
              </w:rPr>
              <w:t>24.</w:t>
            </w:r>
          </w:p>
        </w:tc>
        <w:tc>
          <w:tcPr>
            <w:tcW w:w="3392" w:type="dxa"/>
            <w:vMerge w:val="restart"/>
            <w:tcBorders/>
          </w:tcPr>
          <w:p>
            <w:pPr>
              <w:pStyle w:val="ConsPlusNormal"/>
              <w:rPr/>
            </w:pPr>
            <w:r>
              <w:rPr>
                <w:sz w:val="24"/>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783" w:type="dxa"/>
            <w:vMerge w:val="restart"/>
            <w:tcBorders/>
          </w:tcPr>
          <w:p>
            <w:pPr>
              <w:pStyle w:val="ConsPlusNormal"/>
              <w:rPr/>
            </w:pPr>
            <w:r>
              <w:rPr>
                <w:sz w:val="24"/>
              </w:rPr>
              <w:t>C81 - C96, D45 - D47, E85.8</w:t>
            </w:r>
          </w:p>
        </w:tc>
        <w:tc>
          <w:tcPr>
            <w:tcW w:w="3508" w:type="dxa"/>
            <w:vMerge w:val="restart"/>
            <w:tcBorders/>
          </w:tcPr>
          <w:p>
            <w:pPr>
              <w:pStyle w:val="ConsPlusNormal"/>
              <w:rPr/>
            </w:pPr>
            <w:r>
              <w:rPr>
                <w:sz w:val="24"/>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10" w:type="dxa"/>
            <w:vMerge w:val="restart"/>
            <w:tcBorders/>
          </w:tcPr>
          <w:p>
            <w:pPr>
              <w:pStyle w:val="ConsPlusNormal"/>
              <w:jc w:val="center"/>
              <w:rPr/>
            </w:pPr>
            <w:r>
              <w:rPr>
                <w:sz w:val="24"/>
              </w:rPr>
              <w:t>508518</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25.</w:t>
            </w:r>
          </w:p>
        </w:tc>
        <w:tc>
          <w:tcPr>
            <w:tcW w:w="3392" w:type="dxa"/>
            <w:tcBorders/>
          </w:tcPr>
          <w:p>
            <w:pPr>
              <w:pStyle w:val="ConsPlusNormal"/>
              <w:rPr/>
            </w:pPr>
            <w:r>
              <w:rPr>
                <w:sz w:val="24"/>
              </w:rPr>
              <w:t>Дистанционная лучевая терапия в радиотерапевтических отделениях при злокачественных новообразованиях</w:t>
            </w:r>
          </w:p>
        </w:tc>
        <w:tc>
          <w:tcPr>
            <w:tcW w:w="1783" w:type="dxa"/>
            <w:tcBorders/>
          </w:tcPr>
          <w:p>
            <w:pPr>
              <w:pStyle w:val="ConsPlusNormal"/>
              <w:rPr/>
            </w:pPr>
            <w:r>
              <w:rPr>
                <w:sz w:val="24"/>
              </w:rPr>
              <w:t>C00 - C25, C30, C31, C32, C33, C34, C37, C39, C40, C41, C44, C48, C49, C50, C51, C55, C60, C61, C64, C67, C68, C73, C74, C77</w:t>
            </w:r>
          </w:p>
        </w:tc>
        <w:tc>
          <w:tcPr>
            <w:tcW w:w="3508" w:type="dxa"/>
            <w:tcBorders/>
          </w:tcPr>
          <w:p>
            <w:pPr>
              <w:pStyle w:val="ConsPlusNormal"/>
              <w:rPr/>
            </w:pPr>
            <w:r>
              <w:rPr>
                <w:sz w:val="24"/>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jc w:val="center"/>
              <w:rPr/>
            </w:pPr>
            <w:r>
              <w:rPr>
                <w:sz w:val="24"/>
              </w:rPr>
              <w:t>96811</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C51, C52, C53, C54, C55</w:t>
            </w:r>
          </w:p>
        </w:tc>
        <w:tc>
          <w:tcPr>
            <w:tcW w:w="3508" w:type="dxa"/>
            <w:tcBorders/>
          </w:tcPr>
          <w:p>
            <w:pPr>
              <w:pStyle w:val="ConsPlusNormal"/>
              <w:rPr/>
            </w:pPr>
            <w:r>
              <w:rPr>
                <w:sz w:val="24"/>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C56</w:t>
            </w:r>
          </w:p>
        </w:tc>
        <w:tc>
          <w:tcPr>
            <w:tcW w:w="3508" w:type="dxa"/>
            <w:tcBorders/>
          </w:tcPr>
          <w:p>
            <w:pPr>
              <w:pStyle w:val="ConsPlusNormal"/>
              <w:rPr/>
            </w:pPr>
            <w:r>
              <w:rPr>
                <w:sz w:val="24"/>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C57</w:t>
            </w:r>
          </w:p>
        </w:tc>
        <w:tc>
          <w:tcPr>
            <w:tcW w:w="3508" w:type="dxa"/>
            <w:tcBorders/>
          </w:tcPr>
          <w:p>
            <w:pPr>
              <w:pStyle w:val="ConsPlusNormal"/>
              <w:rPr/>
            </w:pPr>
            <w:r>
              <w:rPr>
                <w:sz w:val="24"/>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C70 - C72, C75.1, C75.3, C79.3, C79.4</w:t>
            </w:r>
          </w:p>
        </w:tc>
        <w:tc>
          <w:tcPr>
            <w:tcW w:w="3508" w:type="dxa"/>
            <w:tcBorders/>
          </w:tcPr>
          <w:p>
            <w:pPr>
              <w:pStyle w:val="ConsPlusNormal"/>
              <w:rPr/>
            </w:pPr>
            <w:r>
              <w:rPr>
                <w:sz w:val="24"/>
              </w:rPr>
              <w:t>первичные и вторичные злокачественные новообразования оболочек головного мозга, спинного мозга, головного мозга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C81 - C85</w:t>
            </w:r>
          </w:p>
        </w:tc>
        <w:tc>
          <w:tcPr>
            <w:tcW w:w="3508" w:type="dxa"/>
            <w:tcBorders/>
          </w:tcPr>
          <w:p>
            <w:pPr>
              <w:pStyle w:val="ConsPlusNormal"/>
              <w:rPr/>
            </w:pPr>
            <w:r>
              <w:rPr>
                <w:sz w:val="24"/>
              </w:rPr>
              <w:t>злокачественные новообразования лимфоидной ткани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rPr/>
            </w:pPr>
            <w:r>
              <w:rPr/>
            </w:r>
          </w:p>
        </w:tc>
      </w:tr>
      <w:tr>
        <w:trPr/>
        <w:tc>
          <w:tcPr>
            <w:tcW w:w="574" w:type="dxa"/>
            <w:tcBorders/>
          </w:tcPr>
          <w:p>
            <w:pPr>
              <w:pStyle w:val="ConsPlusNormal"/>
              <w:jc w:val="center"/>
              <w:rPr/>
            </w:pPr>
            <w:r>
              <w:rPr>
                <w:sz w:val="24"/>
              </w:rPr>
              <w:t>26.</w:t>
            </w:r>
          </w:p>
        </w:tc>
        <w:tc>
          <w:tcPr>
            <w:tcW w:w="3392" w:type="dxa"/>
            <w:tcBorders/>
          </w:tcPr>
          <w:p>
            <w:pPr>
              <w:pStyle w:val="ConsPlusNormal"/>
              <w:rPr/>
            </w:pPr>
            <w:r>
              <w:rPr>
                <w:sz w:val="24"/>
              </w:rPr>
              <w:t>Дистанционная лучевая терапия в радиотерапевтических отделениях при злокачественных новообразованиях</w:t>
            </w:r>
          </w:p>
        </w:tc>
        <w:tc>
          <w:tcPr>
            <w:tcW w:w="1783" w:type="dxa"/>
            <w:tcBorders/>
          </w:tcPr>
          <w:p>
            <w:pPr>
              <w:pStyle w:val="ConsPlusNormal"/>
              <w:rPr/>
            </w:pPr>
            <w:r>
              <w:rPr>
                <w:sz w:val="24"/>
              </w:rPr>
              <w:t>C00 - C25, C30, C31, C32, C33, C34, C37, C39, C40, C41, C44, C48, C49, C50, C51, C55, C60, C61, C64, C67, C68, C73, C74, C77</w:t>
            </w:r>
          </w:p>
        </w:tc>
        <w:tc>
          <w:tcPr>
            <w:tcW w:w="3508" w:type="dxa"/>
            <w:tcBorders/>
          </w:tcPr>
          <w:p>
            <w:pPr>
              <w:pStyle w:val="ConsPlusNormal"/>
              <w:rPr/>
            </w:pPr>
            <w:r>
              <w:rPr>
                <w:sz w:val="24"/>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jc w:val="center"/>
              <w:rPr/>
            </w:pPr>
            <w:r>
              <w:rPr>
                <w:sz w:val="24"/>
              </w:rPr>
              <w:t>218469</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C51 - C55</w:t>
            </w:r>
          </w:p>
        </w:tc>
        <w:tc>
          <w:tcPr>
            <w:tcW w:w="3508" w:type="dxa"/>
            <w:tcBorders/>
          </w:tcPr>
          <w:p>
            <w:pPr>
              <w:pStyle w:val="ConsPlusNormal"/>
              <w:rPr/>
            </w:pPr>
            <w:r>
              <w:rPr>
                <w:sz w:val="24"/>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C56</w:t>
            </w:r>
          </w:p>
        </w:tc>
        <w:tc>
          <w:tcPr>
            <w:tcW w:w="3508" w:type="dxa"/>
            <w:tcBorders/>
          </w:tcPr>
          <w:p>
            <w:pPr>
              <w:pStyle w:val="ConsPlusNormal"/>
              <w:rPr/>
            </w:pPr>
            <w:r>
              <w:rPr>
                <w:sz w:val="24"/>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C57</w:t>
            </w:r>
          </w:p>
        </w:tc>
        <w:tc>
          <w:tcPr>
            <w:tcW w:w="3508" w:type="dxa"/>
            <w:tcBorders/>
          </w:tcPr>
          <w:p>
            <w:pPr>
              <w:pStyle w:val="ConsPlusNormal"/>
              <w:rPr/>
            </w:pPr>
            <w:r>
              <w:rPr>
                <w:sz w:val="24"/>
              </w:rP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C70, C71, C72, C75.1, C75.3, C79.3, C79.4</w:t>
            </w:r>
          </w:p>
        </w:tc>
        <w:tc>
          <w:tcPr>
            <w:tcW w:w="3508" w:type="dxa"/>
            <w:tcBorders/>
          </w:tcPr>
          <w:p>
            <w:pPr>
              <w:pStyle w:val="ConsPlusNormal"/>
              <w:rPr/>
            </w:pPr>
            <w:r>
              <w:rPr>
                <w:sz w:val="24"/>
              </w:rPr>
              <w:t>Первичные и вторичные злокачественные новообразования оболочек головного мозга, спинного мозга, головного мозга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C81 - C85</w:t>
            </w:r>
          </w:p>
        </w:tc>
        <w:tc>
          <w:tcPr>
            <w:tcW w:w="3508" w:type="dxa"/>
            <w:tcBorders/>
          </w:tcPr>
          <w:p>
            <w:pPr>
              <w:pStyle w:val="ConsPlusNormal"/>
              <w:rPr/>
            </w:pPr>
            <w:r>
              <w:rPr>
                <w:sz w:val="24"/>
              </w:rPr>
              <w:t>злокачественные новообразования лимфоидной ткани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rPr/>
            </w:pPr>
            <w:r>
              <w:rPr/>
            </w:r>
          </w:p>
        </w:tc>
      </w:tr>
      <w:tr>
        <w:trPr/>
        <w:tc>
          <w:tcPr>
            <w:tcW w:w="574" w:type="dxa"/>
            <w:tcBorders/>
          </w:tcPr>
          <w:p>
            <w:pPr>
              <w:pStyle w:val="ConsPlusNormal"/>
              <w:jc w:val="center"/>
              <w:rPr/>
            </w:pPr>
            <w:r>
              <w:rPr>
                <w:sz w:val="24"/>
              </w:rPr>
              <w:t>27.</w:t>
            </w:r>
          </w:p>
        </w:tc>
        <w:tc>
          <w:tcPr>
            <w:tcW w:w="3392" w:type="dxa"/>
            <w:tcBorders/>
          </w:tcPr>
          <w:p>
            <w:pPr>
              <w:pStyle w:val="ConsPlusNormal"/>
              <w:rPr/>
            </w:pPr>
            <w:r>
              <w:rPr>
                <w:sz w:val="24"/>
              </w:rPr>
              <w:t>Дистанционная лучевая терапия в радиотерапевтических отделениях при злокачественных новообразованиях</w:t>
            </w:r>
          </w:p>
        </w:tc>
        <w:tc>
          <w:tcPr>
            <w:tcW w:w="1783" w:type="dxa"/>
            <w:tcBorders/>
          </w:tcPr>
          <w:p>
            <w:pPr>
              <w:pStyle w:val="ConsPlusNormal"/>
              <w:rPr/>
            </w:pPr>
            <w:r>
              <w:rPr>
                <w:sz w:val="24"/>
              </w:rPr>
              <w:t>C00 - C25, C30 - C34, C37, C39, C40, C41, C44, C48, C49, C50, C51, C55, C60, C61, C64, C67, C68, C73, C74, C77</w:t>
            </w:r>
          </w:p>
        </w:tc>
        <w:tc>
          <w:tcPr>
            <w:tcW w:w="3508" w:type="dxa"/>
            <w:tcBorders/>
          </w:tcPr>
          <w:p>
            <w:pPr>
              <w:pStyle w:val="ConsPlusNormal"/>
              <w:rPr/>
            </w:pPr>
            <w:r>
              <w:rPr>
                <w:sz w:val="24"/>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jc w:val="center"/>
              <w:rPr/>
            </w:pPr>
            <w:r>
              <w:rPr>
                <w:sz w:val="24"/>
              </w:rPr>
              <w:t>290518</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C51 - C55</w:t>
            </w:r>
          </w:p>
        </w:tc>
        <w:tc>
          <w:tcPr>
            <w:tcW w:w="3508" w:type="dxa"/>
            <w:tcBorders/>
          </w:tcPr>
          <w:p>
            <w:pPr>
              <w:pStyle w:val="ConsPlusNormal"/>
              <w:rPr/>
            </w:pPr>
            <w:r>
              <w:rPr>
                <w:sz w:val="24"/>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C56</w:t>
            </w:r>
          </w:p>
        </w:tc>
        <w:tc>
          <w:tcPr>
            <w:tcW w:w="3508" w:type="dxa"/>
            <w:tcBorders/>
          </w:tcPr>
          <w:p>
            <w:pPr>
              <w:pStyle w:val="ConsPlusNormal"/>
              <w:rPr/>
            </w:pPr>
            <w:r>
              <w:rPr>
                <w:sz w:val="24"/>
              </w:rP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C57</w:t>
            </w:r>
          </w:p>
        </w:tc>
        <w:tc>
          <w:tcPr>
            <w:tcW w:w="3508" w:type="dxa"/>
            <w:tcBorders/>
          </w:tcPr>
          <w:p>
            <w:pPr>
              <w:pStyle w:val="ConsPlusNormal"/>
              <w:rPr/>
            </w:pPr>
            <w:r>
              <w:rPr>
                <w:sz w:val="24"/>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C70, C71, C72, C75.1, C75.3, C79.3, C79.4</w:t>
            </w:r>
          </w:p>
        </w:tc>
        <w:tc>
          <w:tcPr>
            <w:tcW w:w="3508" w:type="dxa"/>
            <w:tcBorders/>
          </w:tcPr>
          <w:p>
            <w:pPr>
              <w:pStyle w:val="ConsPlusNormal"/>
              <w:rPr/>
            </w:pPr>
            <w:r>
              <w:rPr>
                <w:sz w:val="24"/>
              </w:rPr>
              <w:t>первичные и вторичные злокачественные новообразования оболочек головного мозга, спинного мозга, головного мозга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C81 - C85</w:t>
            </w:r>
          </w:p>
        </w:tc>
        <w:tc>
          <w:tcPr>
            <w:tcW w:w="3508" w:type="dxa"/>
            <w:tcBorders/>
          </w:tcPr>
          <w:p>
            <w:pPr>
              <w:pStyle w:val="ConsPlusNormal"/>
              <w:rPr/>
            </w:pPr>
            <w:r>
              <w:rPr>
                <w:sz w:val="24"/>
              </w:rPr>
              <w:t>злокачественные новообразования лимфоидной ткани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Оториноларингология</w:t>
            </w:r>
          </w:p>
        </w:tc>
      </w:tr>
      <w:tr>
        <w:trPr/>
        <w:tc>
          <w:tcPr>
            <w:tcW w:w="574" w:type="dxa"/>
            <w:vMerge w:val="restart"/>
            <w:tcBorders/>
          </w:tcPr>
          <w:p>
            <w:pPr>
              <w:pStyle w:val="ConsPlusNormal"/>
              <w:jc w:val="center"/>
              <w:rPr/>
            </w:pPr>
            <w:r>
              <w:rPr>
                <w:sz w:val="24"/>
              </w:rPr>
              <w:t>28.</w:t>
            </w:r>
          </w:p>
        </w:tc>
        <w:tc>
          <w:tcPr>
            <w:tcW w:w="3392" w:type="dxa"/>
            <w:vMerge w:val="restart"/>
            <w:tcBorders/>
          </w:tcPr>
          <w:p>
            <w:pPr>
              <w:pStyle w:val="ConsPlusNormal"/>
              <w:rPr/>
            </w:pPr>
            <w:r>
              <w:rPr>
                <w:sz w:val="24"/>
              </w:rPr>
              <w:t>Реконструктивные операции на звукопроводящем аппарате среднего уха</w:t>
            </w:r>
          </w:p>
        </w:tc>
        <w:tc>
          <w:tcPr>
            <w:tcW w:w="1783" w:type="dxa"/>
            <w:vMerge w:val="restart"/>
            <w:tcBorders/>
          </w:tcPr>
          <w:p>
            <w:pPr>
              <w:pStyle w:val="ConsPlusNormal"/>
              <w:rPr/>
            </w:pPr>
            <w:r>
              <w:rPr>
                <w:sz w:val="24"/>
              </w:rPr>
              <w:t>H66.1, H66.2, Q16, H80.0, H80.1, H80.9, H74.1, H74.2, H74.3, H90</w:t>
            </w:r>
          </w:p>
        </w:tc>
        <w:tc>
          <w:tcPr>
            <w:tcW w:w="3508" w:type="dxa"/>
            <w:vMerge w:val="restart"/>
            <w:tcBorders/>
          </w:tcPr>
          <w:p>
            <w:pPr>
              <w:pStyle w:val="ConsPlusNormal"/>
              <w:rPr/>
            </w:pPr>
            <w:r>
              <w:rPr>
                <w:sz w:val="24"/>
              </w:rP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анатомических структур и звукопроводящего аппарата среднего уха с применением микрохиругической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pPr>
              <w:pStyle w:val="ConsPlusNormal"/>
              <w:rPr/>
            </w:pPr>
            <w:r>
              <w:rPr>
                <w:sz w:val="24"/>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10" w:type="dxa"/>
            <w:vMerge w:val="restart"/>
            <w:tcBorders/>
          </w:tcPr>
          <w:p>
            <w:pPr>
              <w:pStyle w:val="ConsPlusNormal"/>
              <w:jc w:val="center"/>
              <w:rPr/>
            </w:pPr>
            <w:r>
              <w:rPr>
                <w:sz w:val="24"/>
              </w:rPr>
              <w:t>150311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реконструктивные слухоулучшающие операции после радикальной операции на среднем ухе при хроническом гнойном среднем отите</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слухоулучшающие операции с применением частично имплантируемого устройства костной проводимости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тимпанопластика с применением микрохирургической техники, аллогенных трансплантатов, в том числе металлических</w:t>
            </w:r>
          </w:p>
          <w:p>
            <w:pPr>
              <w:pStyle w:val="ConsPlusNormal"/>
              <w:rPr/>
            </w:pPr>
            <w:r>
              <w:rPr>
                <w:sz w:val="24"/>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слухоулучшающие операции с применением имплантата среднего уха</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29.</w:t>
            </w:r>
          </w:p>
        </w:tc>
        <w:tc>
          <w:tcPr>
            <w:tcW w:w="3392" w:type="dxa"/>
            <w:vMerge w:val="restart"/>
            <w:tcBorders/>
          </w:tcPr>
          <w:p>
            <w:pPr>
              <w:pStyle w:val="ConsPlusNormal"/>
              <w:rPr/>
            </w:pPr>
            <w:r>
              <w:rPr>
                <w:sz w:val="24"/>
              </w:rPr>
              <w:t>Хирургическое лечение болезни Меньера и других нарушений вестибулярной функции</w:t>
            </w:r>
          </w:p>
        </w:tc>
        <w:tc>
          <w:tcPr>
            <w:tcW w:w="1783" w:type="dxa"/>
            <w:vMerge w:val="restart"/>
            <w:tcBorders/>
          </w:tcPr>
          <w:p>
            <w:pPr>
              <w:pStyle w:val="ConsPlusNormal"/>
              <w:rPr/>
            </w:pPr>
            <w:r>
              <w:rPr>
                <w:sz w:val="24"/>
              </w:rPr>
              <w:t>H81.0, H81.1, H81.2</w:t>
            </w:r>
          </w:p>
        </w:tc>
        <w:tc>
          <w:tcPr>
            <w:tcW w:w="3508" w:type="dxa"/>
            <w:vMerge w:val="restart"/>
            <w:tcBorders/>
          </w:tcPr>
          <w:p>
            <w:pPr>
              <w:pStyle w:val="ConsPlusNormal"/>
              <w:rPr/>
            </w:pPr>
            <w:r>
              <w:rPr>
                <w:sz w:val="24"/>
              </w:rPr>
              <w:t>болезнь Меньера. Доброкачественное пароксизмальное головокружение. Вестибулярный нейронит. Фистула лабиринта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селективная нейротомия</w:t>
            </w:r>
          </w:p>
        </w:tc>
        <w:tc>
          <w:tcPr>
            <w:tcW w:w="1610" w:type="dxa"/>
            <w:vMerge w:val="restart"/>
            <w:tcBorders/>
          </w:tcPr>
          <w:p>
            <w:pPr>
              <w:pStyle w:val="ConsPlusNormal"/>
              <w:jc w:val="center"/>
              <w:rPr/>
            </w:pPr>
            <w:r>
              <w:rPr>
                <w:sz w:val="24"/>
              </w:rPr>
              <w:t>88512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деструктивные микрохирургические вмешательства на структурах внутреннего уха с применением лучевой техники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H81.1, H81.2</w:t>
            </w:r>
          </w:p>
        </w:tc>
        <w:tc>
          <w:tcPr>
            <w:tcW w:w="3508" w:type="dxa"/>
            <w:tcBorders/>
          </w:tcPr>
          <w:p>
            <w:pPr>
              <w:pStyle w:val="ConsPlusNormal"/>
              <w:rPr/>
            </w:pPr>
            <w:r>
              <w:rPr>
                <w:sz w:val="24"/>
              </w:rPr>
              <w:t>доброкачественное пароксизмальное головокружение. Вестибулярный нейронит. Фистула лабиринта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дренирование эндолимфатических пространств внутреннего уха с применением микрохирургической и лучевой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Хирургическое лечение доброкачественных новообразований и хронических воспалительных заболеваний носа и околоносовых пазух</w:t>
            </w:r>
          </w:p>
        </w:tc>
        <w:tc>
          <w:tcPr>
            <w:tcW w:w="1783" w:type="dxa"/>
            <w:tcBorders/>
          </w:tcPr>
          <w:p>
            <w:pPr>
              <w:pStyle w:val="ConsPlusNormal"/>
              <w:rPr/>
            </w:pPr>
            <w:r>
              <w:rPr>
                <w:sz w:val="24"/>
              </w:rPr>
              <w:t>J32.1, J32.3, J32.4</w:t>
            </w:r>
          </w:p>
        </w:tc>
        <w:tc>
          <w:tcPr>
            <w:tcW w:w="3508" w:type="dxa"/>
            <w:tcBorders/>
          </w:tcPr>
          <w:p>
            <w:pPr>
              <w:pStyle w:val="ConsPlusNormal"/>
              <w:rPr/>
            </w:pPr>
            <w:r>
              <w:rPr>
                <w:sz w:val="24"/>
              </w:rP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применением эндоскопической, шейверной техники и при необходимости навигационной системы</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Реконструктивно-пластическое восстановление функции гортани и трахеи</w:t>
            </w:r>
          </w:p>
        </w:tc>
        <w:tc>
          <w:tcPr>
            <w:tcW w:w="1783" w:type="dxa"/>
            <w:vMerge w:val="restart"/>
            <w:tcBorders/>
          </w:tcPr>
          <w:p>
            <w:pPr>
              <w:pStyle w:val="ConsPlusNormal"/>
              <w:rPr/>
            </w:pPr>
            <w:r>
              <w:rPr>
                <w:sz w:val="24"/>
              </w:rPr>
              <w:t>J38.6, D14.1, D14.2, J38.0, J38.3, R49.0, R49.1</w:t>
            </w:r>
          </w:p>
        </w:tc>
        <w:tc>
          <w:tcPr>
            <w:tcW w:w="3508" w:type="dxa"/>
            <w:vMerge w:val="restart"/>
            <w:tcBorders/>
          </w:tcPr>
          <w:p>
            <w:pPr>
              <w:pStyle w:val="ConsPlusNormal"/>
              <w:rPr/>
            </w:pPr>
            <w:r>
              <w:rPr>
                <w:sz w:val="24"/>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или рубца гортани и трахеи с использованием микрохирургической и лучевой техники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J38.3, R49.0, R49.1</w:t>
            </w:r>
          </w:p>
        </w:tc>
        <w:tc>
          <w:tcPr>
            <w:tcW w:w="3508" w:type="dxa"/>
            <w:tcBorders/>
          </w:tcPr>
          <w:p>
            <w:pPr>
              <w:pStyle w:val="ConsPlusNormal"/>
              <w:rPr/>
            </w:pPr>
            <w:r>
              <w:rPr>
                <w:sz w:val="24"/>
              </w:rPr>
              <w:t>другие болезни голосовых складок. Дисфония. Афония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ларинготрахеопластика при доброкачественных новообразованиях гортани, параличе голосовых складок и гортани, стенозе гортани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Хирургические вмешательства на околоносовых пазухах, требующие реконструкции лицевого скелета</w:t>
            </w:r>
          </w:p>
        </w:tc>
        <w:tc>
          <w:tcPr>
            <w:tcW w:w="1783" w:type="dxa"/>
            <w:tcBorders/>
          </w:tcPr>
          <w:p>
            <w:pPr>
              <w:pStyle w:val="ConsPlusNormal"/>
              <w:rPr/>
            </w:pPr>
            <w:r>
              <w:rPr>
                <w:sz w:val="24"/>
              </w:rPr>
              <w:t>T90.2, T90.4, D14.0</w:t>
            </w:r>
          </w:p>
        </w:tc>
        <w:tc>
          <w:tcPr>
            <w:tcW w:w="3508" w:type="dxa"/>
            <w:tcBorders/>
          </w:tcPr>
          <w:p>
            <w:pPr>
              <w:pStyle w:val="ConsPlusNormal"/>
              <w:rPr/>
            </w:pPr>
            <w:r>
              <w:rPr>
                <w:sz w:val="24"/>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30.</w:t>
            </w:r>
          </w:p>
        </w:tc>
        <w:tc>
          <w:tcPr>
            <w:tcW w:w="3392" w:type="dxa"/>
            <w:vMerge w:val="restart"/>
            <w:tcBorders/>
          </w:tcPr>
          <w:p>
            <w:pPr>
              <w:pStyle w:val="ConsPlusNormal"/>
              <w:rPr/>
            </w:pPr>
            <w:r>
              <w:rPr>
                <w:sz w:val="24"/>
              </w:rPr>
              <w:t>Хирургическое лечение доброкачественных новообразований среднего уха, полости носа и придаточных пазух, гортани и глотки</w:t>
            </w:r>
          </w:p>
        </w:tc>
        <w:tc>
          <w:tcPr>
            <w:tcW w:w="1783" w:type="dxa"/>
            <w:vMerge w:val="restart"/>
            <w:tcBorders/>
          </w:tcPr>
          <w:p>
            <w:pPr>
              <w:pStyle w:val="ConsPlusNormal"/>
              <w:rPr/>
            </w:pPr>
            <w:r>
              <w:rPr>
                <w:sz w:val="24"/>
              </w:rPr>
              <w:t>D14.0, D14.1, D10.0 - D10.9</w:t>
            </w:r>
          </w:p>
        </w:tc>
        <w:tc>
          <w:tcPr>
            <w:tcW w:w="3508" w:type="dxa"/>
            <w:vMerge w:val="restart"/>
            <w:tcBorders/>
          </w:tcPr>
          <w:p>
            <w:pPr>
              <w:pStyle w:val="ConsPlusNormal"/>
              <w:rPr/>
            </w:pPr>
            <w:r>
              <w:rPr>
                <w:sz w:val="24"/>
              </w:rPr>
              <w:t>доброкачественное новообразование среднего уха, полости носа и придаточных пазух, гортани и глотки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применением микрохирургической техники и эндоскопической техники</w:t>
            </w:r>
          </w:p>
        </w:tc>
        <w:tc>
          <w:tcPr>
            <w:tcW w:w="1610" w:type="dxa"/>
            <w:vMerge w:val="restart"/>
            <w:tcBorders/>
          </w:tcPr>
          <w:p>
            <w:pPr>
              <w:pStyle w:val="ConsPlusNormal"/>
              <w:jc w:val="center"/>
              <w:rPr/>
            </w:pPr>
            <w:r>
              <w:rPr>
                <w:sz w:val="24"/>
              </w:rPr>
              <w:t>175707</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фотодинамическая терапия новообразования с применением микроскопической и эндоскопической техники</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Офтальмология</w:t>
            </w:r>
          </w:p>
        </w:tc>
      </w:tr>
      <w:tr>
        <w:trPr/>
        <w:tc>
          <w:tcPr>
            <w:tcW w:w="574" w:type="dxa"/>
            <w:vMerge w:val="restart"/>
            <w:tcBorders/>
          </w:tcPr>
          <w:p>
            <w:pPr>
              <w:pStyle w:val="ConsPlusNormal"/>
              <w:jc w:val="center"/>
              <w:rPr/>
            </w:pPr>
            <w:r>
              <w:rPr>
                <w:sz w:val="24"/>
              </w:rPr>
              <w:t>31.</w:t>
            </w:r>
          </w:p>
        </w:tc>
        <w:tc>
          <w:tcPr>
            <w:tcW w:w="3392" w:type="dxa"/>
            <w:vMerge w:val="restart"/>
            <w:tcBorders/>
          </w:tcPr>
          <w:p>
            <w:pPr>
              <w:pStyle w:val="ConsPlusNormal"/>
              <w:rPr/>
            </w:pPr>
            <w:r>
              <w:rPr>
                <w:sz w:val="24"/>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83" w:type="dxa"/>
            <w:vMerge w:val="restart"/>
            <w:tcBorders/>
          </w:tcPr>
          <w:p>
            <w:pPr>
              <w:pStyle w:val="ConsPlusNormal"/>
              <w:rPr/>
            </w:pPr>
            <w:r>
              <w:rPr>
                <w:sz w:val="24"/>
              </w:rPr>
              <w:t>H26.0 - H26.4, H40.1 - H40.8, Q15.0</w:t>
            </w:r>
          </w:p>
        </w:tc>
        <w:tc>
          <w:tcPr>
            <w:tcW w:w="3508" w:type="dxa"/>
            <w:vMerge w:val="restart"/>
            <w:tcBorders/>
          </w:tcPr>
          <w:p>
            <w:pPr>
              <w:pStyle w:val="ConsPlusNormal"/>
              <w:rPr/>
            </w:pPr>
            <w:r>
              <w:rPr>
                <w:sz w:val="24"/>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10" w:type="dxa"/>
            <w:vMerge w:val="restart"/>
            <w:tcBorders/>
          </w:tcPr>
          <w:p>
            <w:pPr>
              <w:pStyle w:val="ConsPlusNormal"/>
              <w:jc w:val="center"/>
              <w:rPr/>
            </w:pPr>
            <w:r>
              <w:rPr>
                <w:sz w:val="24"/>
              </w:rPr>
              <w:t>81502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подшивание цилиарного тела с задней трепанацией склеры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вторичной катаракты с реконструкцией задней камеры с имплантацией интраокулярной линзы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783" w:type="dxa"/>
            <w:vMerge w:val="restart"/>
            <w:tcBorders/>
          </w:tcPr>
          <w:p>
            <w:pPr>
              <w:pStyle w:val="ConsPlusNormal"/>
              <w:rPr/>
            </w:pPr>
            <w:r>
              <w:rPr>
                <w:sz w:val="24"/>
              </w:rPr>
              <w:t>E10.3, E11.3, H25.0 - H25.9, H26.0 - H26.4, H27.0, H28, H30.0 - H30.9, H31.3, H32.8, H33.0 - H33.5, H34.8, H35.2 - H35.4, H36.8, H43.1, H43.3, H44.0, H44.1</w:t>
            </w:r>
          </w:p>
        </w:tc>
        <w:tc>
          <w:tcPr>
            <w:tcW w:w="3508" w:type="dxa"/>
            <w:vMerge w:val="restart"/>
            <w:tcBorders/>
          </w:tcPr>
          <w:p>
            <w:pPr>
              <w:pStyle w:val="ConsPlusNormal"/>
              <w:rPr/>
            </w:pPr>
            <w:r>
              <w:rPr>
                <w:sz w:val="24"/>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эписклеральное круговое и (или) локальное пломбирование в сочетании с транспупиллярной лазеркоагуляцией сетчатки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783" w:type="dxa"/>
            <w:vMerge w:val="restart"/>
            <w:tcBorders/>
          </w:tcPr>
          <w:p>
            <w:pPr>
              <w:pStyle w:val="ConsPlusNormal"/>
              <w:rPr/>
            </w:pPr>
            <w:r>
              <w:rPr>
                <w:sz w:val="24"/>
              </w:rPr>
              <w:t>H02.0 - H02.5, H04.0 - H04.6, H05.0 - H05.5, H11.2, H21.5, H27.0, H27.1, H26.0 - H26.9, H31.3, H40.3, S00.1, S00.2, S02.30, S02.31, S02.80, S02.81, S04.0 - S04.5, S05.0 - S05.9, T26.0 - T26.9, H44.0 - H44.8, T85.2, T85.3, T90.4, T95.0, T95.8</w:t>
            </w:r>
          </w:p>
        </w:tc>
        <w:tc>
          <w:tcPr>
            <w:tcW w:w="3508" w:type="dxa"/>
            <w:vMerge w:val="restart"/>
            <w:tcBorders/>
          </w:tcPr>
          <w:p>
            <w:pPr>
              <w:pStyle w:val="ConsPlusNormal"/>
              <w:rPr/>
            </w:pPr>
            <w:r>
              <w:rPr>
                <w:sz w:val="24"/>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дренажа при посттравматической глаукоме</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трансплантация амниотической мембраны</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783" w:type="dxa"/>
            <w:vMerge w:val="restart"/>
            <w:tcBorders/>
          </w:tcPr>
          <w:p>
            <w:pPr>
              <w:pStyle w:val="ConsPlusNormal"/>
              <w:rPr/>
            </w:pPr>
            <w:r>
              <w:rPr>
                <w:sz w:val="24"/>
              </w:rPr>
              <w:t>C43.1, C44.1, C69, C72.3, D31.5, D31.6, Q10.7, Q11.0 - Q11.2</w:t>
            </w:r>
          </w:p>
        </w:tc>
        <w:tc>
          <w:tcPr>
            <w:tcW w:w="3508" w:type="dxa"/>
            <w:vMerge w:val="restart"/>
            <w:tcBorders/>
          </w:tcPr>
          <w:p>
            <w:pPr>
              <w:pStyle w:val="ConsPlusNormal"/>
              <w:rPr/>
            </w:pPr>
            <w:r>
              <w:rPr>
                <w:sz w:val="24"/>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реконструктивные операции на экстраокулярных мышцах при новообразованиях орбиты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радиоэксцизия, в том числе с одномоментной реконструктивной пластикой, при новообразованиях придаточного аппарата глаза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лазерэксцизия с одномоментной реконструктивной пластикой при новообразованиях придаточного аппарата глаза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радиоэксцизия с лазериспарением при новообразованиях придаточного аппарата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лазерэксцизия, в том числе с лазериспарением, при новообразованиях придаточного аппарата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транспупиллярная термотерапия, в том числе с ограничительной лазеркоагуляцией при новообразованиях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криодеструкция при новообразованиях глаза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783" w:type="dxa"/>
            <w:vMerge w:val="restart"/>
            <w:tcBorders/>
          </w:tcPr>
          <w:p>
            <w:pPr>
              <w:pStyle w:val="ConsPlusNormal"/>
              <w:rPr/>
            </w:pPr>
            <w:r>
              <w:rPr>
                <w:sz w:val="24"/>
              </w:rPr>
              <w:t>H35.2</w:t>
            </w:r>
          </w:p>
        </w:tc>
        <w:tc>
          <w:tcPr>
            <w:tcW w:w="3508" w:type="dxa"/>
            <w:vMerge w:val="restart"/>
            <w:tcBorders/>
          </w:tcPr>
          <w:p>
            <w:pPr>
              <w:pStyle w:val="ConsPlusNormal"/>
              <w:rPr/>
            </w:pPr>
            <w:r>
              <w:rPr>
                <w:sz w:val="24"/>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95" w:type="dxa"/>
            <w:vMerge w:val="restart"/>
            <w:tcBorders/>
          </w:tcPr>
          <w:p>
            <w:pPr>
              <w:pStyle w:val="ConsPlusNormal"/>
              <w:rPr/>
            </w:pPr>
            <w:r>
              <w:rPr>
                <w:sz w:val="24"/>
              </w:rPr>
              <w:t>хирургическое и (или) лучевое лечение</w:t>
            </w:r>
          </w:p>
        </w:tc>
        <w:tc>
          <w:tcPr>
            <w:tcW w:w="3681" w:type="dxa"/>
            <w:tcBorders/>
          </w:tcPr>
          <w:p>
            <w:pPr>
              <w:pStyle w:val="ConsPlusNormal"/>
              <w:rPr/>
            </w:pPr>
            <w:r>
              <w:rPr>
                <w:sz w:val="24"/>
              </w:rPr>
              <w:t>модифицированная синустрабекулэктомия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эписклеральное круговое и (или) локальное пломбирование, в том числе с трансклеральной лазерной коагуляцией сетчатки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транспупиллярная лазеркоагуляция вторичных ретинальных дистрофий и ретиношизиса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корепраксия (создание искусственного зрачка)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иридокореопластика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витреошвартотомия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лазерные комбинированные операции на структурах угла передней камеры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лазерная деструкция зрачковой мембраны с коагуляцией (без коагуляции) сосудов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32.</w:t>
            </w:r>
          </w:p>
        </w:tc>
        <w:tc>
          <w:tcPr>
            <w:tcW w:w="3392" w:type="dxa"/>
            <w:vMerge w:val="restart"/>
            <w:tcBorders/>
          </w:tcPr>
          <w:p>
            <w:pPr>
              <w:pStyle w:val="ConsPlusNormal"/>
              <w:rPr/>
            </w:pPr>
            <w:r>
              <w:rPr>
                <w:sz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783" w:type="dxa"/>
            <w:vMerge w:val="restart"/>
            <w:tcBorders/>
          </w:tcPr>
          <w:p>
            <w:pPr>
              <w:pStyle w:val="ConsPlusNormal"/>
              <w:rPr/>
            </w:pPr>
            <w:r>
              <w:rPr>
                <w:sz w:val="24"/>
              </w:rPr>
              <w:t>H26.0, H26.1, H26.2, H26.4, H27.0, H33.0, H33.2 - 33.5, H35.1, H40.3, H40.4, H40.5, H43.1, H43.3, H49.9, Q10.0, Q10.1, Q10.4 - Q10.7, Q11.1, Q12.0, Q12.1, Q12.3, Q12.4, Q12.8, Q13.0, Q13.3, Q13.4, Q13.8, Q14.0, Q14.1, Q14.3, Q15.0, H02.0 - H02.5, H04.5, H05.3, H11.2</w:t>
            </w:r>
          </w:p>
        </w:tc>
        <w:tc>
          <w:tcPr>
            <w:tcW w:w="3508" w:type="dxa"/>
            <w:vMerge w:val="restart"/>
            <w:tcBorders/>
          </w:tcPr>
          <w:p>
            <w:pPr>
              <w:pStyle w:val="ConsPlusNormal"/>
              <w:rPr/>
            </w:pPr>
            <w:r>
              <w:rPr>
                <w:sz w:val="24"/>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устранение врожденного птоза верхнего века подвешиванием или укорочением леватора</w:t>
            </w:r>
          </w:p>
        </w:tc>
        <w:tc>
          <w:tcPr>
            <w:tcW w:w="1610" w:type="dxa"/>
            <w:vMerge w:val="restart"/>
            <w:tcBorders/>
          </w:tcPr>
          <w:p>
            <w:pPr>
              <w:pStyle w:val="ConsPlusNormal"/>
              <w:jc w:val="center"/>
              <w:rPr/>
            </w:pPr>
            <w:r>
              <w:rPr>
                <w:sz w:val="24"/>
              </w:rPr>
              <w:t>118242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исправление косоглазия с пластикой экстраокулярных мышц</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эписклеральное круговое и (или) локальное пломбирование, в том числе с трансклеральной лазерной коагуляцией сетчатки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панретинальная лазеркоагуляция сетчатки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модифицированная синустрабекулэктомия, в том числе с задней трепанацией склеры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корепраксия (создание искусственного зрачка)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иридокореопластика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витреошвартотомия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лазерные комбинированные операции на структурах угла передней камеры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деструкция зрачковой мембраны, в том числе с коагуляцией сосудов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33.</w:t>
            </w:r>
          </w:p>
        </w:tc>
        <w:tc>
          <w:tcPr>
            <w:tcW w:w="3392" w:type="dxa"/>
            <w:vMerge w:val="restart"/>
            <w:tcBorders/>
          </w:tcPr>
          <w:p>
            <w:pPr>
              <w:pStyle w:val="ConsPlusNormal"/>
              <w:rPr/>
            </w:pPr>
            <w:r>
              <w:rPr>
                <w:sz w:val="24"/>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83" w:type="dxa"/>
            <w:vMerge w:val="restart"/>
            <w:tcBorders/>
          </w:tcPr>
          <w:p>
            <w:pPr>
              <w:pStyle w:val="ConsPlusNormal"/>
              <w:rPr/>
            </w:pPr>
            <w:r>
              <w:rPr>
                <w:sz w:val="24"/>
              </w:rPr>
              <w:t>H16.0, H17.0 - H17.9, H18.0 - H18.9</w:t>
            </w:r>
          </w:p>
        </w:tc>
        <w:tc>
          <w:tcPr>
            <w:tcW w:w="3508" w:type="dxa"/>
            <w:vMerge w:val="restart"/>
            <w:tcBorders/>
          </w:tcPr>
          <w:p>
            <w:pPr>
              <w:pStyle w:val="ConsPlusNormal"/>
              <w:rPr/>
            </w:pPr>
            <w:r>
              <w:rPr>
                <w:sz w:val="24"/>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амниотической мембраны</w:t>
            </w:r>
          </w:p>
        </w:tc>
        <w:tc>
          <w:tcPr>
            <w:tcW w:w="1610" w:type="dxa"/>
            <w:vMerge w:val="restart"/>
            <w:tcBorders/>
          </w:tcPr>
          <w:p>
            <w:pPr>
              <w:pStyle w:val="ConsPlusNormal"/>
              <w:jc w:val="center"/>
              <w:rPr/>
            </w:pPr>
            <w:r>
              <w:rPr>
                <w:sz w:val="24"/>
              </w:rPr>
              <w:t>115123</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интенсивное консервативное лечение язвы роговицы</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34.</w:t>
            </w:r>
          </w:p>
        </w:tc>
        <w:tc>
          <w:tcPr>
            <w:tcW w:w="3392" w:type="dxa"/>
            <w:tcBorders/>
          </w:tcPr>
          <w:p>
            <w:pPr>
              <w:pStyle w:val="ConsPlusNormal"/>
              <w:rPr/>
            </w:pPr>
            <w:r>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783" w:type="dxa"/>
            <w:tcBorders/>
          </w:tcPr>
          <w:p>
            <w:pPr>
              <w:pStyle w:val="ConsPlusNormal"/>
              <w:rPr/>
            </w:pPr>
            <w:r>
              <w:rPr>
                <w:sz w:val="24"/>
              </w:rPr>
              <w:t>H02.0 - H02.5, H04.0 - H04.6, H05.0 - H05.5, H11.2, H21.5, H27.0, H27.1, H26.0 - H26.9, H31.3, H40.3, S00.1, S00.2, S02.3, S04.0 - S04.5, S05.0 - S05.9, T26.0 - T26.9, H44.0 - H44.8, T85.2, T85.3, T90.4, T95.0, T95.8</w:t>
            </w:r>
          </w:p>
        </w:tc>
        <w:tc>
          <w:tcPr>
            <w:tcW w:w="3508" w:type="dxa"/>
            <w:tcBorders/>
          </w:tcPr>
          <w:p>
            <w:pPr>
              <w:pStyle w:val="ConsPlusNormal"/>
              <w:rPr/>
            </w:pPr>
            <w:r>
              <w:rPr>
                <w:sz w:val="24"/>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подвывихнутого хрусталика с имплантацией различных моделей интраокулярной линзы</w:t>
            </w:r>
          </w:p>
        </w:tc>
        <w:tc>
          <w:tcPr>
            <w:tcW w:w="1610" w:type="dxa"/>
            <w:tcBorders/>
          </w:tcPr>
          <w:p>
            <w:pPr>
              <w:pStyle w:val="ConsPlusNormal"/>
              <w:jc w:val="center"/>
              <w:rPr/>
            </w:pPr>
            <w:r>
              <w:rPr>
                <w:sz w:val="24"/>
              </w:rPr>
              <w:t>119132</w:t>
            </w:r>
          </w:p>
        </w:tc>
      </w:tr>
      <w:tr>
        <w:trPr/>
        <w:tc>
          <w:tcPr>
            <w:tcW w:w="16043" w:type="dxa"/>
            <w:gridSpan w:val="7"/>
            <w:tcBorders/>
          </w:tcPr>
          <w:p>
            <w:pPr>
              <w:pStyle w:val="ConsPlusNormal"/>
              <w:numPr>
                <w:ilvl w:val="0"/>
                <w:numId w:val="0"/>
              </w:numPr>
              <w:jc w:val="center"/>
              <w:outlineLvl w:val="3"/>
              <w:rPr/>
            </w:pPr>
            <w:r>
              <w:rPr>
                <w:sz w:val="24"/>
              </w:rPr>
              <w:t>Педиатрия</w:t>
            </w:r>
          </w:p>
        </w:tc>
      </w:tr>
      <w:tr>
        <w:trPr/>
        <w:tc>
          <w:tcPr>
            <w:tcW w:w="574" w:type="dxa"/>
            <w:tcBorders/>
          </w:tcPr>
          <w:p>
            <w:pPr>
              <w:pStyle w:val="ConsPlusNormal"/>
              <w:jc w:val="center"/>
              <w:rPr/>
            </w:pPr>
            <w:r>
              <w:rPr>
                <w:sz w:val="24"/>
              </w:rPr>
              <w:t>35.</w:t>
            </w:r>
          </w:p>
        </w:tc>
        <w:tc>
          <w:tcPr>
            <w:tcW w:w="3392" w:type="dxa"/>
            <w:tcBorders/>
          </w:tcPr>
          <w:p>
            <w:pPr>
              <w:pStyle w:val="ConsPlusNormal"/>
              <w:rPr/>
            </w:pPr>
            <w:r>
              <w:rPr>
                <w:sz w:val="24"/>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783" w:type="dxa"/>
            <w:tcBorders/>
          </w:tcPr>
          <w:p>
            <w:pPr>
              <w:pStyle w:val="ConsPlusNormal"/>
              <w:rPr/>
            </w:pPr>
            <w:r>
              <w:rPr>
                <w:sz w:val="24"/>
              </w:rPr>
              <w:t>E83.0</w:t>
            </w:r>
          </w:p>
        </w:tc>
        <w:tc>
          <w:tcPr>
            <w:tcW w:w="3508" w:type="dxa"/>
            <w:tcBorders/>
          </w:tcPr>
          <w:p>
            <w:pPr>
              <w:pStyle w:val="ConsPlusNormal"/>
              <w:rPr/>
            </w:pPr>
            <w:r>
              <w:rPr>
                <w:sz w:val="24"/>
              </w:rPr>
              <w:t>болезнь Вильсона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10" w:type="dxa"/>
            <w:tcBorders/>
          </w:tcPr>
          <w:p>
            <w:pPr>
              <w:pStyle w:val="ConsPlusNormal"/>
              <w:jc w:val="center"/>
              <w:rPr/>
            </w:pPr>
            <w:r>
              <w:rPr>
                <w:sz w:val="24"/>
              </w:rPr>
              <w:t>112219</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K90.0, K90.4, K90.8, K90.9, K63.8, E73, E74.3</w:t>
            </w:r>
          </w:p>
        </w:tc>
        <w:tc>
          <w:tcPr>
            <w:tcW w:w="3508" w:type="dxa"/>
            <w:tcBorders/>
          </w:tcPr>
          <w:p>
            <w:pPr>
              <w:pStyle w:val="ConsPlusNormal"/>
              <w:rPr/>
            </w:pPr>
            <w:r>
              <w:rPr>
                <w:sz w:val="24"/>
              </w:rPr>
              <w:t>тяжелые формы мальабсорбции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E75.5</w:t>
            </w:r>
          </w:p>
        </w:tc>
        <w:tc>
          <w:tcPr>
            <w:tcW w:w="3508" w:type="dxa"/>
            <w:tcBorders/>
          </w:tcPr>
          <w:p>
            <w:pPr>
              <w:pStyle w:val="ConsPlusNormal"/>
              <w:rPr/>
            </w:pPr>
            <w:r>
              <w:rPr>
                <w:sz w:val="24"/>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иммуносупрессивное лечение локальных и распространенных форм системного склероза</w:t>
            </w:r>
          </w:p>
        </w:tc>
        <w:tc>
          <w:tcPr>
            <w:tcW w:w="1783" w:type="dxa"/>
            <w:tcBorders/>
          </w:tcPr>
          <w:p>
            <w:pPr>
              <w:pStyle w:val="ConsPlusNormal"/>
              <w:rPr/>
            </w:pPr>
            <w:r>
              <w:rPr>
                <w:sz w:val="24"/>
              </w:rPr>
              <w:t>M34</w:t>
            </w:r>
          </w:p>
        </w:tc>
        <w:tc>
          <w:tcPr>
            <w:tcW w:w="3508" w:type="dxa"/>
            <w:tcBorders/>
          </w:tcPr>
          <w:p>
            <w:pPr>
              <w:pStyle w:val="ConsPlusNormal"/>
              <w:rPr/>
            </w:pPr>
            <w:r>
              <w:rPr>
                <w:sz w:val="24"/>
              </w:rPr>
              <w:t>системный склероз (локальные и распространенные формы)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36.</w:t>
            </w:r>
          </w:p>
        </w:tc>
        <w:tc>
          <w:tcPr>
            <w:tcW w:w="3392" w:type="dxa"/>
            <w:vMerge w:val="restart"/>
            <w:tcBorders/>
          </w:tcPr>
          <w:p>
            <w:pPr>
              <w:pStyle w:val="ConsPlusNormal"/>
              <w:rPr/>
            </w:pPr>
            <w:r>
              <w:rPr>
                <w:sz w:val="24"/>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783" w:type="dxa"/>
            <w:vMerge w:val="restart"/>
            <w:tcBorders/>
          </w:tcPr>
          <w:p>
            <w:pPr>
              <w:pStyle w:val="ConsPlusNormal"/>
              <w:rPr/>
            </w:pPr>
            <w:r>
              <w:rPr>
                <w:sz w:val="24"/>
              </w:rPr>
              <w:t>N04, N07, N25</w:t>
            </w:r>
          </w:p>
        </w:tc>
        <w:tc>
          <w:tcPr>
            <w:tcW w:w="3508" w:type="dxa"/>
            <w:tcBorders/>
          </w:tcPr>
          <w:p>
            <w:pPr>
              <w:pStyle w:val="ConsPlusNormal"/>
              <w:rPr/>
            </w:pPr>
            <w:r>
              <w:rPr>
                <w:sz w:val="24"/>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10" w:type="dxa"/>
            <w:vMerge w:val="restart"/>
            <w:tcBorders/>
          </w:tcPr>
          <w:p>
            <w:pPr>
              <w:pStyle w:val="ConsPlusNormal"/>
              <w:jc w:val="center"/>
              <w:rPr/>
            </w:pPr>
            <w:r>
              <w:rPr>
                <w:sz w:val="24"/>
              </w:rPr>
              <w:t>226809</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sz w:val="24"/>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37.</w:t>
            </w:r>
          </w:p>
        </w:tc>
        <w:tc>
          <w:tcPr>
            <w:tcW w:w="3392" w:type="dxa"/>
            <w:tcBorders/>
          </w:tcPr>
          <w:p>
            <w:pPr>
              <w:pStyle w:val="ConsPlusNormal"/>
              <w:rPr/>
            </w:pPr>
            <w:r>
              <w:rPr>
                <w:sz w:val="24"/>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783" w:type="dxa"/>
            <w:tcBorders/>
          </w:tcPr>
          <w:p>
            <w:pPr>
              <w:pStyle w:val="ConsPlusNormal"/>
              <w:rPr/>
            </w:pPr>
            <w:r>
              <w:rPr>
                <w:sz w:val="24"/>
              </w:rPr>
              <w:t>I27.0, I27.8, I30.0, I30.9, I31.0, I31.1, I33.0, I33.9, I34.0, I34.2, I35.1, I35.2, I36.0, I36.1, I36.2, I42, I44.2, I45.6, I45.8, I47.0, I47.1, I47.2, I47.9, I48, I49.0, I49.3, I49.5, I49.8, I51.4, Q21.1, Q23.0, Q23.1, Q23.2, Q23.3, Q24.5, Q25.1, Q25.3</w:t>
            </w:r>
          </w:p>
        </w:tc>
        <w:tc>
          <w:tcPr>
            <w:tcW w:w="3508" w:type="dxa"/>
            <w:tcBorders/>
          </w:tcPr>
          <w:p>
            <w:pPr>
              <w:pStyle w:val="ConsPlusNormal"/>
              <w:rPr/>
            </w:pPr>
            <w:r>
              <w:rPr>
                <w:sz w:val="24"/>
              </w:rP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10" w:type="dxa"/>
            <w:tcBorders/>
          </w:tcPr>
          <w:p>
            <w:pPr>
              <w:pStyle w:val="ConsPlusNormal"/>
              <w:jc w:val="center"/>
              <w:rPr/>
            </w:pPr>
            <w:r>
              <w:rPr>
                <w:sz w:val="24"/>
              </w:rPr>
              <w:t>132512</w:t>
            </w:r>
          </w:p>
        </w:tc>
      </w:tr>
      <w:tr>
        <w:trPr/>
        <w:tc>
          <w:tcPr>
            <w:tcW w:w="574" w:type="dxa"/>
            <w:tcBorders/>
          </w:tcPr>
          <w:p>
            <w:pPr>
              <w:pStyle w:val="ConsPlusNormal"/>
              <w:jc w:val="center"/>
              <w:rPr/>
            </w:pPr>
            <w:r>
              <w:rPr>
                <w:sz w:val="24"/>
              </w:rPr>
              <w:t>38.</w:t>
            </w:r>
          </w:p>
        </w:tc>
        <w:tc>
          <w:tcPr>
            <w:tcW w:w="3392" w:type="dxa"/>
            <w:tcBorders/>
          </w:tcPr>
          <w:p>
            <w:pPr>
              <w:pStyle w:val="ConsPlusNormal"/>
              <w:rPr/>
            </w:pPr>
            <w:r>
              <w:rPr>
                <w:sz w:val="24"/>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783" w:type="dxa"/>
            <w:tcBorders/>
          </w:tcPr>
          <w:p>
            <w:pPr>
              <w:pStyle w:val="ConsPlusNormal"/>
              <w:rPr/>
            </w:pPr>
            <w:r>
              <w:rPr>
                <w:sz w:val="24"/>
              </w:rPr>
              <w:t>E10, E13, E14, E16.1</w:t>
            </w:r>
          </w:p>
        </w:tc>
        <w:tc>
          <w:tcPr>
            <w:tcW w:w="3508" w:type="dxa"/>
            <w:tcBorders/>
          </w:tcPr>
          <w:p>
            <w:pPr>
              <w:pStyle w:val="ConsPlusNormal"/>
              <w:rPr/>
            </w:pPr>
            <w:r>
              <w:rPr>
                <w:sz w:val="24"/>
              </w:rP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10" w:type="dxa"/>
            <w:tcBorders/>
          </w:tcPr>
          <w:p>
            <w:pPr>
              <w:pStyle w:val="ConsPlusNormal"/>
              <w:jc w:val="center"/>
              <w:rPr/>
            </w:pPr>
            <w:r>
              <w:rPr>
                <w:sz w:val="24"/>
              </w:rPr>
              <w:t>224805</w:t>
            </w:r>
          </w:p>
        </w:tc>
      </w:tr>
      <w:tr>
        <w:trPr/>
        <w:tc>
          <w:tcPr>
            <w:tcW w:w="574" w:type="dxa"/>
            <w:tcBorders/>
          </w:tcPr>
          <w:p>
            <w:pPr>
              <w:pStyle w:val="ConsPlusNormal"/>
              <w:jc w:val="center"/>
              <w:rPr/>
            </w:pPr>
            <w:r>
              <w:rPr>
                <w:sz w:val="24"/>
              </w:rPr>
              <w:t>39.</w:t>
            </w:r>
          </w:p>
        </w:tc>
        <w:tc>
          <w:tcPr>
            <w:tcW w:w="3392" w:type="dxa"/>
            <w:tcBorders/>
          </w:tcPr>
          <w:p>
            <w:pPr>
              <w:pStyle w:val="ConsPlusNormal"/>
              <w:rPr/>
            </w:pPr>
            <w:r>
              <w:rPr>
                <w:sz w:val="24"/>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783" w:type="dxa"/>
            <w:tcBorders/>
          </w:tcPr>
          <w:p>
            <w:pPr>
              <w:pStyle w:val="ConsPlusNormal"/>
              <w:rPr/>
            </w:pPr>
            <w:r>
              <w:rPr>
                <w:sz w:val="24"/>
              </w:rPr>
              <w:t>M08.1, M08.3, M08.4, M09</w:t>
            </w:r>
          </w:p>
        </w:tc>
        <w:tc>
          <w:tcPr>
            <w:tcW w:w="3508" w:type="dxa"/>
            <w:tcBorders/>
          </w:tcPr>
          <w:p>
            <w:pPr>
              <w:pStyle w:val="ConsPlusNormal"/>
              <w:rPr/>
            </w:pPr>
            <w:r>
              <w:rPr>
                <w:sz w:val="24"/>
              </w:rP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10" w:type="dxa"/>
            <w:tcBorders/>
          </w:tcPr>
          <w:p>
            <w:pPr>
              <w:pStyle w:val="ConsPlusNormal"/>
              <w:jc w:val="center"/>
              <w:rPr/>
            </w:pPr>
            <w:r>
              <w:rPr>
                <w:sz w:val="24"/>
              </w:rPr>
              <w:t>223109</w:t>
            </w:r>
          </w:p>
        </w:tc>
      </w:tr>
      <w:tr>
        <w:trPr/>
        <w:tc>
          <w:tcPr>
            <w:tcW w:w="574" w:type="dxa"/>
            <w:tcBorders/>
          </w:tcPr>
          <w:p>
            <w:pPr>
              <w:pStyle w:val="ConsPlusNormal"/>
              <w:jc w:val="center"/>
              <w:rPr/>
            </w:pPr>
            <w:r>
              <w:rPr>
                <w:sz w:val="24"/>
              </w:rPr>
              <w:t>40.</w:t>
            </w:r>
          </w:p>
        </w:tc>
        <w:tc>
          <w:tcPr>
            <w:tcW w:w="3392" w:type="dxa"/>
            <w:tcBorders/>
          </w:tcPr>
          <w:p>
            <w:pPr>
              <w:pStyle w:val="ConsPlusNormal"/>
              <w:rPr/>
            </w:pPr>
            <w:r>
              <w:rPr>
                <w:sz w:val="24"/>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783" w:type="dxa"/>
            <w:tcBorders/>
          </w:tcPr>
          <w:p>
            <w:pPr>
              <w:pStyle w:val="ConsPlusNormal"/>
              <w:rPr/>
            </w:pPr>
            <w:r>
              <w:rPr>
                <w:sz w:val="24"/>
              </w:rPr>
              <w:t>Q32.0, Q32.2, Q32.3, Q32.4, Q33, P27.1</w:t>
            </w:r>
          </w:p>
        </w:tc>
        <w:tc>
          <w:tcPr>
            <w:tcW w:w="3508" w:type="dxa"/>
            <w:tcBorders/>
          </w:tcPr>
          <w:p>
            <w:pPr>
              <w:pStyle w:val="ConsPlusNormal"/>
              <w:rPr/>
            </w:pPr>
            <w:r>
              <w:rPr>
                <w:sz w:val="24"/>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10" w:type="dxa"/>
            <w:tcBorders/>
          </w:tcPr>
          <w:p>
            <w:pPr>
              <w:pStyle w:val="ConsPlusNormal"/>
              <w:jc w:val="center"/>
              <w:rPr/>
            </w:pPr>
            <w:r>
              <w:rPr>
                <w:sz w:val="24"/>
              </w:rPr>
              <w:t>99093</w:t>
            </w:r>
          </w:p>
        </w:tc>
      </w:tr>
      <w:tr>
        <w:trPr/>
        <w:tc>
          <w:tcPr>
            <w:tcW w:w="574" w:type="dxa"/>
            <w:tcBorders/>
          </w:tcPr>
          <w:p>
            <w:pPr>
              <w:pStyle w:val="ConsPlusNormal"/>
              <w:jc w:val="center"/>
              <w:rPr/>
            </w:pPr>
            <w:r>
              <w:rPr>
                <w:sz w:val="24"/>
              </w:rPr>
              <w:t>41.</w:t>
            </w:r>
          </w:p>
        </w:tc>
        <w:tc>
          <w:tcPr>
            <w:tcW w:w="3392" w:type="dxa"/>
            <w:tcBorders/>
          </w:tcPr>
          <w:p>
            <w:pPr>
              <w:pStyle w:val="ConsPlusNormal"/>
              <w:rPr/>
            </w:pPr>
            <w:r>
              <w:rPr>
                <w:sz w:val="24"/>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783" w:type="dxa"/>
            <w:tcBorders/>
          </w:tcPr>
          <w:p>
            <w:pPr>
              <w:pStyle w:val="ConsPlusNormal"/>
              <w:rPr/>
            </w:pPr>
            <w:r>
              <w:rPr>
                <w:sz w:val="24"/>
              </w:rPr>
              <w:t>K50</w:t>
            </w:r>
          </w:p>
        </w:tc>
        <w:tc>
          <w:tcPr>
            <w:tcW w:w="3508" w:type="dxa"/>
            <w:tcBorders/>
          </w:tcPr>
          <w:p>
            <w:pPr>
              <w:pStyle w:val="ConsPlusNormal"/>
              <w:rPr/>
            </w:pPr>
            <w:r>
              <w:rPr>
                <w:sz w:val="24"/>
              </w:rPr>
              <w:t>болезнь Крона, непрерывно-рецидивирующее течение и (или) с формированием осложнений (стенозы, свищи)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610" w:type="dxa"/>
            <w:tcBorders/>
          </w:tcPr>
          <w:p>
            <w:pPr>
              <w:pStyle w:val="ConsPlusNormal"/>
              <w:jc w:val="center"/>
              <w:rPr/>
            </w:pPr>
            <w:r>
              <w:rPr>
                <w:sz w:val="24"/>
              </w:rPr>
              <w:t>170719</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B18.0, B18.1, B18.2, B18.8, B18.9, K73.2, K73.9</w:t>
            </w:r>
          </w:p>
        </w:tc>
        <w:tc>
          <w:tcPr>
            <w:tcW w:w="3508" w:type="dxa"/>
            <w:tcBorders/>
          </w:tcPr>
          <w:p>
            <w:pPr>
              <w:pStyle w:val="ConsPlusNormal"/>
              <w:rPr/>
            </w:pPr>
            <w:r>
              <w:rPr>
                <w:sz w:val="24"/>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K51</w:t>
            </w:r>
          </w:p>
        </w:tc>
        <w:tc>
          <w:tcPr>
            <w:tcW w:w="3508" w:type="dxa"/>
            <w:tcBorders/>
          </w:tcPr>
          <w:p>
            <w:pPr>
              <w:pStyle w:val="ConsPlusNormal"/>
              <w:rPr/>
            </w:pPr>
            <w:r>
              <w:rPr>
                <w:sz w:val="24"/>
              </w:rP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610" w:type="dxa"/>
            <w:tcBorders/>
          </w:tcPr>
          <w:p>
            <w:pPr>
              <w:pStyle w:val="ConsPlusNormal"/>
              <w:rPr/>
            </w:pPr>
            <w:r>
              <w:rPr/>
            </w:r>
          </w:p>
        </w:tc>
      </w:tr>
      <w:tr>
        <w:trPr/>
        <w:tc>
          <w:tcPr>
            <w:tcW w:w="574" w:type="dxa"/>
            <w:tcBorders/>
          </w:tcPr>
          <w:p>
            <w:pPr>
              <w:pStyle w:val="ConsPlusNormal"/>
              <w:jc w:val="center"/>
              <w:rPr/>
            </w:pPr>
            <w:r>
              <w:rPr>
                <w:sz w:val="24"/>
              </w:rPr>
              <w:t>42.</w:t>
            </w:r>
          </w:p>
        </w:tc>
        <w:tc>
          <w:tcPr>
            <w:tcW w:w="3392" w:type="dxa"/>
            <w:tcBorders/>
          </w:tcPr>
          <w:p>
            <w:pPr>
              <w:pStyle w:val="ConsPlusNormal"/>
              <w:rPr/>
            </w:pPr>
            <w:r>
              <w:rPr>
                <w:sz w:val="24"/>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83" w:type="dxa"/>
            <w:tcBorders/>
          </w:tcPr>
          <w:p>
            <w:pPr>
              <w:pStyle w:val="ConsPlusNormal"/>
              <w:rPr/>
            </w:pPr>
            <w:r>
              <w:rPr>
                <w:sz w:val="24"/>
              </w:rPr>
              <w:t>G12.0, G31.8, G35, G36, G60, G70, G71, G80, G80.1, G80.2, G80.8, G81.1, G82.4</w:t>
            </w:r>
          </w:p>
        </w:tc>
        <w:tc>
          <w:tcPr>
            <w:tcW w:w="3508" w:type="dxa"/>
            <w:tcBorders/>
          </w:tcPr>
          <w:p>
            <w:pPr>
              <w:pStyle w:val="ConsPlusNormal"/>
              <w:rPr/>
            </w:pPr>
            <w:r>
              <w:rPr>
                <w:sz w:val="24"/>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10" w:type="dxa"/>
            <w:tcBorders/>
          </w:tcPr>
          <w:p>
            <w:pPr>
              <w:pStyle w:val="ConsPlusNormal"/>
              <w:jc w:val="center"/>
              <w:rPr/>
            </w:pPr>
            <w:r>
              <w:rPr>
                <w:sz w:val="24"/>
              </w:rPr>
              <w:t>166477</w:t>
            </w:r>
          </w:p>
        </w:tc>
      </w:tr>
      <w:tr>
        <w:trPr/>
        <w:tc>
          <w:tcPr>
            <w:tcW w:w="16043" w:type="dxa"/>
            <w:gridSpan w:val="7"/>
            <w:tcBorders/>
          </w:tcPr>
          <w:p>
            <w:pPr>
              <w:pStyle w:val="ConsPlusNormal"/>
              <w:numPr>
                <w:ilvl w:val="0"/>
                <w:numId w:val="0"/>
              </w:numPr>
              <w:jc w:val="center"/>
              <w:outlineLvl w:val="3"/>
              <w:rPr/>
            </w:pPr>
            <w:r>
              <w:rPr>
                <w:sz w:val="24"/>
              </w:rPr>
              <w:t>Ревматология</w:t>
            </w:r>
          </w:p>
        </w:tc>
      </w:tr>
      <w:tr>
        <w:trPr/>
        <w:tc>
          <w:tcPr>
            <w:tcW w:w="574" w:type="dxa"/>
            <w:tcBorders/>
          </w:tcPr>
          <w:p>
            <w:pPr>
              <w:pStyle w:val="ConsPlusNormal"/>
              <w:jc w:val="center"/>
              <w:rPr/>
            </w:pPr>
            <w:r>
              <w:rPr>
                <w:sz w:val="24"/>
              </w:rPr>
              <w:t>43.</w:t>
            </w:r>
          </w:p>
        </w:tc>
        <w:tc>
          <w:tcPr>
            <w:tcW w:w="3392" w:type="dxa"/>
            <w:tcBorders/>
          </w:tcPr>
          <w:p>
            <w:pPr>
              <w:pStyle w:val="ConsPlusNormal"/>
              <w:rPr/>
            </w:pPr>
            <w:r>
              <w:rPr>
                <w:sz w:val="24"/>
              </w:rP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783" w:type="dxa"/>
            <w:tcBorders/>
          </w:tcPr>
          <w:p>
            <w:pPr>
              <w:pStyle w:val="ConsPlusNormal"/>
              <w:rPr/>
            </w:pPr>
            <w:r>
              <w:rPr>
                <w:sz w:val="24"/>
              </w:rPr>
              <w:t>M05.0, M05.1, M05.2, M05.3, M05.8, M06.0, M06.1, M06.4, M06.8, M08, M45, M32, M34, M07.2</w:t>
            </w:r>
          </w:p>
        </w:tc>
        <w:tc>
          <w:tcPr>
            <w:tcW w:w="3508" w:type="dxa"/>
            <w:tcBorders/>
          </w:tcPr>
          <w:p>
            <w:pPr>
              <w:pStyle w:val="ConsPlusNormal"/>
              <w:rPr/>
            </w:pPr>
            <w:r>
              <w:rPr>
                <w:sz w:val="24"/>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10" w:type="dxa"/>
            <w:tcBorders/>
          </w:tcPr>
          <w:p>
            <w:pPr>
              <w:pStyle w:val="ConsPlusNormal"/>
              <w:jc w:val="center"/>
              <w:rPr/>
            </w:pPr>
            <w:r>
              <w:rPr>
                <w:sz w:val="24"/>
              </w:rPr>
              <w:t>177912</w:t>
            </w:r>
          </w:p>
        </w:tc>
      </w:tr>
      <w:tr>
        <w:trPr/>
        <w:tc>
          <w:tcPr>
            <w:tcW w:w="16043" w:type="dxa"/>
            <w:gridSpan w:val="7"/>
            <w:tcBorders/>
          </w:tcPr>
          <w:p>
            <w:pPr>
              <w:pStyle w:val="ConsPlusNormal"/>
              <w:numPr>
                <w:ilvl w:val="0"/>
                <w:numId w:val="0"/>
              </w:numPr>
              <w:jc w:val="center"/>
              <w:outlineLvl w:val="3"/>
              <w:rPr/>
            </w:pPr>
            <w:r>
              <w:rPr>
                <w:sz w:val="24"/>
              </w:rPr>
              <w:t>Сердечно-сосудистая хирургия</w:t>
            </w:r>
          </w:p>
        </w:tc>
      </w:tr>
      <w:tr>
        <w:trPr/>
        <w:tc>
          <w:tcPr>
            <w:tcW w:w="574" w:type="dxa"/>
            <w:tcBorders/>
          </w:tcPr>
          <w:p>
            <w:pPr>
              <w:pStyle w:val="ConsPlusNormal"/>
              <w:jc w:val="center"/>
              <w:rPr/>
            </w:pPr>
            <w:r>
              <w:rPr>
                <w:sz w:val="24"/>
              </w:rPr>
              <w:t>44.</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783" w:type="dxa"/>
            <w:tcBorders/>
          </w:tcPr>
          <w:p>
            <w:pPr>
              <w:pStyle w:val="ConsPlusNormal"/>
              <w:rPr/>
            </w:pPr>
            <w:r>
              <w:rPr>
                <w:sz w:val="24"/>
              </w:rPr>
              <w:t>I20.0, I21.4, I21.9, I22</w:t>
            </w:r>
          </w:p>
        </w:tc>
        <w:tc>
          <w:tcPr>
            <w:tcW w:w="3508" w:type="dxa"/>
            <w:tcBorders/>
          </w:tcPr>
          <w:p>
            <w:pPr>
              <w:pStyle w:val="ConsPlusNormal"/>
              <w:rPr/>
            </w:pPr>
            <w:r>
              <w:rPr>
                <w:sz w:val="24"/>
              </w:rPr>
              <w:t>нестабильная стенокардия, острый и повторный инфаркт миокарда (без подъема сегмента ST электрокардиограммы)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1 стента в сосуд (сосуды)</w:t>
            </w:r>
          </w:p>
        </w:tc>
        <w:tc>
          <w:tcPr>
            <w:tcW w:w="1610" w:type="dxa"/>
            <w:tcBorders/>
          </w:tcPr>
          <w:p>
            <w:pPr>
              <w:pStyle w:val="ConsPlusNormal"/>
              <w:jc w:val="center"/>
              <w:rPr/>
            </w:pPr>
            <w:r>
              <w:rPr>
                <w:sz w:val="24"/>
              </w:rPr>
              <w:t>162947</w:t>
            </w:r>
          </w:p>
        </w:tc>
      </w:tr>
      <w:tr>
        <w:trPr/>
        <w:tc>
          <w:tcPr>
            <w:tcW w:w="574" w:type="dxa"/>
            <w:tcBorders/>
          </w:tcPr>
          <w:p>
            <w:pPr>
              <w:pStyle w:val="ConsPlusNormal"/>
              <w:jc w:val="center"/>
              <w:rPr/>
            </w:pPr>
            <w:r>
              <w:rPr>
                <w:sz w:val="24"/>
              </w:rPr>
              <w:t>45.</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783" w:type="dxa"/>
            <w:tcBorders/>
          </w:tcPr>
          <w:p>
            <w:pPr>
              <w:pStyle w:val="ConsPlusNormal"/>
              <w:rPr/>
            </w:pPr>
            <w:r>
              <w:rPr>
                <w:sz w:val="24"/>
              </w:rPr>
              <w:t>I20.0, I21.4, I21.9, I22</w:t>
            </w:r>
          </w:p>
        </w:tc>
        <w:tc>
          <w:tcPr>
            <w:tcW w:w="3508" w:type="dxa"/>
            <w:tcBorders/>
          </w:tcPr>
          <w:p>
            <w:pPr>
              <w:pStyle w:val="ConsPlusNormal"/>
              <w:rPr/>
            </w:pPr>
            <w:r>
              <w:rPr>
                <w:sz w:val="24"/>
              </w:rPr>
              <w:t>нестабильная стенокардия, острый и повторный инфаркт миокарда (без подъема сегмента ST электрокардиограммы)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2 стентов в сосуд (сосуды)</w:t>
            </w:r>
          </w:p>
        </w:tc>
        <w:tc>
          <w:tcPr>
            <w:tcW w:w="1610" w:type="dxa"/>
            <w:tcBorders/>
          </w:tcPr>
          <w:p>
            <w:pPr>
              <w:pStyle w:val="ConsPlusNormal"/>
              <w:jc w:val="center"/>
              <w:rPr/>
            </w:pPr>
            <w:r>
              <w:rPr>
                <w:sz w:val="24"/>
              </w:rPr>
              <w:t>195618</w:t>
            </w:r>
          </w:p>
        </w:tc>
      </w:tr>
      <w:tr>
        <w:trPr/>
        <w:tc>
          <w:tcPr>
            <w:tcW w:w="574" w:type="dxa"/>
            <w:tcBorders/>
          </w:tcPr>
          <w:p>
            <w:pPr>
              <w:pStyle w:val="ConsPlusNormal"/>
              <w:jc w:val="center"/>
              <w:rPr/>
            </w:pPr>
            <w:r>
              <w:rPr>
                <w:sz w:val="24"/>
              </w:rPr>
              <w:t>46.</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783" w:type="dxa"/>
            <w:tcBorders/>
          </w:tcPr>
          <w:p>
            <w:pPr>
              <w:pStyle w:val="ConsPlusNormal"/>
              <w:rPr/>
            </w:pPr>
            <w:r>
              <w:rPr>
                <w:sz w:val="24"/>
              </w:rPr>
              <w:t>I20.0, I21.4, I21.9, I22</w:t>
            </w:r>
          </w:p>
        </w:tc>
        <w:tc>
          <w:tcPr>
            <w:tcW w:w="3508" w:type="dxa"/>
            <w:tcBorders/>
          </w:tcPr>
          <w:p>
            <w:pPr>
              <w:pStyle w:val="ConsPlusNormal"/>
              <w:rPr/>
            </w:pPr>
            <w:r>
              <w:rPr>
                <w:sz w:val="24"/>
              </w:rPr>
              <w:t>нестабильная стенокардия, острый и повторный инфаркт миокарда (без подъема сегмента ST электрокардиограммы)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3 стентов в сосуд (сосуды)</w:t>
            </w:r>
          </w:p>
        </w:tc>
        <w:tc>
          <w:tcPr>
            <w:tcW w:w="1610" w:type="dxa"/>
            <w:tcBorders/>
          </w:tcPr>
          <w:p>
            <w:pPr>
              <w:pStyle w:val="ConsPlusNormal"/>
              <w:jc w:val="center"/>
              <w:rPr/>
            </w:pPr>
            <w:r>
              <w:rPr>
                <w:sz w:val="24"/>
              </w:rPr>
              <w:t>240813</w:t>
            </w:r>
          </w:p>
        </w:tc>
      </w:tr>
      <w:tr>
        <w:trPr/>
        <w:tc>
          <w:tcPr>
            <w:tcW w:w="574" w:type="dxa"/>
            <w:tcBorders/>
          </w:tcPr>
          <w:p>
            <w:pPr>
              <w:pStyle w:val="ConsPlusNormal"/>
              <w:jc w:val="center"/>
              <w:rPr/>
            </w:pPr>
            <w:r>
              <w:rPr>
                <w:sz w:val="24"/>
              </w:rPr>
              <w:t>47.</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783" w:type="dxa"/>
            <w:tcBorders/>
          </w:tcPr>
          <w:p>
            <w:pPr>
              <w:pStyle w:val="ConsPlusNormal"/>
              <w:rPr/>
            </w:pPr>
            <w:r>
              <w:rPr>
                <w:sz w:val="24"/>
              </w:rPr>
              <w:t>I20.1, I20.8, I25</w:t>
            </w:r>
          </w:p>
        </w:tc>
        <w:tc>
          <w:tcPr>
            <w:tcW w:w="3508" w:type="dxa"/>
            <w:tcBorders/>
          </w:tcPr>
          <w:p>
            <w:pPr>
              <w:pStyle w:val="ConsPlusNormal"/>
              <w:rPr/>
            </w:pPr>
            <w:r>
              <w:rPr>
                <w:sz w:val="24"/>
              </w:rPr>
              <w:t>ишемическая болезнь сердца со стенозированием 1 коронарной артерии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1 стента в сосуд</w:t>
            </w:r>
          </w:p>
        </w:tc>
        <w:tc>
          <w:tcPr>
            <w:tcW w:w="1610" w:type="dxa"/>
            <w:tcBorders/>
          </w:tcPr>
          <w:p>
            <w:pPr>
              <w:pStyle w:val="ConsPlusNormal"/>
              <w:jc w:val="center"/>
              <w:rPr/>
            </w:pPr>
            <w:r>
              <w:rPr>
                <w:sz w:val="24"/>
              </w:rPr>
              <w:t>129966</w:t>
            </w:r>
          </w:p>
        </w:tc>
      </w:tr>
      <w:tr>
        <w:trPr/>
        <w:tc>
          <w:tcPr>
            <w:tcW w:w="574" w:type="dxa"/>
            <w:tcBorders/>
          </w:tcPr>
          <w:p>
            <w:pPr>
              <w:pStyle w:val="ConsPlusNormal"/>
              <w:jc w:val="center"/>
              <w:rPr/>
            </w:pPr>
            <w:r>
              <w:rPr>
                <w:sz w:val="24"/>
              </w:rPr>
              <w:t>48.</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783" w:type="dxa"/>
            <w:tcBorders/>
          </w:tcPr>
          <w:p>
            <w:pPr>
              <w:pStyle w:val="ConsPlusNormal"/>
              <w:rPr/>
            </w:pPr>
            <w:r>
              <w:rPr>
                <w:sz w:val="24"/>
              </w:rPr>
              <w:t>I20.1, I20.8, I25</w:t>
            </w:r>
          </w:p>
        </w:tc>
        <w:tc>
          <w:tcPr>
            <w:tcW w:w="3508" w:type="dxa"/>
            <w:tcBorders/>
          </w:tcPr>
          <w:p>
            <w:pPr>
              <w:pStyle w:val="ConsPlusNormal"/>
              <w:rPr/>
            </w:pPr>
            <w:r>
              <w:rPr>
                <w:sz w:val="24"/>
              </w:rPr>
              <w:t>ишемическая болезнь сердца со стенозированием 2 коронарных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2 стентов в сосуд (сосуды)</w:t>
            </w:r>
          </w:p>
        </w:tc>
        <w:tc>
          <w:tcPr>
            <w:tcW w:w="1610" w:type="dxa"/>
            <w:tcBorders/>
          </w:tcPr>
          <w:p>
            <w:pPr>
              <w:pStyle w:val="ConsPlusNormal"/>
              <w:jc w:val="center"/>
              <w:rPr/>
            </w:pPr>
            <w:r>
              <w:rPr>
                <w:sz w:val="24"/>
              </w:rPr>
              <w:t>157783</w:t>
            </w:r>
          </w:p>
        </w:tc>
      </w:tr>
      <w:tr>
        <w:trPr/>
        <w:tc>
          <w:tcPr>
            <w:tcW w:w="574" w:type="dxa"/>
            <w:tcBorders/>
          </w:tcPr>
          <w:p>
            <w:pPr>
              <w:pStyle w:val="ConsPlusNormal"/>
              <w:jc w:val="center"/>
              <w:rPr/>
            </w:pPr>
            <w:r>
              <w:rPr>
                <w:sz w:val="24"/>
              </w:rPr>
              <w:t>49.</w:t>
            </w:r>
          </w:p>
        </w:tc>
        <w:tc>
          <w:tcPr>
            <w:tcW w:w="3392" w:type="dxa"/>
            <w:tcBorders/>
          </w:tcPr>
          <w:p>
            <w:pPr>
              <w:pStyle w:val="ConsPlusNormal"/>
              <w:rPr/>
            </w:pPr>
            <w:r>
              <w:rPr>
                <w:sz w:val="24"/>
              </w:rP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783" w:type="dxa"/>
            <w:tcBorders/>
          </w:tcPr>
          <w:p>
            <w:pPr>
              <w:pStyle w:val="ConsPlusNormal"/>
              <w:rPr/>
            </w:pPr>
            <w:r>
              <w:rPr>
                <w:sz w:val="24"/>
              </w:rPr>
              <w:t>I20.1, I20.8, I25</w:t>
            </w:r>
          </w:p>
        </w:tc>
        <w:tc>
          <w:tcPr>
            <w:tcW w:w="3508" w:type="dxa"/>
            <w:tcBorders/>
          </w:tcPr>
          <w:p>
            <w:pPr>
              <w:pStyle w:val="ConsPlusNormal"/>
              <w:rPr/>
            </w:pPr>
            <w:r>
              <w:rPr>
                <w:sz w:val="24"/>
              </w:rPr>
              <w:t>ишемическая болезнь сердца со стенозированием 3 коронарных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с установкой 3 стентов в сосуд (сосуды)</w:t>
            </w:r>
          </w:p>
        </w:tc>
        <w:tc>
          <w:tcPr>
            <w:tcW w:w="1610" w:type="dxa"/>
            <w:tcBorders/>
          </w:tcPr>
          <w:p>
            <w:pPr>
              <w:pStyle w:val="ConsPlusNormal"/>
              <w:jc w:val="center"/>
              <w:rPr/>
            </w:pPr>
            <w:r>
              <w:rPr>
                <w:sz w:val="24"/>
              </w:rPr>
              <w:t>199665</w:t>
            </w:r>
          </w:p>
        </w:tc>
      </w:tr>
      <w:tr>
        <w:trPr/>
        <w:tc>
          <w:tcPr>
            <w:tcW w:w="574" w:type="dxa"/>
            <w:tcBorders/>
          </w:tcPr>
          <w:p>
            <w:pPr>
              <w:pStyle w:val="ConsPlusNormal"/>
              <w:jc w:val="center"/>
              <w:rPr/>
            </w:pPr>
            <w:r>
              <w:rPr>
                <w:sz w:val="24"/>
              </w:rPr>
              <w:t>50.</w:t>
            </w:r>
          </w:p>
        </w:tc>
        <w:tc>
          <w:tcPr>
            <w:tcW w:w="3392" w:type="dxa"/>
            <w:tcBorders/>
          </w:tcPr>
          <w:p>
            <w:pPr>
              <w:pStyle w:val="ConsPlusNormal"/>
              <w:rPr/>
            </w:pPr>
            <w:r>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783" w:type="dxa"/>
            <w:tcBorders/>
          </w:tcPr>
          <w:p>
            <w:pPr>
              <w:pStyle w:val="ConsPlusNormal"/>
              <w:rPr/>
            </w:pPr>
            <w:r>
              <w:rPr>
                <w:sz w:val="24"/>
              </w:rPr>
              <w:t>I20.0, I20.1, I20.8, I20.9, I21.0, I21.1, I21.2, I21.3, I21.9, I22, I25, I25.0, I25.1, I25.2, I25.3, I25.4, I25.5, I25.6, I25.8, I25.9</w:t>
            </w:r>
          </w:p>
        </w:tc>
        <w:tc>
          <w:tcPr>
            <w:tcW w:w="3508" w:type="dxa"/>
            <w:tcBorders/>
          </w:tcPr>
          <w:p>
            <w:pPr>
              <w:pStyle w:val="ConsPlusNormal"/>
              <w:rPr/>
            </w:pPr>
            <w:r>
              <w:rPr>
                <w:sz w:val="24"/>
              </w:rPr>
              <w:t>ишемическая болезнь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10" w:type="dxa"/>
            <w:tcBorders/>
          </w:tcPr>
          <w:p>
            <w:pPr>
              <w:pStyle w:val="ConsPlusNormal"/>
              <w:jc w:val="center"/>
              <w:rPr/>
            </w:pPr>
            <w:r>
              <w:rPr>
                <w:sz w:val="24"/>
              </w:rPr>
              <w:t>258910</w:t>
            </w:r>
          </w:p>
        </w:tc>
      </w:tr>
      <w:tr>
        <w:trPr/>
        <w:tc>
          <w:tcPr>
            <w:tcW w:w="574" w:type="dxa"/>
            <w:tcBorders/>
          </w:tcPr>
          <w:p>
            <w:pPr>
              <w:pStyle w:val="ConsPlusNormal"/>
              <w:jc w:val="center"/>
              <w:rPr/>
            </w:pPr>
            <w:r>
              <w:rPr>
                <w:sz w:val="24"/>
              </w:rPr>
              <w:t>51.</w:t>
            </w:r>
          </w:p>
        </w:tc>
        <w:tc>
          <w:tcPr>
            <w:tcW w:w="3392" w:type="dxa"/>
            <w:tcBorders/>
          </w:tcPr>
          <w:p>
            <w:pPr>
              <w:pStyle w:val="ConsPlusNormal"/>
              <w:rPr/>
            </w:pPr>
            <w:r>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783" w:type="dxa"/>
            <w:tcBorders/>
          </w:tcPr>
          <w:p>
            <w:pPr>
              <w:pStyle w:val="ConsPlusNormal"/>
              <w:rPr/>
            </w:pPr>
            <w:r>
              <w:rPr>
                <w:sz w:val="24"/>
              </w:rPr>
              <w:t>I20.0, I20.1, I20.8, I20.9, I21.0, I21.1, I21.2, I21.3, I21.9, I22, I25, I25.0, I25.1, I25.2, I25.3, I25.4, I25.5, I25.6, I25.8, I25.9</w:t>
            </w:r>
          </w:p>
        </w:tc>
        <w:tc>
          <w:tcPr>
            <w:tcW w:w="3508" w:type="dxa"/>
            <w:tcBorders/>
          </w:tcPr>
          <w:p>
            <w:pPr>
              <w:pStyle w:val="ConsPlusNormal"/>
              <w:rPr/>
            </w:pPr>
            <w:r>
              <w:rPr>
                <w:sz w:val="24"/>
              </w:rPr>
              <w:t>ишемическая болезнь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10" w:type="dxa"/>
            <w:tcBorders/>
          </w:tcPr>
          <w:p>
            <w:pPr>
              <w:pStyle w:val="ConsPlusNormal"/>
              <w:jc w:val="center"/>
              <w:rPr/>
            </w:pPr>
            <w:r>
              <w:rPr>
                <w:sz w:val="24"/>
              </w:rPr>
              <w:t>286819</w:t>
            </w:r>
          </w:p>
        </w:tc>
      </w:tr>
      <w:tr>
        <w:trPr/>
        <w:tc>
          <w:tcPr>
            <w:tcW w:w="574" w:type="dxa"/>
            <w:tcBorders/>
          </w:tcPr>
          <w:p>
            <w:pPr>
              <w:pStyle w:val="ConsPlusNormal"/>
              <w:jc w:val="center"/>
              <w:rPr/>
            </w:pPr>
            <w:r>
              <w:rPr>
                <w:sz w:val="24"/>
              </w:rPr>
              <w:t>52.</w:t>
            </w:r>
          </w:p>
        </w:tc>
        <w:tc>
          <w:tcPr>
            <w:tcW w:w="3392" w:type="dxa"/>
            <w:tcBorders/>
          </w:tcPr>
          <w:p>
            <w:pPr>
              <w:pStyle w:val="ConsPlusNormal"/>
              <w:rPr/>
            </w:pPr>
            <w:r>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783" w:type="dxa"/>
            <w:tcBorders/>
          </w:tcPr>
          <w:p>
            <w:pPr>
              <w:pStyle w:val="ConsPlusNormal"/>
              <w:rPr/>
            </w:pPr>
            <w:r>
              <w:rPr>
                <w:sz w:val="24"/>
              </w:rPr>
              <w:t>I20.0, I20.1, I20.8, I20.9, I21.0, I21.1, I21.2, I21.3, I21.9, I22, I25, I25.0, I25.1, I25.2, I25.3, I25.4, I25.5, I25.6, I25.8, I25.9</w:t>
            </w:r>
          </w:p>
        </w:tc>
        <w:tc>
          <w:tcPr>
            <w:tcW w:w="3508" w:type="dxa"/>
            <w:tcBorders/>
          </w:tcPr>
          <w:p>
            <w:pPr>
              <w:pStyle w:val="ConsPlusNormal"/>
              <w:rPr/>
            </w:pPr>
            <w:r>
              <w:rPr>
                <w:sz w:val="24"/>
              </w:rPr>
              <w:t>ишемическая болезнь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10" w:type="dxa"/>
            <w:tcBorders/>
          </w:tcPr>
          <w:p>
            <w:pPr>
              <w:pStyle w:val="ConsPlusNormal"/>
              <w:jc w:val="center"/>
              <w:rPr/>
            </w:pPr>
            <w:r>
              <w:rPr>
                <w:sz w:val="24"/>
              </w:rPr>
              <w:t>328828</w:t>
            </w:r>
          </w:p>
        </w:tc>
      </w:tr>
      <w:tr>
        <w:trPr/>
        <w:tc>
          <w:tcPr>
            <w:tcW w:w="574" w:type="dxa"/>
            <w:tcBorders/>
          </w:tcPr>
          <w:p>
            <w:pPr>
              <w:pStyle w:val="ConsPlusNormal"/>
              <w:jc w:val="center"/>
              <w:rPr/>
            </w:pPr>
            <w:r>
              <w:rPr>
                <w:sz w:val="24"/>
              </w:rPr>
              <w:t>53.</w:t>
            </w:r>
          </w:p>
        </w:tc>
        <w:tc>
          <w:tcPr>
            <w:tcW w:w="3392" w:type="dxa"/>
            <w:tcBorders/>
          </w:tcPr>
          <w:p>
            <w:pPr>
              <w:pStyle w:val="ConsPlusNormal"/>
              <w:rPr/>
            </w:pPr>
            <w:r>
              <w:rPr>
                <w:sz w:val="24"/>
              </w:rPr>
              <w:t>Эндоваскулярная, хирургическая коррекция нарушений ритма сердца без имплантации кардиовертера-дефибриллятора у взрослых</w:t>
            </w:r>
          </w:p>
        </w:tc>
        <w:tc>
          <w:tcPr>
            <w:tcW w:w="1783" w:type="dxa"/>
            <w:tcBorders/>
          </w:tcPr>
          <w:p>
            <w:pPr>
              <w:pStyle w:val="ConsPlusNormal"/>
              <w:rPr/>
            </w:pPr>
            <w:r>
              <w:rPr>
                <w:sz w:val="24"/>
              </w:rPr>
              <w:t>I44.1, I44.2, I45.2, I45.3, I45.6, I46.0, I47.0, I47.1, I47.2, I47.9, I48, I49.0, I49.5, Q22.5, Q24.6</w:t>
            </w:r>
          </w:p>
        </w:tc>
        <w:tc>
          <w:tcPr>
            <w:tcW w:w="3508" w:type="dxa"/>
            <w:tcBorders/>
          </w:tcPr>
          <w:p>
            <w:pPr>
              <w:pStyle w:val="ConsPlusNormal"/>
              <w:rPr/>
            </w:pPr>
            <w:r>
              <w:rPr>
                <w:sz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частотно-адаптированного однокамерного кардиостимулятора</w:t>
            </w:r>
          </w:p>
        </w:tc>
        <w:tc>
          <w:tcPr>
            <w:tcW w:w="1610" w:type="dxa"/>
            <w:tcBorders/>
          </w:tcPr>
          <w:p>
            <w:pPr>
              <w:pStyle w:val="ConsPlusNormal"/>
              <w:jc w:val="center"/>
              <w:rPr/>
            </w:pPr>
            <w:r>
              <w:rPr>
                <w:sz w:val="24"/>
              </w:rPr>
              <w:t>181744</w:t>
            </w:r>
          </w:p>
        </w:tc>
      </w:tr>
      <w:tr>
        <w:trPr/>
        <w:tc>
          <w:tcPr>
            <w:tcW w:w="574" w:type="dxa"/>
            <w:tcBorders/>
          </w:tcPr>
          <w:p>
            <w:pPr>
              <w:pStyle w:val="ConsPlusNormal"/>
              <w:jc w:val="center"/>
              <w:rPr/>
            </w:pPr>
            <w:r>
              <w:rPr>
                <w:sz w:val="24"/>
              </w:rPr>
              <w:t>54.</w:t>
            </w:r>
          </w:p>
        </w:tc>
        <w:tc>
          <w:tcPr>
            <w:tcW w:w="3392" w:type="dxa"/>
            <w:tcBorders/>
          </w:tcPr>
          <w:p>
            <w:pPr>
              <w:pStyle w:val="ConsPlusNormal"/>
              <w:rPr/>
            </w:pPr>
            <w:r>
              <w:rPr>
                <w:sz w:val="24"/>
              </w:rPr>
              <w:t>Эндоваскулярная, хирургическая коррекция нарушений ритма сердца без имплантации кардиовертера-дефибриллятора у детей</w:t>
            </w:r>
          </w:p>
        </w:tc>
        <w:tc>
          <w:tcPr>
            <w:tcW w:w="1783" w:type="dxa"/>
            <w:tcBorders/>
          </w:tcPr>
          <w:p>
            <w:pPr>
              <w:pStyle w:val="ConsPlusNormal"/>
              <w:rPr/>
            </w:pPr>
            <w:r>
              <w:rPr>
                <w:sz w:val="24"/>
              </w:rPr>
              <w:t>I44.1, I44.2, I45.2, I45.3, I45.6, I46.0, I47.0, I47.1, I47.2, I47.9, I48, I49.0, I49.5, Q22.5, Q24.6</w:t>
            </w:r>
          </w:p>
        </w:tc>
        <w:tc>
          <w:tcPr>
            <w:tcW w:w="3508" w:type="dxa"/>
            <w:tcBorders/>
          </w:tcPr>
          <w:p>
            <w:pPr>
              <w:pStyle w:val="ConsPlusNormal"/>
              <w:rPr/>
            </w:pPr>
            <w:r>
              <w:rPr>
                <w:sz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частотно-адаптированного однокамерного кардиостимулятора</w:t>
            </w:r>
          </w:p>
        </w:tc>
        <w:tc>
          <w:tcPr>
            <w:tcW w:w="1610" w:type="dxa"/>
            <w:tcBorders/>
          </w:tcPr>
          <w:p>
            <w:pPr>
              <w:pStyle w:val="ConsPlusNormal"/>
              <w:jc w:val="center"/>
              <w:rPr/>
            </w:pPr>
            <w:r>
              <w:rPr>
                <w:sz w:val="24"/>
              </w:rPr>
              <w:t>337864</w:t>
            </w:r>
          </w:p>
        </w:tc>
      </w:tr>
      <w:tr>
        <w:trPr/>
        <w:tc>
          <w:tcPr>
            <w:tcW w:w="574" w:type="dxa"/>
            <w:tcBorders/>
          </w:tcPr>
          <w:p>
            <w:pPr>
              <w:pStyle w:val="ConsPlusNormal"/>
              <w:jc w:val="center"/>
              <w:rPr/>
            </w:pPr>
            <w:r>
              <w:rPr>
                <w:sz w:val="24"/>
              </w:rPr>
              <w:t>55.</w:t>
            </w:r>
          </w:p>
        </w:tc>
        <w:tc>
          <w:tcPr>
            <w:tcW w:w="3392" w:type="dxa"/>
            <w:tcBorders/>
          </w:tcPr>
          <w:p>
            <w:pPr>
              <w:pStyle w:val="ConsPlusNormal"/>
              <w:rPr/>
            </w:pPr>
            <w:r>
              <w:rPr>
                <w:sz w:val="24"/>
              </w:rPr>
              <w:t>Эндоваскулярная, хирургическая коррекция нарушений ритма сердца без имплантации кардиовертера-дефибриллятора</w:t>
            </w:r>
          </w:p>
        </w:tc>
        <w:tc>
          <w:tcPr>
            <w:tcW w:w="1783" w:type="dxa"/>
            <w:tcBorders/>
          </w:tcPr>
          <w:p>
            <w:pPr>
              <w:pStyle w:val="ConsPlusNormal"/>
              <w:rPr/>
            </w:pPr>
            <w:r>
              <w:rPr>
                <w:sz w:val="24"/>
              </w:rPr>
              <w:t>I44.1, I44.2, I45.2, I45.3, I45.6, I46.0, I47.0, I47.1, I47.2, I47.9, I48, I49.0, I49.5, Q22.5, Q24.6</w:t>
            </w:r>
          </w:p>
        </w:tc>
        <w:tc>
          <w:tcPr>
            <w:tcW w:w="3508" w:type="dxa"/>
            <w:tcBorders/>
          </w:tcPr>
          <w:p>
            <w:pPr>
              <w:pStyle w:val="ConsPlusNormal"/>
              <w:rPr/>
            </w:pPr>
            <w:r>
              <w:rPr>
                <w:sz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частотно-адаптированного двухкамерного кардиостимулятора</w:t>
            </w:r>
          </w:p>
        </w:tc>
        <w:tc>
          <w:tcPr>
            <w:tcW w:w="1610" w:type="dxa"/>
            <w:tcBorders/>
          </w:tcPr>
          <w:p>
            <w:pPr>
              <w:pStyle w:val="ConsPlusNormal"/>
              <w:jc w:val="center"/>
              <w:rPr/>
            </w:pPr>
            <w:r>
              <w:rPr>
                <w:sz w:val="24"/>
              </w:rPr>
              <w:t>277761</w:t>
            </w:r>
          </w:p>
        </w:tc>
      </w:tr>
      <w:tr>
        <w:trPr/>
        <w:tc>
          <w:tcPr>
            <w:tcW w:w="574" w:type="dxa"/>
            <w:tcBorders/>
          </w:tcPr>
          <w:p>
            <w:pPr>
              <w:pStyle w:val="ConsPlusNormal"/>
              <w:jc w:val="center"/>
              <w:rPr/>
            </w:pPr>
            <w:r>
              <w:rPr>
                <w:sz w:val="24"/>
              </w:rPr>
              <w:t>56.</w:t>
            </w:r>
          </w:p>
        </w:tc>
        <w:tc>
          <w:tcPr>
            <w:tcW w:w="3392" w:type="dxa"/>
            <w:tcBorders/>
          </w:tcPr>
          <w:p>
            <w:pPr>
              <w:pStyle w:val="ConsPlusNormal"/>
              <w:rPr/>
            </w:pPr>
            <w:r>
              <w:rPr>
                <w:sz w:val="24"/>
              </w:rPr>
              <w:t>Эндоваскулярная тромбэкстракция при остром ишемическом инсульте</w:t>
            </w:r>
          </w:p>
        </w:tc>
        <w:tc>
          <w:tcPr>
            <w:tcW w:w="1783" w:type="dxa"/>
            <w:tcBorders/>
          </w:tcPr>
          <w:p>
            <w:pPr>
              <w:pStyle w:val="ConsPlusNormal"/>
              <w:rPr/>
            </w:pPr>
            <w:r>
              <w:rPr>
                <w:sz w:val="24"/>
              </w:rPr>
              <w:t>I63.0, I63.1, I63.2, I63.3, I63.4, I63.5, I63.8, I63.9</w:t>
            </w:r>
          </w:p>
        </w:tc>
        <w:tc>
          <w:tcPr>
            <w:tcW w:w="3508" w:type="dxa"/>
            <w:tcBorders/>
          </w:tcPr>
          <w:p>
            <w:pPr>
              <w:pStyle w:val="ConsPlusNormal"/>
              <w:rPr/>
            </w:pPr>
            <w:r>
              <w:rPr>
                <w:sz w:val="24"/>
              </w:rPr>
              <w:t>острый ишемический инсульт, вызванный тромботической или эмболической окклюзией церебральных или прецеребральных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механическая тромбэкстракция и (или) тромбоаспирация</w:t>
            </w:r>
          </w:p>
        </w:tc>
        <w:tc>
          <w:tcPr>
            <w:tcW w:w="1610" w:type="dxa"/>
            <w:tcBorders/>
          </w:tcPr>
          <w:p>
            <w:pPr>
              <w:pStyle w:val="ConsPlusNormal"/>
              <w:jc w:val="center"/>
              <w:rPr/>
            </w:pPr>
            <w:r>
              <w:rPr>
                <w:sz w:val="24"/>
              </w:rPr>
              <w:t>862083</w:t>
            </w:r>
          </w:p>
        </w:tc>
      </w:tr>
      <w:tr>
        <w:trPr/>
        <w:tc>
          <w:tcPr>
            <w:tcW w:w="574" w:type="dxa"/>
            <w:tcBorders/>
          </w:tcPr>
          <w:p>
            <w:pPr>
              <w:pStyle w:val="ConsPlusNormal"/>
              <w:jc w:val="center"/>
              <w:rPr/>
            </w:pPr>
            <w:r>
              <w:rPr>
                <w:sz w:val="24"/>
              </w:rPr>
              <w:t>57.</w:t>
            </w:r>
          </w:p>
        </w:tc>
        <w:tc>
          <w:tcPr>
            <w:tcW w:w="3392" w:type="dxa"/>
            <w:tcBorders/>
          </w:tcPr>
          <w:p>
            <w:pPr>
              <w:pStyle w:val="ConsPlusNormal"/>
              <w:rPr/>
            </w:pPr>
            <w:r>
              <w:rPr>
                <w:sz w:val="24"/>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83" w:type="dxa"/>
            <w:tcBorders/>
          </w:tcPr>
          <w:p>
            <w:pPr>
              <w:pStyle w:val="ConsPlusNormal"/>
              <w:rPr/>
            </w:pPr>
            <w:r>
              <w:rPr>
                <w:sz w:val="24"/>
              </w:rPr>
              <w:t>I20.0, I21, I22, I24.0</w:t>
            </w:r>
          </w:p>
        </w:tc>
        <w:tc>
          <w:tcPr>
            <w:tcW w:w="3508" w:type="dxa"/>
            <w:tcBorders/>
          </w:tcPr>
          <w:p>
            <w:pPr>
              <w:pStyle w:val="ConsPlusNormal"/>
              <w:rPr/>
            </w:pPr>
            <w:r>
              <w:rPr>
                <w:sz w:val="24"/>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610" w:type="dxa"/>
            <w:tcBorders/>
          </w:tcPr>
          <w:p>
            <w:pPr>
              <w:pStyle w:val="ConsPlusNormal"/>
              <w:jc w:val="center"/>
              <w:rPr/>
            </w:pPr>
            <w:r>
              <w:rPr>
                <w:sz w:val="24"/>
              </w:rPr>
              <w:t>489587</w:t>
            </w:r>
          </w:p>
        </w:tc>
      </w:tr>
      <w:tr>
        <w:trPr/>
        <w:tc>
          <w:tcPr>
            <w:tcW w:w="574" w:type="dxa"/>
            <w:tcBorders/>
          </w:tcPr>
          <w:p>
            <w:pPr>
              <w:pStyle w:val="ConsPlusNormal"/>
              <w:jc w:val="center"/>
              <w:rPr/>
            </w:pPr>
            <w:r>
              <w:rPr>
                <w:sz w:val="24"/>
              </w:rPr>
              <w:t>58.</w:t>
            </w:r>
          </w:p>
        </w:tc>
        <w:tc>
          <w:tcPr>
            <w:tcW w:w="3392" w:type="dxa"/>
            <w:tcBorders/>
          </w:tcPr>
          <w:p>
            <w:pPr>
              <w:pStyle w:val="ConsPlusNormal"/>
              <w:rPr/>
            </w:pPr>
            <w:r>
              <w:rPr>
                <w:sz w:val="24"/>
              </w:rP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783" w:type="dxa"/>
            <w:tcBorders/>
          </w:tcPr>
          <w:p>
            <w:pPr>
              <w:pStyle w:val="ConsPlusNormal"/>
              <w:rPr/>
            </w:pPr>
            <w:r>
              <w:rPr>
                <w:sz w:val="24"/>
              </w:rPr>
              <w:t>I20.0, I20.1, I20.8, I20.9, I21.0, I21.1, I21.2, I21.3, I21.9, I22, I25, I25.0, I25.1, I25.2, I25.3, I25.4, I25.5, I25.6, I25.8, I25.9</w:t>
            </w:r>
          </w:p>
        </w:tc>
        <w:tc>
          <w:tcPr>
            <w:tcW w:w="3508" w:type="dxa"/>
            <w:tcBorders/>
          </w:tcPr>
          <w:p>
            <w:pPr>
              <w:pStyle w:val="ConsPlusNormal"/>
              <w:rPr/>
            </w:pPr>
            <w:r>
              <w:rPr>
                <w:sz w:val="24"/>
              </w:rPr>
              <w:t>ишемическая болезнь сердца со стенотическим или окклюзионным поражением коронарных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ротационная коронарная атерэктомия, баллонная вазо дилатация с установкой 1 - 3 стентов в коронарные артерии</w:t>
            </w:r>
          </w:p>
        </w:tc>
        <w:tc>
          <w:tcPr>
            <w:tcW w:w="1610" w:type="dxa"/>
            <w:tcBorders/>
          </w:tcPr>
          <w:p>
            <w:pPr>
              <w:pStyle w:val="ConsPlusNormal"/>
              <w:jc w:val="center"/>
              <w:rPr/>
            </w:pPr>
            <w:r>
              <w:rPr>
                <w:sz w:val="24"/>
              </w:rPr>
              <w:t>417165</w:t>
            </w:r>
          </w:p>
        </w:tc>
      </w:tr>
      <w:tr>
        <w:trPr/>
        <w:tc>
          <w:tcPr>
            <w:tcW w:w="574" w:type="dxa"/>
            <w:vMerge w:val="restart"/>
            <w:tcBorders/>
          </w:tcPr>
          <w:p>
            <w:pPr>
              <w:pStyle w:val="ConsPlusNormal"/>
              <w:jc w:val="center"/>
              <w:rPr/>
            </w:pPr>
            <w:r>
              <w:rPr>
                <w:sz w:val="24"/>
              </w:rPr>
              <w:t>59.</w:t>
            </w:r>
          </w:p>
        </w:tc>
        <w:tc>
          <w:tcPr>
            <w:tcW w:w="3392" w:type="dxa"/>
            <w:vMerge w:val="restart"/>
            <w:tcBorders/>
          </w:tcPr>
          <w:p>
            <w:pPr>
              <w:pStyle w:val="ConsPlusNormal"/>
              <w:rPr/>
            </w:pPr>
            <w:r>
              <w:rPr>
                <w:sz w:val="24"/>
              </w:rPr>
              <w:t>Хирургическое лечение хронической сердечной недостаточности</w:t>
            </w:r>
          </w:p>
        </w:tc>
        <w:tc>
          <w:tcPr>
            <w:tcW w:w="1783" w:type="dxa"/>
            <w:vMerge w:val="restart"/>
            <w:tcBorders/>
          </w:tcPr>
          <w:p>
            <w:pPr>
              <w:pStyle w:val="ConsPlusNormal"/>
              <w:rPr/>
            </w:pPr>
            <w:r>
              <w:rPr>
                <w:sz w:val="24"/>
              </w:rPr>
              <w:t>I42.1, I23.3, I23.5, I23.4, I50.0</w:t>
            </w:r>
          </w:p>
        </w:tc>
        <w:tc>
          <w:tcPr>
            <w:tcW w:w="3508" w:type="dxa"/>
            <w:vMerge w:val="restart"/>
            <w:tcBorders/>
          </w:tcPr>
          <w:p>
            <w:pPr>
              <w:pStyle w:val="ConsPlusNormal"/>
              <w:rPr/>
            </w:pPr>
            <w:r>
              <w:rPr>
                <w:sz w:val="24"/>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гипертрофированных мышц при обструктивной гипертрофической кардиомиопатии</w:t>
            </w:r>
          </w:p>
        </w:tc>
        <w:tc>
          <w:tcPr>
            <w:tcW w:w="1610" w:type="dxa"/>
            <w:vMerge w:val="restart"/>
            <w:tcBorders/>
          </w:tcPr>
          <w:p>
            <w:pPr>
              <w:pStyle w:val="ConsPlusNormal"/>
              <w:jc w:val="center"/>
              <w:rPr/>
            </w:pPr>
            <w:r>
              <w:rPr>
                <w:sz w:val="24"/>
              </w:rPr>
              <w:t>778020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левого желудочка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систем моно- и бивентрикулярного обхода желудочков сердца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ресинхронизирующая электрокардиостимуляция</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60.</w:t>
            </w:r>
          </w:p>
        </w:tc>
        <w:tc>
          <w:tcPr>
            <w:tcW w:w="3392" w:type="dxa"/>
            <w:vMerge w:val="restart"/>
            <w:tcBorders/>
          </w:tcPr>
          <w:p>
            <w:pPr>
              <w:pStyle w:val="ConsPlusNormal"/>
              <w:rPr/>
            </w:pPr>
            <w:r>
              <w:rPr>
                <w:sz w:val="24"/>
              </w:rPr>
              <w:t>Хирургическая коррекция поражений клапанов сердца при повторном многоклапанном протезировании</w:t>
            </w:r>
          </w:p>
        </w:tc>
        <w:tc>
          <w:tcPr>
            <w:tcW w:w="1783" w:type="dxa"/>
            <w:vMerge w:val="restart"/>
            <w:tcBorders/>
          </w:tcPr>
          <w:p>
            <w:pPr>
              <w:pStyle w:val="ConsPlusNormal"/>
              <w:rPr/>
            </w:pPr>
            <w:r>
              <w:rPr>
                <w:sz w:val="24"/>
              </w:rPr>
              <w:t>I08.0, I08.1, I08.2, I08.3, I08.8, I08.9, I47.0, I47.1, I33.0, I33.9, T82.0, T82.1, T82.2, T82.3, T82.6, T82.7, T82.8</w:t>
            </w:r>
          </w:p>
        </w:tc>
        <w:tc>
          <w:tcPr>
            <w:tcW w:w="3508" w:type="dxa"/>
            <w:vMerge w:val="restart"/>
            <w:tcBorders/>
          </w:tcPr>
          <w:p>
            <w:pPr>
              <w:pStyle w:val="ConsPlusNormal"/>
              <w:rPr/>
            </w:pPr>
            <w:r>
              <w:rPr>
                <w:sz w:val="24"/>
              </w:rP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репротезирование клапанов сердца</w:t>
            </w:r>
          </w:p>
        </w:tc>
        <w:tc>
          <w:tcPr>
            <w:tcW w:w="1610" w:type="dxa"/>
            <w:vMerge w:val="restart"/>
            <w:tcBorders/>
          </w:tcPr>
          <w:p>
            <w:pPr>
              <w:pStyle w:val="ConsPlusNormal"/>
              <w:jc w:val="center"/>
              <w:rPr/>
            </w:pPr>
            <w:r>
              <w:rPr>
                <w:sz w:val="24"/>
              </w:rPr>
              <w:t>892719</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ререпротезирование клапанов сердца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репротезирование и пластика клапанов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протезирование 2 и более клапанов и вмешательства на коронарных артериях (аортокоронарное шунтирование)</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61.</w:t>
            </w:r>
          </w:p>
        </w:tc>
        <w:tc>
          <w:tcPr>
            <w:tcW w:w="3392" w:type="dxa"/>
            <w:tcBorders/>
          </w:tcPr>
          <w:p>
            <w:pPr>
              <w:pStyle w:val="ConsPlusNormal"/>
              <w:rPr/>
            </w:pPr>
            <w:r>
              <w:rPr>
                <w:sz w:val="24"/>
              </w:rPr>
              <w:t>Трансвенозная экстракция эндокардиальных электродов у пациентов с имплантируемыми устройствами</w:t>
            </w:r>
          </w:p>
        </w:tc>
        <w:tc>
          <w:tcPr>
            <w:tcW w:w="1783" w:type="dxa"/>
            <w:tcBorders/>
          </w:tcPr>
          <w:p>
            <w:pPr>
              <w:pStyle w:val="ConsPlusNormal"/>
              <w:rPr/>
            </w:pPr>
            <w:r>
              <w:rPr>
                <w:sz w:val="24"/>
              </w:rPr>
              <w:t>T82.1, T82.7, T82.8, T82.9, I51.3, I39.2, I39.4, I97.8</w:t>
            </w:r>
          </w:p>
        </w:tc>
        <w:tc>
          <w:tcPr>
            <w:tcW w:w="3508" w:type="dxa"/>
            <w:tcBorders/>
          </w:tcPr>
          <w:p>
            <w:pPr>
              <w:pStyle w:val="ConsPlusNormal"/>
              <w:rPr/>
            </w:pPr>
            <w:r>
              <w:rPr>
                <w:sz w:val="24"/>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трансвенозная экстракция эндокардиальных электродов с применением механических и (или) лазерных систем экстракции</w:t>
            </w:r>
          </w:p>
        </w:tc>
        <w:tc>
          <w:tcPr>
            <w:tcW w:w="1610" w:type="dxa"/>
            <w:tcBorders/>
          </w:tcPr>
          <w:p>
            <w:pPr>
              <w:pStyle w:val="ConsPlusNormal"/>
              <w:jc w:val="center"/>
              <w:rPr/>
            </w:pPr>
            <w:r>
              <w:rPr>
                <w:sz w:val="24"/>
              </w:rPr>
              <w:t>710393</w:t>
            </w:r>
          </w:p>
        </w:tc>
      </w:tr>
      <w:tr>
        <w:trPr/>
        <w:tc>
          <w:tcPr>
            <w:tcW w:w="574" w:type="dxa"/>
            <w:tcBorders/>
          </w:tcPr>
          <w:p>
            <w:pPr>
              <w:pStyle w:val="ConsPlusNormal"/>
              <w:jc w:val="center"/>
              <w:rPr/>
            </w:pPr>
            <w:r>
              <w:rPr>
                <w:sz w:val="24"/>
              </w:rPr>
              <w:t>62.</w:t>
            </w:r>
          </w:p>
        </w:tc>
        <w:tc>
          <w:tcPr>
            <w:tcW w:w="3392" w:type="dxa"/>
            <w:tcBorders/>
          </w:tcPr>
          <w:p>
            <w:pPr>
              <w:pStyle w:val="ConsPlusNormal"/>
              <w:rPr/>
            </w:pPr>
            <w:r>
              <w:rPr>
                <w:sz w:val="24"/>
              </w:rPr>
              <w:t>Гибридные операции при многоуровневом поражении магистральных артерий и артерий нижних конечностей у больных сахарным диабетом</w:t>
            </w:r>
          </w:p>
        </w:tc>
        <w:tc>
          <w:tcPr>
            <w:tcW w:w="1783" w:type="dxa"/>
            <w:tcBorders/>
          </w:tcPr>
          <w:p>
            <w:pPr>
              <w:pStyle w:val="ConsPlusNormal"/>
              <w:rPr/>
            </w:pPr>
            <w:r>
              <w:rPr>
                <w:sz w:val="24"/>
              </w:rPr>
              <w:t>E10.5, E11.5</w:t>
            </w:r>
          </w:p>
        </w:tc>
        <w:tc>
          <w:tcPr>
            <w:tcW w:w="3508" w:type="dxa"/>
            <w:tcBorders/>
          </w:tcPr>
          <w:p>
            <w:pPr>
              <w:pStyle w:val="ConsPlusNormal"/>
              <w:rPr/>
            </w:pPr>
            <w:r>
              <w:rPr>
                <w:sz w:val="24"/>
              </w:rPr>
              <w:t>сахарный диабет 1 и 2 типа с многоуровневым окклюзионно-стенотическим поражением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10" w:type="dxa"/>
            <w:tcBorders/>
          </w:tcPr>
          <w:p>
            <w:pPr>
              <w:pStyle w:val="ConsPlusNormal"/>
              <w:jc w:val="center"/>
              <w:rPr/>
            </w:pPr>
            <w:r>
              <w:rPr>
                <w:sz w:val="24"/>
              </w:rPr>
              <w:t>391292</w:t>
            </w:r>
          </w:p>
        </w:tc>
      </w:tr>
      <w:tr>
        <w:trPr/>
        <w:tc>
          <w:tcPr>
            <w:tcW w:w="574" w:type="dxa"/>
            <w:tcBorders/>
          </w:tcPr>
          <w:p>
            <w:pPr>
              <w:pStyle w:val="ConsPlusNormal"/>
              <w:jc w:val="center"/>
              <w:rPr/>
            </w:pPr>
            <w:r>
              <w:rPr>
                <w:sz w:val="24"/>
              </w:rPr>
              <w:t>63.</w:t>
            </w:r>
          </w:p>
        </w:tc>
        <w:tc>
          <w:tcPr>
            <w:tcW w:w="3392" w:type="dxa"/>
            <w:tcBorders/>
          </w:tcPr>
          <w:p>
            <w:pPr>
              <w:pStyle w:val="ConsPlusNormal"/>
              <w:rPr/>
            </w:pPr>
            <w:r>
              <w:rPr>
                <w:sz w:val="24"/>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783" w:type="dxa"/>
            <w:tcBorders/>
          </w:tcPr>
          <w:p>
            <w:pPr>
              <w:pStyle w:val="ConsPlusNormal"/>
              <w:rPr/>
            </w:pPr>
            <w:r>
              <w:rPr>
                <w:sz w:val="24"/>
              </w:rPr>
              <w:t>Z95.8, I50.0, I50.9, I27.8</w:t>
            </w:r>
          </w:p>
        </w:tc>
        <w:tc>
          <w:tcPr>
            <w:tcW w:w="3508" w:type="dxa"/>
            <w:tcBorders/>
          </w:tcPr>
          <w:p>
            <w:pPr>
              <w:pStyle w:val="ConsPlusNormal"/>
              <w:rPr/>
            </w:pPr>
            <w:r>
              <w:rPr>
                <w:sz w:val="24"/>
              </w:rPr>
              <w:t>состояние после имплантации желудочковой вспомогательной системы длительного использования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10" w:type="dxa"/>
            <w:tcBorders/>
          </w:tcPr>
          <w:p>
            <w:pPr>
              <w:pStyle w:val="ConsPlusNormal"/>
              <w:jc w:val="center"/>
              <w:rPr/>
            </w:pPr>
            <w:r>
              <w:rPr>
                <w:sz w:val="24"/>
              </w:rPr>
              <w:t>1798375</w:t>
            </w:r>
          </w:p>
        </w:tc>
      </w:tr>
      <w:tr>
        <w:trPr/>
        <w:tc>
          <w:tcPr>
            <w:tcW w:w="574" w:type="dxa"/>
            <w:tcBorders/>
          </w:tcPr>
          <w:p>
            <w:pPr>
              <w:pStyle w:val="ConsPlusNormal"/>
              <w:jc w:val="center"/>
              <w:rPr/>
            </w:pPr>
            <w:r>
              <w:rPr>
                <w:sz w:val="24"/>
              </w:rPr>
              <w:t>64.</w:t>
            </w:r>
          </w:p>
        </w:tc>
        <w:tc>
          <w:tcPr>
            <w:tcW w:w="3392" w:type="dxa"/>
            <w:tcBorders/>
          </w:tcPr>
          <w:p>
            <w:pPr>
              <w:pStyle w:val="ConsPlusNormal"/>
              <w:rPr/>
            </w:pPr>
            <w:r>
              <w:rPr>
                <w:sz w:val="24"/>
              </w:rPr>
              <w:t>Мониторинг после имплантирования желудочковой вспомогательной системы длительного использования у взрослых</w:t>
            </w:r>
          </w:p>
        </w:tc>
        <w:tc>
          <w:tcPr>
            <w:tcW w:w="1783" w:type="dxa"/>
            <w:tcBorders/>
          </w:tcPr>
          <w:p>
            <w:pPr>
              <w:pStyle w:val="ConsPlusNormal"/>
              <w:rPr/>
            </w:pPr>
            <w:r>
              <w:rPr>
                <w:sz w:val="24"/>
              </w:rPr>
              <w:t>Z95.8</w:t>
            </w:r>
          </w:p>
        </w:tc>
        <w:tc>
          <w:tcPr>
            <w:tcW w:w="3508" w:type="dxa"/>
            <w:tcBorders/>
          </w:tcPr>
          <w:p>
            <w:pPr>
              <w:pStyle w:val="ConsPlusNormal"/>
              <w:rPr/>
            </w:pPr>
            <w:r>
              <w:rPr>
                <w:sz w:val="24"/>
              </w:rPr>
              <w:t>состояние после имплантации желудочковой вспомогательной системы длительного использования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10" w:type="dxa"/>
            <w:tcBorders/>
          </w:tcPr>
          <w:p>
            <w:pPr>
              <w:pStyle w:val="ConsPlusNormal"/>
              <w:jc w:val="center"/>
              <w:rPr/>
            </w:pPr>
            <w:r>
              <w:rPr>
                <w:sz w:val="24"/>
              </w:rPr>
              <w:t>1702925</w:t>
            </w:r>
          </w:p>
        </w:tc>
      </w:tr>
      <w:tr>
        <w:trPr/>
        <w:tc>
          <w:tcPr>
            <w:tcW w:w="574" w:type="dxa"/>
            <w:tcBorders/>
          </w:tcPr>
          <w:p>
            <w:pPr>
              <w:pStyle w:val="ConsPlusNormal"/>
              <w:jc w:val="center"/>
              <w:rPr/>
            </w:pPr>
            <w:r>
              <w:rPr>
                <w:sz w:val="24"/>
              </w:rPr>
              <w:t>65.</w:t>
            </w:r>
          </w:p>
        </w:tc>
        <w:tc>
          <w:tcPr>
            <w:tcW w:w="3392" w:type="dxa"/>
            <w:tcBorders/>
          </w:tcPr>
          <w:p>
            <w:pPr>
              <w:pStyle w:val="ConsPlusNormal"/>
              <w:rPr/>
            </w:pPr>
            <w:r>
              <w:rPr>
                <w:sz w:val="24"/>
              </w:rPr>
              <w:t>Эндоваскулярная деструкция дополнительных проводящих путей и аритмогенных зон сердца</w:t>
            </w:r>
          </w:p>
        </w:tc>
        <w:tc>
          <w:tcPr>
            <w:tcW w:w="1783" w:type="dxa"/>
            <w:tcBorders/>
          </w:tcPr>
          <w:p>
            <w:pPr>
              <w:pStyle w:val="ConsPlusNormal"/>
              <w:rPr/>
            </w:pPr>
            <w:r>
              <w:rPr>
                <w:sz w:val="24"/>
              </w:rPr>
              <w:t>I44.1, I44.2, I45.2, I45.3, I45.6, I46.0, I47.0, I47.1, I47.2, I47.9, I48, I49.0, I49.5, Q22.5, Q24.6</w:t>
            </w:r>
          </w:p>
        </w:tc>
        <w:tc>
          <w:tcPr>
            <w:tcW w:w="3508" w:type="dxa"/>
            <w:tcBorders/>
          </w:tcPr>
          <w:p>
            <w:pPr>
              <w:pStyle w:val="ConsPlusNormal"/>
              <w:rPr/>
            </w:pPr>
            <w:r>
              <w:rPr>
                <w:sz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деструкция дополнительных проводящих путей и аритмогенных зон сердца</w:t>
            </w:r>
          </w:p>
        </w:tc>
        <w:tc>
          <w:tcPr>
            <w:tcW w:w="1610" w:type="dxa"/>
            <w:tcBorders/>
          </w:tcPr>
          <w:p>
            <w:pPr>
              <w:pStyle w:val="ConsPlusNormal"/>
              <w:jc w:val="center"/>
              <w:rPr/>
            </w:pPr>
            <w:r>
              <w:rPr>
                <w:sz w:val="24"/>
              </w:rPr>
              <w:t>306509</w:t>
            </w:r>
          </w:p>
        </w:tc>
      </w:tr>
      <w:tr>
        <w:trPr/>
        <w:tc>
          <w:tcPr>
            <w:tcW w:w="574" w:type="dxa"/>
            <w:vMerge w:val="restart"/>
            <w:tcBorders/>
          </w:tcPr>
          <w:p>
            <w:pPr>
              <w:pStyle w:val="ConsPlusNormal"/>
              <w:jc w:val="center"/>
              <w:rPr/>
            </w:pPr>
            <w:r>
              <w:rPr>
                <w:sz w:val="24"/>
              </w:rPr>
              <w:t>66.</w:t>
            </w:r>
          </w:p>
        </w:tc>
        <w:tc>
          <w:tcPr>
            <w:tcW w:w="3392" w:type="dxa"/>
            <w:vMerge w:val="restart"/>
            <w:tcBorders/>
          </w:tcPr>
          <w:p>
            <w:pPr>
              <w:pStyle w:val="ConsPlusNormal"/>
              <w:rPr/>
            </w:pPr>
            <w:r>
              <w:rPr>
                <w:sz w:val="24"/>
              </w:rPr>
              <w:t>Эндоваскулярная, хирургическая коррекция нарушений ритма сердца без имплантации кардиовертера-дефибриллятора</w:t>
            </w:r>
          </w:p>
        </w:tc>
        <w:tc>
          <w:tcPr>
            <w:tcW w:w="1783" w:type="dxa"/>
            <w:vMerge w:val="restart"/>
            <w:tcBorders/>
          </w:tcPr>
          <w:p>
            <w:pPr>
              <w:pStyle w:val="ConsPlusNormal"/>
              <w:rPr/>
            </w:pPr>
            <w:r>
              <w:rPr>
                <w:sz w:val="24"/>
              </w:rPr>
              <w:t>I44.1, I44.2, I45.2, I45.3, I45.6, I46.0, I47.0, I47.1, I47.2, I47.9, I48, I49.0, I49.5, Q22.5, Q24.6</w:t>
            </w:r>
          </w:p>
        </w:tc>
        <w:tc>
          <w:tcPr>
            <w:tcW w:w="3508" w:type="dxa"/>
            <w:vMerge w:val="restart"/>
            <w:tcBorders/>
          </w:tcPr>
          <w:p>
            <w:pPr>
              <w:pStyle w:val="ConsPlusNormal"/>
              <w:rPr/>
            </w:pPr>
            <w:r>
              <w:rPr>
                <w:sz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частотно-адаптированного трехкамерного кардиостимулятора</w:t>
            </w:r>
          </w:p>
        </w:tc>
        <w:tc>
          <w:tcPr>
            <w:tcW w:w="1610" w:type="dxa"/>
            <w:vMerge w:val="restart"/>
            <w:tcBorders/>
          </w:tcPr>
          <w:p>
            <w:pPr>
              <w:pStyle w:val="ConsPlusNormal"/>
              <w:jc w:val="center"/>
              <w:rPr/>
            </w:pPr>
            <w:r>
              <w:rPr>
                <w:sz w:val="24"/>
              </w:rPr>
              <w:t>532230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торакоскопическая деструкция аритмогенных зон сердца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хирургическая и (или) криодеструкция дополнительных проводящих путей и аритмогенных зон сердца</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67.</w:t>
            </w:r>
          </w:p>
        </w:tc>
        <w:tc>
          <w:tcPr>
            <w:tcW w:w="3392" w:type="dxa"/>
            <w:vMerge w:val="restart"/>
            <w:tcBorders/>
          </w:tcPr>
          <w:p>
            <w:pPr>
              <w:pStyle w:val="ConsPlusNormal"/>
              <w:rPr/>
            </w:pPr>
            <w:r>
              <w:rPr>
                <w:sz w:val="24"/>
              </w:rPr>
              <w:t>Хирургическое лечение врожденных, ревматических и неревматических пороков клапанов сердца, опухолей сердца</w:t>
            </w:r>
          </w:p>
        </w:tc>
        <w:tc>
          <w:tcPr>
            <w:tcW w:w="1783" w:type="dxa"/>
            <w:vMerge w:val="restart"/>
            <w:tcBorders/>
          </w:tcPr>
          <w:p>
            <w:pPr>
              <w:pStyle w:val="ConsPlusNormal"/>
              <w:rPr/>
            </w:pPr>
            <w:r>
              <w:rPr>
                <w:sz w:val="24"/>
              </w:rPr>
              <w:t>Q20.5, Q21.3, Q22, Q23.0 - Q23.3, Q24.4, Q25.3, I34.0, I34.1, I34.2, I35.1, I35.2, I36.0, I36.1, I36.2, I05.0, I05.1, I05.2, I06.0, I06.1, I06.2, I07.0, I07.1, I07.2, I08.0, I08.1, I08.2, I08.3, I08.8, I08.9, D15.1</w:t>
            </w:r>
          </w:p>
        </w:tc>
        <w:tc>
          <w:tcPr>
            <w:tcW w:w="3508" w:type="dxa"/>
            <w:vMerge w:val="restart"/>
            <w:tcBorders/>
          </w:tcPr>
          <w:p>
            <w:pPr>
              <w:pStyle w:val="ConsPlusNormal"/>
              <w:rPr/>
            </w:pPr>
            <w:r>
              <w:rPr>
                <w:sz w:val="24"/>
              </w:rPr>
              <w:t>поражение клапанного аппарата сердца различного генеза (врожденные, приобретенные пороки сердца, опухоли сердца)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клапанов в условиях искусственного кровообращения</w:t>
            </w:r>
          </w:p>
        </w:tc>
        <w:tc>
          <w:tcPr>
            <w:tcW w:w="1610" w:type="dxa"/>
            <w:vMerge w:val="restart"/>
            <w:tcBorders/>
          </w:tcPr>
          <w:p>
            <w:pPr>
              <w:pStyle w:val="ConsPlusNormal"/>
              <w:jc w:val="center"/>
              <w:rPr/>
            </w:pPr>
            <w:r>
              <w:rPr>
                <w:sz w:val="24"/>
              </w:rPr>
              <w:t>549482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протезирование 3 клапанов у больного без инфекционного эндокардита или 1 - 2 клапанов у больного с инфекционным эндокардитом</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Торакальная хирургия</w:t>
            </w:r>
          </w:p>
        </w:tc>
      </w:tr>
      <w:tr>
        <w:trPr/>
        <w:tc>
          <w:tcPr>
            <w:tcW w:w="574" w:type="dxa"/>
            <w:vMerge w:val="restart"/>
            <w:tcBorders/>
          </w:tcPr>
          <w:p>
            <w:pPr>
              <w:pStyle w:val="ConsPlusNormal"/>
              <w:jc w:val="center"/>
              <w:rPr/>
            </w:pPr>
            <w:r>
              <w:rPr>
                <w:sz w:val="24"/>
              </w:rPr>
              <w:t>68.</w:t>
            </w:r>
          </w:p>
        </w:tc>
        <w:tc>
          <w:tcPr>
            <w:tcW w:w="3392" w:type="dxa"/>
            <w:vMerge w:val="restart"/>
            <w:tcBorders/>
          </w:tcPr>
          <w:p>
            <w:pPr>
              <w:pStyle w:val="ConsPlusNormal"/>
              <w:rPr/>
            </w:pPr>
            <w:r>
              <w:rPr>
                <w:sz w:val="24"/>
              </w:rPr>
              <w:t>Эндоскопические и эндоваскулярные операции на органах грудной полости</w:t>
            </w:r>
          </w:p>
        </w:tc>
        <w:tc>
          <w:tcPr>
            <w:tcW w:w="1783" w:type="dxa"/>
            <w:tcBorders/>
          </w:tcPr>
          <w:p>
            <w:pPr>
              <w:pStyle w:val="ConsPlusNormal"/>
              <w:rPr/>
            </w:pPr>
            <w:r>
              <w:rPr>
                <w:sz w:val="24"/>
              </w:rPr>
              <w:t>I27.0</w:t>
            </w:r>
          </w:p>
        </w:tc>
        <w:tc>
          <w:tcPr>
            <w:tcW w:w="3508" w:type="dxa"/>
            <w:tcBorders/>
          </w:tcPr>
          <w:p>
            <w:pPr>
              <w:pStyle w:val="ConsPlusNormal"/>
              <w:rPr/>
            </w:pPr>
            <w:r>
              <w:rPr>
                <w:sz w:val="24"/>
              </w:rPr>
              <w:t>первичная легочная гипертензия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атриосептостомия</w:t>
            </w:r>
          </w:p>
        </w:tc>
        <w:tc>
          <w:tcPr>
            <w:tcW w:w="1610" w:type="dxa"/>
            <w:vMerge w:val="restart"/>
            <w:tcBorders/>
          </w:tcPr>
          <w:p>
            <w:pPr>
              <w:pStyle w:val="ConsPlusNormal"/>
              <w:jc w:val="center"/>
              <w:rPr/>
            </w:pPr>
            <w:r>
              <w:rPr>
                <w:sz w:val="24"/>
              </w:rPr>
              <w:t>187721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I37</w:t>
            </w:r>
          </w:p>
        </w:tc>
        <w:tc>
          <w:tcPr>
            <w:tcW w:w="3508" w:type="dxa"/>
            <w:tcBorders/>
          </w:tcPr>
          <w:p>
            <w:pPr>
              <w:pStyle w:val="ConsPlusNormal"/>
              <w:rPr/>
            </w:pPr>
            <w:r>
              <w:rPr>
                <w:sz w:val="24"/>
              </w:rPr>
              <w:t>стеноз клапана легочной артерии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баллонная ангиопластика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Видеоторакоскопические операции на органах грудной полости</w:t>
            </w:r>
          </w:p>
        </w:tc>
        <w:tc>
          <w:tcPr>
            <w:tcW w:w="1783" w:type="dxa"/>
            <w:tcBorders/>
          </w:tcPr>
          <w:p>
            <w:pPr>
              <w:pStyle w:val="ConsPlusNormal"/>
              <w:rPr/>
            </w:pPr>
            <w:r>
              <w:rPr>
                <w:sz w:val="24"/>
              </w:rPr>
              <w:t>J43</w:t>
            </w:r>
          </w:p>
        </w:tc>
        <w:tc>
          <w:tcPr>
            <w:tcW w:w="3508" w:type="dxa"/>
            <w:tcBorders/>
          </w:tcPr>
          <w:p>
            <w:pPr>
              <w:pStyle w:val="ConsPlusNormal"/>
              <w:rPr/>
            </w:pPr>
            <w:r>
              <w:rPr>
                <w:sz w:val="24"/>
              </w:rPr>
              <w:t>эмфизема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резекция легких при осложненной эмфиземе</w:t>
            </w:r>
          </w:p>
        </w:tc>
        <w:tc>
          <w:tcPr>
            <w:tcW w:w="1610" w:type="dxa"/>
            <w:tcBorders/>
          </w:tcPr>
          <w:p>
            <w:pPr>
              <w:pStyle w:val="ConsPlusNormal"/>
              <w:rPr/>
            </w:pPr>
            <w:r>
              <w:rPr/>
            </w:r>
          </w:p>
        </w:tc>
      </w:tr>
      <w:tr>
        <w:trPr/>
        <w:tc>
          <w:tcPr>
            <w:tcW w:w="574" w:type="dxa"/>
            <w:tcBorders/>
          </w:tcPr>
          <w:p>
            <w:pPr>
              <w:pStyle w:val="ConsPlusNormal"/>
              <w:jc w:val="center"/>
              <w:rPr/>
            </w:pPr>
            <w:r>
              <w:rPr>
                <w:sz w:val="24"/>
              </w:rPr>
              <w:t>69.</w:t>
            </w:r>
          </w:p>
        </w:tc>
        <w:tc>
          <w:tcPr>
            <w:tcW w:w="3392" w:type="dxa"/>
            <w:tcBorders/>
          </w:tcPr>
          <w:p>
            <w:pPr>
              <w:pStyle w:val="ConsPlusNormal"/>
              <w:rPr/>
            </w:pPr>
            <w:r>
              <w:rPr>
                <w:sz w:val="24"/>
              </w:rPr>
              <w:t>Расширенные и реконструктивно-пластические операции на органах грудной полости</w:t>
            </w:r>
          </w:p>
        </w:tc>
        <w:tc>
          <w:tcPr>
            <w:tcW w:w="1783" w:type="dxa"/>
            <w:tcBorders/>
          </w:tcPr>
          <w:p>
            <w:pPr>
              <w:pStyle w:val="ConsPlusNormal"/>
              <w:rPr/>
            </w:pPr>
            <w:r>
              <w:rPr>
                <w:sz w:val="24"/>
              </w:rPr>
              <w:t>J43</w:t>
            </w:r>
          </w:p>
        </w:tc>
        <w:tc>
          <w:tcPr>
            <w:tcW w:w="3508" w:type="dxa"/>
            <w:tcBorders/>
          </w:tcPr>
          <w:p>
            <w:pPr>
              <w:pStyle w:val="ConsPlusNormal"/>
              <w:rPr/>
            </w:pPr>
            <w:r>
              <w:rPr>
                <w:sz w:val="24"/>
              </w:rPr>
              <w:t>эмфизема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гигантских булл легкого</w:t>
            </w:r>
          </w:p>
        </w:tc>
        <w:tc>
          <w:tcPr>
            <w:tcW w:w="1610" w:type="dxa"/>
            <w:tcBorders/>
          </w:tcPr>
          <w:p>
            <w:pPr>
              <w:pStyle w:val="ConsPlusNormal"/>
              <w:jc w:val="center"/>
              <w:rPr/>
            </w:pPr>
            <w:r>
              <w:rPr>
                <w:sz w:val="24"/>
              </w:rPr>
              <w:t>325958</w:t>
            </w:r>
          </w:p>
        </w:tc>
      </w:tr>
      <w:tr>
        <w:trPr/>
        <w:tc>
          <w:tcPr>
            <w:tcW w:w="16043" w:type="dxa"/>
            <w:gridSpan w:val="7"/>
            <w:tcBorders/>
          </w:tcPr>
          <w:p>
            <w:pPr>
              <w:pStyle w:val="ConsPlusNormal"/>
              <w:numPr>
                <w:ilvl w:val="0"/>
                <w:numId w:val="0"/>
              </w:numPr>
              <w:jc w:val="center"/>
              <w:outlineLvl w:val="3"/>
              <w:rPr/>
            </w:pPr>
            <w:r>
              <w:rPr>
                <w:sz w:val="24"/>
              </w:rPr>
              <w:t>Травматология и ортопедия</w:t>
            </w:r>
          </w:p>
        </w:tc>
      </w:tr>
      <w:tr>
        <w:trPr/>
        <w:tc>
          <w:tcPr>
            <w:tcW w:w="574" w:type="dxa"/>
            <w:vMerge w:val="restart"/>
            <w:tcBorders/>
          </w:tcPr>
          <w:p>
            <w:pPr>
              <w:pStyle w:val="ConsPlusNormal"/>
              <w:jc w:val="center"/>
              <w:rPr/>
            </w:pPr>
            <w:r>
              <w:rPr>
                <w:sz w:val="24"/>
              </w:rPr>
              <w:t>70.</w:t>
            </w:r>
          </w:p>
        </w:tc>
        <w:tc>
          <w:tcPr>
            <w:tcW w:w="3392" w:type="dxa"/>
            <w:vMerge w:val="restart"/>
            <w:tcBorders/>
          </w:tcPr>
          <w:p>
            <w:pPr>
              <w:pStyle w:val="ConsPlusNormal"/>
              <w:rPr/>
            </w:pPr>
            <w:r>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83" w:type="dxa"/>
            <w:tcBorders/>
          </w:tcPr>
          <w:p>
            <w:pPr>
              <w:pStyle w:val="ConsPlusNormal"/>
              <w:rPr/>
            </w:pPr>
            <w:r>
              <w:rPr>
                <w:sz w:val="24"/>
              </w:rPr>
              <w:t>B67, D16, D18, M88</w:t>
            </w:r>
          </w:p>
        </w:tc>
        <w:tc>
          <w:tcPr>
            <w:tcW w:w="3508" w:type="dxa"/>
            <w:tcBorders/>
          </w:tcPr>
          <w:p>
            <w:pPr>
              <w:pStyle w:val="ConsPlusNormal"/>
              <w:rPr/>
            </w:pPr>
            <w:r>
              <w:rPr>
                <w:sz w:val="24"/>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10" w:type="dxa"/>
            <w:vMerge w:val="restart"/>
            <w:tcBorders/>
          </w:tcPr>
          <w:p>
            <w:pPr>
              <w:pStyle w:val="ConsPlusNormal"/>
              <w:jc w:val="center"/>
              <w:rPr/>
            </w:pPr>
            <w:r>
              <w:rPr>
                <w:sz w:val="24"/>
              </w:rPr>
              <w:t>177382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M42, M43, M45, M46, M48, M50, M51, M53, M92, M93, M95, Q76.2</w:t>
            </w:r>
          </w:p>
        </w:tc>
        <w:tc>
          <w:tcPr>
            <w:tcW w:w="3508" w:type="dxa"/>
            <w:tcBorders/>
          </w:tcPr>
          <w:p>
            <w:pPr>
              <w:pStyle w:val="ConsPlusNormal"/>
              <w:rPr/>
            </w:pPr>
            <w:r>
              <w:rPr>
                <w:sz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83" w:type="dxa"/>
            <w:tcBorders/>
          </w:tcPr>
          <w:p>
            <w:pPr>
              <w:pStyle w:val="ConsPlusNormal"/>
              <w:rPr/>
            </w:pPr>
            <w:r>
              <w:rPr>
                <w:sz w:val="24"/>
              </w:rPr>
              <w:t>M00, M01, M03.0, M12.5, M17</w:t>
            </w:r>
          </w:p>
        </w:tc>
        <w:tc>
          <w:tcPr>
            <w:tcW w:w="3508" w:type="dxa"/>
            <w:tcBorders/>
          </w:tcPr>
          <w:p>
            <w:pPr>
              <w:pStyle w:val="ConsPlusNormal"/>
              <w:rPr/>
            </w:pPr>
            <w:r>
              <w:rPr>
                <w:sz w:val="24"/>
              </w:rPr>
              <w:t>выраженное нарушение функции крупного сустава конечности любой этиологии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артродез крупных суставов конечностей с различными видами фиксации и остеосинтеза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783" w:type="dxa"/>
            <w:vMerge w:val="restart"/>
            <w:tcBorders/>
          </w:tcPr>
          <w:p>
            <w:pPr>
              <w:pStyle w:val="ConsPlusNormal"/>
              <w:rPr/>
            </w:pPr>
            <w:r>
              <w:rPr>
                <w:sz w:val="24"/>
              </w:rPr>
              <w:t>M24.6, Z98.1, G80.1, G80.2, M21.0, M21.2, M21.4, M21.5, M21.9, Q68.1, Q72.5, Q72.6, Q72.8, Q72.9, Q74.2, Q74.3, Q74.8, Q77.7, Q87.3, G11.4, G12.1, G80.9, S44, S45, S46, S50, M19.1, M20.1, M20.5, Q05.9, Q66.0, Q66.5, Q66.8, Q68.2</w:t>
            </w:r>
          </w:p>
        </w:tc>
        <w:tc>
          <w:tcPr>
            <w:tcW w:w="3508" w:type="dxa"/>
            <w:vMerge w:val="restart"/>
            <w:tcBorders/>
          </w:tcPr>
          <w:p>
            <w:pPr>
              <w:pStyle w:val="ConsPlusNormal"/>
              <w:rPr/>
            </w:pPr>
            <w:r>
              <w:rPr>
                <w:sz w:val="24"/>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артролиз и артродез суставов кисти с различными видами чрескостного, накостного и интрамедуллярного остеосинтеза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83" w:type="dxa"/>
            <w:vMerge w:val="restart"/>
            <w:tcBorders/>
          </w:tcPr>
          <w:p>
            <w:pPr>
              <w:pStyle w:val="ConsPlusNormal"/>
              <w:rPr/>
            </w:pPr>
            <w:r>
              <w:rPr>
                <w:sz w:val="24"/>
              </w:rPr>
              <w:t>S70.7, S70.9, S71, S72, S77, S79, S42, S43, S47, S49, S50, M99.9, M21.6, M95.1, M21.8, M21.9, Q66, Q78, M86, G11.4, G12.1, G80.9, G80.1, G80.2</w:t>
            </w:r>
          </w:p>
        </w:tc>
        <w:tc>
          <w:tcPr>
            <w:tcW w:w="3508" w:type="dxa"/>
            <w:vMerge w:val="restart"/>
            <w:tcBorders/>
          </w:tcPr>
          <w:p>
            <w:pPr>
              <w:pStyle w:val="ConsPlusNormal"/>
              <w:rPr/>
            </w:pPr>
            <w:r>
              <w:rPr>
                <w:sz w:val="24"/>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чрескостный остеосинтез с использованием метода цифрового анализа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чрескостный остеосинтез методом компоновок аппаратов с использованием модульной трансформации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корригирующие остеотомии костей верхних и нижних конечностей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комбинированное и последовательное использование чрескостного и блокируемого интрамедуллярного или накостного остеосинтеза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M25.3, M91, M95.8, Q65.0, Q65.1, Q65.3, Q65.4, Q65.8, M16.2, M16.3, M92</w:t>
            </w:r>
          </w:p>
        </w:tc>
        <w:tc>
          <w:tcPr>
            <w:tcW w:w="3508" w:type="dxa"/>
            <w:tcBorders/>
          </w:tcPr>
          <w:p>
            <w:pPr>
              <w:pStyle w:val="ConsPlusNormal"/>
              <w:rPr/>
            </w:pPr>
            <w:r>
              <w:rPr>
                <w:sz w:val="24"/>
              </w:rPr>
              <w:t>дисплазии, аномалии развития, последствия травм крупных суставов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M24.6</w:t>
            </w:r>
          </w:p>
        </w:tc>
        <w:tc>
          <w:tcPr>
            <w:tcW w:w="3508" w:type="dxa"/>
            <w:tcBorders/>
          </w:tcPr>
          <w:p>
            <w:pPr>
              <w:pStyle w:val="ConsPlusNormal"/>
              <w:rPr/>
            </w:pPr>
            <w:r>
              <w:rPr>
                <w:sz w:val="24"/>
              </w:rPr>
              <w:t>анкилоз крупного сустава в порочном положении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корригирующие остеотомии с фиксацией имплантатами или аппаратами внешней фиксации</w:t>
            </w:r>
          </w:p>
        </w:tc>
        <w:tc>
          <w:tcPr>
            <w:tcW w:w="1610" w:type="dxa"/>
            <w:tcBorders/>
          </w:tcPr>
          <w:p>
            <w:pPr>
              <w:pStyle w:val="ConsPlusNormal"/>
              <w:rPr/>
            </w:pPr>
            <w:r>
              <w:rPr/>
            </w:r>
          </w:p>
        </w:tc>
      </w:tr>
      <w:tr>
        <w:trPr/>
        <w:tc>
          <w:tcPr>
            <w:tcW w:w="574" w:type="dxa"/>
            <w:tcBorders/>
          </w:tcPr>
          <w:p>
            <w:pPr>
              <w:pStyle w:val="ConsPlusNormal"/>
              <w:jc w:val="center"/>
              <w:rPr/>
            </w:pPr>
            <w:r>
              <w:rPr>
                <w:sz w:val="24"/>
              </w:rPr>
              <w:t>71.</w:t>
            </w:r>
          </w:p>
        </w:tc>
        <w:tc>
          <w:tcPr>
            <w:tcW w:w="3392" w:type="dxa"/>
            <w:tcBorders/>
          </w:tcPr>
          <w:p>
            <w:pPr>
              <w:pStyle w:val="ConsPlusNormal"/>
              <w:rPr/>
            </w:pPr>
            <w:r>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83" w:type="dxa"/>
            <w:tcBorders/>
          </w:tcPr>
          <w:p>
            <w:pPr>
              <w:pStyle w:val="ConsPlusNormal"/>
              <w:rPr/>
            </w:pPr>
            <w:r>
              <w:rPr>
                <w:sz w:val="24"/>
              </w:rPr>
              <w:t>A18.0, S12.0, S12.1, S13, S14, S19, S22.0, S22.1, S23, S24, S32.0, S32.1, S33, S34, T08, T09, T85, T91, M80, M81, M82, M86, M85, M87, M96, M99, Q67, Q76.0, Q76.1, Q76.4, Q77, Q76.3</w:t>
            </w:r>
          </w:p>
        </w:tc>
        <w:tc>
          <w:tcPr>
            <w:tcW w:w="3508" w:type="dxa"/>
            <w:tcBorders/>
          </w:tcPr>
          <w:p>
            <w:pPr>
              <w:pStyle w:val="ConsPlusNormal"/>
              <w:rPr/>
            </w:pPr>
            <w:r>
              <w:rPr>
                <w:sz w:val="24"/>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 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10" w:type="dxa"/>
            <w:tcBorders/>
          </w:tcPr>
          <w:p>
            <w:pPr>
              <w:pStyle w:val="ConsPlusNormal"/>
              <w:jc w:val="center"/>
              <w:rPr/>
            </w:pPr>
            <w:r>
              <w:rPr>
                <w:sz w:val="24"/>
              </w:rPr>
              <w:t>365995</w:t>
            </w:r>
          </w:p>
        </w:tc>
      </w:tr>
      <w:tr>
        <w:trPr/>
        <w:tc>
          <w:tcPr>
            <w:tcW w:w="574" w:type="dxa"/>
            <w:tcBorders/>
          </w:tcPr>
          <w:p>
            <w:pPr>
              <w:pStyle w:val="ConsPlusNormal"/>
              <w:jc w:val="center"/>
              <w:rPr/>
            </w:pPr>
            <w:r>
              <w:rPr>
                <w:sz w:val="24"/>
              </w:rPr>
              <w:t>72.</w:t>
            </w:r>
          </w:p>
        </w:tc>
        <w:tc>
          <w:tcPr>
            <w:tcW w:w="3392" w:type="dxa"/>
            <w:tcBorders/>
          </w:tcPr>
          <w:p>
            <w:pPr>
              <w:pStyle w:val="ConsPlusNormal"/>
              <w:rPr/>
            </w:pPr>
            <w:r>
              <w:rPr>
                <w:sz w:val="24"/>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83" w:type="dxa"/>
            <w:tcBorders/>
          </w:tcPr>
          <w:p>
            <w:pPr>
              <w:pStyle w:val="ConsPlusNormal"/>
              <w:rPr/>
            </w:pPr>
            <w:r>
              <w:rPr>
                <w:sz w:val="24"/>
              </w:rPr>
              <w:t>M17</w:t>
            </w:r>
          </w:p>
        </w:tc>
        <w:tc>
          <w:tcPr>
            <w:tcW w:w="3508" w:type="dxa"/>
            <w:tcBorders/>
          </w:tcPr>
          <w:p>
            <w:pPr>
              <w:pStyle w:val="ConsPlusNormal"/>
              <w:rPr/>
            </w:pPr>
            <w:r>
              <w:rPr>
                <w:sz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одновременной реконструкцией биологической оси конечности</w:t>
            </w:r>
          </w:p>
        </w:tc>
        <w:tc>
          <w:tcPr>
            <w:tcW w:w="1610" w:type="dxa"/>
            <w:tcBorders/>
          </w:tcPr>
          <w:p>
            <w:pPr>
              <w:pStyle w:val="ConsPlusNormal"/>
              <w:jc w:val="center"/>
              <w:rPr/>
            </w:pPr>
            <w:r>
              <w:rPr>
                <w:sz w:val="24"/>
              </w:rPr>
              <w:t>209028</w:t>
            </w:r>
          </w:p>
        </w:tc>
      </w:tr>
      <w:tr>
        <w:trPr/>
        <w:tc>
          <w:tcPr>
            <w:tcW w:w="574" w:type="dxa"/>
            <w:vMerge w:val="restart"/>
            <w:tcBorders/>
          </w:tcPr>
          <w:p>
            <w:pPr>
              <w:pStyle w:val="ConsPlusNormal"/>
              <w:jc w:val="center"/>
              <w:rPr/>
            </w:pPr>
            <w:r>
              <w:rPr>
                <w:sz w:val="24"/>
              </w:rPr>
              <w:t>73.</w:t>
            </w:r>
          </w:p>
        </w:tc>
        <w:tc>
          <w:tcPr>
            <w:tcW w:w="3392" w:type="dxa"/>
            <w:vMerge w:val="restart"/>
            <w:tcBorders/>
          </w:tcPr>
          <w:p>
            <w:pPr>
              <w:pStyle w:val="ConsPlusNormal"/>
              <w:rPr/>
            </w:pPr>
            <w:r>
              <w:rPr>
                <w:sz w:val="24"/>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83" w:type="dxa"/>
            <w:vMerge w:val="restart"/>
            <w:tcBorders/>
          </w:tcPr>
          <w:p>
            <w:pPr>
              <w:pStyle w:val="ConsPlusNormal"/>
              <w:rPr/>
            </w:pPr>
            <w:r>
              <w:rPr>
                <w:sz w:val="24"/>
              </w:rPr>
              <w:t>M16</w:t>
            </w:r>
          </w:p>
        </w:tc>
        <w:tc>
          <w:tcPr>
            <w:tcW w:w="3508" w:type="dxa"/>
            <w:vMerge w:val="restart"/>
            <w:tcBorders/>
          </w:tcPr>
          <w:p>
            <w:pPr>
              <w:pStyle w:val="ConsPlusNormal"/>
              <w:rPr/>
            </w:pPr>
            <w:r>
              <w:rPr>
                <w:sz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10" w:type="dxa"/>
            <w:vMerge w:val="restart"/>
            <w:tcBorders/>
          </w:tcPr>
          <w:p>
            <w:pPr>
              <w:pStyle w:val="ConsPlusNormal"/>
              <w:jc w:val="center"/>
              <w:rPr/>
            </w:pPr>
            <w:r>
              <w:rPr>
                <w:sz w:val="24"/>
              </w:rPr>
              <w:t>286551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эндопротеза, в том числе под контролем компьютерной навигации, с предварительным удалением аппаратов внешней фиксации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M16.2, M16.3</w:t>
            </w:r>
          </w:p>
        </w:tc>
        <w:tc>
          <w:tcPr>
            <w:tcW w:w="3508" w:type="dxa"/>
            <w:tcBorders/>
          </w:tcPr>
          <w:p>
            <w:pPr>
              <w:pStyle w:val="ConsPlusNormal"/>
              <w:rPr/>
            </w:pPr>
            <w:r>
              <w:rPr>
                <w:sz w:val="24"/>
              </w:rPr>
              <w:t>деформирующий артроз в сочетании с дисплазией сустава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M16.4, M16.5</w:t>
            </w:r>
          </w:p>
        </w:tc>
        <w:tc>
          <w:tcPr>
            <w:tcW w:w="3508" w:type="dxa"/>
            <w:tcBorders/>
          </w:tcPr>
          <w:p>
            <w:pPr>
              <w:pStyle w:val="ConsPlusNormal"/>
              <w:rPr/>
            </w:pPr>
            <w:r>
              <w:rPr>
                <w:sz w:val="24"/>
              </w:rPr>
              <w:t>посттравматический деформирующий артроз сустава с вывихом или подвывихом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артролиз и управляемое восстановление длины конечности посредством применения аппаратов внешней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10" w:type="dxa"/>
            <w:tcBorders/>
          </w:tcPr>
          <w:p>
            <w:pPr>
              <w:pStyle w:val="ConsPlusNormal"/>
              <w:rPr/>
            </w:pPr>
            <w:r>
              <w:rPr/>
            </w:r>
          </w:p>
        </w:tc>
      </w:tr>
      <w:tr>
        <w:trPr/>
        <w:tc>
          <w:tcPr>
            <w:tcW w:w="574" w:type="dxa"/>
            <w:tcBorders/>
          </w:tcPr>
          <w:p>
            <w:pPr>
              <w:pStyle w:val="ConsPlusNormal"/>
              <w:jc w:val="center"/>
              <w:rPr/>
            </w:pPr>
            <w:r>
              <w:rPr>
                <w:sz w:val="24"/>
              </w:rPr>
              <w:t>74.</w:t>
            </w:r>
          </w:p>
        </w:tc>
        <w:tc>
          <w:tcPr>
            <w:tcW w:w="3392" w:type="dxa"/>
            <w:tcBorders/>
          </w:tcPr>
          <w:p>
            <w:pPr>
              <w:pStyle w:val="ConsPlusNormal"/>
              <w:rPr/>
            </w:pPr>
            <w:r>
              <w:rPr>
                <w:sz w:val="24"/>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783" w:type="dxa"/>
            <w:tcBorders/>
          </w:tcPr>
          <w:p>
            <w:pPr>
              <w:pStyle w:val="ConsPlusNormal"/>
              <w:rPr/>
            </w:pPr>
            <w:r>
              <w:rPr>
                <w:sz w:val="24"/>
              </w:rPr>
              <w:t>M40, M41, Q67, Q76, Q77.4, Q85, Q87</w:t>
            </w:r>
          </w:p>
        </w:tc>
        <w:tc>
          <w:tcPr>
            <w:tcW w:w="3508" w:type="dxa"/>
            <w:tcBorders/>
          </w:tcPr>
          <w:p>
            <w:pPr>
              <w:pStyle w:val="ConsPlusNormal"/>
              <w:rPr/>
            </w:pPr>
            <w:r>
              <w:rPr>
                <w:sz w:val="24"/>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грудной клетки, в том числе с применением погружных фиксаторов</w:t>
            </w:r>
          </w:p>
        </w:tc>
        <w:tc>
          <w:tcPr>
            <w:tcW w:w="1610" w:type="dxa"/>
            <w:tcBorders/>
          </w:tcPr>
          <w:p>
            <w:pPr>
              <w:pStyle w:val="ConsPlusNormal"/>
              <w:jc w:val="center"/>
              <w:rPr/>
            </w:pPr>
            <w:r>
              <w:rPr>
                <w:sz w:val="24"/>
              </w:rPr>
              <w:t>438956</w:t>
            </w:r>
          </w:p>
        </w:tc>
      </w:tr>
      <w:tr>
        <w:trPr/>
        <w:tc>
          <w:tcPr>
            <w:tcW w:w="574" w:type="dxa"/>
            <w:tcBorders/>
          </w:tcPr>
          <w:p>
            <w:pPr>
              <w:pStyle w:val="ConsPlusNormal"/>
              <w:jc w:val="center"/>
              <w:rPr/>
            </w:pPr>
            <w:r>
              <w:rPr>
                <w:sz w:val="24"/>
              </w:rPr>
              <w:t>75.</w:t>
            </w:r>
          </w:p>
        </w:tc>
        <w:tc>
          <w:tcPr>
            <w:tcW w:w="3392" w:type="dxa"/>
            <w:tcBorders/>
          </w:tcPr>
          <w:p>
            <w:pPr>
              <w:pStyle w:val="ConsPlusNormal"/>
              <w:rPr/>
            </w:pPr>
            <w:r>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83" w:type="dxa"/>
            <w:tcBorders/>
          </w:tcPr>
          <w:p>
            <w:pPr>
              <w:pStyle w:val="ConsPlusNormal"/>
              <w:rPr/>
            </w:pPr>
            <w:r>
              <w:rPr>
                <w:sz w:val="24"/>
              </w:rPr>
              <w:t>M42, M43, M45, M46, M48, M50, M51, M53, M92, M93, M95, Q76.2</w:t>
            </w:r>
          </w:p>
        </w:tc>
        <w:tc>
          <w:tcPr>
            <w:tcW w:w="3508" w:type="dxa"/>
            <w:tcBorders/>
          </w:tcPr>
          <w:p>
            <w:pPr>
              <w:pStyle w:val="ConsPlusNormal"/>
              <w:rPr/>
            </w:pPr>
            <w:r>
              <w:rPr>
                <w:sz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10" w:type="dxa"/>
            <w:tcBorders/>
          </w:tcPr>
          <w:p>
            <w:pPr>
              <w:pStyle w:val="ConsPlusNormal"/>
              <w:jc w:val="center"/>
              <w:rPr/>
            </w:pPr>
            <w:r>
              <w:rPr>
                <w:sz w:val="24"/>
              </w:rPr>
              <w:t>335251</w:t>
            </w:r>
          </w:p>
        </w:tc>
      </w:tr>
      <w:tr>
        <w:trPr/>
        <w:tc>
          <w:tcPr>
            <w:tcW w:w="574" w:type="dxa"/>
            <w:tcBorders/>
          </w:tcPr>
          <w:p>
            <w:pPr>
              <w:pStyle w:val="ConsPlusNormal"/>
              <w:jc w:val="center"/>
              <w:rPr/>
            </w:pPr>
            <w:r>
              <w:rPr>
                <w:sz w:val="24"/>
              </w:rPr>
              <w:t>76.</w:t>
            </w:r>
          </w:p>
        </w:tc>
        <w:tc>
          <w:tcPr>
            <w:tcW w:w="3392" w:type="dxa"/>
            <w:tcBorders/>
          </w:tcPr>
          <w:p>
            <w:pPr>
              <w:pStyle w:val="ConsPlusNormal"/>
              <w:rPr/>
            </w:pPr>
            <w:r>
              <w:rPr>
                <w:sz w:val="24"/>
              </w:rPr>
              <w:t>Реэндопротезирование суставов конечностей</w:t>
            </w:r>
          </w:p>
        </w:tc>
        <w:tc>
          <w:tcPr>
            <w:tcW w:w="1783" w:type="dxa"/>
            <w:tcBorders/>
          </w:tcPr>
          <w:p>
            <w:pPr>
              <w:pStyle w:val="ConsPlusNormal"/>
              <w:rPr/>
            </w:pPr>
            <w:r>
              <w:rPr>
                <w:sz w:val="24"/>
              </w:rPr>
              <w:t>Z96.6, M96.6, D61, D66, D67, D68, M87.0</w:t>
            </w:r>
          </w:p>
        </w:tc>
        <w:tc>
          <w:tcPr>
            <w:tcW w:w="3508" w:type="dxa"/>
            <w:tcBorders/>
          </w:tcPr>
          <w:p>
            <w:pPr>
              <w:pStyle w:val="ConsPlusNormal"/>
              <w:rPr/>
            </w:pPr>
            <w:r>
              <w:rPr>
                <w:sz w:val="24"/>
              </w:rPr>
              <w:t>глубокая инфекция в области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10" w:type="dxa"/>
            <w:tcBorders/>
          </w:tcPr>
          <w:p>
            <w:pPr>
              <w:pStyle w:val="ConsPlusNormal"/>
              <w:jc w:val="center"/>
              <w:rPr/>
            </w:pPr>
            <w:r>
              <w:rPr>
                <w:sz w:val="24"/>
              </w:rPr>
              <w:t>474456</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нестабильность компонентов эндопротеза сустава конечности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рецидивирующие вывихи и разобщение компонентов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глубокая инфекция в области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10" w:type="dxa"/>
            <w:tcBorders/>
          </w:tcPr>
          <w:p>
            <w:pPr>
              <w:pStyle w:val="ConsPlusNormal"/>
              <w:rPr/>
            </w:pPr>
            <w:r>
              <w:rPr/>
            </w:r>
          </w:p>
        </w:tc>
      </w:tr>
      <w:tr>
        <w:trPr/>
        <w:tc>
          <w:tcPr>
            <w:tcW w:w="574" w:type="dxa"/>
            <w:tcBorders/>
          </w:tcPr>
          <w:p>
            <w:pPr>
              <w:pStyle w:val="ConsPlusNormal"/>
              <w:jc w:val="center"/>
              <w:rPr/>
            </w:pPr>
            <w:r>
              <w:rPr>
                <w:sz w:val="24"/>
              </w:rPr>
              <w:t>77.</w:t>
            </w:r>
          </w:p>
        </w:tc>
        <w:tc>
          <w:tcPr>
            <w:tcW w:w="3392" w:type="dxa"/>
            <w:tcBorders/>
          </w:tcPr>
          <w:p>
            <w:pPr>
              <w:pStyle w:val="ConsPlusNormal"/>
              <w:rPr/>
            </w:pPr>
            <w:r>
              <w:rPr>
                <w:sz w:val="24"/>
              </w:rPr>
              <w:t>Реплантация конечностей и их сегментов с применением микрохирургической техники</w:t>
            </w:r>
          </w:p>
        </w:tc>
        <w:tc>
          <w:tcPr>
            <w:tcW w:w="1783" w:type="dxa"/>
            <w:tcBorders/>
          </w:tcPr>
          <w:p>
            <w:pPr>
              <w:pStyle w:val="ConsPlusNormal"/>
              <w:rPr/>
            </w:pPr>
            <w:r>
              <w:rPr>
                <w:sz w:val="24"/>
              </w:rPr>
              <w:t>T11.6, T13.4 - T13.6, T14.5, T14.7, T05, S48, S58, S68, S88, S98</w:t>
            </w:r>
          </w:p>
        </w:tc>
        <w:tc>
          <w:tcPr>
            <w:tcW w:w="3508" w:type="dxa"/>
            <w:tcBorders/>
          </w:tcPr>
          <w:p>
            <w:pPr>
              <w:pStyle w:val="ConsPlusNormal"/>
              <w:rPr/>
            </w:pPr>
            <w:r>
              <w:rPr>
                <w:sz w:val="24"/>
              </w:rPr>
              <w:t>полное отчленение или неполное отчленение с декомпенсацией кровоснабжения различных сегментов верхней и нижней конечности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реплантация (реваскуляризация) отчлененного сегмента верхней или нижней конечности</w:t>
            </w:r>
          </w:p>
        </w:tc>
        <w:tc>
          <w:tcPr>
            <w:tcW w:w="1610" w:type="dxa"/>
            <w:tcBorders/>
          </w:tcPr>
          <w:p>
            <w:pPr>
              <w:pStyle w:val="ConsPlusNormal"/>
              <w:jc w:val="center"/>
              <w:rPr/>
            </w:pPr>
            <w:r>
              <w:rPr>
                <w:sz w:val="24"/>
              </w:rPr>
              <w:t>246935</w:t>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783" w:type="dxa"/>
            <w:vMerge w:val="restart"/>
            <w:tcBorders/>
          </w:tcPr>
          <w:p>
            <w:pPr>
              <w:pStyle w:val="ConsPlusNormal"/>
              <w:rPr/>
            </w:pPr>
            <w:r>
              <w:rPr>
                <w:sz w:val="24"/>
              </w:rPr>
              <w:t>M24.6, Z98.1, G80.1, G80.2, M21.0, M21.2, M21.4, M21.5, M21.9, Q68.1, Q72.5, Q72.6, Q72.8, Q72.9, Q74.2, Q74.3, Q74.8, Q77.7, Q87.3, G11.4, G12.1, G80.9</w:t>
            </w:r>
          </w:p>
        </w:tc>
        <w:tc>
          <w:tcPr>
            <w:tcW w:w="3508" w:type="dxa"/>
            <w:vMerge w:val="restart"/>
            <w:tcBorders/>
          </w:tcPr>
          <w:p>
            <w:pPr>
              <w:pStyle w:val="ConsPlusNormal"/>
              <w:rPr/>
            </w:pPr>
            <w:r>
              <w:rPr>
                <w:sz w:val="24"/>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83" w:type="dxa"/>
            <w:tcBorders/>
          </w:tcPr>
          <w:p>
            <w:pPr>
              <w:pStyle w:val="ConsPlusNormal"/>
              <w:rPr/>
            </w:pPr>
            <w:r>
              <w:rPr>
                <w:sz w:val="24"/>
              </w:rPr>
              <w:t>T94.1, M95.8, M96, M21, M85, M21.7, M25.6, M84.1, M84.2, M95.8, Q65, Q68 - Q74, Q77</w:t>
            </w:r>
          </w:p>
        </w:tc>
        <w:tc>
          <w:tcPr>
            <w:tcW w:w="3508" w:type="dxa"/>
            <w:tcBorders/>
          </w:tcPr>
          <w:p>
            <w:pPr>
              <w:pStyle w:val="ConsPlusNormal"/>
              <w:rPr/>
            </w:pPr>
            <w:r>
              <w:rPr>
                <w:sz w:val="24"/>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корригирующие остеотомии костей таза, верхних и нижних конечностей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M25.3, M91, M95.8, Q65.0, Q65.1, Q65.3, Q65.4, Q65.8</w:t>
            </w:r>
          </w:p>
        </w:tc>
        <w:tc>
          <w:tcPr>
            <w:tcW w:w="3508" w:type="dxa"/>
            <w:tcBorders/>
          </w:tcPr>
          <w:p>
            <w:pPr>
              <w:pStyle w:val="ConsPlusNormal"/>
              <w:rPr/>
            </w:pPr>
            <w:r>
              <w:rPr>
                <w:sz w:val="24"/>
              </w:rPr>
              <w:t>дисплазии, аномалии развития, последствия травм крупных суставов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pPr>
              <w:pStyle w:val="ConsPlusNormal"/>
              <w:rPr/>
            </w:pPr>
            <w:r>
              <w:rPr>
                <w:sz w:val="24"/>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Микрохирургическая пересадка комплексов тканей с восстановлением их кровоснабжения</w:t>
            </w:r>
          </w:p>
        </w:tc>
        <w:tc>
          <w:tcPr>
            <w:tcW w:w="1783" w:type="dxa"/>
            <w:tcBorders/>
          </w:tcPr>
          <w:p>
            <w:pPr>
              <w:pStyle w:val="ConsPlusNormal"/>
              <w:rPr/>
            </w:pPr>
            <w:r>
              <w:rPr>
                <w:sz w:val="24"/>
              </w:rPr>
              <w:t>T92, T93, T95</w:t>
            </w:r>
          </w:p>
        </w:tc>
        <w:tc>
          <w:tcPr>
            <w:tcW w:w="3508" w:type="dxa"/>
            <w:tcBorders/>
          </w:tcPr>
          <w:p>
            <w:pPr>
              <w:pStyle w:val="ConsPlusNormal"/>
              <w:rPr/>
            </w:pPr>
            <w:r>
              <w:rPr>
                <w:sz w:val="24"/>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свободная пересадка кровоснабжаемого комплекса тканей с использованием операционного микроскопа и прецессионной техники</w:t>
            </w:r>
          </w:p>
        </w:tc>
        <w:tc>
          <w:tcPr>
            <w:tcW w:w="1610" w:type="dxa"/>
            <w:tcBorders/>
          </w:tcPr>
          <w:p>
            <w:pPr>
              <w:pStyle w:val="ConsPlusNormal"/>
              <w:rPr/>
            </w:pPr>
            <w:r>
              <w:rPr/>
            </w:r>
          </w:p>
        </w:tc>
      </w:tr>
      <w:tr>
        <w:trPr/>
        <w:tc>
          <w:tcPr>
            <w:tcW w:w="574" w:type="dxa"/>
            <w:tcBorders/>
          </w:tcPr>
          <w:p>
            <w:pPr>
              <w:pStyle w:val="ConsPlusNormal"/>
              <w:jc w:val="center"/>
              <w:rPr/>
            </w:pPr>
            <w:r>
              <w:rPr>
                <w:sz w:val="24"/>
              </w:rPr>
              <w:t>78.</w:t>
            </w:r>
          </w:p>
        </w:tc>
        <w:tc>
          <w:tcPr>
            <w:tcW w:w="3392" w:type="dxa"/>
            <w:tcBorders/>
          </w:tcPr>
          <w:p>
            <w:pPr>
              <w:pStyle w:val="ConsPlusNormal"/>
              <w:rPr/>
            </w:pPr>
            <w:r>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83" w:type="dxa"/>
            <w:tcBorders/>
          </w:tcPr>
          <w:p>
            <w:pPr>
              <w:pStyle w:val="ConsPlusNormal"/>
              <w:rPr/>
            </w:pPr>
            <w:r>
              <w:rPr>
                <w:sz w:val="24"/>
              </w:rPr>
              <w:t>M15, M17, M19, M24.1, M87, S83.3, S83.7</w:t>
            </w:r>
          </w:p>
        </w:tc>
        <w:tc>
          <w:tcPr>
            <w:tcW w:w="3508" w:type="dxa"/>
            <w:tcBorders/>
          </w:tcPr>
          <w:p>
            <w:pPr>
              <w:pStyle w:val="ConsPlusNormal"/>
              <w:rPr/>
            </w:pPr>
            <w:r>
              <w:rPr>
                <w:sz w:val="24"/>
              </w:rPr>
              <w:t>умеренное нарушение анатомии и функции крупного сустава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10" w:type="dxa"/>
            <w:tcBorders/>
          </w:tcPr>
          <w:p>
            <w:pPr>
              <w:pStyle w:val="ConsPlusNormal"/>
              <w:jc w:val="center"/>
              <w:rPr/>
            </w:pPr>
            <w:r>
              <w:rPr>
                <w:sz w:val="24"/>
              </w:rPr>
              <w:t>208961</w:t>
            </w:r>
          </w:p>
        </w:tc>
      </w:tr>
      <w:tr>
        <w:trPr/>
        <w:tc>
          <w:tcPr>
            <w:tcW w:w="16043" w:type="dxa"/>
            <w:gridSpan w:val="7"/>
            <w:tcBorders/>
          </w:tcPr>
          <w:p>
            <w:pPr>
              <w:pStyle w:val="ConsPlusNormal"/>
              <w:numPr>
                <w:ilvl w:val="0"/>
                <w:numId w:val="0"/>
              </w:numPr>
              <w:jc w:val="center"/>
              <w:outlineLvl w:val="3"/>
              <w:rPr/>
            </w:pPr>
            <w:r>
              <w:rPr>
                <w:sz w:val="24"/>
              </w:rPr>
              <w:t>Урология</w:t>
            </w:r>
          </w:p>
        </w:tc>
      </w:tr>
      <w:tr>
        <w:trPr/>
        <w:tc>
          <w:tcPr>
            <w:tcW w:w="574" w:type="dxa"/>
            <w:vMerge w:val="restart"/>
            <w:tcBorders/>
          </w:tcPr>
          <w:p>
            <w:pPr>
              <w:pStyle w:val="ConsPlusNormal"/>
              <w:jc w:val="center"/>
              <w:rPr/>
            </w:pPr>
            <w:r>
              <w:rPr>
                <w:sz w:val="24"/>
              </w:rPr>
              <w:t>79.</w:t>
            </w:r>
          </w:p>
        </w:tc>
        <w:tc>
          <w:tcPr>
            <w:tcW w:w="3392" w:type="dxa"/>
            <w:vMerge w:val="restart"/>
            <w:tcBorders/>
          </w:tcPr>
          <w:p>
            <w:pPr>
              <w:pStyle w:val="ConsPlusNormal"/>
              <w:rPr/>
            </w:pPr>
            <w:r>
              <w:rPr>
                <w:sz w:val="24"/>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783" w:type="dxa"/>
            <w:vMerge w:val="restart"/>
            <w:tcBorders/>
          </w:tcPr>
          <w:p>
            <w:pPr>
              <w:pStyle w:val="ConsPlusNormal"/>
              <w:rPr/>
            </w:pPr>
            <w:r>
              <w:rPr>
                <w:sz w:val="24"/>
              </w:rPr>
              <w:t>N13.0, N13.1, N13.2, N35, Q54, Q64.0, Q64.1, Q62.1, Q62.2, Q62.3, Q62.7, C67, N82.1, N82.8, N82.0, N32.2, N33.8</w:t>
            </w:r>
          </w:p>
        </w:tc>
        <w:tc>
          <w:tcPr>
            <w:tcW w:w="3508" w:type="dxa"/>
            <w:vMerge w:val="restart"/>
            <w:tcBorders/>
          </w:tcPr>
          <w:p>
            <w:pPr>
              <w:pStyle w:val="ConsPlusNormal"/>
              <w:rPr/>
            </w:pPr>
            <w:r>
              <w:rPr>
                <w:sz w:val="24"/>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уретропластика кожным лоскутом</w:t>
            </w:r>
          </w:p>
        </w:tc>
        <w:tc>
          <w:tcPr>
            <w:tcW w:w="1610" w:type="dxa"/>
            <w:vMerge w:val="restart"/>
            <w:tcBorders/>
          </w:tcPr>
          <w:p>
            <w:pPr>
              <w:pStyle w:val="ConsPlusNormal"/>
              <w:jc w:val="center"/>
              <w:rPr/>
            </w:pPr>
            <w:r>
              <w:rPr>
                <w:sz w:val="24"/>
              </w:rPr>
              <w:t>126045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кишечная пластика мочеточника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уретероцистоанастомоз (операция Боари), в том числе у детей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уретероцистоанастомоз при рецидивных формах уретерогидронефроза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уретероилеосигмостомия у детей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бужирование и стентирование мочеточника у детей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цистопластика и восстановление уретры при гипоспадии, эписпадии и экстрофии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пластическое ушивание свища с анатомической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аппендикоцистостомия по Митрофанову у детей с нейрогенным мочевым пузырем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радикальная цистэктомия с кишечной пластикой мочевого пузыря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аугментационная цистопластика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восстановление уретры с использованием реваскуляризированного свободного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уретропластика лоскутом из слизистой рта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иссечение и закрытие свища женских половых органов (фистулопластика)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Оперативные вмешательства на органах мочеполовой системы с использованием лапароскопической техники</w:t>
            </w:r>
          </w:p>
        </w:tc>
        <w:tc>
          <w:tcPr>
            <w:tcW w:w="1783" w:type="dxa"/>
            <w:vMerge w:val="restart"/>
            <w:tcBorders/>
          </w:tcPr>
          <w:p>
            <w:pPr>
              <w:pStyle w:val="ConsPlusNormal"/>
              <w:rPr/>
            </w:pPr>
            <w:r>
              <w:rPr>
                <w:sz w:val="24"/>
              </w:rPr>
              <w:t>N28.1, Q61.0, N13.0, N13.1, N13.2, N28, I86.1</w:t>
            </w:r>
          </w:p>
        </w:tc>
        <w:tc>
          <w:tcPr>
            <w:tcW w:w="3508" w:type="dxa"/>
            <w:vMerge w:val="restart"/>
            <w:tcBorders/>
          </w:tcPr>
          <w:p>
            <w:pPr>
              <w:pStyle w:val="ConsPlusNormal"/>
              <w:rPr/>
            </w:pPr>
            <w:r>
              <w:rPr>
                <w:sz w:val="24"/>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лапаро- и экстраперитонеоскопическая простатэктомия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экстраперитонеоскопическая цистэктомия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ретроперитонеоскопическая тазовая лимфаденэктомия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ретроперитонеоскопическая нефрэктомия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ретроперитонеоскопическое иссечение кисты почки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ретроперитонеоскопическая пластика лоханочно-мочеточникового сегмента, мочеточника</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опухоль предстательной железы. Опухоль почки. Опухоль мочевого пузыря. Опухоль почечной лоханки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лапаро- и ретроперитонеоскопическая нефроуретерэктомия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ретроперитонеоскопическая резекция почки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Рецидивные и особо сложные операции на органах мочеполовой системы</w:t>
            </w:r>
          </w:p>
        </w:tc>
        <w:tc>
          <w:tcPr>
            <w:tcW w:w="1783" w:type="dxa"/>
            <w:tcBorders/>
          </w:tcPr>
          <w:p>
            <w:pPr>
              <w:pStyle w:val="ConsPlusNormal"/>
              <w:rPr/>
            </w:pPr>
            <w:r>
              <w:rPr>
                <w:sz w:val="24"/>
              </w:rPr>
              <w:t>N20.0, N20.1, N20.2, N13.0, N13.1, N13.2, Q62.1, Q62.2, Q62.3, Q62.7</w:t>
            </w:r>
          </w:p>
        </w:tc>
        <w:tc>
          <w:tcPr>
            <w:tcW w:w="3508" w:type="dxa"/>
            <w:tcBorders/>
          </w:tcPr>
          <w:p>
            <w:pPr>
              <w:pStyle w:val="ConsPlusNormal"/>
              <w:rPr/>
            </w:pPr>
            <w:r>
              <w:rPr>
                <w:sz w:val="24"/>
              </w:rP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перкутанная нефролитолапоксия в сочетании с лазерной литотрипсией</w:t>
            </w:r>
          </w:p>
        </w:tc>
        <w:tc>
          <w:tcPr>
            <w:tcW w:w="1610" w:type="dxa"/>
            <w:tcBorders/>
          </w:tcPr>
          <w:p>
            <w:pPr>
              <w:pStyle w:val="ConsPlusNormal"/>
              <w:rPr/>
            </w:pPr>
            <w:r>
              <w:rPr/>
            </w:r>
          </w:p>
        </w:tc>
      </w:tr>
      <w:tr>
        <w:trPr/>
        <w:tc>
          <w:tcPr>
            <w:tcW w:w="574" w:type="dxa"/>
            <w:tcBorders/>
          </w:tcPr>
          <w:p>
            <w:pPr>
              <w:pStyle w:val="ConsPlusNormal"/>
              <w:jc w:val="center"/>
              <w:rPr/>
            </w:pPr>
            <w:r>
              <w:rPr>
                <w:sz w:val="24"/>
              </w:rPr>
              <w:t>80.</w:t>
            </w:r>
          </w:p>
        </w:tc>
        <w:tc>
          <w:tcPr>
            <w:tcW w:w="3392" w:type="dxa"/>
            <w:tcBorders/>
          </w:tcPr>
          <w:p>
            <w:pPr>
              <w:pStyle w:val="ConsPlusNormal"/>
              <w:rPr/>
            </w:pPr>
            <w:r>
              <w:rPr>
                <w:sz w:val="24"/>
              </w:rPr>
              <w:t>Оперативные вмешательства на органах мочеполовой системы с имплантацией синтетических сложных и сетчатых протезов</w:t>
            </w:r>
          </w:p>
        </w:tc>
        <w:tc>
          <w:tcPr>
            <w:tcW w:w="1783" w:type="dxa"/>
            <w:tcBorders/>
          </w:tcPr>
          <w:p>
            <w:pPr>
              <w:pStyle w:val="ConsPlusNormal"/>
              <w:rPr/>
            </w:pPr>
            <w:r>
              <w:rPr>
                <w:sz w:val="24"/>
              </w:rPr>
              <w:t>R32, N31.2</w:t>
            </w:r>
          </w:p>
        </w:tc>
        <w:tc>
          <w:tcPr>
            <w:tcW w:w="3508" w:type="dxa"/>
            <w:tcBorders/>
          </w:tcPr>
          <w:p>
            <w:pPr>
              <w:pStyle w:val="ConsPlusNormal"/>
              <w:rPr/>
            </w:pPr>
            <w:r>
              <w:rPr>
                <w:sz w:val="24"/>
              </w:rPr>
              <w:t>недержание мочи при напряжении. Несостоятельность сфинктера мочевого пузыря. Атония мочевого пузыря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петлевая пластика уретры с использованием петлевого, синтетического, сетчатого протеза при недержании мочи</w:t>
            </w:r>
          </w:p>
        </w:tc>
        <w:tc>
          <w:tcPr>
            <w:tcW w:w="1610" w:type="dxa"/>
            <w:tcBorders/>
          </w:tcPr>
          <w:p>
            <w:pPr>
              <w:pStyle w:val="ConsPlusNormal"/>
              <w:jc w:val="center"/>
              <w:rPr/>
            </w:pPr>
            <w:r>
              <w:rPr>
                <w:sz w:val="24"/>
              </w:rPr>
              <w:t>186589</w:t>
            </w:r>
          </w:p>
        </w:tc>
      </w:tr>
      <w:tr>
        <w:trPr/>
        <w:tc>
          <w:tcPr>
            <w:tcW w:w="574" w:type="dxa"/>
            <w:tcBorders/>
          </w:tcPr>
          <w:p>
            <w:pPr>
              <w:pStyle w:val="ConsPlusNormal"/>
              <w:jc w:val="center"/>
              <w:rPr/>
            </w:pPr>
            <w:r>
              <w:rPr>
                <w:sz w:val="24"/>
              </w:rPr>
              <w:t>81.</w:t>
            </w:r>
          </w:p>
        </w:tc>
        <w:tc>
          <w:tcPr>
            <w:tcW w:w="3392" w:type="dxa"/>
            <w:tcBorders/>
          </w:tcPr>
          <w:p>
            <w:pPr>
              <w:pStyle w:val="ConsPlusNormal"/>
              <w:rPr/>
            </w:pPr>
            <w:r>
              <w:rPr>
                <w:sz w:val="24"/>
              </w:rPr>
              <w:t>Оперативные вмешательства на органах мочеполовой системы с имплантацией синтетических сложных и сетчатых протезов</w:t>
            </w:r>
          </w:p>
        </w:tc>
        <w:tc>
          <w:tcPr>
            <w:tcW w:w="1783" w:type="dxa"/>
            <w:tcBorders/>
          </w:tcPr>
          <w:p>
            <w:pPr>
              <w:pStyle w:val="ConsPlusNormal"/>
              <w:rPr/>
            </w:pPr>
            <w:r>
              <w:rPr>
                <w:sz w:val="24"/>
              </w:rPr>
              <w:t>N81, R32, N48.4, N13.7, N31.2</w:t>
            </w:r>
          </w:p>
        </w:tc>
        <w:tc>
          <w:tcPr>
            <w:tcW w:w="3508" w:type="dxa"/>
            <w:tcBorders/>
          </w:tcPr>
          <w:p>
            <w:pPr>
              <w:pStyle w:val="ConsPlusNormal"/>
              <w:rPr/>
            </w:pPr>
            <w:r>
              <w:rPr>
                <w:sz w:val="24"/>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тазового дна с использованием синтетического, сетчатого протеза при пролапсе гениталий у женщин</w:t>
            </w:r>
          </w:p>
        </w:tc>
        <w:tc>
          <w:tcPr>
            <w:tcW w:w="1610" w:type="dxa"/>
            <w:tcBorders/>
          </w:tcPr>
          <w:p>
            <w:pPr>
              <w:pStyle w:val="ConsPlusNormal"/>
              <w:jc w:val="center"/>
              <w:rPr/>
            </w:pPr>
            <w:r>
              <w:rPr>
                <w:sz w:val="24"/>
              </w:rPr>
              <w:t>124341</w:t>
            </w:r>
          </w:p>
        </w:tc>
      </w:tr>
      <w:tr>
        <w:trPr/>
        <w:tc>
          <w:tcPr>
            <w:tcW w:w="16043" w:type="dxa"/>
            <w:gridSpan w:val="7"/>
            <w:tcBorders/>
          </w:tcPr>
          <w:p>
            <w:pPr>
              <w:pStyle w:val="ConsPlusNormal"/>
              <w:numPr>
                <w:ilvl w:val="0"/>
                <w:numId w:val="0"/>
              </w:numPr>
              <w:jc w:val="center"/>
              <w:outlineLvl w:val="3"/>
              <w:rPr/>
            </w:pPr>
            <w:r>
              <w:rPr>
                <w:sz w:val="24"/>
              </w:rPr>
              <w:t>Хирургия</w:t>
            </w:r>
          </w:p>
        </w:tc>
      </w:tr>
      <w:tr>
        <w:trPr/>
        <w:tc>
          <w:tcPr>
            <w:tcW w:w="574" w:type="dxa"/>
            <w:vMerge w:val="restart"/>
            <w:tcBorders/>
          </w:tcPr>
          <w:p>
            <w:pPr>
              <w:pStyle w:val="ConsPlusNormal"/>
              <w:jc w:val="center"/>
              <w:rPr/>
            </w:pPr>
            <w:r>
              <w:rPr>
                <w:sz w:val="24"/>
              </w:rPr>
              <w:t>82.</w:t>
            </w:r>
          </w:p>
        </w:tc>
        <w:tc>
          <w:tcPr>
            <w:tcW w:w="3392" w:type="dxa"/>
            <w:vMerge w:val="restart"/>
            <w:tcBorders/>
          </w:tcPr>
          <w:p>
            <w:pPr>
              <w:pStyle w:val="ConsPlusNormal"/>
              <w:rPr/>
            </w:pPr>
            <w:r>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783" w:type="dxa"/>
            <w:vMerge w:val="restart"/>
            <w:tcBorders/>
          </w:tcPr>
          <w:p>
            <w:pPr>
              <w:pStyle w:val="ConsPlusNormal"/>
              <w:rPr/>
            </w:pPr>
            <w:r>
              <w:rPr>
                <w:sz w:val="24"/>
              </w:rPr>
              <w:t>K86.0 - K86.8</w:t>
            </w:r>
          </w:p>
        </w:tc>
        <w:tc>
          <w:tcPr>
            <w:tcW w:w="3508" w:type="dxa"/>
            <w:vMerge w:val="restart"/>
            <w:tcBorders/>
          </w:tcPr>
          <w:p>
            <w:pPr>
              <w:pStyle w:val="ConsPlusNormal"/>
              <w:rPr/>
            </w:pPr>
            <w:r>
              <w:rPr>
                <w:sz w:val="24"/>
              </w:rPr>
              <w:t>заболевания поджелудочной железы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поджелудочной железы субтотальная</w:t>
            </w:r>
          </w:p>
        </w:tc>
        <w:tc>
          <w:tcPr>
            <w:tcW w:w="1610" w:type="dxa"/>
            <w:vMerge w:val="restart"/>
            <w:tcBorders/>
          </w:tcPr>
          <w:p>
            <w:pPr>
              <w:pStyle w:val="ConsPlusNormal"/>
              <w:jc w:val="center"/>
              <w:rPr/>
            </w:pPr>
            <w:r>
              <w:rPr>
                <w:sz w:val="24"/>
              </w:rPr>
              <w:t>218122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наложение гепатикоеюноанастомоза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поджелудочной железы эндоскопическая дистальная резекция поджелудочной железы с сохранением селезенки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дистальная резекция поджелудочной железы со спленэктомией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срединная резекция поджелудочной железы (атипичная резекция)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панкреатодуоденальная резекция с резекцией желудка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субтотальная резекция головки поджелудочной железы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продольная панкреатоеюностомия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783" w:type="dxa"/>
            <w:vMerge w:val="restart"/>
            <w:tcBorders/>
          </w:tcPr>
          <w:p>
            <w:pPr>
              <w:pStyle w:val="ConsPlusNormal"/>
              <w:rPr/>
            </w:pPr>
            <w:r>
              <w:rPr>
                <w:sz w:val="24"/>
              </w:rPr>
              <w:t>D18.0, D13.4, D13.5, B67.0, K76.6, K76.8, Q26.5, I85.0</w:t>
            </w:r>
          </w:p>
        </w:tc>
        <w:tc>
          <w:tcPr>
            <w:tcW w:w="3508" w:type="dxa"/>
            <w:vMerge w:val="restart"/>
            <w:tcBorders/>
          </w:tcPr>
          <w:p>
            <w:pPr>
              <w:pStyle w:val="ConsPlusNormal"/>
              <w:rPr/>
            </w:pPr>
            <w:r>
              <w:rPr>
                <w:sz w:val="24"/>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печени с использованием лапароскопической техники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одного сегмента печени</w:t>
            </w:r>
          </w:p>
          <w:p>
            <w:pPr>
              <w:pStyle w:val="ConsPlusNormal"/>
              <w:rPr/>
            </w:pPr>
            <w:r>
              <w:rPr>
                <w:sz w:val="24"/>
              </w:rPr>
              <w:t>резекция сегмента (сегментов) печени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печени атипичная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эмболизация печени с использованием лекарственных средств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сегмента (сегментов) печени комбинированная с ангиопластикой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абляция при новообразованиях печени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в том числе лапароскопически ассистированные операции на тонкой, толстой кишке и промежности</w:t>
            </w:r>
          </w:p>
        </w:tc>
        <w:tc>
          <w:tcPr>
            <w:tcW w:w="1783" w:type="dxa"/>
            <w:vMerge w:val="restart"/>
            <w:tcBorders/>
          </w:tcPr>
          <w:p>
            <w:pPr>
              <w:pStyle w:val="ConsPlusNormal"/>
              <w:rPr/>
            </w:pPr>
            <w:r>
              <w:rPr>
                <w:sz w:val="24"/>
              </w:rPr>
              <w:t>D12.6, K60.4, N82.2, N82.3, N82.4, K57.2, K59.3, Q43.1, Q43.2, Q43.3, Q52.2, K59.0, K59.3, Z93.2, Z93.3, K55.2, K51, K50.0, K50.1, K50.8, K57.2, K62.3, K62.8</w:t>
            </w:r>
          </w:p>
        </w:tc>
        <w:tc>
          <w:tcPr>
            <w:tcW w:w="3508" w:type="dxa"/>
            <w:vMerge w:val="restart"/>
            <w:tcBorders/>
          </w:tcPr>
          <w:p>
            <w:pPr>
              <w:pStyle w:val="ConsPlusNormal"/>
              <w:rPr/>
            </w:pPr>
            <w:r>
              <w:rPr>
                <w:sz w:val="24"/>
              </w:rPr>
              <w:t>семейный аденоматоз толстой кишки, тотальное поражение всех отделов толстой кишки полипами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по восстановлению непрерывности кишечника - закрытие стомы с формированием анастомоза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свищ прямой кишки 3 - 4 степени сложности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ректовагинальный (коловагинальный) свищ</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свища с пластикой внутреннего свищевого отверстия сегментом прямой или ободочной кишки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дивертикулярная болезнь ободочной кишки, осложненное течение</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ободочной кишки, в том числе с ликвидацией свища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мегадолихоколон, рецидивирующие завороты сигмовидной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ободочной кишки с аппендэктомией, разворотом кишки на 180 градусов, формированием асцендо-ректального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болезнь Гиршпрунга, мегадолихосигма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ободочной кишки с формированием наданального конце-бокового колоректального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хронический толстокишечный стаз в стадии декомпенсации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ободочной кишки с аппендэктомией, разворотом кишки на 180 градусов, формированием асцендо-ректального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колостома, илеостома, еюностома, состояние после обструктивной резекции ободочной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врожденная ангиодисплазия толстой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пораженных отделов ободочной и (или) прямой кишки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язвенный колит, тотальное поражение, хроническое непрерывное течение, тяжелая гормонозависимая или гормонорезистентная форма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колпроктэктомия с формированием резервуарного анастомоза, илеостомия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колэктомия с брюшно-анальной резекцией прямой кишки, илеостомия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оставшихся отделов ободочной и прямой кишки, илеостомия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sz w:val="24"/>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колпроктэктомия с формированием резервуарного анастомоза, илеостомия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пораженного участка тонкой и (или) толстой кишки, в том числе с формированием анастомоза, илеостомия (колостомия)</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83.</w:t>
            </w:r>
          </w:p>
        </w:tc>
        <w:tc>
          <w:tcPr>
            <w:tcW w:w="3392" w:type="dxa"/>
            <w:vMerge w:val="restart"/>
            <w:tcBorders/>
          </w:tcPr>
          <w:p>
            <w:pPr>
              <w:pStyle w:val="ConsPlusNormal"/>
              <w:rPr/>
            </w:pPr>
            <w:r>
              <w:rPr>
                <w:sz w:val="24"/>
              </w:rPr>
              <w:t>Хирургическое лечение новообразований надпочечников и забрюшинного пространства</w:t>
            </w:r>
          </w:p>
        </w:tc>
        <w:tc>
          <w:tcPr>
            <w:tcW w:w="1783" w:type="dxa"/>
            <w:vMerge w:val="restart"/>
            <w:tcBorders/>
          </w:tcPr>
          <w:p>
            <w:pPr>
              <w:pStyle w:val="ConsPlusNormal"/>
              <w:rPr/>
            </w:pPr>
            <w:r>
              <w:rPr>
                <w:sz w:val="24"/>
              </w:rPr>
              <w:t>E27.5, D35.0, D48.3, E26.0, E24</w:t>
            </w:r>
          </w:p>
        </w:tc>
        <w:tc>
          <w:tcPr>
            <w:tcW w:w="3508" w:type="dxa"/>
            <w:vMerge w:val="restart"/>
            <w:tcBorders/>
          </w:tcPr>
          <w:p>
            <w:pPr>
              <w:pStyle w:val="ConsPlusNormal"/>
              <w:rPr/>
            </w:pPr>
            <w:r>
              <w:rPr>
                <w:sz w:val="24"/>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односторонняя адреналэктомия открытым доступом (лапаротомия, люмботомия, торакофренолапаротомия)</w:t>
            </w:r>
          </w:p>
        </w:tc>
        <w:tc>
          <w:tcPr>
            <w:tcW w:w="1610" w:type="dxa"/>
            <w:vMerge w:val="restart"/>
            <w:tcBorders/>
          </w:tcPr>
          <w:p>
            <w:pPr>
              <w:pStyle w:val="ConsPlusNormal"/>
              <w:jc w:val="center"/>
              <w:rPr/>
            </w:pPr>
            <w:r>
              <w:rPr>
                <w:sz w:val="24"/>
              </w:rPr>
              <w:t>237475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параганглиомы открытым доступом (лапаротомия, люмботомия, торакофренолапаротомия)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параганглиомы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аортокавальная лимфаденэктомия лапаротомным доступом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адреналэктомия с опухолью</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двусторонняя эндоскопическая адреналэктомия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двусторонняя эндоскопическая адреналэктомия с опухолями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аортокавальная лимфаденэктомия эндоскопическая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неорганной забрюшинной опухоли</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84.</w:t>
            </w:r>
          </w:p>
        </w:tc>
        <w:tc>
          <w:tcPr>
            <w:tcW w:w="3392" w:type="dxa"/>
            <w:vMerge w:val="restart"/>
            <w:tcBorders/>
          </w:tcPr>
          <w:p>
            <w:pPr>
              <w:pStyle w:val="ConsPlusNormal"/>
              <w:rPr/>
            </w:pPr>
            <w:r>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783" w:type="dxa"/>
            <w:vMerge w:val="restart"/>
            <w:tcBorders/>
          </w:tcPr>
          <w:p>
            <w:pPr>
              <w:pStyle w:val="ConsPlusNormal"/>
              <w:rPr/>
            </w:pPr>
            <w:r>
              <w:rPr>
                <w:sz w:val="24"/>
              </w:rPr>
              <w:t>K86.0 - K86.8</w:t>
            </w:r>
          </w:p>
        </w:tc>
        <w:tc>
          <w:tcPr>
            <w:tcW w:w="3508" w:type="dxa"/>
            <w:vMerge w:val="restart"/>
            <w:tcBorders/>
          </w:tcPr>
          <w:p>
            <w:pPr>
              <w:pStyle w:val="ConsPlusNormal"/>
              <w:rPr/>
            </w:pPr>
            <w:r>
              <w:rPr>
                <w:sz w:val="24"/>
              </w:rPr>
              <w:t>заболевания поджелудочной железы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панкреатодуоденальная резекция</w:t>
            </w:r>
          </w:p>
        </w:tc>
        <w:tc>
          <w:tcPr>
            <w:tcW w:w="1610" w:type="dxa"/>
            <w:vMerge w:val="restart"/>
            <w:tcBorders/>
          </w:tcPr>
          <w:p>
            <w:pPr>
              <w:pStyle w:val="ConsPlusNormal"/>
              <w:jc w:val="center"/>
              <w:rPr/>
            </w:pPr>
            <w:r>
              <w:rPr>
                <w:sz w:val="24"/>
              </w:rPr>
              <w:t>267658</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тотальная панкреатодуоденэктомия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783" w:type="dxa"/>
            <w:vMerge w:val="restart"/>
            <w:tcBorders/>
          </w:tcPr>
          <w:p>
            <w:pPr>
              <w:pStyle w:val="ConsPlusNormal"/>
              <w:rPr/>
            </w:pPr>
            <w:r>
              <w:rPr>
                <w:sz w:val="24"/>
              </w:rPr>
              <w:t>D18.0, D13.4, D13.5, B67.0, K76.6, K76.8, Q26.5, I85.0</w:t>
            </w:r>
          </w:p>
        </w:tc>
        <w:tc>
          <w:tcPr>
            <w:tcW w:w="3508" w:type="dxa"/>
            <w:vMerge w:val="restart"/>
            <w:tcBorders/>
          </w:tcPr>
          <w:p>
            <w:pPr>
              <w:pStyle w:val="ConsPlusNormal"/>
              <w:rPr/>
            </w:pPr>
            <w:r>
              <w:rPr>
                <w:sz w:val="24"/>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окклюзирующая операция на сосудах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гемигепатэктомия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двух и более сегментов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реконструктивная гепатикоеюностомия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Реконструктивно-пластические, в том числе лапароскопически ассистированные операции на прямой кишке и промежности</w:t>
            </w:r>
          </w:p>
        </w:tc>
        <w:tc>
          <w:tcPr>
            <w:tcW w:w="1783" w:type="dxa"/>
            <w:tcBorders/>
          </w:tcPr>
          <w:p>
            <w:pPr>
              <w:pStyle w:val="ConsPlusNormal"/>
              <w:rPr/>
            </w:pPr>
            <w:r>
              <w:rPr>
                <w:sz w:val="24"/>
              </w:rPr>
              <w:t>L05.9, L62.3, N81.6, K62.8</w:t>
            </w:r>
          </w:p>
        </w:tc>
        <w:tc>
          <w:tcPr>
            <w:tcW w:w="3508" w:type="dxa"/>
            <w:tcBorders/>
          </w:tcPr>
          <w:p>
            <w:pPr>
              <w:pStyle w:val="ConsPlusNormal"/>
              <w:rPr/>
            </w:pPr>
            <w:r>
              <w:rPr>
                <w:sz w:val="24"/>
              </w:rPr>
              <w:t>пресакральная киста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опущение мышц тазового дна с выпадением органов малого таза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ректопексия с пластикой тазового дна имплантатом, заднепетлевая ректопексия, шовная ректопексия, операция Делорма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недостаточность анального сфинктера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создание сфинктера из поперечно-полосатых мышц с реконструкцией запирательного аппарата прямой кишки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на пищеводе, желудке</w:t>
            </w:r>
          </w:p>
        </w:tc>
        <w:tc>
          <w:tcPr>
            <w:tcW w:w="1783" w:type="dxa"/>
            <w:vMerge w:val="restart"/>
            <w:tcBorders/>
          </w:tcPr>
          <w:p>
            <w:pPr>
              <w:pStyle w:val="ConsPlusNormal"/>
              <w:rPr/>
            </w:pPr>
            <w:r>
              <w:rPr>
                <w:sz w:val="24"/>
              </w:rPr>
              <w:t>K22.5, K22.2, K22</w:t>
            </w:r>
          </w:p>
        </w:tc>
        <w:tc>
          <w:tcPr>
            <w:tcW w:w="3508" w:type="dxa"/>
            <w:vMerge w:val="restart"/>
            <w:tcBorders/>
          </w:tcPr>
          <w:p>
            <w:pPr>
              <w:pStyle w:val="ConsPlusNormal"/>
              <w:rPr/>
            </w:pPr>
            <w:r>
              <w:rPr>
                <w:sz w:val="24"/>
              </w:rPr>
              <w:t>приобретенный дивертикул пищевода, ахалазия кардиальной части пищевода, рубцовые стриктуры пищевода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дивертикула пищевода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пищевода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эозофагокардиомиотомия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экстирпация пищевода с пластикой, в том числе лапароскопическая</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85.</w:t>
            </w:r>
          </w:p>
        </w:tc>
        <w:tc>
          <w:tcPr>
            <w:tcW w:w="3392" w:type="dxa"/>
            <w:tcBorders/>
          </w:tcPr>
          <w:p>
            <w:pPr>
              <w:pStyle w:val="ConsPlusNormal"/>
              <w:rPr/>
            </w:pPr>
            <w:r>
              <w:rPr>
                <w:sz w:val="24"/>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783" w:type="dxa"/>
            <w:tcBorders/>
          </w:tcPr>
          <w:p>
            <w:pPr>
              <w:pStyle w:val="ConsPlusNormal"/>
              <w:rPr/>
            </w:pPr>
            <w:r>
              <w:rPr>
                <w:sz w:val="24"/>
              </w:rPr>
              <w:t>D12.4, D12.6, D13.1, D13.2, D13.3, D13.4, D13.5, K76.8, D18.0, D20, D35.0, D73.4, K21, K25, K26, K59.0, K59.3, K63.2, K62.3, K86.0 - K86.8, E24, E26.0, E27.5</w:t>
            </w:r>
          </w:p>
        </w:tc>
        <w:tc>
          <w:tcPr>
            <w:tcW w:w="3508" w:type="dxa"/>
            <w:tcBorders/>
          </w:tcPr>
          <w:p>
            <w:pPr>
              <w:pStyle w:val="ConsPlusNormal"/>
              <w:rPr/>
            </w:pPr>
            <w:r>
              <w:rPr>
                <w:sz w:val="24"/>
              </w:rP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реконструктивно-пластические, органосохраняющие операции с применением робототехники</w:t>
            </w:r>
          </w:p>
        </w:tc>
        <w:tc>
          <w:tcPr>
            <w:tcW w:w="1610" w:type="dxa"/>
            <w:tcBorders/>
          </w:tcPr>
          <w:p>
            <w:pPr>
              <w:pStyle w:val="ConsPlusNormal"/>
              <w:jc w:val="center"/>
              <w:rPr/>
            </w:pPr>
            <w:r>
              <w:rPr>
                <w:sz w:val="24"/>
              </w:rPr>
              <w:t>332048</w:t>
            </w:r>
          </w:p>
        </w:tc>
      </w:tr>
      <w:tr>
        <w:trPr/>
        <w:tc>
          <w:tcPr>
            <w:tcW w:w="16043" w:type="dxa"/>
            <w:gridSpan w:val="7"/>
            <w:tcBorders/>
          </w:tcPr>
          <w:p>
            <w:pPr>
              <w:pStyle w:val="ConsPlusNormal"/>
              <w:numPr>
                <w:ilvl w:val="0"/>
                <w:numId w:val="0"/>
              </w:numPr>
              <w:jc w:val="center"/>
              <w:outlineLvl w:val="3"/>
              <w:rPr/>
            </w:pPr>
            <w:r>
              <w:rPr>
                <w:sz w:val="24"/>
              </w:rPr>
              <w:t>Челюстно-лицевая хирургия</w:t>
            </w:r>
          </w:p>
        </w:tc>
      </w:tr>
      <w:tr>
        <w:trPr/>
        <w:tc>
          <w:tcPr>
            <w:tcW w:w="574" w:type="dxa"/>
            <w:vMerge w:val="restart"/>
            <w:tcBorders/>
          </w:tcPr>
          <w:p>
            <w:pPr>
              <w:pStyle w:val="ConsPlusNormal"/>
              <w:jc w:val="center"/>
              <w:rPr/>
            </w:pPr>
            <w:r>
              <w:rPr>
                <w:sz w:val="24"/>
              </w:rPr>
              <w:t>86.</w:t>
            </w:r>
          </w:p>
        </w:tc>
        <w:tc>
          <w:tcPr>
            <w:tcW w:w="3392" w:type="dxa"/>
            <w:vMerge w:val="restart"/>
            <w:tcBorders/>
          </w:tcPr>
          <w:p>
            <w:pPr>
              <w:pStyle w:val="ConsPlusNormal"/>
              <w:rPr/>
            </w:pPr>
            <w:r>
              <w:rPr>
                <w:sz w:val="24"/>
              </w:rPr>
              <w:t>Реконструктивно-пластические операции при врожденных пороках развития черепно-челюстно-лицевой области</w:t>
            </w:r>
          </w:p>
        </w:tc>
        <w:tc>
          <w:tcPr>
            <w:tcW w:w="1783" w:type="dxa"/>
            <w:tcBorders/>
          </w:tcPr>
          <w:p>
            <w:pPr>
              <w:pStyle w:val="ConsPlusNormal"/>
              <w:rPr/>
            </w:pPr>
            <w:r>
              <w:rPr>
                <w:sz w:val="24"/>
              </w:rPr>
              <w:t>Q36.9</w:t>
            </w:r>
          </w:p>
        </w:tc>
        <w:tc>
          <w:tcPr>
            <w:tcW w:w="3508" w:type="dxa"/>
            <w:tcBorders/>
          </w:tcPr>
          <w:p>
            <w:pPr>
              <w:pStyle w:val="ConsPlusNormal"/>
              <w:rPr/>
            </w:pPr>
            <w:r>
              <w:rPr>
                <w:sz w:val="24"/>
              </w:rPr>
              <w:t>врожденная полная односторонняя расщелина верхней губы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реконструктивная хейлоринопластика</w:t>
            </w:r>
          </w:p>
        </w:tc>
        <w:tc>
          <w:tcPr>
            <w:tcW w:w="1610" w:type="dxa"/>
            <w:vMerge w:val="restart"/>
            <w:tcBorders/>
          </w:tcPr>
          <w:p>
            <w:pPr>
              <w:pStyle w:val="ConsPlusNormal"/>
              <w:jc w:val="center"/>
              <w:rPr/>
            </w:pPr>
            <w:r>
              <w:rPr>
                <w:sz w:val="24"/>
              </w:rPr>
              <w:t>164954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L91, M96, M95.0</w:t>
            </w:r>
          </w:p>
        </w:tc>
        <w:tc>
          <w:tcPr>
            <w:tcW w:w="3508" w:type="dxa"/>
            <w:tcBorders/>
          </w:tcPr>
          <w:p>
            <w:pPr>
              <w:pStyle w:val="ConsPlusNormal"/>
              <w:rPr/>
            </w:pPr>
            <w:r>
              <w:rPr>
                <w:sz w:val="24"/>
              </w:rPr>
              <w:t>рубцовая деформация верхней губы и концевого отдела носа после ранее проведенной хейлоринопластики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хирургическая коррекция рубцовой деформации верхней губы и носа местными тканями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Q35.1, M96</w:t>
            </w:r>
          </w:p>
        </w:tc>
        <w:tc>
          <w:tcPr>
            <w:tcW w:w="3508" w:type="dxa"/>
            <w:tcBorders/>
          </w:tcPr>
          <w:p>
            <w:pPr>
              <w:pStyle w:val="ConsPlusNormal"/>
              <w:rPr/>
            </w:pPr>
            <w:r>
              <w:rPr>
                <w:sz w:val="24"/>
              </w:rPr>
              <w:t>послеоперационный дефект твердого неба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твердого неба лоскутом на ножке из прилегающих участков (из щеки, языка, верхней губы, носогубной складки)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реконструктивно-пластическая операция с использованием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Q35, Q38</w:t>
            </w:r>
          </w:p>
        </w:tc>
        <w:tc>
          <w:tcPr>
            <w:tcW w:w="3508" w:type="dxa"/>
            <w:tcBorders/>
          </w:tcPr>
          <w:p>
            <w:pPr>
              <w:pStyle w:val="ConsPlusNormal"/>
              <w:rPr/>
            </w:pPr>
            <w:r>
              <w:rPr>
                <w:sz w:val="24"/>
              </w:rPr>
              <w:t>врожденная и приобретенная небно-глоточная недостаточность различного генеза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Q18, Q30</w:t>
            </w:r>
          </w:p>
        </w:tc>
        <w:tc>
          <w:tcPr>
            <w:tcW w:w="3508" w:type="dxa"/>
            <w:tcBorders/>
          </w:tcPr>
          <w:p>
            <w:pPr>
              <w:pStyle w:val="ConsPlusNormal"/>
              <w:rPr/>
            </w:pPr>
            <w:r>
              <w:rPr>
                <w:sz w:val="24"/>
              </w:rPr>
              <w:t>врожденная расщелина носа, лица - косая, поперечная, срединная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K07.0, K07.1, K07.2</w:t>
            </w:r>
          </w:p>
        </w:tc>
        <w:tc>
          <w:tcPr>
            <w:tcW w:w="3508" w:type="dxa"/>
            <w:tcBorders/>
          </w:tcPr>
          <w:p>
            <w:pPr>
              <w:pStyle w:val="ConsPlusNormal"/>
              <w:rPr/>
            </w:pPr>
            <w:r>
              <w:rPr>
                <w:sz w:val="24"/>
              </w:rPr>
              <w:t>аномалии челюстно-лицевой области, включая аномалии прикуса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83" w:type="dxa"/>
            <w:tcBorders/>
          </w:tcPr>
          <w:p>
            <w:pPr>
              <w:pStyle w:val="ConsPlusNormal"/>
              <w:rPr/>
            </w:pPr>
            <w:r>
              <w:rPr>
                <w:sz w:val="24"/>
              </w:rPr>
              <w:t>M95.1, Q87.0</w:t>
            </w:r>
          </w:p>
        </w:tc>
        <w:tc>
          <w:tcPr>
            <w:tcW w:w="3508" w:type="dxa"/>
            <w:tcBorders/>
          </w:tcPr>
          <w:p>
            <w:pPr>
              <w:pStyle w:val="ConsPlusNormal"/>
              <w:rPr/>
            </w:pPr>
            <w:r>
              <w:rPr>
                <w:sz w:val="24"/>
              </w:rPr>
              <w:t>субтотальный дефект и деформация ушной раковины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с использованием тканей из прилегающих к ушной раковине участков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Q18.5</w:t>
            </w:r>
          </w:p>
        </w:tc>
        <w:tc>
          <w:tcPr>
            <w:tcW w:w="3508" w:type="dxa"/>
            <w:tcBorders/>
          </w:tcPr>
          <w:p>
            <w:pPr>
              <w:pStyle w:val="ConsPlusNormal"/>
              <w:rPr/>
            </w:pPr>
            <w:r>
              <w:rPr>
                <w:sz w:val="24"/>
              </w:rPr>
              <w:t>микростомия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пластическое устранение микростомы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Q18.4</w:t>
            </w:r>
          </w:p>
        </w:tc>
        <w:tc>
          <w:tcPr>
            <w:tcW w:w="3508" w:type="dxa"/>
            <w:tcBorders/>
          </w:tcPr>
          <w:p>
            <w:pPr>
              <w:pStyle w:val="ConsPlusNormal"/>
              <w:rPr/>
            </w:pPr>
            <w:r>
              <w:rPr>
                <w:sz w:val="24"/>
              </w:rPr>
              <w:t>макростомия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пластическое устранение макростомы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83" w:type="dxa"/>
            <w:tcBorders/>
          </w:tcPr>
          <w:p>
            <w:pPr>
              <w:pStyle w:val="ConsPlusNormal"/>
              <w:rPr/>
            </w:pPr>
            <w:r>
              <w:rPr>
                <w:sz w:val="24"/>
              </w:rPr>
              <w:t>D11.0</w:t>
            </w:r>
          </w:p>
        </w:tc>
        <w:tc>
          <w:tcPr>
            <w:tcW w:w="3508" w:type="dxa"/>
            <w:tcBorders/>
          </w:tcPr>
          <w:p>
            <w:pPr>
              <w:pStyle w:val="ConsPlusNormal"/>
              <w:rPr/>
            </w:pPr>
            <w:r>
              <w:rPr>
                <w:sz w:val="24"/>
              </w:rPr>
              <w:t>доброкачественное новообразование околоушной слюнной железы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83" w:type="dxa"/>
            <w:tcBorders/>
          </w:tcPr>
          <w:p>
            <w:pPr>
              <w:pStyle w:val="ConsPlusNormal"/>
              <w:rPr/>
            </w:pPr>
            <w:r>
              <w:rPr>
                <w:sz w:val="24"/>
              </w:rPr>
              <w:t>D11.9</w:t>
            </w:r>
          </w:p>
        </w:tc>
        <w:tc>
          <w:tcPr>
            <w:tcW w:w="3508" w:type="dxa"/>
            <w:tcBorders/>
          </w:tcPr>
          <w:p>
            <w:pPr>
              <w:pStyle w:val="ConsPlusNormal"/>
              <w:rPr/>
            </w:pPr>
            <w:r>
              <w:rPr>
                <w:sz w:val="24"/>
              </w:rPr>
              <w:t>новообразование околоушной слюнной железы с распространением в прилегающие области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D16.4, D16.5</w:t>
            </w:r>
          </w:p>
        </w:tc>
        <w:tc>
          <w:tcPr>
            <w:tcW w:w="3508" w:type="dxa"/>
            <w:tcBorders/>
          </w:tcPr>
          <w:p>
            <w:pPr>
              <w:pStyle w:val="ConsPlusNormal"/>
              <w:rPr/>
            </w:pPr>
            <w:r>
              <w:rPr>
                <w:sz w:val="24"/>
              </w:rPr>
              <w:t>доброкачественные новообразования челюстей и послеоперационные дефекты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T90.2</w:t>
            </w:r>
          </w:p>
        </w:tc>
        <w:tc>
          <w:tcPr>
            <w:tcW w:w="3508" w:type="dxa"/>
            <w:tcBorders/>
          </w:tcPr>
          <w:p>
            <w:pPr>
              <w:pStyle w:val="ConsPlusNormal"/>
              <w:rPr/>
            </w:pPr>
            <w:r>
              <w:rPr>
                <w:sz w:val="24"/>
              </w:rPr>
              <w:t>последствия переломов черепа и костей лицевого скелета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устранение дефектов и деформаций с использованием трансплантационных и имплантационных материалов</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Эндокринология</w:t>
            </w:r>
          </w:p>
        </w:tc>
      </w:tr>
      <w:tr>
        <w:trPr/>
        <w:tc>
          <w:tcPr>
            <w:tcW w:w="574" w:type="dxa"/>
            <w:vMerge w:val="restart"/>
            <w:tcBorders/>
          </w:tcPr>
          <w:p>
            <w:pPr>
              <w:pStyle w:val="ConsPlusNormal"/>
              <w:jc w:val="center"/>
              <w:rPr/>
            </w:pPr>
            <w:r>
              <w:rPr>
                <w:sz w:val="24"/>
              </w:rPr>
              <w:t>87.</w:t>
            </w:r>
          </w:p>
        </w:tc>
        <w:tc>
          <w:tcPr>
            <w:tcW w:w="3392" w:type="dxa"/>
            <w:vMerge w:val="restart"/>
            <w:tcBorders/>
          </w:tcPr>
          <w:p>
            <w:pPr>
              <w:pStyle w:val="ConsPlusNormal"/>
              <w:rPr/>
            </w:pPr>
            <w:r>
              <w:rPr>
                <w:sz w:val="24"/>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783" w:type="dxa"/>
            <w:tcBorders/>
          </w:tcPr>
          <w:p>
            <w:pPr>
              <w:pStyle w:val="ConsPlusNormal"/>
              <w:rPr/>
            </w:pPr>
            <w:r>
              <w:rPr>
                <w:sz w:val="24"/>
              </w:rPr>
              <w:t>E10.9, E11.9, E13.9, E14.9</w:t>
            </w:r>
          </w:p>
        </w:tc>
        <w:tc>
          <w:tcPr>
            <w:tcW w:w="3508" w:type="dxa"/>
            <w:tcBorders/>
          </w:tcPr>
          <w:p>
            <w:pPr>
              <w:pStyle w:val="ConsPlusNormal"/>
              <w:rPr/>
            </w:pPr>
            <w:r>
              <w:rPr>
                <w:sz w:val="24"/>
              </w:rPr>
              <w:t>сахарный диабет с нестандартным течением, синдромальные, моногенные формы сахарного диабета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10" w:type="dxa"/>
            <w:vMerge w:val="restart"/>
            <w:tcBorders/>
          </w:tcPr>
          <w:p>
            <w:pPr>
              <w:pStyle w:val="ConsPlusNormal"/>
              <w:jc w:val="center"/>
              <w:rPr/>
            </w:pPr>
            <w:r>
              <w:rPr>
                <w:sz w:val="24"/>
              </w:rPr>
              <w:t>243171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E10.2, E10.4, E10.5, E10.7, E11.2, E11.4, E11.5, E11.7</w:t>
            </w:r>
          </w:p>
        </w:tc>
        <w:tc>
          <w:tcPr>
            <w:tcW w:w="3508" w:type="dxa"/>
            <w:tcBorders/>
          </w:tcPr>
          <w:p>
            <w:pPr>
              <w:pStyle w:val="ConsPlusNormal"/>
              <w:rPr/>
            </w:pPr>
            <w:r>
              <w:rPr>
                <w:sz w:val="24"/>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88.</w:t>
            </w:r>
          </w:p>
        </w:tc>
        <w:tc>
          <w:tcPr>
            <w:tcW w:w="3392" w:type="dxa"/>
            <w:tcBorders/>
          </w:tcPr>
          <w:p>
            <w:pPr>
              <w:pStyle w:val="ConsPlusNormal"/>
              <w:rPr/>
            </w:pPr>
            <w:r>
              <w:rPr>
                <w:sz w:val="24"/>
              </w:rPr>
              <w:t>Комплексное лечение тяжелых форм АКТГ-синдрома</w:t>
            </w:r>
          </w:p>
        </w:tc>
        <w:tc>
          <w:tcPr>
            <w:tcW w:w="1783" w:type="dxa"/>
            <w:tcBorders/>
          </w:tcPr>
          <w:p>
            <w:pPr>
              <w:pStyle w:val="ConsPlusNormal"/>
              <w:rPr/>
            </w:pPr>
            <w:r>
              <w:rPr>
                <w:sz w:val="24"/>
              </w:rPr>
              <w:t>E24.3</w:t>
            </w:r>
          </w:p>
        </w:tc>
        <w:tc>
          <w:tcPr>
            <w:tcW w:w="3508" w:type="dxa"/>
            <w:tcBorders/>
          </w:tcPr>
          <w:p>
            <w:pPr>
              <w:pStyle w:val="ConsPlusNormal"/>
              <w:rPr/>
            </w:pPr>
            <w:r>
              <w:rPr>
                <w:sz w:val="24"/>
              </w:rPr>
              <w:t>эктопический АКТГ-синдром (с выявленным источником эктопической секреции)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лечение с последующим иммуногистохимическим исследованием ткани удаленной опухоли</w:t>
            </w:r>
          </w:p>
        </w:tc>
        <w:tc>
          <w:tcPr>
            <w:tcW w:w="1610" w:type="dxa"/>
            <w:tcBorders/>
          </w:tcPr>
          <w:p>
            <w:pPr>
              <w:pStyle w:val="ConsPlusNormal"/>
              <w:jc w:val="center"/>
              <w:rPr/>
            </w:pPr>
            <w:r>
              <w:rPr>
                <w:sz w:val="24"/>
              </w:rPr>
              <w:t>137128</w:t>
            </w:r>
          </w:p>
        </w:tc>
      </w:tr>
      <w:tr>
        <w:trPr/>
        <w:tc>
          <w:tcPr>
            <w:tcW w:w="574" w:type="dxa"/>
            <w:tcBorders>
              <w:bottom w:val="single" w:sz="4" w:space="0" w:color="000000"/>
            </w:tcBorders>
          </w:tcPr>
          <w:p>
            <w:pPr>
              <w:pStyle w:val="ConsPlusNormal"/>
              <w:rPr/>
            </w:pPr>
            <w:r>
              <w:rPr/>
            </w:r>
          </w:p>
        </w:tc>
        <w:tc>
          <w:tcPr>
            <w:tcW w:w="3392" w:type="dxa"/>
            <w:tcBorders>
              <w:bottom w:val="single" w:sz="4" w:space="0" w:color="000000"/>
            </w:tcBorders>
          </w:tcPr>
          <w:p>
            <w:pPr>
              <w:pStyle w:val="ConsPlusNormal"/>
              <w:rPr/>
            </w:pPr>
            <w:r>
              <w:rPr/>
            </w:r>
          </w:p>
        </w:tc>
        <w:tc>
          <w:tcPr>
            <w:tcW w:w="1783" w:type="dxa"/>
            <w:tcBorders>
              <w:bottom w:val="single" w:sz="4" w:space="0" w:color="000000"/>
            </w:tcBorders>
          </w:tcPr>
          <w:p>
            <w:pPr>
              <w:pStyle w:val="ConsPlusNormal"/>
              <w:rPr/>
            </w:pPr>
            <w:r>
              <w:rPr>
                <w:sz w:val="24"/>
              </w:rPr>
              <w:t>E24.9</w:t>
            </w:r>
          </w:p>
        </w:tc>
        <w:tc>
          <w:tcPr>
            <w:tcW w:w="3508" w:type="dxa"/>
            <w:tcBorders>
              <w:bottom w:val="single" w:sz="4" w:space="0" w:color="000000"/>
            </w:tcBorders>
          </w:tcPr>
          <w:p>
            <w:pPr>
              <w:pStyle w:val="ConsPlusNormal"/>
              <w:rPr/>
            </w:pPr>
            <w:r>
              <w:rPr>
                <w:sz w:val="24"/>
              </w:rPr>
              <w:t>синдром Иценко - Кушинга неуточненный</w:t>
            </w:r>
          </w:p>
        </w:tc>
        <w:tc>
          <w:tcPr>
            <w:tcW w:w="1495" w:type="dxa"/>
            <w:tcBorders>
              <w:bottom w:val="single" w:sz="4" w:space="0" w:color="000000"/>
            </w:tcBorders>
          </w:tcPr>
          <w:p>
            <w:pPr>
              <w:pStyle w:val="ConsPlusNormal"/>
              <w:rPr/>
            </w:pPr>
            <w:r>
              <w:rPr>
                <w:sz w:val="24"/>
              </w:rPr>
              <w:t>хирургическое лечение</w:t>
            </w:r>
          </w:p>
        </w:tc>
        <w:tc>
          <w:tcPr>
            <w:tcW w:w="3681" w:type="dxa"/>
            <w:tcBorders>
              <w:bottom w:val="single" w:sz="4" w:space="0" w:color="000000"/>
            </w:tcBorders>
          </w:tcPr>
          <w:p>
            <w:pPr>
              <w:pStyle w:val="ConsPlusNormal"/>
              <w:rPr/>
            </w:pPr>
            <w:r>
              <w:rPr>
                <w:sz w:val="24"/>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10" w:type="dxa"/>
            <w:tcBorders>
              <w:bottom w:val="single" w:sz="4" w:space="0" w:color="000000"/>
            </w:tcBorders>
          </w:tcPr>
          <w:p>
            <w:pPr>
              <w:pStyle w:val="ConsPlusNormal"/>
              <w:rPr/>
            </w:pPr>
            <w:r>
              <w:rPr/>
            </w:r>
          </w:p>
        </w:tc>
      </w:tr>
    </w:tbl>
    <w:p>
      <w:pPr>
        <w:sectPr>
          <w:headerReference w:type="default" r:id="rId100"/>
          <w:headerReference w:type="first" r:id="rId101"/>
          <w:footerReference w:type="default" r:id="rId102"/>
          <w:footerReference w:type="first" r:id="rId103"/>
          <w:type w:val="nextPage"/>
          <w:pgSz w:orient="landscape" w:w="16838" w:h="11906"/>
          <w:pgMar w:left="397" w:right="397" w:gutter="0" w:header="0" w:top="1133" w:footer="0" w:bottom="566"/>
          <w:pgNumType w:fmt="decimal"/>
          <w:formProt w:val="false"/>
          <w:titlePg/>
          <w:textDirection w:val="lrTb"/>
          <w:docGrid w:type="default" w:linePitch="100" w:charSpace="4096"/>
        </w:sectPr>
        <w:pStyle w:val="ConsPlusNormal"/>
        <w:rPr/>
      </w:pPr>
      <w:r>
        <w:rPr/>
      </w:r>
    </w:p>
    <w:p>
      <w:pPr>
        <w:pStyle w:val="ConsPlusNormal"/>
        <w:jc w:val="both"/>
        <w:rPr/>
      </w:pPr>
      <w:r>
        <w:rPr/>
      </w:r>
    </w:p>
    <w:p>
      <w:pPr>
        <w:pStyle w:val="ConsPlusNormal"/>
        <w:ind w:firstLine="540"/>
        <w:jc w:val="both"/>
        <w:rPr/>
      </w:pPr>
      <w:r>
        <w:rPr>
          <w:sz w:val="24"/>
        </w:rPr>
        <w:t>--------------------------------</w:t>
      </w:r>
      <w:bookmarkStart w:id="30" w:name="P3204"/>
    </w:p>
    <w:p>
      <w:pPr>
        <w:pStyle w:val="ConsPlusNormal"/>
        <w:spacing w:before="240" w:after="0"/>
        <w:ind w:firstLine="540"/>
        <w:jc w:val="both"/>
        <w:rPr/>
      </w:pPr>
      <w:bookmarkEnd w:id="30"/>
      <w:r>
        <w:rPr>
          <w:sz w:val="24"/>
        </w:rPr>
        <w:t>&lt;1&gt; Высокотехнологичная медицинская помощь.</w:t>
      </w:r>
      <w:bookmarkStart w:id="31" w:name="P3205"/>
    </w:p>
    <w:p>
      <w:pPr>
        <w:pStyle w:val="ConsPlusNormal"/>
        <w:spacing w:before="240" w:after="0"/>
        <w:ind w:firstLine="540"/>
        <w:jc w:val="both"/>
        <w:rPr/>
      </w:pPr>
      <w:bookmarkEnd w:id="31"/>
      <w:r>
        <w:rPr>
          <w:sz w:val="24"/>
        </w:rPr>
        <w:t xml:space="preserve">&lt;2&gt; Международная статистическая </w:t>
      </w:r>
      <w:hyperlink r:id="rId104"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классификация</w:t>
        </w:r>
      </w:hyperlink>
      <w:r>
        <w:rPr>
          <w:sz w:val="24"/>
        </w:rPr>
        <w:t xml:space="preserve"> болезней и проблем, связанных со здоровьем (10-й пересмотр).</w:t>
      </w:r>
      <w:bookmarkStart w:id="32" w:name="P3206"/>
    </w:p>
    <w:p>
      <w:pPr>
        <w:pStyle w:val="ConsPlusNormal"/>
        <w:spacing w:before="240" w:after="0"/>
        <w:ind w:firstLine="540"/>
        <w:jc w:val="both"/>
        <w:rPr/>
      </w:pPr>
      <w:bookmarkEnd w:id="32"/>
      <w:r>
        <w:rPr>
          <w:sz w:val="24"/>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bookmarkStart w:id="33" w:name="P3207"/>
    </w:p>
    <w:p>
      <w:pPr>
        <w:pStyle w:val="ConsPlusNormal"/>
        <w:spacing w:before="240" w:after="0"/>
        <w:ind w:firstLine="540"/>
        <w:jc w:val="both"/>
        <w:rPr/>
      </w:pPr>
      <w:bookmarkEnd w:id="33"/>
      <w:r>
        <w:rPr>
          <w:sz w:val="24"/>
        </w:rP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pPr>
        <w:pStyle w:val="ConsPlusNormal"/>
        <w:spacing w:before="240" w:after="0"/>
        <w:ind w:firstLine="540"/>
        <w:jc w:val="both"/>
        <w:rPr/>
      </w:pPr>
      <w:r>
        <w:rPr>
          <w:sz w:val="24"/>
        </w:rPr>
        <w:t>1-я группа - 37 процентов; 2-я группа - 43 процента; 3-я группа - 18 процентов; 4-я группа - 19 процентов; 5-я группа - 25 процентов; 6-я группа - 34 процента; 7-я группа - 8 процентов; 8-я группа - 54 процента; 9-я группа - 37 процентов; 10-я группа - 52 процента; 11-я группа - 31 процент; 12-я группа - 28 процентов; 13-я группа - 22 процента; 14-я группа - 20 процентов; 15-я группа - 19 процентов; 16-я группа - 41 процент; 17-я группа - 32 процента; 18-я группа - 2 процента; 19-я группа - 24 процента; 20-я группа - 33 процента; 21-я группа - 30 процентов; 22-я группа - 59 процентов; 23-я группа - 40 процентов; 24-я группа - 26 процентов; 25-я группа - 41 процент; 26-я группа - 39 процентов; 27-я группа - 38 процентов; 28-я группа - 29 процентов; 29-я группа - 23 процента; 30-я группа - 48 процентов; 31-я группа - 39 процентов; 32-я группа - 38 процентов; 33-я группа - 27 процентов; 34-я группа - 9 процентов; 35-я группа - 42 процента; 36-я группа - 25 процентов; 37-я группа - 37 процентов; 38-я группа - 24 процента; 39-я группа - 22 процента; 40-я группа - 33 процента; 41-я группа - 22 процента; 42-я группа - 45 процентов; 43-я группа - 39 процентов; 44-я группа - 58 процентов; 45-я группа - 50 процентов; 46-я группа - 37 процентов; 47-я группа - 16 процентов; 48-я группа - 13 процентов; 49-я группа - 11 процентов; 50-я группа - 9 процентов; 51-я группа - 8 процентов; 52-я группа - 7 процентов; 53-я группа - 20 процентов; 54-я группа - 17 процентов; 55-я группа - 41 процент; 56-я группа - 19 процентов; 57-я группа - 56 процентов; 58-я группа - 21 процент; 59-я группа - 13 процентов; 60-я группа - 17 процентов; 61-я группа - 12 процентов; 62-я группа - 13 процентов; 63-я группа - 4 процента; 64-я группа - 2 процента; 65-я группа - 12 процентов; 66-я группа - 8 процентов; 67-я группа - 47 процентов; 68-я группа - 20 процентов; 69-я группа - 17 процентов; 70-я группа - 27 процентов; 71-я группа - 36 процентов; 72-я группа - 25 процентов; 73-я группа - 48 процентов; 74-я группа - 10 процентов; 75-я группа - 15 процентов; 76-я группа - 12 процентов; 77-я группа - 17 процентов; 78-я группа - 45 процентов; 79-я группа - 32 процента; 80-я группа - 35 процентов; 81-я группа - 18 процентов; 82-я группа - 23 процента; 83-я группа - 30 процентов; 84-я группа - 30 процентов; 85-я группа - 13 процентов; 86-я группа - 35 процентов; 87-я группа - 19 процентов; 88-я группа - 35 процентов.</w:t>
      </w:r>
    </w:p>
    <w:p>
      <w:pPr>
        <w:pStyle w:val="ConsPlusNormal"/>
        <w:jc w:val="both"/>
        <w:rPr/>
      </w:pPr>
      <w:r>
        <w:rPr/>
      </w:r>
      <w:bookmarkStart w:id="34" w:name="P3210"/>
      <w:bookmarkStart w:id="35" w:name="P3210"/>
      <w:bookmarkEnd w:id="35"/>
    </w:p>
    <w:p>
      <w:pPr>
        <w:pStyle w:val="ConsPlusTitle"/>
        <w:numPr>
          <w:ilvl w:val="0"/>
          <w:numId w:val="0"/>
        </w:numPr>
        <w:jc w:val="center"/>
        <w:outlineLvl w:val="2"/>
        <w:rPr/>
      </w:pPr>
      <w:bookmarkStart w:id="36" w:name="P3210"/>
      <w:bookmarkEnd w:id="36"/>
      <w:r>
        <w:rPr>
          <w:sz w:val="24"/>
        </w:rPr>
        <w:t>Раздел II. Перечень видов высокотехнологичной медицинской</w:t>
      </w:r>
    </w:p>
    <w:p>
      <w:pPr>
        <w:pStyle w:val="ConsPlusTitle"/>
        <w:jc w:val="center"/>
        <w:rPr/>
      </w:pPr>
      <w:r>
        <w:rPr>
          <w:sz w:val="24"/>
        </w:rPr>
        <w:t>помощи, не включенных в базовую программу обязательного</w:t>
      </w:r>
    </w:p>
    <w:p>
      <w:pPr>
        <w:pStyle w:val="ConsPlusTitle"/>
        <w:jc w:val="center"/>
        <w:rPr/>
      </w:pPr>
      <w:r>
        <w:rPr>
          <w:sz w:val="24"/>
        </w:rPr>
        <w:t>медицинского страхования, финансовое обеспечение которых</w:t>
      </w:r>
    </w:p>
    <w:p>
      <w:pPr>
        <w:pStyle w:val="ConsPlusTitle"/>
        <w:jc w:val="center"/>
        <w:rPr/>
      </w:pPr>
      <w:r>
        <w:rPr>
          <w:sz w:val="24"/>
        </w:rPr>
        <w:t>осуществляется за счет субсидий из бюджета Федерального</w:t>
      </w:r>
    </w:p>
    <w:p>
      <w:pPr>
        <w:pStyle w:val="ConsPlusTitle"/>
        <w:jc w:val="center"/>
        <w:rPr/>
      </w:pPr>
      <w:r>
        <w:rPr>
          <w:sz w:val="24"/>
        </w:rPr>
        <w:t>фонда обязательного медицинского страхования федеральным</w:t>
      </w:r>
    </w:p>
    <w:p>
      <w:pPr>
        <w:pStyle w:val="ConsPlusTitle"/>
        <w:jc w:val="center"/>
        <w:rPr/>
      </w:pPr>
      <w:r>
        <w:rPr>
          <w:sz w:val="24"/>
        </w:rPr>
        <w:t>государственным учреждениям и медицинским организациям</w:t>
      </w:r>
    </w:p>
    <w:p>
      <w:pPr>
        <w:pStyle w:val="ConsPlusTitle"/>
        <w:jc w:val="center"/>
        <w:rPr/>
      </w:pPr>
      <w:r>
        <w:rPr>
          <w:sz w:val="24"/>
        </w:rPr>
        <w:t>частной системы здравоохранения, бюджетных ассигнований</w:t>
      </w:r>
    </w:p>
    <w:p>
      <w:pPr>
        <w:pStyle w:val="ConsPlusTitle"/>
        <w:jc w:val="center"/>
        <w:rPr/>
      </w:pPr>
      <w:r>
        <w:rPr>
          <w:sz w:val="24"/>
        </w:rPr>
        <w:t>федерального бюджета в целях предоставления субсидий</w:t>
      </w:r>
    </w:p>
    <w:p>
      <w:pPr>
        <w:pStyle w:val="ConsPlusTitle"/>
        <w:jc w:val="center"/>
        <w:rPr/>
      </w:pPr>
      <w:r>
        <w:rPr>
          <w:sz w:val="24"/>
        </w:rPr>
        <w:t>бюджетам субъектов Российской Федерации на софинансирование</w:t>
      </w:r>
    </w:p>
    <w:p>
      <w:pPr>
        <w:pStyle w:val="ConsPlusTitle"/>
        <w:jc w:val="center"/>
        <w:rPr/>
      </w:pPr>
      <w:r>
        <w:rPr>
          <w:sz w:val="24"/>
        </w:rPr>
        <w:t>расходов, возникающих при оказании гражданам Российской</w:t>
      </w:r>
    </w:p>
    <w:p>
      <w:pPr>
        <w:pStyle w:val="ConsPlusTitle"/>
        <w:jc w:val="center"/>
        <w:rPr/>
      </w:pPr>
      <w:r>
        <w:rPr>
          <w:sz w:val="24"/>
        </w:rPr>
        <w:t>Федерации высокотехнологичной медицинской помощи,</w:t>
      </w:r>
    </w:p>
    <w:p>
      <w:pPr>
        <w:pStyle w:val="ConsPlusTitle"/>
        <w:jc w:val="center"/>
        <w:rPr/>
      </w:pPr>
      <w:r>
        <w:rPr>
          <w:sz w:val="24"/>
        </w:rPr>
        <w:t>и бюджетных ассигнований бюджетов субъектов</w:t>
      </w:r>
    </w:p>
    <w:p>
      <w:pPr>
        <w:pStyle w:val="ConsPlusTitle"/>
        <w:jc w:val="center"/>
        <w:rPr/>
      </w:pPr>
      <w:r>
        <w:rPr>
          <w:sz w:val="24"/>
        </w:rPr>
        <w:t>Российской Федерации</w:t>
      </w:r>
    </w:p>
    <w:p>
      <w:pPr>
        <w:sectPr>
          <w:headerReference w:type="default" r:id="rId105"/>
          <w:headerReference w:type="first" r:id="rId106"/>
          <w:footerReference w:type="default" r:id="rId107"/>
          <w:footerReference w:type="first" r:id="rId108"/>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5000" w:type="pct"/>
        <w:jc w:val="left"/>
        <w:tblInd w:w="62" w:type="dxa"/>
        <w:tblLayout w:type="fixed"/>
        <w:tblCellMar>
          <w:top w:w="102" w:type="dxa"/>
          <w:left w:w="62" w:type="dxa"/>
          <w:bottom w:w="102" w:type="dxa"/>
          <w:right w:w="62" w:type="dxa"/>
        </w:tblCellMar>
      </w:tblPr>
      <w:tblGrid>
        <w:gridCol w:w="574"/>
        <w:gridCol w:w="3392"/>
        <w:gridCol w:w="1783"/>
        <w:gridCol w:w="3508"/>
        <w:gridCol w:w="1495"/>
        <w:gridCol w:w="3681"/>
        <w:gridCol w:w="1610"/>
      </w:tblGrid>
      <w:tr>
        <w:trPr/>
        <w:tc>
          <w:tcPr>
            <w:tcW w:w="574" w:type="dxa"/>
            <w:tcBorders>
              <w:top w:val="single" w:sz="4" w:space="0" w:color="000000"/>
              <w:bottom w:val="single" w:sz="4" w:space="0" w:color="000000"/>
            </w:tcBorders>
          </w:tcPr>
          <w:p>
            <w:pPr>
              <w:pStyle w:val="ConsPlusNormal"/>
              <w:jc w:val="center"/>
              <w:rPr/>
            </w:pPr>
            <w:r>
              <w:rPr>
                <w:sz w:val="24"/>
              </w:rPr>
              <w:t xml:space="preserve">N группы ВМП </w:t>
            </w:r>
            <w:hyperlink w:anchor="P7388" w:tgtFrame="&lt;1&gt; Высокотехнологичная медицинская помощь.">
              <w:r>
                <w:rPr>
                  <w:rStyle w:val="ListLabel2"/>
                  <w:color w:val="0000FF"/>
                  <w:sz w:val="24"/>
                </w:rPr>
                <w:t>&lt;1&gt;</w:t>
              </w:r>
            </w:hyperlink>
          </w:p>
        </w:tc>
        <w:tc>
          <w:tcPr>
            <w:tcW w:w="3392" w:type="dxa"/>
            <w:tcBorders>
              <w:top w:val="single" w:sz="4" w:space="0" w:color="000000"/>
              <w:bottom w:val="single" w:sz="4" w:space="0" w:color="000000"/>
            </w:tcBorders>
          </w:tcPr>
          <w:p>
            <w:pPr>
              <w:pStyle w:val="ConsPlusNormal"/>
              <w:jc w:val="center"/>
              <w:rPr/>
            </w:pPr>
            <w:r>
              <w:rPr>
                <w:sz w:val="24"/>
              </w:rPr>
              <w:t>Наименование вида высокотехнологичной медицинской помощи</w:t>
            </w:r>
          </w:p>
        </w:tc>
        <w:tc>
          <w:tcPr>
            <w:tcW w:w="1783" w:type="dxa"/>
            <w:tcBorders>
              <w:top w:val="single" w:sz="4" w:space="0" w:color="000000"/>
              <w:bottom w:val="single" w:sz="4" w:space="0" w:color="000000"/>
            </w:tcBorders>
          </w:tcPr>
          <w:p>
            <w:pPr>
              <w:pStyle w:val="ConsPlusNormal"/>
              <w:jc w:val="center"/>
              <w:rPr/>
            </w:pPr>
            <w:r>
              <w:rPr>
                <w:sz w:val="24"/>
              </w:rPr>
              <w:t xml:space="preserve">Коды по </w:t>
            </w:r>
            <w:hyperlink r:id="rId109"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МКБ-10</w:t>
              </w:r>
            </w:hyperlink>
            <w:r>
              <w:rPr>
                <w:sz w:val="24"/>
              </w:rPr>
              <w:t xml:space="preserve"> </w:t>
            </w:r>
            <w:hyperlink w:anchor="P7389" w:tgtFrame="&lt;2&gt; Международная статистическая классификация болезней и проблем, связанных со здоровьем (10-й пересмотр).">
              <w:r>
                <w:rPr>
                  <w:rStyle w:val="ListLabel2"/>
                  <w:color w:val="0000FF"/>
                  <w:sz w:val="24"/>
                </w:rPr>
                <w:t>&lt;2&gt;</w:t>
              </w:r>
            </w:hyperlink>
          </w:p>
        </w:tc>
        <w:tc>
          <w:tcPr>
            <w:tcW w:w="3508" w:type="dxa"/>
            <w:tcBorders>
              <w:top w:val="single" w:sz="4" w:space="0" w:color="000000"/>
              <w:bottom w:val="single" w:sz="4" w:space="0" w:color="000000"/>
            </w:tcBorders>
          </w:tcPr>
          <w:p>
            <w:pPr>
              <w:pStyle w:val="ConsPlusNormal"/>
              <w:jc w:val="center"/>
              <w:rPr/>
            </w:pPr>
            <w:r>
              <w:rPr>
                <w:sz w:val="24"/>
              </w:rPr>
              <w:t>Модель пациента</w:t>
            </w:r>
          </w:p>
        </w:tc>
        <w:tc>
          <w:tcPr>
            <w:tcW w:w="1495" w:type="dxa"/>
            <w:tcBorders>
              <w:top w:val="single" w:sz="4" w:space="0" w:color="000000"/>
              <w:bottom w:val="single" w:sz="4" w:space="0" w:color="000000"/>
            </w:tcBorders>
          </w:tcPr>
          <w:p>
            <w:pPr>
              <w:pStyle w:val="ConsPlusNormal"/>
              <w:jc w:val="center"/>
              <w:rPr/>
            </w:pPr>
            <w:r>
              <w:rPr>
                <w:sz w:val="24"/>
              </w:rPr>
              <w:t>Вид лечения</w:t>
            </w:r>
          </w:p>
        </w:tc>
        <w:tc>
          <w:tcPr>
            <w:tcW w:w="3681" w:type="dxa"/>
            <w:tcBorders>
              <w:top w:val="single" w:sz="4" w:space="0" w:color="000000"/>
              <w:bottom w:val="single" w:sz="4" w:space="0" w:color="000000"/>
            </w:tcBorders>
          </w:tcPr>
          <w:p>
            <w:pPr>
              <w:pStyle w:val="ConsPlusNormal"/>
              <w:jc w:val="center"/>
              <w:rPr/>
            </w:pPr>
            <w:r>
              <w:rPr>
                <w:sz w:val="24"/>
              </w:rPr>
              <w:t>Метод лечения</w:t>
            </w:r>
          </w:p>
        </w:tc>
        <w:tc>
          <w:tcPr>
            <w:tcW w:w="1610" w:type="dxa"/>
            <w:tcBorders>
              <w:top w:val="single" w:sz="4" w:space="0" w:color="000000"/>
              <w:bottom w:val="single" w:sz="4" w:space="0" w:color="000000"/>
            </w:tcBorders>
          </w:tcPr>
          <w:p>
            <w:pPr>
              <w:pStyle w:val="ConsPlusNormal"/>
              <w:jc w:val="center"/>
              <w:rPr/>
            </w:pPr>
            <w:r>
              <w:rPr>
                <w:sz w:val="24"/>
              </w:rPr>
              <w:t xml:space="preserve">Средний норматив финансовых затрат на единицу объема медицинской помощи </w:t>
            </w:r>
            <w:hyperlink w:anchor="P7390" w:tgtFram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rStyle w:val="ListLabel2"/>
                  <w:color w:val="0000FF"/>
                  <w:sz w:val="24"/>
                </w:rPr>
                <w:t>&lt;3&gt;</w:t>
              </w:r>
            </w:hyperlink>
            <w:r>
              <w:rPr>
                <w:sz w:val="24"/>
              </w:rPr>
              <w:t>, рублей</w:t>
            </w:r>
          </w:p>
        </w:tc>
      </w:tr>
      <w:tr>
        <w:trPr/>
        <w:tc>
          <w:tcPr>
            <w:tcW w:w="16043" w:type="dxa"/>
            <w:gridSpan w:val="7"/>
            <w:tcBorders>
              <w:top w:val="single" w:sz="4" w:space="0" w:color="000000"/>
            </w:tcBorders>
          </w:tcPr>
          <w:p>
            <w:pPr>
              <w:pStyle w:val="ConsPlusNormal"/>
              <w:numPr>
                <w:ilvl w:val="0"/>
                <w:numId w:val="0"/>
              </w:numPr>
              <w:jc w:val="center"/>
              <w:outlineLvl w:val="3"/>
              <w:rPr/>
            </w:pPr>
            <w:r>
              <w:rPr>
                <w:sz w:val="24"/>
              </w:rPr>
              <w:t>Акушерство и гинекология</w:t>
            </w:r>
          </w:p>
        </w:tc>
      </w:tr>
      <w:tr>
        <w:trPr/>
        <w:tc>
          <w:tcPr>
            <w:tcW w:w="574" w:type="dxa"/>
            <w:vMerge w:val="restart"/>
            <w:tcBorders/>
          </w:tcPr>
          <w:p>
            <w:pPr>
              <w:pStyle w:val="ConsPlusNormal"/>
              <w:jc w:val="center"/>
              <w:rPr/>
            </w:pPr>
            <w:r>
              <w:rPr>
                <w:sz w:val="24"/>
              </w:rPr>
              <w:t>1.</w:t>
            </w:r>
          </w:p>
        </w:tc>
        <w:tc>
          <w:tcPr>
            <w:tcW w:w="3392" w:type="dxa"/>
            <w:vMerge w:val="restart"/>
            <w:tcBorders/>
          </w:tcPr>
          <w:p>
            <w:pPr>
              <w:pStyle w:val="ConsPlusNormal"/>
              <w:rPr/>
            </w:pPr>
            <w:r>
              <w:rPr>
                <w:sz w:val="24"/>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783" w:type="dxa"/>
            <w:tcBorders/>
          </w:tcPr>
          <w:p>
            <w:pPr>
              <w:pStyle w:val="ConsPlusNormal"/>
              <w:rPr/>
            </w:pPr>
            <w:r>
              <w:rPr>
                <w:sz w:val="24"/>
              </w:rPr>
              <w:t>O43.0, O31.2, O31.8, P02.3</w:t>
            </w:r>
          </w:p>
        </w:tc>
        <w:tc>
          <w:tcPr>
            <w:tcW w:w="3508" w:type="dxa"/>
            <w:tcBorders/>
          </w:tcPr>
          <w:p>
            <w:pPr>
              <w:pStyle w:val="ConsPlusNormal"/>
              <w:rPr/>
            </w:pPr>
            <w:r>
              <w:rPr>
                <w:sz w:val="24"/>
              </w:rPr>
              <w:t>монохориальная двойня с синдромом фето-фетальной трансфузии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лазерная коагуляция анастомозов при синдроме фето-фетальной трансфузии, фетоскопия</w:t>
            </w:r>
          </w:p>
        </w:tc>
        <w:tc>
          <w:tcPr>
            <w:tcW w:w="1610" w:type="dxa"/>
            <w:vMerge w:val="restart"/>
            <w:tcBorders/>
          </w:tcPr>
          <w:p>
            <w:pPr>
              <w:pStyle w:val="ConsPlusNormal"/>
              <w:jc w:val="center"/>
              <w:rPr/>
            </w:pPr>
            <w:r>
              <w:rPr>
                <w:sz w:val="24"/>
              </w:rPr>
              <w:t>297134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O36.2, O36.0, P00.2, P60, P61.8, P56.0, P56.9, P83.2</w:t>
            </w:r>
          </w:p>
        </w:tc>
        <w:tc>
          <w:tcPr>
            <w:tcW w:w="3508" w:type="dxa"/>
            <w:tcBorders/>
          </w:tcPr>
          <w:p>
            <w:pPr>
              <w:pStyle w:val="ConsPlusNormal"/>
              <w:rPr/>
            </w:pPr>
            <w:r>
              <w:rPr>
                <w:sz w:val="24"/>
              </w:rPr>
              <w:t>водянка плода (асцит, гидроторакс)</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O33.7, O35.9, O40, Q33.0, Q36.2, Q62, Q64.2, Q03, Q79.0, Q05</w:t>
            </w:r>
          </w:p>
        </w:tc>
        <w:tc>
          <w:tcPr>
            <w:tcW w:w="3508" w:type="dxa"/>
            <w:tcBorders/>
          </w:tcPr>
          <w:p>
            <w:pPr>
              <w:pStyle w:val="ConsPlusNormal"/>
              <w:rPr/>
            </w:pPr>
            <w:r>
              <w:rPr>
                <w:sz w:val="24"/>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restart"/>
            <w:tcBorders/>
          </w:tcPr>
          <w:p>
            <w:pPr>
              <w:pStyle w:val="ConsPlusNormal"/>
              <w:rPr/>
            </w:pPr>
            <w:r>
              <w:rPr>
                <w:sz w:val="24"/>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783" w:type="dxa"/>
            <w:tcBorders/>
          </w:tcPr>
          <w:p>
            <w:pPr>
              <w:pStyle w:val="ConsPlusNormal"/>
              <w:rPr/>
            </w:pPr>
            <w:r>
              <w:rPr>
                <w:sz w:val="24"/>
              </w:rPr>
              <w:t>Q43.7, Q50, Q51, Q52, Q56</w:t>
            </w:r>
          </w:p>
        </w:tc>
        <w:tc>
          <w:tcPr>
            <w:tcW w:w="3508" w:type="dxa"/>
            <w:tcBorders/>
          </w:tcPr>
          <w:p>
            <w:pPr>
              <w:pStyle w:val="ConsPlusNormal"/>
              <w:rPr/>
            </w:pPr>
            <w:r>
              <w:rPr>
                <w:sz w:val="24"/>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врожденное отсутствие влагалища, замкнутое рудиментарное влагалище при удвоении матки и влагалища</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женский псевдогермафродитизм, неопределенность пола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феминизирующая пластика наружных половых органов и формирование влагалища с использованием лапароскопического доступа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783" w:type="dxa"/>
            <w:vMerge w:val="restart"/>
            <w:tcBorders/>
          </w:tcPr>
          <w:p>
            <w:pPr>
              <w:pStyle w:val="ConsPlusNormal"/>
              <w:rPr/>
            </w:pPr>
            <w:r>
              <w:rPr>
                <w:sz w:val="24"/>
              </w:rPr>
              <w:t>E23.0, E28.3, E30.0, E30.9, E34.5, E89.3, Q50.0, Q87.1, Q96, Q97.2, Q97.3, Q97.8, Q97.9, Q99.0, Q99.1</w:t>
            </w:r>
          </w:p>
        </w:tc>
        <w:tc>
          <w:tcPr>
            <w:tcW w:w="3508" w:type="dxa"/>
            <w:vMerge w:val="restart"/>
            <w:tcBorders/>
          </w:tcPr>
          <w:p>
            <w:pPr>
              <w:pStyle w:val="ConsPlusNormal"/>
              <w:rPr/>
            </w:pPr>
            <w:r>
              <w:rPr>
                <w:sz w:val="24"/>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половых желез (дисгенетичных гонад, тестикулов) с использованием лапароскопического доступа, применение кольпопоэза</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2.</w:t>
            </w:r>
          </w:p>
        </w:tc>
        <w:tc>
          <w:tcPr>
            <w:tcW w:w="3392" w:type="dxa"/>
            <w:vMerge w:val="restart"/>
            <w:tcBorders/>
          </w:tcPr>
          <w:p>
            <w:pPr>
              <w:pStyle w:val="ConsPlusNormal"/>
              <w:rPr/>
            </w:pPr>
            <w:r>
              <w:rPr>
                <w:sz w:val="24"/>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83" w:type="dxa"/>
            <w:vMerge w:val="restart"/>
            <w:tcBorders/>
          </w:tcPr>
          <w:p>
            <w:pPr>
              <w:pStyle w:val="ConsPlusNormal"/>
              <w:rPr/>
            </w:pPr>
            <w:r>
              <w:rPr>
                <w:sz w:val="24"/>
              </w:rPr>
              <w:t>D25, N80.0</w:t>
            </w:r>
          </w:p>
        </w:tc>
        <w:tc>
          <w:tcPr>
            <w:tcW w:w="3508" w:type="dxa"/>
            <w:vMerge w:val="restart"/>
            <w:tcBorders/>
          </w:tcPr>
          <w:p>
            <w:pPr>
              <w:pStyle w:val="ConsPlusNormal"/>
              <w:rPr/>
            </w:pPr>
            <w:r>
              <w:rPr>
                <w:sz w:val="24"/>
              </w:rPr>
              <w:t>множественная узловая форма аденомиоза, требующая хирургического лечения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ультразвуковая абляция под контролем магнитно-резонансной томографии или ультразвуковым контролем</w:t>
            </w:r>
          </w:p>
        </w:tc>
        <w:tc>
          <w:tcPr>
            <w:tcW w:w="1610" w:type="dxa"/>
            <w:vMerge w:val="restart"/>
            <w:tcBorders/>
          </w:tcPr>
          <w:p>
            <w:pPr>
              <w:pStyle w:val="ConsPlusNormal"/>
              <w:jc w:val="center"/>
              <w:rPr/>
            </w:pPr>
            <w:r>
              <w:rPr>
                <w:sz w:val="24"/>
              </w:rPr>
              <w:t>229676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эндоваскулярная окклюзия маточных артерий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O34.1, O34.2, O43.2, O44.0</w:t>
            </w:r>
          </w:p>
        </w:tc>
        <w:tc>
          <w:tcPr>
            <w:tcW w:w="3508" w:type="dxa"/>
            <w:tcBorders/>
          </w:tcPr>
          <w:p>
            <w:pPr>
              <w:pStyle w:val="ConsPlusNormal"/>
              <w:rPr/>
            </w:pPr>
            <w:r>
              <w:rPr>
                <w:sz w:val="24"/>
              </w:rPr>
              <w:t>миома матки больших размеров во время беременности, истинное вращение плаценты, в том числе при предлежании плаценты</w:t>
            </w:r>
          </w:p>
        </w:tc>
        <w:tc>
          <w:tcPr>
            <w:tcW w:w="1495" w:type="dxa"/>
            <w:vMerge w:val="continue"/>
            <w:tcBorders/>
          </w:tcPr>
          <w:p>
            <w:pPr>
              <w:pStyle w:val="ConsPlusNormal"/>
              <w:rPr/>
            </w:pPr>
            <w:r>
              <w:rPr/>
            </w:r>
          </w:p>
        </w:tc>
        <w:tc>
          <w:tcPr>
            <w:tcW w:w="3681" w:type="dxa"/>
            <w:tcBorders/>
          </w:tcPr>
          <w:p>
            <w:pPr>
              <w:pStyle w:val="ConsPlusNormal"/>
              <w:rPr/>
            </w:pPr>
            <w:r>
              <w:rPr>
                <w:sz w:val="24"/>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3.</w:t>
            </w:r>
          </w:p>
        </w:tc>
        <w:tc>
          <w:tcPr>
            <w:tcW w:w="3392" w:type="dxa"/>
            <w:tcBorders/>
          </w:tcPr>
          <w:p>
            <w:pPr>
              <w:pStyle w:val="ConsPlusNormal"/>
              <w:rPr/>
            </w:pPr>
            <w:r>
              <w:rPr>
                <w:sz w:val="24"/>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783" w:type="dxa"/>
            <w:tcBorders/>
          </w:tcPr>
          <w:p>
            <w:pPr>
              <w:pStyle w:val="ConsPlusNormal"/>
              <w:rPr/>
            </w:pPr>
            <w:r>
              <w:rPr>
                <w:sz w:val="24"/>
              </w:rPr>
              <w:t>D25, D26.0, D26.7, D27, D28, N80, N81, N99.3, N39.4, Q51, Q56.0, Q56.2, Q56.3, Q56.4, Q96.3, Q97.3, Q99.0, E34.5, E30.0, E30.9</w:t>
            </w:r>
          </w:p>
        </w:tc>
        <w:tc>
          <w:tcPr>
            <w:tcW w:w="3508" w:type="dxa"/>
            <w:tcBorders/>
          </w:tcPr>
          <w:p>
            <w:pPr>
              <w:pStyle w:val="ConsPlusNormal"/>
              <w:rPr/>
            </w:pPr>
            <w:r>
              <w:rPr>
                <w:sz w:val="24"/>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реконструктивно-пластические и (или) органосохраняющие операции с применением робототехники</w:t>
            </w:r>
          </w:p>
        </w:tc>
        <w:tc>
          <w:tcPr>
            <w:tcW w:w="1610" w:type="dxa"/>
            <w:tcBorders/>
          </w:tcPr>
          <w:p>
            <w:pPr>
              <w:pStyle w:val="ConsPlusNormal"/>
              <w:jc w:val="center"/>
              <w:rPr/>
            </w:pPr>
            <w:r>
              <w:rPr>
                <w:sz w:val="24"/>
              </w:rPr>
              <w:t>360155</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495" w:type="dxa"/>
            <w:tcBorders/>
          </w:tcPr>
          <w:p>
            <w:pPr>
              <w:pStyle w:val="ConsPlusNormal"/>
              <w:rPr/>
            </w:pPr>
            <w:r>
              <w:rPr/>
            </w:r>
          </w:p>
        </w:tc>
        <w:tc>
          <w:tcPr>
            <w:tcW w:w="3681" w:type="dxa"/>
            <w:tcBorders/>
          </w:tcPr>
          <w:p>
            <w:pPr>
              <w:pStyle w:val="ConsPlusNormal"/>
              <w:rPr/>
            </w:pPr>
            <w:r>
              <w:rPr/>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Гематология</w:t>
            </w:r>
          </w:p>
        </w:tc>
      </w:tr>
      <w:tr>
        <w:trPr/>
        <w:tc>
          <w:tcPr>
            <w:tcW w:w="574" w:type="dxa"/>
            <w:tcBorders/>
          </w:tcPr>
          <w:p>
            <w:pPr>
              <w:pStyle w:val="ConsPlusNormal"/>
              <w:jc w:val="center"/>
              <w:rPr/>
            </w:pPr>
            <w:r>
              <w:rPr>
                <w:sz w:val="24"/>
              </w:rPr>
              <w:t>4.</w:t>
            </w:r>
          </w:p>
        </w:tc>
        <w:tc>
          <w:tcPr>
            <w:tcW w:w="3392" w:type="dxa"/>
            <w:vMerge w:val="restart"/>
            <w:tcBorders/>
          </w:tcPr>
          <w:p>
            <w:pPr>
              <w:pStyle w:val="ConsPlusNormal"/>
              <w:rPr/>
            </w:pPr>
            <w:r>
              <w:rPr>
                <w:sz w:val="24"/>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783" w:type="dxa"/>
            <w:tcBorders/>
          </w:tcPr>
          <w:p>
            <w:pPr>
              <w:pStyle w:val="ConsPlusNormal"/>
              <w:rPr/>
            </w:pPr>
            <w:r>
              <w:rPr>
                <w:sz w:val="24"/>
              </w:rPr>
              <w:t>D69.1, D82.0, D69.5, D58, D59</w:t>
            </w:r>
          </w:p>
        </w:tc>
        <w:tc>
          <w:tcPr>
            <w:tcW w:w="3508" w:type="dxa"/>
            <w:tcBorders/>
          </w:tcPr>
          <w:p>
            <w:pPr>
              <w:pStyle w:val="ConsPlusNormal"/>
              <w:rPr/>
            </w:pPr>
            <w:r>
              <w:rPr>
                <w:sz w:val="24"/>
              </w:rPr>
              <w:t>патология гемостаза, с течением, осложненным угрожаемыми геморрагическими явлениями. Гемолитическая анемия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проведение различных хирургических вмешательств у больных с тяжелым геморрагическим синдромом</w:t>
            </w:r>
          </w:p>
        </w:tc>
        <w:tc>
          <w:tcPr>
            <w:tcW w:w="1610" w:type="dxa"/>
            <w:tcBorders/>
          </w:tcPr>
          <w:p>
            <w:pPr>
              <w:pStyle w:val="ConsPlusNormal"/>
              <w:jc w:val="center"/>
              <w:rPr/>
            </w:pPr>
            <w:r>
              <w:rPr>
                <w:sz w:val="24"/>
              </w:rPr>
              <w:t>432803</w:t>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D69.3</w:t>
            </w:r>
          </w:p>
        </w:tc>
        <w:tc>
          <w:tcPr>
            <w:tcW w:w="3508" w:type="dxa"/>
            <w:tcBorders/>
          </w:tcPr>
          <w:p>
            <w:pPr>
              <w:pStyle w:val="ConsPlusNormal"/>
              <w:rPr/>
            </w:pPr>
            <w:r>
              <w:rPr>
                <w:sz w:val="24"/>
              </w:rPr>
              <w:t>патология гемостаза, резистентная к стандартной терапии, и (или) с течением, осложненным угрожаемыми геморрагическими явлениями</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D61.3</w:t>
            </w:r>
          </w:p>
        </w:tc>
        <w:tc>
          <w:tcPr>
            <w:tcW w:w="3508" w:type="dxa"/>
            <w:tcBorders/>
          </w:tcPr>
          <w:p>
            <w:pPr>
              <w:pStyle w:val="ConsPlusNormal"/>
              <w:rPr/>
            </w:pPr>
            <w:r>
              <w:rPr>
                <w:sz w:val="24"/>
              </w:rPr>
              <w:t>рефрактерная апластическая анемия и рецидивы заболевания</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D60</w:t>
            </w:r>
          </w:p>
        </w:tc>
        <w:tc>
          <w:tcPr>
            <w:tcW w:w="3508" w:type="dxa"/>
            <w:tcBorders/>
          </w:tcPr>
          <w:p>
            <w:pPr>
              <w:pStyle w:val="ConsPlusNormal"/>
              <w:rPr/>
            </w:pPr>
            <w:r>
              <w:rPr>
                <w:sz w:val="24"/>
              </w:rPr>
              <w:t>парциальная красноклеточная аплазия (пациенты, перенесшие трансплантацию костного мозга, пациенты с почечным трансплантатом)</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D76.0</w:t>
            </w:r>
          </w:p>
        </w:tc>
        <w:tc>
          <w:tcPr>
            <w:tcW w:w="3508" w:type="dxa"/>
            <w:tcBorders/>
          </w:tcPr>
          <w:p>
            <w:pPr>
              <w:pStyle w:val="ConsPlusNormal"/>
              <w:rPr/>
            </w:pPr>
            <w:r>
              <w:rPr>
                <w:sz w:val="24"/>
              </w:rPr>
              <w:t>эозинофильная гранулема (гистиоцитоз из клеток Лангерганса, монофокальная форма)</w:t>
            </w:r>
          </w:p>
        </w:tc>
        <w:tc>
          <w:tcPr>
            <w:tcW w:w="1495" w:type="dxa"/>
            <w:tcBorders/>
          </w:tcPr>
          <w:p>
            <w:pPr>
              <w:pStyle w:val="ConsPlusNormal"/>
              <w:rPr/>
            </w:pPr>
            <w:r>
              <w:rPr/>
            </w:r>
          </w:p>
        </w:tc>
        <w:tc>
          <w:tcPr>
            <w:tcW w:w="3681" w:type="dxa"/>
            <w:tcBorders/>
          </w:tcPr>
          <w:p>
            <w:pPr>
              <w:pStyle w:val="ConsPlusNormal"/>
              <w:rPr/>
            </w:pPr>
            <w:r>
              <w:rPr/>
            </w:r>
          </w:p>
        </w:tc>
        <w:tc>
          <w:tcPr>
            <w:tcW w:w="1610" w:type="dxa"/>
            <w:tcBorders/>
          </w:tcPr>
          <w:p>
            <w:pPr>
              <w:pStyle w:val="ConsPlusNormal"/>
              <w:rPr/>
            </w:pPr>
            <w:r>
              <w:rPr/>
            </w:r>
          </w:p>
        </w:tc>
      </w:tr>
      <w:tr>
        <w:trPr/>
        <w:tc>
          <w:tcPr>
            <w:tcW w:w="574" w:type="dxa"/>
            <w:tcBorders/>
          </w:tcPr>
          <w:p>
            <w:pPr>
              <w:pStyle w:val="ConsPlusNormal"/>
              <w:jc w:val="center"/>
              <w:rPr/>
            </w:pPr>
            <w:r>
              <w:rPr>
                <w:sz w:val="24"/>
              </w:rPr>
              <w:t>5.</w:t>
            </w:r>
          </w:p>
        </w:tc>
        <w:tc>
          <w:tcPr>
            <w:tcW w:w="3392" w:type="dxa"/>
            <w:tcBorders/>
          </w:tcPr>
          <w:p>
            <w:pPr>
              <w:pStyle w:val="ConsPlusNormal"/>
              <w:rPr/>
            </w:pPr>
            <w:r>
              <w:rPr>
                <w:sz w:val="24"/>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783" w:type="dxa"/>
            <w:tcBorders/>
          </w:tcPr>
          <w:p>
            <w:pPr>
              <w:pStyle w:val="ConsPlusNormal"/>
              <w:rPr/>
            </w:pPr>
            <w:r>
              <w:rPr>
                <w:sz w:val="24"/>
              </w:rPr>
              <w:t>E75.2</w:t>
            </w:r>
          </w:p>
        </w:tc>
        <w:tc>
          <w:tcPr>
            <w:tcW w:w="3508" w:type="dxa"/>
            <w:tcBorders/>
          </w:tcPr>
          <w:p>
            <w:pPr>
              <w:pStyle w:val="ConsPlusNormal"/>
              <w:rPr/>
            </w:pPr>
            <w:r>
              <w:rPr>
                <w:sz w:val="24"/>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10" w:type="dxa"/>
            <w:tcBorders/>
          </w:tcPr>
          <w:p>
            <w:pPr>
              <w:pStyle w:val="ConsPlusNormal"/>
              <w:jc w:val="center"/>
              <w:rPr/>
            </w:pPr>
            <w:r>
              <w:rPr>
                <w:sz w:val="24"/>
              </w:rPr>
              <w:t>735482</w:t>
            </w:r>
          </w:p>
        </w:tc>
      </w:tr>
      <w:tr>
        <w:trPr/>
        <w:tc>
          <w:tcPr>
            <w:tcW w:w="574" w:type="dxa"/>
            <w:tcBorders/>
          </w:tcPr>
          <w:p>
            <w:pPr>
              <w:pStyle w:val="ConsPlusNormal"/>
              <w:jc w:val="center"/>
              <w:rPr/>
            </w:pPr>
            <w:r>
              <w:rPr>
                <w:sz w:val="24"/>
              </w:rPr>
              <w:t>6.</w:t>
            </w:r>
          </w:p>
        </w:tc>
        <w:tc>
          <w:tcPr>
            <w:tcW w:w="3392" w:type="dxa"/>
            <w:tcBorders/>
          </w:tcPr>
          <w:p>
            <w:pPr>
              <w:pStyle w:val="ConsPlusNormal"/>
              <w:rPr/>
            </w:pPr>
            <w:r>
              <w:rPr>
                <w:sz w:val="24"/>
              </w:rPr>
              <w:t>Программная комбинированная терапия апластической анемии</w:t>
            </w:r>
          </w:p>
        </w:tc>
        <w:tc>
          <w:tcPr>
            <w:tcW w:w="1783" w:type="dxa"/>
            <w:tcBorders/>
          </w:tcPr>
          <w:p>
            <w:pPr>
              <w:pStyle w:val="ConsPlusNormal"/>
              <w:rPr/>
            </w:pPr>
            <w:r>
              <w:rPr>
                <w:sz w:val="24"/>
              </w:rPr>
              <w:t>D61.3, D61.9</w:t>
            </w:r>
          </w:p>
        </w:tc>
        <w:tc>
          <w:tcPr>
            <w:tcW w:w="3508" w:type="dxa"/>
            <w:tcBorders/>
          </w:tcPr>
          <w:p>
            <w:pPr>
              <w:pStyle w:val="ConsPlusNormal"/>
              <w:rPr/>
            </w:pPr>
            <w:r>
              <w:rPr>
                <w:sz w:val="24"/>
              </w:rPr>
              <w:t>Приобретенная апластическая анемия у взрослых, в том числе рецидив или рефрактерность</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10" w:type="dxa"/>
            <w:tcBorders/>
          </w:tcPr>
          <w:p>
            <w:pPr>
              <w:pStyle w:val="ConsPlusNormal"/>
              <w:jc w:val="center"/>
              <w:rPr/>
            </w:pPr>
            <w:r>
              <w:rPr>
                <w:sz w:val="24"/>
              </w:rPr>
              <w:t>2807077</w:t>
            </w:r>
          </w:p>
        </w:tc>
      </w:tr>
      <w:tr>
        <w:trPr/>
        <w:tc>
          <w:tcPr>
            <w:tcW w:w="574" w:type="dxa"/>
            <w:tcBorders/>
          </w:tcPr>
          <w:p>
            <w:pPr>
              <w:pStyle w:val="ConsPlusNormal"/>
              <w:jc w:val="center"/>
              <w:rPr/>
            </w:pPr>
            <w:r>
              <w:rPr>
                <w:sz w:val="24"/>
              </w:rPr>
              <w:t>7.</w:t>
            </w:r>
          </w:p>
        </w:tc>
        <w:tc>
          <w:tcPr>
            <w:tcW w:w="3392" w:type="dxa"/>
            <w:tcBorders/>
          </w:tcPr>
          <w:p>
            <w:pPr>
              <w:pStyle w:val="ConsPlusNormal"/>
              <w:rPr/>
            </w:pPr>
            <w:r>
              <w:rPr>
                <w:sz w:val="24"/>
              </w:rP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783" w:type="dxa"/>
            <w:tcBorders/>
          </w:tcPr>
          <w:p>
            <w:pPr>
              <w:pStyle w:val="ConsPlusNormal"/>
              <w:rPr/>
            </w:pPr>
            <w:r>
              <w:rPr>
                <w:sz w:val="24"/>
              </w:rPr>
              <w:t>D66, D67, D68.0, D68.2</w:t>
            </w:r>
          </w:p>
        </w:tc>
        <w:tc>
          <w:tcPr>
            <w:tcW w:w="3508" w:type="dxa"/>
            <w:tcBorders/>
          </w:tcPr>
          <w:p>
            <w:pPr>
              <w:pStyle w:val="ConsPlusNormal"/>
              <w:rPr/>
            </w:pPr>
            <w:r>
              <w:rPr>
                <w:sz w:val="24"/>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610" w:type="dxa"/>
            <w:tcBorders/>
          </w:tcPr>
          <w:p>
            <w:pPr>
              <w:pStyle w:val="ConsPlusNormal"/>
              <w:jc w:val="center"/>
              <w:rPr/>
            </w:pPr>
            <w:r>
              <w:rPr>
                <w:sz w:val="24"/>
              </w:rPr>
              <w:t>3596538</w:t>
            </w:r>
          </w:p>
        </w:tc>
      </w:tr>
      <w:tr>
        <w:trPr/>
        <w:tc>
          <w:tcPr>
            <w:tcW w:w="574" w:type="dxa"/>
            <w:tcBorders/>
          </w:tcPr>
          <w:p>
            <w:pPr>
              <w:pStyle w:val="ConsPlusNormal"/>
              <w:jc w:val="center"/>
              <w:rPr/>
            </w:pPr>
            <w:r>
              <w:rPr>
                <w:sz w:val="24"/>
              </w:rPr>
              <w:t>8.</w:t>
            </w:r>
          </w:p>
        </w:tc>
        <w:tc>
          <w:tcPr>
            <w:tcW w:w="3392" w:type="dxa"/>
            <w:tcBorders/>
          </w:tcPr>
          <w:p>
            <w:pPr>
              <w:pStyle w:val="ConsPlusNormal"/>
              <w:rPr/>
            </w:pPr>
            <w:r>
              <w:rPr>
                <w:sz w:val="24"/>
              </w:rP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783" w:type="dxa"/>
            <w:tcBorders/>
          </w:tcPr>
          <w:p>
            <w:pPr>
              <w:pStyle w:val="ConsPlusNormal"/>
              <w:rPr/>
            </w:pPr>
            <w:r>
              <w:rPr>
                <w:sz w:val="24"/>
              </w:rPr>
              <w:t>D89.8</w:t>
            </w:r>
          </w:p>
        </w:tc>
        <w:tc>
          <w:tcPr>
            <w:tcW w:w="3508" w:type="dxa"/>
            <w:tcBorders/>
          </w:tcPr>
          <w:p>
            <w:pPr>
              <w:pStyle w:val="ConsPlusNormal"/>
              <w:rPr/>
            </w:pPr>
            <w:r>
              <w:rPr>
                <w:sz w:val="24"/>
              </w:rP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610" w:type="dxa"/>
            <w:tcBorders/>
          </w:tcPr>
          <w:p>
            <w:pPr>
              <w:pStyle w:val="ConsPlusNormal"/>
              <w:jc w:val="center"/>
              <w:rPr/>
            </w:pPr>
            <w:r>
              <w:rPr>
                <w:sz w:val="24"/>
              </w:rPr>
              <w:t>1291182</w:t>
            </w:r>
          </w:p>
        </w:tc>
      </w:tr>
      <w:tr>
        <w:trPr/>
        <w:tc>
          <w:tcPr>
            <w:tcW w:w="16043" w:type="dxa"/>
            <w:gridSpan w:val="7"/>
            <w:tcBorders/>
          </w:tcPr>
          <w:p>
            <w:pPr>
              <w:pStyle w:val="ConsPlusNormal"/>
              <w:numPr>
                <w:ilvl w:val="0"/>
                <w:numId w:val="0"/>
              </w:numPr>
              <w:jc w:val="center"/>
              <w:outlineLvl w:val="3"/>
              <w:rPr/>
            </w:pPr>
            <w:r>
              <w:rPr>
                <w:sz w:val="24"/>
              </w:rPr>
              <w:t>Дерматовенерология</w:t>
            </w:r>
          </w:p>
        </w:tc>
      </w:tr>
      <w:tr>
        <w:trPr/>
        <w:tc>
          <w:tcPr>
            <w:tcW w:w="574" w:type="dxa"/>
            <w:tcBorders/>
          </w:tcPr>
          <w:p>
            <w:pPr>
              <w:pStyle w:val="ConsPlusNormal"/>
              <w:jc w:val="center"/>
              <w:rPr/>
            </w:pPr>
            <w:r>
              <w:rPr>
                <w:sz w:val="24"/>
              </w:rPr>
              <w:t>9.</w:t>
            </w:r>
          </w:p>
        </w:tc>
        <w:tc>
          <w:tcPr>
            <w:tcW w:w="3392" w:type="dxa"/>
            <w:tcBorders/>
          </w:tcPr>
          <w:p>
            <w:pPr>
              <w:pStyle w:val="ConsPlusNormal"/>
              <w:rPr/>
            </w:pPr>
            <w:r>
              <w:rPr>
                <w:sz w:val="24"/>
              </w:rPr>
              <w:t>Комплексное лечение ранних стадий грибовидного микоза, включая бальнеофотохимиотерапию и иммуносупрессивную терапию</w:t>
            </w:r>
          </w:p>
        </w:tc>
        <w:tc>
          <w:tcPr>
            <w:tcW w:w="1783" w:type="dxa"/>
            <w:tcBorders/>
          </w:tcPr>
          <w:p>
            <w:pPr>
              <w:pStyle w:val="ConsPlusNormal"/>
              <w:rPr/>
            </w:pPr>
            <w:r>
              <w:rPr>
                <w:sz w:val="24"/>
              </w:rPr>
              <w:t>C84.0</w:t>
            </w:r>
          </w:p>
        </w:tc>
        <w:tc>
          <w:tcPr>
            <w:tcW w:w="3508" w:type="dxa"/>
            <w:tcBorders/>
          </w:tcPr>
          <w:p>
            <w:pPr>
              <w:pStyle w:val="ConsPlusNormal"/>
              <w:rPr/>
            </w:pPr>
            <w:r>
              <w:rPr>
                <w:sz w:val="24"/>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комплексное лечение ранних стадий грибовидного микоза, включая бальнеофотохимиотерапию и иммуносупрессивную терапию</w:t>
            </w:r>
          </w:p>
        </w:tc>
        <w:tc>
          <w:tcPr>
            <w:tcW w:w="1610" w:type="dxa"/>
            <w:tcBorders/>
          </w:tcPr>
          <w:p>
            <w:pPr>
              <w:pStyle w:val="ConsPlusNormal"/>
              <w:jc w:val="center"/>
              <w:rPr/>
            </w:pPr>
            <w:r>
              <w:rPr>
                <w:sz w:val="24"/>
              </w:rPr>
              <w:t>205980</w:t>
            </w:r>
          </w:p>
        </w:tc>
      </w:tr>
      <w:tr>
        <w:trPr/>
        <w:tc>
          <w:tcPr>
            <w:tcW w:w="16043" w:type="dxa"/>
            <w:gridSpan w:val="7"/>
            <w:tcBorders/>
          </w:tcPr>
          <w:p>
            <w:pPr>
              <w:pStyle w:val="ConsPlusNormal"/>
              <w:numPr>
                <w:ilvl w:val="0"/>
                <w:numId w:val="0"/>
              </w:numPr>
              <w:jc w:val="center"/>
              <w:outlineLvl w:val="3"/>
              <w:rPr/>
            </w:pPr>
            <w:r>
              <w:rPr>
                <w:sz w:val="24"/>
              </w:rPr>
              <w:t>Детская хирургия в период новорожденности</w:t>
            </w:r>
          </w:p>
        </w:tc>
      </w:tr>
      <w:tr>
        <w:trPr/>
        <w:tc>
          <w:tcPr>
            <w:tcW w:w="574" w:type="dxa"/>
            <w:tcBorders/>
          </w:tcPr>
          <w:p>
            <w:pPr>
              <w:pStyle w:val="ConsPlusNormal"/>
              <w:jc w:val="center"/>
              <w:rPr/>
            </w:pPr>
            <w:r>
              <w:rPr>
                <w:sz w:val="24"/>
              </w:rPr>
              <w:t>10.</w:t>
            </w:r>
          </w:p>
        </w:tc>
        <w:tc>
          <w:tcPr>
            <w:tcW w:w="3392" w:type="dxa"/>
            <w:tcBorders/>
          </w:tcPr>
          <w:p>
            <w:pPr>
              <w:pStyle w:val="ConsPlusNormal"/>
              <w:rPr/>
            </w:pPr>
            <w:r>
              <w:rPr>
                <w:sz w:val="24"/>
              </w:rPr>
              <w:t>Реконструктивно-пластические операции на тонкой и толстой кишке у новорожденных, в том числе лапароскопические</w:t>
            </w:r>
          </w:p>
        </w:tc>
        <w:tc>
          <w:tcPr>
            <w:tcW w:w="1783" w:type="dxa"/>
            <w:tcBorders/>
          </w:tcPr>
          <w:p>
            <w:pPr>
              <w:pStyle w:val="ConsPlusNormal"/>
              <w:rPr/>
            </w:pPr>
            <w:r>
              <w:rPr>
                <w:sz w:val="24"/>
              </w:rPr>
              <w:t>Q41, Q42</w:t>
            </w:r>
          </w:p>
        </w:tc>
        <w:tc>
          <w:tcPr>
            <w:tcW w:w="3508" w:type="dxa"/>
            <w:tcBorders/>
          </w:tcPr>
          <w:p>
            <w:pPr>
              <w:pStyle w:val="ConsPlusNormal"/>
              <w:rPr/>
            </w:pPr>
            <w:r>
              <w:rPr>
                <w:sz w:val="24"/>
              </w:rPr>
              <w:t>врожденная атрезия и стеноз тонкого кишечника. Врожденная атрезия и стеноз толстого кишечника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межкишечный анастомоз (бок-в-бок или конец-в-конец или конец-в-бок), в том числе с лапароскопической ассистенцией</w:t>
            </w:r>
          </w:p>
        </w:tc>
        <w:tc>
          <w:tcPr>
            <w:tcW w:w="1610" w:type="dxa"/>
            <w:tcBorders/>
          </w:tcPr>
          <w:p>
            <w:pPr>
              <w:pStyle w:val="ConsPlusNormal"/>
              <w:jc w:val="center"/>
              <w:rPr/>
            </w:pPr>
            <w:r>
              <w:rPr>
                <w:sz w:val="24"/>
              </w:rPr>
              <w:t>482376</w:t>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Хирургическое лечение диафрагмальной грыжи, гастрошизиса и омфалоцеле у новорожденных, в том числе торако- и лапароскопическое</w:t>
            </w:r>
          </w:p>
        </w:tc>
        <w:tc>
          <w:tcPr>
            <w:tcW w:w="1783" w:type="dxa"/>
            <w:vMerge w:val="restart"/>
            <w:tcBorders/>
          </w:tcPr>
          <w:p>
            <w:pPr>
              <w:pStyle w:val="ConsPlusNormal"/>
              <w:rPr/>
            </w:pPr>
            <w:r>
              <w:rPr>
                <w:sz w:val="24"/>
              </w:rPr>
              <w:t>Q79.0, Q79.2, Q79.3</w:t>
            </w:r>
          </w:p>
        </w:tc>
        <w:tc>
          <w:tcPr>
            <w:tcW w:w="3508" w:type="dxa"/>
            <w:vMerge w:val="restart"/>
            <w:tcBorders/>
          </w:tcPr>
          <w:p>
            <w:pPr>
              <w:pStyle w:val="ConsPlusNormal"/>
              <w:rPr/>
            </w:pPr>
            <w:r>
              <w:rPr>
                <w:sz w:val="24"/>
              </w:rPr>
              <w:t>врожденная диафрагмальная грыжа. Омфалоцеле. Гастрошизис</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диафрагмы, в том числе торакоскопическая, с применением синтетических материалов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передней брюшной стенки, в том числе с применением синтетических материалов, включая этапные операции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первичная радикальная циркулярная пластика передней брюшной стенки, в том числе этапная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783" w:type="dxa"/>
            <w:vMerge w:val="restart"/>
            <w:tcBorders/>
          </w:tcPr>
          <w:p>
            <w:pPr>
              <w:pStyle w:val="ConsPlusNormal"/>
              <w:rPr/>
            </w:pPr>
            <w:r>
              <w:rPr>
                <w:sz w:val="24"/>
              </w:rPr>
              <w:t>D18, D20.0, D21.5</w:t>
            </w:r>
          </w:p>
        </w:tc>
        <w:tc>
          <w:tcPr>
            <w:tcW w:w="3508" w:type="dxa"/>
            <w:vMerge w:val="restart"/>
            <w:tcBorders/>
          </w:tcPr>
          <w:p>
            <w:pPr>
              <w:pStyle w:val="ConsPlusNormal"/>
              <w:rPr/>
            </w:pPr>
            <w:r>
              <w:rPr>
                <w:sz w:val="24"/>
              </w:rPr>
              <w:t>тератома. Объемные образования забрюшинного пространства и брюшной полости. Гемангиома и лимфангиома любой локализации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крестцово-копчиковой тератомы, в том числе с применением лапароскопии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врожденных объемных образований, в том числе с применением эндовидеохирургической техники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на почках, мочеточниках и мочевом пузыре у новорожденных, в том числе лапароскопические</w:t>
            </w:r>
          </w:p>
        </w:tc>
        <w:tc>
          <w:tcPr>
            <w:tcW w:w="1783" w:type="dxa"/>
            <w:vMerge w:val="restart"/>
            <w:tcBorders/>
          </w:tcPr>
          <w:p>
            <w:pPr>
              <w:pStyle w:val="ConsPlusNormal"/>
              <w:rPr/>
            </w:pPr>
            <w:r>
              <w:rPr>
                <w:sz w:val="24"/>
              </w:rPr>
              <w:t>Q61.8, Q62.0, Q62.1, Q62.2, Q62.3, Q62.7, Q64.1, D30.0</w:t>
            </w:r>
          </w:p>
        </w:tc>
        <w:tc>
          <w:tcPr>
            <w:tcW w:w="3508" w:type="dxa"/>
            <w:vMerge w:val="restart"/>
            <w:tcBorders/>
          </w:tcPr>
          <w:p>
            <w:pPr>
              <w:pStyle w:val="ConsPlusNormal"/>
              <w:rPr/>
            </w:pPr>
            <w:r>
              <w:rPr>
                <w:sz w:val="24"/>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пиелоуретрального сегмента со стентированием мочеточника, в том числе с применением видеоассистированной техники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вторичная нефрэктомия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неоимплантация мочеточника в мочевой пузырь, в том числе с его моделированием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геминефруретерэктомия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бужирование и стентирование мочеточника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ранняя пластика мочевого пузыря местными тканями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уретероилеосигмостомия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лапароскопическая нефруретерэктомия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нефрэктомия через минилюмботомический доступ</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Комбустиология</w:t>
            </w:r>
          </w:p>
        </w:tc>
      </w:tr>
      <w:tr>
        <w:trPr/>
        <w:tc>
          <w:tcPr>
            <w:tcW w:w="574" w:type="dxa"/>
            <w:tcBorders/>
          </w:tcPr>
          <w:p>
            <w:pPr>
              <w:pStyle w:val="ConsPlusNormal"/>
              <w:jc w:val="center"/>
              <w:rPr/>
            </w:pPr>
            <w:r>
              <w:rPr>
                <w:sz w:val="24"/>
              </w:rPr>
              <w:t>11.</w:t>
            </w:r>
          </w:p>
        </w:tc>
        <w:tc>
          <w:tcPr>
            <w:tcW w:w="3392" w:type="dxa"/>
            <w:tcBorders/>
          </w:tcPr>
          <w:p>
            <w:pPr>
              <w:pStyle w:val="ConsPlusNormal"/>
              <w:rPr/>
            </w:pPr>
            <w:r>
              <w:rPr>
                <w:sz w:val="24"/>
              </w:rPr>
              <w:t>Хирургическое лечение послеожоговых рубцов и рубцовых деформаций, требующих этапных реконструктивно-пластических операций</w:t>
            </w:r>
          </w:p>
        </w:tc>
        <w:tc>
          <w:tcPr>
            <w:tcW w:w="1783" w:type="dxa"/>
            <w:tcBorders/>
          </w:tcPr>
          <w:p>
            <w:pPr>
              <w:pStyle w:val="ConsPlusNormal"/>
              <w:rPr/>
            </w:pPr>
            <w:r>
              <w:rPr>
                <w:sz w:val="24"/>
              </w:rPr>
              <w:t>T95, L90.5, L91.0</w:t>
            </w:r>
          </w:p>
        </w:tc>
        <w:tc>
          <w:tcPr>
            <w:tcW w:w="3508" w:type="dxa"/>
            <w:tcBorders/>
          </w:tcPr>
          <w:p>
            <w:pPr>
              <w:pStyle w:val="ConsPlusNormal"/>
              <w:rPr/>
            </w:pPr>
            <w:r>
              <w:rPr>
                <w:sz w:val="24"/>
              </w:rPr>
              <w:t>рубцы, рубцовые деформации вследствие термических и химических ожогов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10" w:type="dxa"/>
            <w:tcBorders/>
          </w:tcPr>
          <w:p>
            <w:pPr>
              <w:pStyle w:val="ConsPlusNormal"/>
              <w:jc w:val="center"/>
              <w:rPr/>
            </w:pPr>
            <w:r>
              <w:rPr>
                <w:sz w:val="24"/>
              </w:rPr>
              <w:t>165279</w:t>
            </w:r>
          </w:p>
        </w:tc>
      </w:tr>
      <w:tr>
        <w:trPr/>
        <w:tc>
          <w:tcPr>
            <w:tcW w:w="16043" w:type="dxa"/>
            <w:gridSpan w:val="7"/>
            <w:tcBorders/>
          </w:tcPr>
          <w:p>
            <w:pPr>
              <w:pStyle w:val="ConsPlusNormal"/>
              <w:numPr>
                <w:ilvl w:val="0"/>
                <w:numId w:val="0"/>
              </w:numPr>
              <w:jc w:val="center"/>
              <w:outlineLvl w:val="3"/>
              <w:rPr/>
            </w:pPr>
            <w:r>
              <w:rPr>
                <w:sz w:val="24"/>
              </w:rPr>
              <w:t>Неврология (нейрореабилитация)</w:t>
            </w:r>
          </w:p>
        </w:tc>
      </w:tr>
      <w:tr>
        <w:trPr/>
        <w:tc>
          <w:tcPr>
            <w:tcW w:w="574" w:type="dxa"/>
            <w:vMerge w:val="restart"/>
            <w:tcBorders/>
          </w:tcPr>
          <w:p>
            <w:pPr>
              <w:pStyle w:val="ConsPlusNormal"/>
              <w:jc w:val="center"/>
              <w:rPr/>
            </w:pPr>
            <w:r>
              <w:rPr>
                <w:sz w:val="24"/>
              </w:rPr>
              <w:t>12.</w:t>
            </w:r>
          </w:p>
        </w:tc>
        <w:tc>
          <w:tcPr>
            <w:tcW w:w="3392" w:type="dxa"/>
            <w:vMerge w:val="restart"/>
            <w:tcBorders/>
          </w:tcPr>
          <w:p>
            <w:pPr>
              <w:pStyle w:val="ConsPlusNormal"/>
              <w:rPr/>
            </w:pPr>
            <w:r>
              <w:rPr>
                <w:sz w:val="24"/>
              </w:rPr>
              <w:t>Нейрореабилитация после перенесенного инсульта и черепно-мозговой травмы при нарушении двигательных и когнитивных функций</w:t>
            </w:r>
          </w:p>
        </w:tc>
        <w:tc>
          <w:tcPr>
            <w:tcW w:w="1783" w:type="dxa"/>
            <w:vMerge w:val="restart"/>
            <w:tcBorders/>
          </w:tcPr>
          <w:p>
            <w:pPr>
              <w:pStyle w:val="ConsPlusNormal"/>
              <w:rPr/>
            </w:pPr>
            <w:r>
              <w:rPr>
                <w:sz w:val="24"/>
              </w:rPr>
              <w:t>S06.2, S06.3, S06.5, S06.7, S06.8, S06.9, S08.8, S08.9, I60 - I69</w:t>
            </w:r>
          </w:p>
        </w:tc>
        <w:tc>
          <w:tcPr>
            <w:tcW w:w="3508" w:type="dxa"/>
            <w:vMerge w:val="restart"/>
            <w:tcBorders/>
          </w:tcPr>
          <w:p>
            <w:pPr>
              <w:pStyle w:val="ConsPlusNormal"/>
              <w:rPr/>
            </w:pPr>
            <w:r>
              <w:rPr>
                <w:sz w:val="24"/>
              </w:rP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реабилитационный тренинг с включением биологической обратной связи (БОС) с применением нескольких модальностей</w:t>
            </w:r>
          </w:p>
        </w:tc>
        <w:tc>
          <w:tcPr>
            <w:tcW w:w="1610" w:type="dxa"/>
            <w:vMerge w:val="restart"/>
            <w:tcBorders/>
          </w:tcPr>
          <w:p>
            <w:pPr>
              <w:pStyle w:val="ConsPlusNormal"/>
              <w:jc w:val="center"/>
              <w:rPr/>
            </w:pPr>
            <w:r>
              <w:rPr>
                <w:sz w:val="24"/>
              </w:rPr>
              <w:t>400927</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восстановительное лечение с применением комплекса мероприятий в комбинации с виртуальной реальностью</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10" w:type="dxa"/>
            <w:vMerge w:val="continue"/>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Неврология</w:t>
            </w:r>
          </w:p>
        </w:tc>
      </w:tr>
      <w:tr>
        <w:trPr/>
        <w:tc>
          <w:tcPr>
            <w:tcW w:w="574" w:type="dxa"/>
            <w:tcBorders/>
          </w:tcPr>
          <w:p>
            <w:pPr>
              <w:pStyle w:val="ConsPlusNormal"/>
              <w:jc w:val="center"/>
              <w:rPr/>
            </w:pPr>
            <w:r>
              <w:rPr>
                <w:sz w:val="24"/>
              </w:rPr>
              <w:t>13.</w:t>
            </w:r>
          </w:p>
        </w:tc>
        <w:tc>
          <w:tcPr>
            <w:tcW w:w="3392" w:type="dxa"/>
            <w:tcBorders/>
          </w:tcPr>
          <w:p>
            <w:pPr>
              <w:pStyle w:val="ConsPlusNormal"/>
              <w:rPr/>
            </w:pPr>
            <w:r>
              <w:rPr>
                <w:sz w:val="24"/>
              </w:rPr>
              <w:t>Установка интенсивной помпы для постоянной инфузии геля после предварительной назоеюнальной титрации</w:t>
            </w:r>
          </w:p>
        </w:tc>
        <w:tc>
          <w:tcPr>
            <w:tcW w:w="1783" w:type="dxa"/>
            <w:tcBorders/>
          </w:tcPr>
          <w:p>
            <w:pPr>
              <w:pStyle w:val="ConsPlusNormal"/>
              <w:rPr/>
            </w:pPr>
            <w:r>
              <w:rPr>
                <w:sz w:val="24"/>
              </w:rPr>
              <w:t>G20</w:t>
            </w:r>
          </w:p>
        </w:tc>
        <w:tc>
          <w:tcPr>
            <w:tcW w:w="3508" w:type="dxa"/>
            <w:tcBorders/>
          </w:tcPr>
          <w:p>
            <w:pPr>
              <w:pStyle w:val="ConsPlusNormal"/>
              <w:rPr/>
            </w:pPr>
            <w:r>
              <w:rPr>
                <w:sz w:val="24"/>
              </w:rP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495" w:type="dxa"/>
            <w:tcBorders/>
          </w:tcPr>
          <w:p>
            <w:pPr>
              <w:pStyle w:val="ConsPlusNormal"/>
              <w:rPr/>
            </w:pPr>
            <w:r>
              <w:rPr>
                <w:sz w:val="24"/>
              </w:rPr>
              <w:t>комбинированная терапия</w:t>
            </w:r>
          </w:p>
        </w:tc>
        <w:tc>
          <w:tcPr>
            <w:tcW w:w="3681" w:type="dxa"/>
            <w:tcBorders/>
          </w:tcPr>
          <w:p>
            <w:pPr>
              <w:pStyle w:val="ConsPlusNormal"/>
              <w:rPr/>
            </w:pPr>
            <w:r>
              <w:rPr>
                <w:sz w:val="24"/>
              </w:rPr>
              <w:t>установка интенсивной помпы для постоянной инфузии геля после предварительной назоеюнальной титрации</w:t>
            </w:r>
          </w:p>
        </w:tc>
        <w:tc>
          <w:tcPr>
            <w:tcW w:w="1610" w:type="dxa"/>
            <w:tcBorders/>
          </w:tcPr>
          <w:p>
            <w:pPr>
              <w:pStyle w:val="ConsPlusNormal"/>
              <w:jc w:val="center"/>
              <w:rPr/>
            </w:pPr>
            <w:r>
              <w:rPr>
                <w:sz w:val="24"/>
              </w:rPr>
              <w:t>517558</w:t>
            </w:r>
          </w:p>
        </w:tc>
      </w:tr>
      <w:tr>
        <w:trPr/>
        <w:tc>
          <w:tcPr>
            <w:tcW w:w="16043" w:type="dxa"/>
            <w:gridSpan w:val="7"/>
            <w:tcBorders/>
          </w:tcPr>
          <w:p>
            <w:pPr>
              <w:pStyle w:val="ConsPlusNormal"/>
              <w:numPr>
                <w:ilvl w:val="0"/>
                <w:numId w:val="0"/>
              </w:numPr>
              <w:jc w:val="center"/>
              <w:outlineLvl w:val="3"/>
              <w:rPr/>
            </w:pPr>
            <w:r>
              <w:rPr>
                <w:sz w:val="24"/>
              </w:rPr>
              <w:t>Нейрохирургия</w:t>
            </w:r>
          </w:p>
        </w:tc>
      </w:tr>
      <w:tr>
        <w:trPr/>
        <w:tc>
          <w:tcPr>
            <w:tcW w:w="574" w:type="dxa"/>
            <w:vMerge w:val="restart"/>
            <w:tcBorders/>
          </w:tcPr>
          <w:p>
            <w:pPr>
              <w:pStyle w:val="ConsPlusNormal"/>
              <w:jc w:val="center"/>
              <w:rPr/>
            </w:pPr>
            <w:r>
              <w:rPr>
                <w:sz w:val="24"/>
              </w:rPr>
              <w:t>14.</w:t>
            </w:r>
          </w:p>
        </w:tc>
        <w:tc>
          <w:tcPr>
            <w:tcW w:w="3392" w:type="dxa"/>
            <w:vMerge w:val="restart"/>
            <w:tcBorders/>
          </w:tcPr>
          <w:p>
            <w:pPr>
              <w:pStyle w:val="ConsPlusNormal"/>
              <w:rPr/>
            </w:pPr>
            <w:r>
              <w:rPr>
                <w:sz w:val="24"/>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83" w:type="dxa"/>
            <w:vMerge w:val="restart"/>
            <w:tcBorders/>
          </w:tcPr>
          <w:p>
            <w:pPr>
              <w:pStyle w:val="ConsPlusNormal"/>
              <w:rPr/>
            </w:pPr>
            <w:r>
              <w:rPr>
                <w:sz w:val="24"/>
              </w:rPr>
              <w:t>C71.0, C71.1, C71.2, C71.3, C71.4, C79.3, D33.0, D43.0, C71.8, Q85.0</w:t>
            </w:r>
          </w:p>
        </w:tc>
        <w:tc>
          <w:tcPr>
            <w:tcW w:w="3508" w:type="dxa"/>
            <w:vMerge w:val="restart"/>
            <w:tcBorders/>
          </w:tcPr>
          <w:p>
            <w:pPr>
              <w:pStyle w:val="ConsPlusNormal"/>
              <w:rPr/>
            </w:pPr>
            <w:r>
              <w:rPr>
                <w:sz w:val="24"/>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 функционально значимых зон головного мозга</w:t>
            </w:r>
          </w:p>
        </w:tc>
        <w:tc>
          <w:tcPr>
            <w:tcW w:w="1610" w:type="dxa"/>
            <w:vMerge w:val="restart"/>
            <w:tcBorders/>
          </w:tcPr>
          <w:p>
            <w:pPr>
              <w:pStyle w:val="ConsPlusNormal"/>
              <w:jc w:val="center"/>
              <w:rPr/>
            </w:pPr>
            <w:r>
              <w:rPr>
                <w:sz w:val="24"/>
              </w:rPr>
              <w:t>398222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флюоресцентной микроскопии и эндоскопии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стереотаксическое вмешательство с целью дренирования опухолевых кист и установки длительно существующих дренажных систем</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C71.5, C79.3, D33.0, D43.0, Q85.0</w:t>
            </w:r>
          </w:p>
        </w:tc>
        <w:tc>
          <w:tcPr>
            <w:tcW w:w="3508" w:type="dxa"/>
            <w:vMerge w:val="restart"/>
            <w:tcBorders/>
          </w:tcPr>
          <w:p>
            <w:pPr>
              <w:pStyle w:val="ConsPlusNormal"/>
              <w:rPr/>
            </w:pPr>
            <w:r>
              <w:rPr>
                <w:sz w:val="24"/>
              </w:rPr>
              <w:t>внутримозговые злокачественные (первичные и вторичные) и доброкачественные новообразования боковых и III желудочков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стереотаксическое вмешательство с целью дренирования опухолевых кист и установки длительно существующих дренажных систем</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C71.6, C71.7, C79.3, D33.1, D18.0, D43.1, Q85.0</w:t>
            </w:r>
          </w:p>
        </w:tc>
        <w:tc>
          <w:tcPr>
            <w:tcW w:w="3508" w:type="dxa"/>
            <w:vMerge w:val="restart"/>
            <w:tcBorders/>
          </w:tcPr>
          <w:p>
            <w:pPr>
              <w:pStyle w:val="ConsPlusNormal"/>
              <w:rPr/>
            </w:pPr>
            <w:r>
              <w:rPr>
                <w:sz w:val="24"/>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флюоресцентной микроскопии и эндоскопии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нейрофизиологического мониторинга функционально значимых зон головного мозга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D18.0, Q28.3</w:t>
            </w:r>
          </w:p>
        </w:tc>
        <w:tc>
          <w:tcPr>
            <w:tcW w:w="3508" w:type="dxa"/>
            <w:tcBorders/>
          </w:tcPr>
          <w:p>
            <w:pPr>
              <w:pStyle w:val="ConsPlusNormal"/>
              <w:rPr/>
            </w:pPr>
            <w:r>
              <w:rPr>
                <w:sz w:val="24"/>
              </w:rPr>
              <w:t>кавернома (кавернозная ангиома) функционально значимых зон головного мозга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783" w:type="dxa"/>
            <w:vMerge w:val="restart"/>
            <w:tcBorders/>
          </w:tcPr>
          <w:p>
            <w:pPr>
              <w:pStyle w:val="ConsPlusNormal"/>
              <w:rPr/>
            </w:pPr>
            <w:r>
              <w:rPr>
                <w:sz w:val="24"/>
              </w:rPr>
              <w:t>C70.0, C79.3, D32.0, Q85, D42.0</w:t>
            </w:r>
          </w:p>
        </w:tc>
        <w:tc>
          <w:tcPr>
            <w:tcW w:w="3508" w:type="dxa"/>
            <w:vMerge w:val="restart"/>
            <w:tcBorders/>
          </w:tcPr>
          <w:p>
            <w:pPr>
              <w:pStyle w:val="ConsPlusNormal"/>
              <w:rPr/>
            </w:pPr>
            <w:r>
              <w:rPr>
                <w:sz w:val="24"/>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интраоперационной флюоресцентной микроскопии и лазерной спектроскопии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эмболизация сосудов опухоли при помощи адгезивных материалов и (или) микроэмболов</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83" w:type="dxa"/>
            <w:vMerge w:val="restart"/>
            <w:tcBorders/>
          </w:tcPr>
          <w:p>
            <w:pPr>
              <w:pStyle w:val="ConsPlusNormal"/>
              <w:rPr/>
            </w:pPr>
            <w:r>
              <w:rPr>
                <w:sz w:val="24"/>
              </w:rPr>
              <w:t>C72.2, D33.3, Q85</w:t>
            </w:r>
          </w:p>
        </w:tc>
        <w:tc>
          <w:tcPr>
            <w:tcW w:w="3508" w:type="dxa"/>
            <w:vMerge w:val="restart"/>
            <w:tcBorders/>
          </w:tcPr>
          <w:p>
            <w:pPr>
              <w:pStyle w:val="ConsPlusNormal"/>
              <w:rPr/>
            </w:pPr>
            <w:r>
              <w:rPr>
                <w:sz w:val="24"/>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опухоли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C75.3, D35.2 - D35.4, D44.3 - D44.5, Q04.6</w:t>
            </w:r>
          </w:p>
        </w:tc>
        <w:tc>
          <w:tcPr>
            <w:tcW w:w="3508" w:type="dxa"/>
            <w:vMerge w:val="restart"/>
            <w:tcBorders/>
          </w:tcPr>
          <w:p>
            <w:pPr>
              <w:pStyle w:val="ConsPlusNormal"/>
              <w:rPr/>
            </w:pPr>
            <w:r>
              <w:rPr>
                <w:sz w:val="24"/>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опухоли, в том числе с одномоментным закрытием хирургического дефекта ауто- или аллотрансплантатом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стереотаксическое вмешательство с целью дренирования опухолевых кист и установки длительно существующих дренажных систем</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83" w:type="dxa"/>
            <w:vMerge w:val="restart"/>
            <w:tcBorders/>
          </w:tcPr>
          <w:p>
            <w:pPr>
              <w:pStyle w:val="ConsPlusNormal"/>
              <w:rPr/>
            </w:pPr>
            <w:r>
              <w:rPr>
                <w:sz w:val="24"/>
              </w:rPr>
              <w:t>C31</w:t>
            </w:r>
          </w:p>
        </w:tc>
        <w:tc>
          <w:tcPr>
            <w:tcW w:w="3508" w:type="dxa"/>
            <w:vMerge w:val="restart"/>
            <w:tcBorders/>
          </w:tcPr>
          <w:p>
            <w:pPr>
              <w:pStyle w:val="ConsPlusNormal"/>
              <w:rPr/>
            </w:pPr>
            <w:r>
              <w:rPr>
                <w:sz w:val="24"/>
              </w:rPr>
              <w:t>злокачественные новообразования придаточных пазух носа, прорастающие в полость черепа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эмболизация сосудов опухоли при помощи адгезивных материалов и (или) макроэмболов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C41.0, C43.4, C44.4, C79.4, C79.5, C49.0, D16.4, D48.0, C90.2</w:t>
            </w:r>
          </w:p>
        </w:tc>
        <w:tc>
          <w:tcPr>
            <w:tcW w:w="3508" w:type="dxa"/>
            <w:vMerge w:val="restart"/>
            <w:tcBorders/>
          </w:tcPr>
          <w:p>
            <w:pPr>
              <w:pStyle w:val="ConsPlusNormal"/>
              <w:rPr/>
            </w:pPr>
            <w:r>
              <w:rPr>
                <w:sz w:val="24"/>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эмболизация сосудов опухоли при помощи адгезивных материалов и (или) микроэмболов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M85.0</w:t>
            </w:r>
          </w:p>
        </w:tc>
        <w:tc>
          <w:tcPr>
            <w:tcW w:w="3508" w:type="dxa"/>
            <w:tcBorders/>
          </w:tcPr>
          <w:p>
            <w:pPr>
              <w:pStyle w:val="ConsPlusNormal"/>
              <w:rPr/>
            </w:pPr>
            <w:r>
              <w:rPr>
                <w:sz w:val="24"/>
              </w:rPr>
              <w:t>фиброзная дисплазия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D10.6, D10.9, D21.0</w:t>
            </w:r>
          </w:p>
        </w:tc>
        <w:tc>
          <w:tcPr>
            <w:tcW w:w="3508" w:type="dxa"/>
            <w:tcBorders/>
          </w:tcPr>
          <w:p>
            <w:pPr>
              <w:pStyle w:val="ConsPlusNormal"/>
              <w:rPr/>
            </w:pPr>
            <w:r>
              <w:rPr>
                <w:sz w:val="24"/>
              </w:rPr>
              <w:t>доброкачественные новообразования носоглотки и мягких тканей головы, лица и шеи, прорастающие в основание черепа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83" w:type="dxa"/>
            <w:vMerge w:val="restart"/>
            <w:tcBorders/>
          </w:tcPr>
          <w:p>
            <w:pPr>
              <w:pStyle w:val="ConsPlusNormal"/>
              <w:rPr/>
            </w:pPr>
            <w:r>
              <w:rPr>
                <w:sz w:val="24"/>
              </w:rPr>
              <w:t>C41.2, C41.4, C70.1, C72.0, C72.1, C72.8, C79.4, C79.5, C90.0, C90.2, D48.0, D16.6, D16.8, D18.0, D32.1, D33.4, D33.7, D36.1, D43.4, Q06.8, M85.5, D42.1</w:t>
            </w:r>
          </w:p>
        </w:tc>
        <w:tc>
          <w:tcPr>
            <w:tcW w:w="3508" w:type="dxa"/>
            <w:vMerge w:val="restart"/>
            <w:tcBorders/>
          </w:tcPr>
          <w:p>
            <w:pPr>
              <w:pStyle w:val="ConsPlusNormal"/>
              <w:rPr/>
            </w:pPr>
            <w:r>
              <w:rPr>
                <w:sz w:val="24"/>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с применением нейрофизиологического мониторинга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применением систем, стабилизирующих позвоночник</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с одномоментным применением ауто- или аллотрансплантатов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эндоскопическое удаление опухоли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783" w:type="dxa"/>
            <w:vMerge w:val="restart"/>
            <w:tcBorders/>
          </w:tcPr>
          <w:p>
            <w:pPr>
              <w:pStyle w:val="ConsPlusNormal"/>
              <w:rPr/>
            </w:pPr>
            <w:r>
              <w:rPr>
                <w:sz w:val="24"/>
              </w:rPr>
              <w:t>M43.1, M48.0, T91.1, Q76.4</w:t>
            </w:r>
          </w:p>
        </w:tc>
        <w:tc>
          <w:tcPr>
            <w:tcW w:w="3508" w:type="dxa"/>
            <w:vMerge w:val="restart"/>
            <w:tcBorders/>
          </w:tcPr>
          <w:p>
            <w:pPr>
              <w:pStyle w:val="ConsPlusNormal"/>
              <w:rPr/>
            </w:pPr>
            <w:r>
              <w:rPr>
                <w:sz w:val="24"/>
              </w:rPr>
              <w:t>спондилолистез (все уровни позвоночника). Спинальный стеноз (все уровни позвоночника)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декомпрессия спинного мозга, корешков и спинномозговых нервов с имплантацией различных стабилизирующих систем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83" w:type="dxa"/>
            <w:vMerge w:val="restart"/>
            <w:tcBorders/>
          </w:tcPr>
          <w:p>
            <w:pPr>
              <w:pStyle w:val="ConsPlusNormal"/>
              <w:rPr/>
            </w:pPr>
            <w:r>
              <w:rPr>
                <w:sz w:val="24"/>
              </w:rPr>
              <w:t>G95.1, G95.2, G95.8, G95.9, M50, M51.0 - M51.3, M51.8, M51.9</w:t>
            </w:r>
          </w:p>
        </w:tc>
        <w:tc>
          <w:tcPr>
            <w:tcW w:w="3508" w:type="dxa"/>
            <w:vMerge w:val="restart"/>
            <w:tcBorders/>
          </w:tcPr>
          <w:p>
            <w:pPr>
              <w:pStyle w:val="ConsPlusNormal"/>
              <w:rPr/>
            </w:pPr>
            <w:r>
              <w:rPr>
                <w:sz w:val="24"/>
              </w:rPr>
              <w:t>поражения межпозвоночных дисков шейных и грудных отделов с миелопатией, радикуло- и нейропатией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межпозвонкового диска с имплантацией системы, стабилизирующей позвоночник, или протезирование межпозвонкового диска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межпозвонкового диска эндоскопическое</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G95.1, G95.2, G95.8, G95.9, B67, D16, D18, M88</w:t>
            </w:r>
          </w:p>
        </w:tc>
        <w:tc>
          <w:tcPr>
            <w:tcW w:w="3508" w:type="dxa"/>
            <w:tcBorders/>
          </w:tcPr>
          <w:p>
            <w:pPr>
              <w:pStyle w:val="ConsPlusNormal"/>
              <w:rPr/>
            </w:pPr>
            <w:r>
              <w:rPr>
                <w:sz w:val="24"/>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G95.1, G95.2, G95.8, G95.9, M42, M43, M45, M46, M48, M50, M51, M53, M92, M93, M95, G95.1, G95.2, G95.8, G95.9, Q76.2</w:t>
            </w:r>
          </w:p>
        </w:tc>
        <w:tc>
          <w:tcPr>
            <w:tcW w:w="3508" w:type="dxa"/>
            <w:tcBorders/>
          </w:tcPr>
          <w:p>
            <w:pPr>
              <w:pStyle w:val="ConsPlusNormal"/>
              <w:rPr/>
            </w:pPr>
            <w:r>
              <w:rPr>
                <w:sz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restart"/>
            <w:tcBorders/>
          </w:tcPr>
          <w:p>
            <w:pPr>
              <w:pStyle w:val="ConsPlusNormal"/>
              <w:rPr/>
            </w:pPr>
            <w:r>
              <w:rPr>
                <w:sz w:val="24"/>
              </w:rPr>
              <w:t>G95.1, G95.2, G95.8, G95.9, A18.0, S12.0, S12.1, S13, S14, S19, S22.0, S22.1, S23, S24, S32.0, S32.1, S33, S34, T08, T09, T85, T91. M80, M81, M82, M86, M85, M87, M96, M99, Q67, Q76.0, Q76.1, Q76.4, Q77, Q76.3</w:t>
            </w:r>
          </w:p>
        </w:tc>
        <w:tc>
          <w:tcPr>
            <w:tcW w:w="3508" w:type="dxa"/>
            <w:tcBorders/>
          </w:tcPr>
          <w:p>
            <w:pPr>
              <w:pStyle w:val="ConsPlusNormal"/>
              <w:rPr/>
            </w:pPr>
            <w:r>
              <w:rPr>
                <w:sz w:val="24"/>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Микрохирургическая васкулярная декомпрессия корешков черепных нервов</w:t>
            </w:r>
          </w:p>
        </w:tc>
        <w:tc>
          <w:tcPr>
            <w:tcW w:w="1783" w:type="dxa"/>
            <w:tcBorders/>
          </w:tcPr>
          <w:p>
            <w:pPr>
              <w:pStyle w:val="ConsPlusNormal"/>
              <w:rPr/>
            </w:pPr>
            <w:r>
              <w:rPr>
                <w:sz w:val="24"/>
              </w:rPr>
              <w:t>G50 - G53</w:t>
            </w:r>
          </w:p>
        </w:tc>
        <w:tc>
          <w:tcPr>
            <w:tcW w:w="3508" w:type="dxa"/>
            <w:tcBorders/>
          </w:tcPr>
          <w:p>
            <w:pPr>
              <w:pStyle w:val="ConsPlusNormal"/>
              <w:rPr/>
            </w:pPr>
            <w:r>
              <w:rPr>
                <w:sz w:val="24"/>
              </w:rPr>
              <w:t>невралгии и нейропатии черепных нервов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интракраниальная микрохирургическая васкулярная декомпрессия черепных нервов, в том числе с эндоскопической ассистенцией</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15.</w:t>
            </w:r>
          </w:p>
        </w:tc>
        <w:tc>
          <w:tcPr>
            <w:tcW w:w="3392" w:type="dxa"/>
            <w:vMerge w:val="restart"/>
            <w:tcBorders/>
          </w:tcPr>
          <w:p>
            <w:pPr>
              <w:pStyle w:val="ConsPlusNormal"/>
              <w:rPr/>
            </w:pPr>
            <w:r>
              <w:rPr>
                <w:sz w:val="24"/>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83" w:type="dxa"/>
            <w:vMerge w:val="restart"/>
            <w:tcBorders/>
          </w:tcPr>
          <w:p>
            <w:pPr>
              <w:pStyle w:val="ConsPlusNormal"/>
              <w:rPr/>
            </w:pPr>
            <w:r>
              <w:rPr>
                <w:sz w:val="24"/>
              </w:rPr>
              <w:t>I60, I61, I62</w:t>
            </w:r>
          </w:p>
        </w:tc>
        <w:tc>
          <w:tcPr>
            <w:tcW w:w="3508" w:type="dxa"/>
            <w:vMerge w:val="restart"/>
            <w:tcBorders/>
          </w:tcPr>
          <w:p>
            <w:pPr>
              <w:pStyle w:val="ConsPlusNormal"/>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микрохирургическое вмешательство с применением нейрофизиологического мониторинга</w:t>
            </w:r>
          </w:p>
        </w:tc>
        <w:tc>
          <w:tcPr>
            <w:tcW w:w="1610" w:type="dxa"/>
            <w:vMerge w:val="restart"/>
            <w:tcBorders/>
          </w:tcPr>
          <w:p>
            <w:pPr>
              <w:pStyle w:val="ConsPlusNormal"/>
              <w:jc w:val="center"/>
              <w:rPr/>
            </w:pPr>
            <w:r>
              <w:rPr>
                <w:sz w:val="24"/>
              </w:rPr>
              <w:t>532077</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пункционная аспирация внутримозговых и внутрижелудочковых гематом с использованием нейронавигации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I67.1</w:t>
            </w:r>
          </w:p>
        </w:tc>
        <w:tc>
          <w:tcPr>
            <w:tcW w:w="3508" w:type="dxa"/>
            <w:vMerge w:val="restart"/>
            <w:tcBorders/>
          </w:tcPr>
          <w:p>
            <w:pPr>
              <w:pStyle w:val="ConsPlusNormal"/>
              <w:rPr/>
            </w:pPr>
            <w:r>
              <w:rPr>
                <w:sz w:val="24"/>
              </w:rPr>
              <w:t>артериальная аневризма головного мозга вне стадии разрыва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микрохирургическое вмешательство с применением интраоперационного ультразвукового контроля кровотока в церебральных артериях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эндоваскулярное вмешательство с применением адгезивных клеевых композиций, микроэмболов, микроспиралей и стентов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Q28.2, Q28.8</w:t>
            </w:r>
          </w:p>
        </w:tc>
        <w:tc>
          <w:tcPr>
            <w:tcW w:w="3508" w:type="dxa"/>
            <w:tcBorders/>
          </w:tcPr>
          <w:p>
            <w:pPr>
              <w:pStyle w:val="ConsPlusNormal"/>
              <w:rPr/>
            </w:pPr>
            <w:r>
              <w:rPr>
                <w:sz w:val="24"/>
              </w:rPr>
              <w:t>артериовенозная мальформация головного мозга и спинного мозга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микрохирургическое вмешательство с применением нейрофизиологического мониторинга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эндоваскулярное вмешательство с применением адгезивной клеевой композиции, микроэмболов и (или) микроспиралей (менее 5 койлов)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I67.8, I72.0, I77.0, I78.0</w:t>
            </w:r>
          </w:p>
        </w:tc>
        <w:tc>
          <w:tcPr>
            <w:tcW w:w="3508" w:type="dxa"/>
            <w:tcBorders/>
          </w:tcPr>
          <w:p>
            <w:pPr>
              <w:pStyle w:val="ConsPlusNormal"/>
              <w:rPr/>
            </w:pPr>
            <w:r>
              <w:rPr>
                <w:sz w:val="24"/>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эндоваскулярное вмешательство с применением адгезивных клеевых композиций и микроэмболов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C83.9, C85.1, D10.6, D10.9, D18.0, D18.1, D21.0, D35.5 - D35.7, D36.0, Q85.8, Q28.8</w:t>
            </w:r>
          </w:p>
        </w:tc>
        <w:tc>
          <w:tcPr>
            <w:tcW w:w="3508" w:type="dxa"/>
            <w:vMerge w:val="restart"/>
            <w:tcBorders/>
          </w:tcPr>
          <w:p>
            <w:pPr>
              <w:pStyle w:val="ConsPlusNormal"/>
              <w:rPr/>
            </w:pPr>
            <w:r>
              <w:rPr>
                <w:sz w:val="24"/>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эндоваскулярное вмешательство с применением адгезивных клеевых композиций микроэмболов и (или) микроспиралей (менее 5 койлов)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эндоваскулярное вмешательство с прорывом гематоэнцефалического барьера для проведения интраартериальной химиотерапии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микрохирургические вмешательства с интраоперационным нейрофизиологическим мониторингом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микрохирургические вмешательства с интраоперационной реинфузией крови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783" w:type="dxa"/>
            <w:tcBorders/>
          </w:tcPr>
          <w:p>
            <w:pPr>
              <w:pStyle w:val="ConsPlusNormal"/>
              <w:rPr/>
            </w:pPr>
            <w:r>
              <w:rPr>
                <w:sz w:val="24"/>
              </w:rPr>
              <w:t>G20, G21, G24, G25.0, G25.2, G80, G95.0, G95.1, G95.8</w:t>
            </w:r>
          </w:p>
        </w:tc>
        <w:tc>
          <w:tcPr>
            <w:tcW w:w="3508" w:type="dxa"/>
            <w:tcBorders/>
          </w:tcPr>
          <w:p>
            <w:pPr>
              <w:pStyle w:val="ConsPlusNormal"/>
              <w:rPr/>
            </w:pPr>
            <w:r>
              <w:rPr>
                <w:sz w:val="24"/>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стереотаксическая деструкция подкорковых структур</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G09, G24, G35, G80, G81.1, G82.1, G82.4, G95.0, G95.1, G95.8, I69.0 - I69.8, M96, T90.5, T91.3</w:t>
            </w:r>
          </w:p>
        </w:tc>
        <w:tc>
          <w:tcPr>
            <w:tcW w:w="3508" w:type="dxa"/>
            <w:vMerge w:val="restart"/>
            <w:tcBorders/>
          </w:tcPr>
          <w:p>
            <w:pPr>
              <w:pStyle w:val="ConsPlusNormal"/>
              <w:rPr/>
            </w:pPr>
            <w:r>
              <w:rPr>
                <w:sz w:val="24"/>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селективная невротомия, селективная дорзальная ризотомия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стереотаксическая деструкция подкорковых структур</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G31.8, G40.1 - G40.4, Q04.3, Q04.8</w:t>
            </w:r>
          </w:p>
        </w:tc>
        <w:tc>
          <w:tcPr>
            <w:tcW w:w="3508" w:type="dxa"/>
            <w:tcBorders/>
          </w:tcPr>
          <w:p>
            <w:pPr>
              <w:pStyle w:val="ConsPlusNormal"/>
              <w:rPr/>
            </w:pPr>
            <w:r>
              <w:rPr>
                <w:sz w:val="24"/>
              </w:rPr>
              <w:t>симптоматическая эпилепсия (медикаментозно-резистентная)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селективное удаление и разрушение эпилептических очагов с использованием интраоперационного нейрофизиологического контроля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16.</w:t>
            </w:r>
          </w:p>
        </w:tc>
        <w:tc>
          <w:tcPr>
            <w:tcW w:w="3392" w:type="dxa"/>
            <w:vMerge w:val="restart"/>
            <w:tcBorders/>
          </w:tcPr>
          <w:p>
            <w:pPr>
              <w:pStyle w:val="ConsPlusNormal"/>
              <w:rPr/>
            </w:pPr>
            <w:r>
              <w:rPr>
                <w:sz w:val="24"/>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783" w:type="dxa"/>
            <w:vMerge w:val="restart"/>
            <w:tcBorders/>
          </w:tcPr>
          <w:p>
            <w:pPr>
              <w:pStyle w:val="ConsPlusNormal"/>
              <w:rPr/>
            </w:pPr>
            <w:r>
              <w:rPr>
                <w:sz w:val="24"/>
              </w:rPr>
              <w:t>M84.8, M85.0, M85.5, Q01, Q67.2, Q67.3, Q75.0 - Q75.2, Q75.8, Q87.0, S02.1, S02.2, S02.7 - S02.9, T90.2, T88.8</w:t>
            </w:r>
          </w:p>
        </w:tc>
        <w:tc>
          <w:tcPr>
            <w:tcW w:w="3508" w:type="dxa"/>
            <w:vMerge w:val="restart"/>
            <w:tcBorders/>
          </w:tcPr>
          <w:p>
            <w:pPr>
              <w:pStyle w:val="ConsPlusNormal"/>
              <w:rPr/>
            </w:pPr>
            <w:r>
              <w:rPr>
                <w:sz w:val="24"/>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10" w:type="dxa"/>
            <w:vMerge w:val="restart"/>
            <w:tcBorders/>
          </w:tcPr>
          <w:p>
            <w:pPr>
              <w:pStyle w:val="ConsPlusNormal"/>
              <w:jc w:val="center"/>
              <w:rPr/>
            </w:pPr>
            <w:r>
              <w:rPr>
                <w:sz w:val="24"/>
              </w:rPr>
              <w:t>291885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783" w:type="dxa"/>
            <w:vMerge w:val="restart"/>
            <w:tcBorders/>
          </w:tcPr>
          <w:p>
            <w:pPr>
              <w:pStyle w:val="ConsPlusNormal"/>
              <w:rPr/>
            </w:pPr>
            <w:r>
              <w:rPr>
                <w:sz w:val="24"/>
              </w:rPr>
              <w:t>G54.0 - G54.4, G54.6, G54.8, G54.9</w:t>
            </w:r>
          </w:p>
        </w:tc>
        <w:tc>
          <w:tcPr>
            <w:tcW w:w="3508" w:type="dxa"/>
            <w:vMerge w:val="restart"/>
            <w:tcBorders/>
          </w:tcPr>
          <w:p>
            <w:pPr>
              <w:pStyle w:val="ConsPlusNormal"/>
              <w:rPr/>
            </w:pPr>
            <w:r>
              <w:rPr>
                <w:sz w:val="24"/>
              </w:rPr>
              <w:t>поражения плечевого сплетения и шейных корешков, синдром фантома конечности с болью, невропатией или радикулопатией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невролиз и трансплантация нерва под интраоперационным нейрофизиологическим и эндоскопическим контролем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стереотаксическая деструкция подкорковых структур</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G56, G57, T14.4</w:t>
            </w:r>
          </w:p>
        </w:tc>
        <w:tc>
          <w:tcPr>
            <w:tcW w:w="3508" w:type="dxa"/>
            <w:vMerge w:val="restart"/>
            <w:tcBorders/>
          </w:tcPr>
          <w:p>
            <w:pPr>
              <w:pStyle w:val="ConsPlusNormal"/>
              <w:rPr/>
            </w:pPr>
            <w:r>
              <w:rPr>
                <w:sz w:val="24"/>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микрохирургические вмешательства под интраоперационным нейрофизиологическим и эндоскопическим контролем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C47, D36.1, D48.2, D48.7</w:t>
            </w:r>
          </w:p>
        </w:tc>
        <w:tc>
          <w:tcPr>
            <w:tcW w:w="3508" w:type="dxa"/>
            <w:tcBorders/>
          </w:tcPr>
          <w:p>
            <w:pPr>
              <w:pStyle w:val="ConsPlusNormal"/>
              <w:rPr/>
            </w:pPr>
            <w:r>
              <w:rPr>
                <w:sz w:val="24"/>
              </w:rPr>
              <w:t>злокачественные и доброкачественные опухоли периферических нервов и сплетений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783" w:type="dxa"/>
            <w:vMerge w:val="restart"/>
            <w:tcBorders/>
          </w:tcPr>
          <w:p>
            <w:pPr>
              <w:pStyle w:val="ConsPlusNormal"/>
              <w:rPr/>
            </w:pPr>
            <w:r>
              <w:rPr>
                <w:sz w:val="24"/>
              </w:rPr>
              <w:t>G91, G93.0, Q03</w:t>
            </w:r>
          </w:p>
        </w:tc>
        <w:tc>
          <w:tcPr>
            <w:tcW w:w="3508" w:type="dxa"/>
            <w:vMerge w:val="restart"/>
            <w:tcBorders/>
          </w:tcPr>
          <w:p>
            <w:pPr>
              <w:pStyle w:val="ConsPlusNormal"/>
              <w:rPr/>
            </w:pPr>
            <w:r>
              <w:rPr>
                <w:sz w:val="24"/>
              </w:rPr>
              <w:t>врожденная или приобретенная гидроцефалия окклюзионного характера. Приобретенные церебральные кисты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вентрикулостомия дна III желудочка мозга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фенестрация стенок кисти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кистовентрикулоциестерностомия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стереотаксическая установка внутрижелудочковых стентов</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17.</w:t>
            </w:r>
          </w:p>
        </w:tc>
        <w:tc>
          <w:tcPr>
            <w:tcW w:w="3392" w:type="dxa"/>
            <w:vMerge w:val="restart"/>
            <w:tcBorders/>
          </w:tcPr>
          <w:p>
            <w:pPr>
              <w:pStyle w:val="ConsPlusNormal"/>
              <w:rPr/>
            </w:pPr>
            <w:r>
              <w:rPr>
                <w:sz w:val="24"/>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783" w:type="dxa"/>
            <w:vMerge w:val="restart"/>
            <w:tcBorders/>
          </w:tcPr>
          <w:p>
            <w:pPr>
              <w:pStyle w:val="ConsPlusNormal"/>
              <w:rPr/>
            </w:pPr>
            <w:r>
              <w:rPr>
                <w:sz w:val="24"/>
              </w:rPr>
              <w:t>C31, C41, C71.0 - C71.7, C72, C75.3, D10.6, D16.4, D16.6, D16.8, D21, D32, D33, D35, G50.0, Q28.2, Q85.0, T67.8</w:t>
            </w:r>
          </w:p>
        </w:tc>
        <w:tc>
          <w:tcPr>
            <w:tcW w:w="3508" w:type="dxa"/>
            <w:vMerge w:val="restart"/>
            <w:tcBorders/>
          </w:tcPr>
          <w:p>
            <w:pPr>
              <w:pStyle w:val="ConsPlusNormal"/>
              <w:rPr/>
            </w:pPr>
            <w:r>
              <w:rPr>
                <w:sz w:val="24"/>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495" w:type="dxa"/>
            <w:vMerge w:val="restart"/>
            <w:tcBorders/>
          </w:tcPr>
          <w:p>
            <w:pPr>
              <w:pStyle w:val="ConsPlusNormal"/>
              <w:rPr/>
            </w:pPr>
            <w:r>
              <w:rPr>
                <w:sz w:val="24"/>
              </w:rPr>
              <w:t>лучевое лечение</w:t>
            </w:r>
          </w:p>
        </w:tc>
        <w:tc>
          <w:tcPr>
            <w:tcW w:w="3681" w:type="dxa"/>
            <w:tcBorders/>
          </w:tcPr>
          <w:p>
            <w:pPr>
              <w:pStyle w:val="ConsPlusNormal"/>
              <w:rPr/>
            </w:pPr>
            <w:r>
              <w:rPr>
                <w:sz w:val="24"/>
              </w:rP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10" w:type="dxa"/>
            <w:vMerge w:val="restart"/>
            <w:tcBorders/>
          </w:tcPr>
          <w:p>
            <w:pPr>
              <w:pStyle w:val="ConsPlusNormal"/>
              <w:jc w:val="center"/>
              <w:rPr/>
            </w:pPr>
            <w:r>
              <w:rPr>
                <w:sz w:val="24"/>
              </w:rPr>
              <w:t>443715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стереотаксически ориентированное лучевое лечение тригеминальной невралгии и болевых синдромов</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18.</w:t>
            </w:r>
          </w:p>
        </w:tc>
        <w:tc>
          <w:tcPr>
            <w:tcW w:w="3392" w:type="dxa"/>
            <w:vMerge w:val="restart"/>
            <w:tcBorders/>
          </w:tcPr>
          <w:p>
            <w:pPr>
              <w:pStyle w:val="ConsPlusNormal"/>
              <w:rPr/>
            </w:pPr>
            <w:r>
              <w:rPr>
                <w:sz w:val="24"/>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783" w:type="dxa"/>
            <w:vMerge w:val="restart"/>
            <w:tcBorders/>
          </w:tcPr>
          <w:p>
            <w:pPr>
              <w:pStyle w:val="ConsPlusNormal"/>
              <w:rPr/>
            </w:pPr>
            <w:r>
              <w:rPr>
                <w:sz w:val="24"/>
              </w:rPr>
              <w:t>I60, I61, I62</w:t>
            </w:r>
          </w:p>
        </w:tc>
        <w:tc>
          <w:tcPr>
            <w:tcW w:w="3508" w:type="dxa"/>
            <w:vMerge w:val="restart"/>
            <w:tcBorders/>
          </w:tcPr>
          <w:p>
            <w:pPr>
              <w:pStyle w:val="ConsPlusNormal"/>
              <w:rPr/>
            </w:pPr>
            <w:r>
              <w:rPr>
                <w:sz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10" w:type="dxa"/>
            <w:vMerge w:val="restart"/>
            <w:tcBorders/>
          </w:tcPr>
          <w:p>
            <w:pPr>
              <w:pStyle w:val="ConsPlusNormal"/>
              <w:jc w:val="center"/>
              <w:rPr/>
            </w:pPr>
            <w:r>
              <w:rPr>
                <w:sz w:val="24"/>
              </w:rPr>
              <w:t>1369466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ресурсоемкое комбинированное микрохирургическое и эндоваскулярное вмешательство</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I67.1</w:t>
            </w:r>
          </w:p>
        </w:tc>
        <w:tc>
          <w:tcPr>
            <w:tcW w:w="3508" w:type="dxa"/>
            <w:tcBorders/>
          </w:tcPr>
          <w:p>
            <w:pPr>
              <w:pStyle w:val="ConsPlusNormal"/>
              <w:rPr/>
            </w:pPr>
            <w:r>
              <w:rPr>
                <w:sz w:val="24"/>
              </w:rPr>
              <w:t>артериальная аневризма головного мозга вне стадии разрыва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ресурсоемкое комбинированное микрохирургическое и эндоваскулярное вмешательство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Q28.2, Q28.8</w:t>
            </w:r>
          </w:p>
        </w:tc>
        <w:tc>
          <w:tcPr>
            <w:tcW w:w="3508" w:type="dxa"/>
            <w:tcBorders/>
          </w:tcPr>
          <w:p>
            <w:pPr>
              <w:pStyle w:val="ConsPlusNormal"/>
              <w:rPr/>
            </w:pPr>
            <w:r>
              <w:rPr>
                <w:sz w:val="24"/>
              </w:rPr>
              <w:t>артериовенозная мальформация головного и спинного мозга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ресурсоемкое эндоваскулярное вмешательство с применением адгезивной и неадгезивной клеевой композиции, микроспиралей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I67.8, I72.0, I77.0, I78.0</w:t>
            </w:r>
          </w:p>
        </w:tc>
        <w:tc>
          <w:tcPr>
            <w:tcW w:w="3508" w:type="dxa"/>
            <w:tcBorders/>
          </w:tcPr>
          <w:p>
            <w:pPr>
              <w:pStyle w:val="ConsPlusNormal"/>
              <w:rPr/>
            </w:pPr>
            <w:r>
              <w:rPr>
                <w:sz w:val="24"/>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ресурсоемкое эндоваскулярное вмешательство с применением адгезивной и неадгезивной клеевой композиции, микроспиралей, стентов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D18.0, D18.1, D21.0, D36.0, D35.6, I67.8, Q28.8</w:t>
            </w:r>
          </w:p>
        </w:tc>
        <w:tc>
          <w:tcPr>
            <w:tcW w:w="3508" w:type="dxa"/>
            <w:tcBorders/>
          </w:tcPr>
          <w:p>
            <w:pPr>
              <w:pStyle w:val="ConsPlusNormal"/>
              <w:rPr/>
            </w:pPr>
            <w:r>
              <w:rPr>
                <w:sz w:val="24"/>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I66</w:t>
            </w:r>
          </w:p>
        </w:tc>
        <w:tc>
          <w:tcPr>
            <w:tcW w:w="3508" w:type="dxa"/>
            <w:tcBorders/>
          </w:tcPr>
          <w:p>
            <w:pPr>
              <w:pStyle w:val="ConsPlusNormal"/>
              <w:rPr/>
            </w:pPr>
            <w:r>
              <w:rPr>
                <w:sz w:val="24"/>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ангиопластика и стентирование</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19.</w:t>
            </w:r>
          </w:p>
        </w:tc>
        <w:tc>
          <w:tcPr>
            <w:tcW w:w="3392" w:type="dxa"/>
            <w:vMerge w:val="restart"/>
            <w:tcBorders/>
          </w:tcPr>
          <w:p>
            <w:pPr>
              <w:pStyle w:val="ConsPlusNormal"/>
              <w:rPr/>
            </w:pPr>
            <w:r>
              <w:rPr>
                <w:sz w:val="24"/>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783" w:type="dxa"/>
            <w:tcBorders/>
          </w:tcPr>
          <w:p>
            <w:pPr>
              <w:pStyle w:val="ConsPlusNormal"/>
              <w:rPr/>
            </w:pPr>
            <w:r>
              <w:rPr>
                <w:sz w:val="24"/>
              </w:rPr>
              <w:t>G20, G21, G24, G25.0, G25.2, G80, G95.0, G95.1, G95.8</w:t>
            </w:r>
          </w:p>
        </w:tc>
        <w:tc>
          <w:tcPr>
            <w:tcW w:w="3508" w:type="dxa"/>
            <w:tcBorders/>
          </w:tcPr>
          <w:p>
            <w:pPr>
              <w:pStyle w:val="ConsPlusNormal"/>
              <w:rPr/>
            </w:pPr>
            <w:r>
              <w:rPr>
                <w:sz w:val="24"/>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10" w:type="dxa"/>
            <w:vMerge w:val="restart"/>
            <w:tcBorders/>
          </w:tcPr>
          <w:p>
            <w:pPr>
              <w:pStyle w:val="ConsPlusNormal"/>
              <w:jc w:val="center"/>
              <w:rPr/>
            </w:pPr>
            <w:r>
              <w:rPr>
                <w:sz w:val="24"/>
              </w:rPr>
              <w:t>1861940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E75.2, G09, G24, G35 - G37, G80, G81.1, G82.1, G82.4, G95.0, G95.1, G95.8, I69.0 - T69.8, M53.3, M54, M96, T88.8, T90.5, T91.3</w:t>
            </w:r>
          </w:p>
        </w:tc>
        <w:tc>
          <w:tcPr>
            <w:tcW w:w="3508" w:type="dxa"/>
            <w:vMerge w:val="restart"/>
            <w:tcBorders/>
          </w:tcPr>
          <w:p>
            <w:pPr>
              <w:pStyle w:val="ConsPlusNormal"/>
              <w:rPr/>
            </w:pPr>
            <w:r>
              <w:rPr>
                <w:sz w:val="24"/>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помпы для хронического интратекального введения лекарственных препаратов в спинномозговую жидкость</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G31.8, G40.1 - G40.4, Q04.3, Q04.8</w:t>
            </w:r>
          </w:p>
        </w:tc>
        <w:tc>
          <w:tcPr>
            <w:tcW w:w="3508" w:type="dxa"/>
            <w:tcBorders/>
          </w:tcPr>
          <w:p>
            <w:pPr>
              <w:pStyle w:val="ConsPlusNormal"/>
              <w:rPr/>
            </w:pPr>
            <w:r>
              <w:rPr>
                <w:sz w:val="24"/>
              </w:rPr>
              <w:t>симптоматическая эпилепсия (резистентная к лечению лекарственными препаратами)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M50, M51.0 - M51.3, M51.8 - M51.9</w:t>
            </w:r>
          </w:p>
        </w:tc>
        <w:tc>
          <w:tcPr>
            <w:tcW w:w="3508" w:type="dxa"/>
            <w:tcBorders/>
          </w:tcPr>
          <w:p>
            <w:pPr>
              <w:pStyle w:val="ConsPlusNormal"/>
              <w:rPr/>
            </w:pPr>
            <w:r>
              <w:rPr>
                <w:sz w:val="24"/>
              </w:rPr>
              <w:t>поражения межпозвоночных дисков шейных и грудных отделов с миелопатией, радикуло- и нейропатией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G50 - G53, G54.0 - G54.4, G54.6, G54.8, G54.9, G56, G57, T14.4, T91, T92, T93</w:t>
            </w:r>
          </w:p>
        </w:tc>
        <w:tc>
          <w:tcPr>
            <w:tcW w:w="3508" w:type="dxa"/>
            <w:tcBorders/>
          </w:tcPr>
          <w:p>
            <w:pPr>
              <w:pStyle w:val="ConsPlusNormal"/>
              <w:rPr/>
            </w:pPr>
            <w:r>
              <w:rPr>
                <w:sz w:val="24"/>
              </w:rPr>
              <w:t>поражения плечевого сплетения и шейных корешков, синдром фантома конечности с болью, невропатией или радикулопатией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эпидуральных и периферических электродов и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G56, G57, T14.4, T91, T92, T93</w:t>
            </w:r>
          </w:p>
        </w:tc>
        <w:tc>
          <w:tcPr>
            <w:tcW w:w="3508" w:type="dxa"/>
            <w:tcBorders/>
          </w:tcPr>
          <w:p>
            <w:pPr>
              <w:pStyle w:val="ConsPlusNormal"/>
              <w:rPr/>
            </w:pPr>
            <w:r>
              <w:rPr>
                <w:sz w:val="24"/>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эпидуральных и периферических электродов и постоянных нейростимуляторов на постоянных источниках тока</w:t>
            </w:r>
          </w:p>
        </w:tc>
        <w:tc>
          <w:tcPr>
            <w:tcW w:w="1610" w:type="dxa"/>
            <w:tcBorders/>
          </w:tcPr>
          <w:p>
            <w:pPr>
              <w:pStyle w:val="ConsPlusNormal"/>
              <w:rPr/>
            </w:pPr>
            <w:r>
              <w:rPr/>
            </w:r>
          </w:p>
        </w:tc>
      </w:tr>
      <w:tr>
        <w:trPr/>
        <w:tc>
          <w:tcPr>
            <w:tcW w:w="574" w:type="dxa"/>
            <w:tcBorders/>
          </w:tcPr>
          <w:p>
            <w:pPr>
              <w:pStyle w:val="ConsPlusNormal"/>
              <w:jc w:val="center"/>
              <w:rPr/>
            </w:pPr>
            <w:r>
              <w:rPr>
                <w:sz w:val="24"/>
              </w:rPr>
              <w:t>20.</w:t>
            </w:r>
          </w:p>
        </w:tc>
        <w:tc>
          <w:tcPr>
            <w:tcW w:w="3392" w:type="dxa"/>
            <w:tcBorders/>
          </w:tcPr>
          <w:p>
            <w:pPr>
              <w:pStyle w:val="ConsPlusNormal"/>
              <w:rPr/>
            </w:pPr>
            <w:r>
              <w:rPr>
                <w:sz w:val="24"/>
              </w:rPr>
              <w:t>Протонная лучевая терапия, в том числе детям</w:t>
            </w:r>
          </w:p>
        </w:tc>
        <w:tc>
          <w:tcPr>
            <w:tcW w:w="1783" w:type="dxa"/>
            <w:tcBorders/>
          </w:tcPr>
          <w:p>
            <w:pPr>
              <w:pStyle w:val="ConsPlusNormal"/>
              <w:rPr/>
            </w:pPr>
            <w:r>
              <w:rPr>
                <w:sz w:val="24"/>
              </w:rPr>
              <w:t>D16.4</w:t>
            </w:r>
          </w:p>
        </w:tc>
        <w:tc>
          <w:tcPr>
            <w:tcW w:w="3508" w:type="dxa"/>
            <w:tcBorders/>
          </w:tcPr>
          <w:p>
            <w:pPr>
              <w:pStyle w:val="ConsPlusNormal"/>
              <w:rPr/>
            </w:pPr>
            <w:r>
              <w:rPr>
                <w:sz w:val="24"/>
              </w:rPr>
              <w:t>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610" w:type="dxa"/>
            <w:tcBorders/>
          </w:tcPr>
          <w:p>
            <w:pPr>
              <w:pStyle w:val="ConsPlusNormal"/>
              <w:jc w:val="center"/>
              <w:rPr/>
            </w:pPr>
            <w:r>
              <w:rPr>
                <w:sz w:val="24"/>
              </w:rPr>
              <w:t>2353243</w:t>
            </w:r>
          </w:p>
        </w:tc>
      </w:tr>
      <w:tr>
        <w:trPr/>
        <w:tc>
          <w:tcPr>
            <w:tcW w:w="16043" w:type="dxa"/>
            <w:gridSpan w:val="7"/>
            <w:tcBorders/>
          </w:tcPr>
          <w:p>
            <w:pPr>
              <w:pStyle w:val="ConsPlusNormal"/>
              <w:numPr>
                <w:ilvl w:val="0"/>
                <w:numId w:val="0"/>
              </w:numPr>
              <w:jc w:val="center"/>
              <w:outlineLvl w:val="3"/>
              <w:rPr/>
            </w:pPr>
            <w:r>
              <w:rPr>
                <w:sz w:val="24"/>
              </w:rPr>
              <w:t>Онкология</w:t>
            </w:r>
          </w:p>
        </w:tc>
      </w:tr>
      <w:tr>
        <w:trPr/>
        <w:tc>
          <w:tcPr>
            <w:tcW w:w="574" w:type="dxa"/>
            <w:vMerge w:val="restart"/>
            <w:tcBorders/>
          </w:tcPr>
          <w:p>
            <w:pPr>
              <w:pStyle w:val="ConsPlusNormal"/>
              <w:jc w:val="center"/>
              <w:rPr/>
            </w:pPr>
            <w:r>
              <w:rPr>
                <w:sz w:val="24"/>
              </w:rPr>
              <w:t>21.</w:t>
            </w:r>
          </w:p>
        </w:tc>
        <w:tc>
          <w:tcPr>
            <w:tcW w:w="3392" w:type="dxa"/>
            <w:vMerge w:val="restart"/>
            <w:tcBorders/>
          </w:tcPr>
          <w:p>
            <w:pPr>
              <w:pStyle w:val="ConsPlusNormal"/>
              <w:rPr/>
            </w:pPr>
            <w:r>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783" w:type="dxa"/>
            <w:vMerge w:val="restart"/>
            <w:tcBorders/>
          </w:tcPr>
          <w:p>
            <w:pPr>
              <w:pStyle w:val="ConsPlusNormal"/>
              <w:rPr/>
            </w:pPr>
            <w:r>
              <w:rPr>
                <w:sz w:val="24"/>
              </w:rPr>
              <w:t>C00, C01, C02, C04 - C06, C09.0, C09.1, C09.8, C09.9, C10.0 - C10.4, C11.0 - C11.3, C11.8, C11.9, C12, C13.0 - C13.2, C13.8, C13.9, C14.0, C14.2, C15.0, C30.0, C31.0 - C31.3, C31.8, C31.9, C32, C43, C44, C69, C73</w:t>
            </w:r>
          </w:p>
        </w:tc>
        <w:tc>
          <w:tcPr>
            <w:tcW w:w="3508" w:type="dxa"/>
            <w:vMerge w:val="restart"/>
            <w:tcBorders/>
          </w:tcPr>
          <w:p>
            <w:pPr>
              <w:pStyle w:val="ConsPlusNormal"/>
              <w:rPr/>
            </w:pPr>
            <w:r>
              <w:rPr>
                <w:sz w:val="24"/>
              </w:rPr>
              <w:t>злокачественные новообразования головы и шеи I - III стадии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микроэндоларингеальная резекция гортани с использованием эндовидеотехники</w:t>
            </w:r>
          </w:p>
        </w:tc>
        <w:tc>
          <w:tcPr>
            <w:tcW w:w="1610" w:type="dxa"/>
            <w:vMerge w:val="restart"/>
            <w:tcBorders/>
          </w:tcPr>
          <w:p>
            <w:pPr>
              <w:pStyle w:val="ConsPlusNormal"/>
              <w:jc w:val="center"/>
              <w:rPr/>
            </w:pPr>
            <w:r>
              <w:rPr>
                <w:sz w:val="24"/>
              </w:rPr>
              <w:t>373017</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микроэндоларингеальная резекция видеоэндоскопическая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нервосберегающая шейная лимфаденэктомия видеоассистированная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лимфатических узлов и клетчатки переднего верхнего средостения видеоассистированное</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опухоли придаточных пазух носа видеоассистированное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эндоларингеальная резекция видеоэндоскопическая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C15</w:t>
            </w:r>
          </w:p>
        </w:tc>
        <w:tc>
          <w:tcPr>
            <w:tcW w:w="3508" w:type="dxa"/>
            <w:tcBorders/>
          </w:tcPr>
          <w:p>
            <w:pPr>
              <w:pStyle w:val="ConsPlusNormal"/>
              <w:rPr/>
            </w:pPr>
            <w:r>
              <w:rPr>
                <w:sz w:val="24"/>
              </w:rPr>
              <w:t>локализованные и местнораспространенные формы злокачественных новообразований пищевода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видеоассистированная одномоментная резекция и пластика пищевода с лимфаденэктомией 2S, 2F, 3F</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C16</w:t>
            </w:r>
          </w:p>
        </w:tc>
        <w:tc>
          <w:tcPr>
            <w:tcW w:w="3508" w:type="dxa"/>
            <w:tcBorders/>
          </w:tcPr>
          <w:p>
            <w:pPr>
              <w:pStyle w:val="ConsPlusNormal"/>
              <w:rPr/>
            </w:pPr>
            <w:r>
              <w:rPr>
                <w:sz w:val="24"/>
              </w:rPr>
              <w:t>начальные и локализованные формы злокачественных новообразований желудка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парциальная резекция желудка, в том числе с исследованием сторожевых лимфатических узлов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гастрэктомия с применением видеоэндоскопических технологий при злокачественных новообразованиях желудка</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C17</w:t>
            </w:r>
          </w:p>
        </w:tc>
        <w:tc>
          <w:tcPr>
            <w:tcW w:w="3508" w:type="dxa"/>
            <w:vMerge w:val="restart"/>
            <w:tcBorders/>
          </w:tcPr>
          <w:p>
            <w:pPr>
              <w:pStyle w:val="ConsPlusNormal"/>
              <w:rPr/>
            </w:pPr>
            <w:r>
              <w:rPr>
                <w:sz w:val="24"/>
              </w:rPr>
              <w:t>локализованные и местнораспространенные формы злокачественных новообразований двенадцатиперстной и тонкой кишки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резекция тонкой кишки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лапароскопическая панкреатодуоденальная резекция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C18.1 - C18.4</w:t>
            </w:r>
          </w:p>
        </w:tc>
        <w:tc>
          <w:tcPr>
            <w:tcW w:w="3508" w:type="dxa"/>
            <w:tcBorders/>
          </w:tcPr>
          <w:p>
            <w:pPr>
              <w:pStyle w:val="ConsPlusNormal"/>
              <w:rPr/>
            </w:pPr>
            <w:r>
              <w:rPr>
                <w:sz w:val="24"/>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лапароскопически-ассистированная правосторонняя гемиколэктомия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Cl8.5, Cl8.6</w:t>
            </w:r>
          </w:p>
        </w:tc>
        <w:tc>
          <w:tcPr>
            <w:tcW w:w="3508" w:type="dxa"/>
            <w:tcBorders/>
          </w:tcPr>
          <w:p>
            <w:pPr>
              <w:pStyle w:val="ConsPlusNormal"/>
              <w:rPr/>
            </w:pPr>
            <w:r>
              <w:rPr>
                <w:sz w:val="24"/>
              </w:rPr>
              <w:t>локализованные формы злокачественных новообразований левой половины ободочной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лапароскопически-ассистированная левосторонняя гемиколэктомия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Cl8.7, C19</w:t>
            </w:r>
          </w:p>
        </w:tc>
        <w:tc>
          <w:tcPr>
            <w:tcW w:w="3508" w:type="dxa"/>
            <w:tcBorders/>
          </w:tcPr>
          <w:p>
            <w:pPr>
              <w:pStyle w:val="ConsPlusNormal"/>
              <w:rPr/>
            </w:pPr>
            <w:r>
              <w:rPr>
                <w:sz w:val="24"/>
              </w:rPr>
              <w:t>локализованные формы злокачественных новообразований сигмовидной кишки и ректосигмоидного отдела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лапароскопически-ассистированная резекция сигмовидной кишки с расширенной лимфаденэктомией</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C20, C21</w:t>
            </w:r>
          </w:p>
        </w:tc>
        <w:tc>
          <w:tcPr>
            <w:tcW w:w="3508" w:type="dxa"/>
            <w:vMerge w:val="restart"/>
            <w:tcBorders/>
          </w:tcPr>
          <w:p>
            <w:pPr>
              <w:pStyle w:val="ConsPlusNormal"/>
              <w:rPr/>
            </w:pPr>
            <w:r>
              <w:rPr>
                <w:sz w:val="24"/>
              </w:rPr>
              <w:t>ранние формы злокачественных новообразований прямой кишки; локализованные формы злокачественных новообразований прямой кишки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трансанальная эндоскопическая микрохирургия (TEM)</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лапароскопически-ассистированная резекция прямой кишки с расширенной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лапароскопически-ассистированная резекция прямой кишки с формированием тазового толстокишечного резервуара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C22, C78.7, C24.0</w:t>
            </w:r>
          </w:p>
        </w:tc>
        <w:tc>
          <w:tcPr>
            <w:tcW w:w="3508" w:type="dxa"/>
            <w:tcBorders/>
          </w:tcPr>
          <w:p>
            <w:pPr>
              <w:pStyle w:val="ConsPlusNormal"/>
              <w:rPr/>
            </w:pPr>
            <w:r>
              <w:rPr>
                <w:sz w:val="24"/>
              </w:rPr>
              <w:t>нерезектабельные злокачественные новообразования печени и внутрипеченочных желчных протоков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внутрипротоковая фотодинамическая терапия под рентгеноскопическим контролем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общего желчного протока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общего желчного протока в пределах слизистого слоя T1</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желчных протоков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C48.0</w:t>
            </w:r>
          </w:p>
        </w:tc>
        <w:tc>
          <w:tcPr>
            <w:tcW w:w="3508" w:type="dxa"/>
            <w:tcBorders/>
          </w:tcPr>
          <w:p>
            <w:pPr>
              <w:pStyle w:val="ConsPlusNormal"/>
              <w:rPr/>
            </w:pPr>
            <w:r>
              <w:rPr>
                <w:sz w:val="24"/>
              </w:rPr>
              <w:t>неорганные злокачественные новообразования забрюшинного пространства (первичные и рецидивные)</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видеоэндоскопическое удаление опухоли забрюшинного пространства с пластикой сосудов или резекцией соседних органов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видеоэндоскопическое удаление опухоли забрюшинного пространства с паракавальной, парааортальной, забрюшинной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C50.2, C50.3, C50.9</w:t>
            </w:r>
          </w:p>
        </w:tc>
        <w:tc>
          <w:tcPr>
            <w:tcW w:w="3508" w:type="dxa"/>
            <w:tcBorders/>
          </w:tcPr>
          <w:p>
            <w:pPr>
              <w:pStyle w:val="ConsPlusNormal"/>
              <w:rPr/>
            </w:pPr>
            <w:r>
              <w:rPr>
                <w:sz w:val="24"/>
              </w:rPr>
              <w:t>злокачественные новообразования молочной железы Iia, Iib, IIIa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мастэктомия или радикальная резекция с видеоассистированной парастернальной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C64</w:t>
            </w:r>
          </w:p>
        </w:tc>
        <w:tc>
          <w:tcPr>
            <w:tcW w:w="3508" w:type="dxa"/>
            <w:tcBorders/>
          </w:tcPr>
          <w:p>
            <w:pPr>
              <w:pStyle w:val="ConsPlusNormal"/>
              <w:rPr/>
            </w:pPr>
            <w:r>
              <w:rPr>
                <w:sz w:val="24"/>
              </w:rPr>
              <w:t>локализованные злокачественные новообразования почки (I - IV стадия), нефробластома, в том числе двусторонняя (T1a-T2NxMo-M1)</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нефрадреналэктомия, парааортальная лимфаденэктомия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C66, C65</w:t>
            </w:r>
          </w:p>
        </w:tc>
        <w:tc>
          <w:tcPr>
            <w:tcW w:w="3508" w:type="dxa"/>
            <w:tcBorders/>
          </w:tcPr>
          <w:p>
            <w:pPr>
              <w:pStyle w:val="ConsPlusNormal"/>
              <w:rPr/>
            </w:pPr>
            <w:r>
              <w:rPr>
                <w:sz w:val="24"/>
              </w:rPr>
              <w:t>злокачественные новообразования мочеточника, почечной лоханки (I - II стадия (Tla-T2NxMo)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нефруретероэктомия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C67</w:t>
            </w:r>
          </w:p>
        </w:tc>
        <w:tc>
          <w:tcPr>
            <w:tcW w:w="3508" w:type="dxa"/>
            <w:vMerge w:val="restart"/>
            <w:tcBorders/>
          </w:tcPr>
          <w:p>
            <w:pPr>
              <w:pStyle w:val="ConsPlusNormal"/>
              <w:rPr/>
            </w:pPr>
            <w:r>
              <w:rPr>
                <w:sz w:val="24"/>
              </w:rPr>
              <w:t>локализованные злокачественные новообразования, саркома мочевого пузыря (I - II стадия (Tl-T2bNxMo)</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цистэктомия с формированием резервуара с использованием видеоэндоскопических технологий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радикальная цистпростатвезикулэктомия с формированием резервуара с использованием видеоэндоскопических технологий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C74</w:t>
            </w:r>
          </w:p>
        </w:tc>
        <w:tc>
          <w:tcPr>
            <w:tcW w:w="3508" w:type="dxa"/>
            <w:tcBorders/>
          </w:tcPr>
          <w:p>
            <w:pPr>
              <w:pStyle w:val="ConsPlusNormal"/>
              <w:rPr/>
            </w:pPr>
            <w:r>
              <w:rPr>
                <w:sz w:val="24"/>
              </w:rPr>
              <w:t>злокачественные новообразования надпочечника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адреналэктомия</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22.</w:t>
            </w:r>
          </w:p>
        </w:tc>
        <w:tc>
          <w:tcPr>
            <w:tcW w:w="3392" w:type="dxa"/>
            <w:vMerge w:val="restart"/>
            <w:tcBorders/>
          </w:tcPr>
          <w:p>
            <w:pPr>
              <w:pStyle w:val="ConsPlusNormal"/>
              <w:rPr/>
            </w:pPr>
            <w:r>
              <w:rPr>
                <w:sz w:val="24"/>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783" w:type="dxa"/>
            <w:vMerge w:val="restart"/>
            <w:tcBorders/>
          </w:tcPr>
          <w:p>
            <w:pPr>
              <w:pStyle w:val="ConsPlusNormal"/>
              <w:rPr/>
            </w:pPr>
            <w:r>
              <w:rPr>
                <w:sz w:val="24"/>
              </w:rP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3508" w:type="dxa"/>
            <w:vMerge w:val="restart"/>
            <w:tcBorders/>
          </w:tcPr>
          <w:p>
            <w:pPr>
              <w:pStyle w:val="ConsPlusNormal"/>
              <w:rPr/>
            </w:pPr>
            <w:r>
              <w:rPr>
                <w:sz w:val="24"/>
              </w:rPr>
              <w:t>опухоли головы и шеи, первичные и рецидивные, метастатические опухоли центральной нервной системы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поднакостничная экзентерация орбиты</w:t>
            </w:r>
          </w:p>
        </w:tc>
        <w:tc>
          <w:tcPr>
            <w:tcW w:w="1610" w:type="dxa"/>
            <w:vMerge w:val="restart"/>
            <w:tcBorders/>
          </w:tcPr>
          <w:p>
            <w:pPr>
              <w:pStyle w:val="ConsPlusNormal"/>
              <w:jc w:val="center"/>
              <w:rPr/>
            </w:pPr>
            <w:r>
              <w:rPr>
                <w:sz w:val="24"/>
              </w:rPr>
              <w:t>409187</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поднакостничная экзентерация орбиты с сохранением век</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орбитосинуальная экзентерация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орбиты темпоральным доступом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опухоли орбиты транзигоматозным доступом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транскраниальная верхняя орбитотомия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орбитотомия с ревизией носовых пазух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органосохраняющее удаление опухоли орбиты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стенок глазницы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верхнего неба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глосэктомия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фарингэктомия комбинированная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верхней или нижней челюсти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черепно-лицевого комплекса с реконструктивно-пластическим компонентом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паротидэктомия радикальная с реконструктивно-пластическим компонентом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твердого неба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глотки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ларингофарингэктомия с реконструкцией перемещенным лоскутом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ротоглотки комбинированная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дна полости рта комбинированная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ларингофарингоэзофагэктомия с реконструкцией висцеральными лоскутами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твердого неба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гортани с реконструкцией посредством имплантата или биоинженерной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ларингофарингэктомия с биоинженерной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ларингофарингэктомия с микрососудистой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нижней челюсти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ротоглотки комбинированная с микрохирургической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тиреоидэктомия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резекция верхней челюсти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лимфаденэктомия шейная расширенная с ангиопластикой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резекция черепно-глазнично-лицевого комплекса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иссечение новообразования мягких тканей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резекция черепно-лицевого комплекса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удаление внеорганной опухоли с комбинированной резекцией соседних органов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удаление внеорганной опухоли с ангиопластикой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внеорганной опухоли с пластикой нервов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грушевидного синуса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фарингэктомия комбинированная с микрососудистой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bottom"/>
          </w:tcPr>
          <w:p>
            <w:pPr>
              <w:pStyle w:val="ConsPlusNormal"/>
              <w:rPr/>
            </w:pPr>
            <w:r>
              <w:rPr>
                <w:sz w:val="24"/>
              </w:rPr>
              <w:t>резекция глотки с микрососудистой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bottom"/>
          </w:tcPr>
          <w:p>
            <w:pPr>
              <w:pStyle w:val="ConsPlusNormal"/>
              <w:rPr/>
            </w:pPr>
            <w:r>
              <w:rPr>
                <w:sz w:val="24"/>
              </w:rPr>
              <w:t>пластика трахеи биоинженерным лоскутом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реконструкция и пластика трахеостомы и фарингостомы с отсроченным трахеопищеводным шунтированием и голосовым 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ларингэктомия с пластическим оформлением трахеостомы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отсроченная микрохирургическая пластика (все виды)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bottom"/>
          </w:tcPr>
          <w:p>
            <w:pPr>
              <w:pStyle w:val="ConsPlusNormal"/>
              <w:rPr/>
            </w:pPr>
            <w:r>
              <w:rPr>
                <w:sz w:val="24"/>
              </w:rPr>
              <w:t>резекция ротоглотки комбинированная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опухоли головного мозга с краниоорбитофациальным ростом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vAlign w:val="center"/>
          </w:tcPr>
          <w:p>
            <w:pPr>
              <w:pStyle w:val="ConsPlusNormal"/>
              <w:rPr/>
            </w:pPr>
            <w:r>
              <w:rPr>
                <w:sz w:val="24"/>
              </w:rPr>
              <w:t>удаление опухоли головы и шеи с интракраниальным ростом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restart"/>
            <w:tcBorders/>
          </w:tcPr>
          <w:p>
            <w:pPr>
              <w:pStyle w:val="ConsPlusNormal"/>
              <w:rPr/>
            </w:pPr>
            <w:r>
              <w:rPr>
                <w:sz w:val="24"/>
              </w:rPr>
              <w:t>C15</w:t>
            </w:r>
          </w:p>
        </w:tc>
        <w:tc>
          <w:tcPr>
            <w:tcW w:w="3508" w:type="dxa"/>
            <w:vMerge w:val="restart"/>
            <w:tcBorders/>
          </w:tcPr>
          <w:p>
            <w:pPr>
              <w:pStyle w:val="ConsPlusNormal"/>
              <w:rPr/>
            </w:pPr>
            <w:r>
              <w:rPr>
                <w:sz w:val="24"/>
              </w:rPr>
              <w:t>начальные, локализованные и местнораспространенные формы злокачественных новообразований пищевода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отсроченная пластика пищевода желудочным стеблем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отсроченная пластика пищевода сегментом толстой кишки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отсроченная пластика пищевода сегментом тонкой кишки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отсроченная пластика пищевода с микрохирургической реваскуляризацией трансплантата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одномоментная эзофагэктомия или субтотальная резекция пищевода с лимфаденэктомией и пластикой пищевода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restart"/>
            <w:tcBorders/>
          </w:tcPr>
          <w:p>
            <w:pPr>
              <w:pStyle w:val="ConsPlusNormal"/>
              <w:rPr/>
            </w:pPr>
            <w:r>
              <w:rPr>
                <w:sz w:val="24"/>
              </w:rPr>
              <w:t>C18 - C20</w:t>
            </w:r>
          </w:p>
        </w:tc>
        <w:tc>
          <w:tcPr>
            <w:tcW w:w="3508" w:type="dxa"/>
            <w:vMerge w:val="restart"/>
            <w:tcBorders/>
          </w:tcPr>
          <w:p>
            <w:pPr>
              <w:pStyle w:val="ConsPlusNormal"/>
              <w:rPr/>
            </w:pPr>
            <w:r>
              <w:rPr>
                <w:sz w:val="24"/>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левосторонняя гемиколэктомия с резекцией печени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левосторонняя гемиколэктомия с резекцией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сигмовидной кишки с резекцией печени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сигмовидной кишки с резекцией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тотальная экзентерация малого таза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задняя экзентерация малого таза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прямой кишки с резекцией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брюшно-промежностная экстирпация прямой кишки с формированием неосфинктера и толстокишечного резервуара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C20</w:t>
            </w:r>
          </w:p>
        </w:tc>
        <w:tc>
          <w:tcPr>
            <w:tcW w:w="3508" w:type="dxa"/>
            <w:tcBorders/>
          </w:tcPr>
          <w:p>
            <w:pPr>
              <w:pStyle w:val="ConsPlusNormal"/>
              <w:rPr/>
            </w:pPr>
            <w:r>
              <w:rPr>
                <w:sz w:val="24"/>
              </w:rPr>
              <w:t>локализованные опухоли средне- и нижнеампулярного отдела прямой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C22 - C24, C78.7</w:t>
            </w:r>
          </w:p>
        </w:tc>
        <w:tc>
          <w:tcPr>
            <w:tcW w:w="3508" w:type="dxa"/>
            <w:vMerge w:val="restart"/>
            <w:tcBorders/>
          </w:tcPr>
          <w:p>
            <w:pPr>
              <w:pStyle w:val="ConsPlusNormal"/>
              <w:rPr/>
            </w:pPr>
            <w:r>
              <w:rPr>
                <w:sz w:val="24"/>
              </w:rPr>
              <w:t>местнораспространенные первичные и метастатические опухоли печени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медианная резекция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двухэтапная резекция печени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C25</w:t>
            </w:r>
          </w:p>
        </w:tc>
        <w:tc>
          <w:tcPr>
            <w:tcW w:w="3508" w:type="dxa"/>
            <w:vMerge w:val="restart"/>
            <w:tcBorders/>
          </w:tcPr>
          <w:p>
            <w:pPr>
              <w:pStyle w:val="ConsPlusNormal"/>
              <w:rPr/>
            </w:pPr>
            <w:r>
              <w:rPr>
                <w:sz w:val="24"/>
              </w:rPr>
              <w:t>резектабельные опухоли поджелудочной железы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панкреатодуоденальная резекция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пилоруссберегающая панкреатодуоденальная резекция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срединная резекция поджелудочной железы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тотальная дуоденопанкреатэктомия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расширенно-комбинированная панкреатодуоденальная резекция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расширенно-комбинированная пилоруссберегающая панкреатодуоденальная резекция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расширенно-комбинированная срединная резекция поджелудочной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расширенно-комбинированная тотальная дуоденопанкреатэктомия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C33</w:t>
            </w:r>
          </w:p>
        </w:tc>
        <w:tc>
          <w:tcPr>
            <w:tcW w:w="3508" w:type="dxa"/>
            <w:tcBorders/>
          </w:tcPr>
          <w:p>
            <w:pPr>
              <w:pStyle w:val="ConsPlusNormal"/>
              <w:rPr/>
            </w:pPr>
            <w:r>
              <w:rPr>
                <w:sz w:val="24"/>
              </w:rPr>
              <w:t>опухоль трахеи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расширенная, комбинированная циркулярная резекция трахеи с формированием межтрахеального или трахеогортанного анастомозов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комбинированная циркулярная резекция трахеи с формированием концевой трахеостомы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пластика трахеи (ауто-, аллопластика, использование свободных микрохирургических, перемещенных и биоинженерных лоскутов)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C34</w:t>
            </w:r>
          </w:p>
        </w:tc>
        <w:tc>
          <w:tcPr>
            <w:tcW w:w="3508" w:type="dxa"/>
            <w:tcBorders/>
          </w:tcPr>
          <w:p>
            <w:pPr>
              <w:pStyle w:val="ConsPlusNormal"/>
              <w:rPr/>
            </w:pPr>
            <w:r>
              <w:rPr>
                <w:sz w:val="24"/>
              </w:rPr>
              <w:t>опухоли легкого (I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изолированная (циркулярная) резекция бронха (формирование межбронхиального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комбинированная пневмонэктомия с циркулярной резекцией бифуркации трахеи (формирование трахеобронхиального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расширенные лоб-, билобэктомии, пневмонэктомия, включая билатеральную медиастинальную лимфаденэктомию</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C38.4, C38.8, C45, C78.2</w:t>
            </w:r>
          </w:p>
        </w:tc>
        <w:tc>
          <w:tcPr>
            <w:tcW w:w="3508" w:type="dxa"/>
            <w:vMerge w:val="restart"/>
            <w:tcBorders/>
          </w:tcPr>
          <w:p>
            <w:pPr>
              <w:pStyle w:val="ConsPlusNormal"/>
              <w:rPr/>
            </w:pPr>
            <w:r>
              <w:rPr>
                <w:sz w:val="24"/>
              </w:rPr>
              <w:t>опухоль плевры. Распространенное поражение плевры. Мезотелиома плевры. Метастатическое поражение плевры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плевропневмонэктомия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тотальная плеврэктомия с гемиперикардэктомией, резекцией диафрагмы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C39.8, C41.3, C49.3</w:t>
            </w:r>
          </w:p>
        </w:tc>
        <w:tc>
          <w:tcPr>
            <w:tcW w:w="3508" w:type="dxa"/>
            <w:tcBorders/>
          </w:tcPr>
          <w:p>
            <w:pPr>
              <w:pStyle w:val="ConsPlusNormal"/>
              <w:rPr/>
            </w:pPr>
            <w:r>
              <w:rPr>
                <w:sz w:val="24"/>
              </w:rPr>
              <w:t>опухоли грудной стенки (мягких тканей, ребер, грудины, ключицы)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грудной стенки с экзартикуляцией ребер, ключицы и пластикой дефекта грудной стенки местными тканями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C40.0 - C40.3, C40.8, C40.9, C41.2 - C41.4, C41.8, C41.9, C79.5, C43.5</w:t>
            </w:r>
          </w:p>
        </w:tc>
        <w:tc>
          <w:tcPr>
            <w:tcW w:w="3508" w:type="dxa"/>
            <w:vMerge w:val="restart"/>
            <w:tcBorders/>
          </w:tcPr>
          <w:p>
            <w:pPr>
              <w:pStyle w:val="ConsPlusNormal"/>
              <w:rPr/>
            </w:pPr>
            <w:r>
              <w:rPr>
                <w:sz w:val="24"/>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кости с микрохирургической реконструкцией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грудной стенки с микрохирургической реконструкцией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злокачественного новообразования кости с микрохирургической реконструкцией нерва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стабилизирующие операции на позвоночнике передним доступом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кости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лопатки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ребра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лопатки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ключицы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ампутация межподвздошно-брюшная с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позвонка с эндопротезированием и фиксацией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лонной и седалищной костей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костей верхнего плечевого пояса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костей верхнего плечевого пояса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костей таза комбинированная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злокачественного новообразования кости с протезированием артерии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местнораспространенные формы первичных и метастатических злокачественных опухолей длинных трубчатых костей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изолированная гипертермическая регионарная химиоперфузия конечностей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C43, C43.5 - C43.9, C44, C44.5 - C44.9</w:t>
            </w:r>
          </w:p>
        </w:tc>
        <w:tc>
          <w:tcPr>
            <w:tcW w:w="3508" w:type="dxa"/>
            <w:tcBorders/>
          </w:tcPr>
          <w:p>
            <w:pPr>
              <w:pStyle w:val="ConsPlusNormal"/>
              <w:rPr/>
            </w:pPr>
            <w:r>
              <w:rPr>
                <w:sz w:val="24"/>
              </w:rPr>
              <w:t>злокачественные новообразования кожи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широкое иссечение меланомы кожи с пластикой дефекта кожно-мышечным лоскутом на сосудистой ножке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широкое иссечение опухоли кожи с реконструктивно-пластическим компонентом комбинированное (местные ткани и эспандер)</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местнораспространенные формы первичных и метастатических меланом кожи конечностей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изолированная гипертермическая регионарная химиоперфузия конечностей</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C48</w:t>
            </w:r>
          </w:p>
        </w:tc>
        <w:tc>
          <w:tcPr>
            <w:tcW w:w="3508" w:type="dxa"/>
            <w:vMerge w:val="restart"/>
            <w:tcBorders/>
          </w:tcPr>
          <w:p>
            <w:pPr>
              <w:pStyle w:val="ConsPlusNormal"/>
              <w:rPr/>
            </w:pPr>
            <w:r>
              <w:rPr>
                <w:sz w:val="24"/>
              </w:rPr>
              <w:t>местнораспространенные и диссеминированные формы первичных и рецидивных неорганных опухолей забрюшинного пространства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первичных и рецидивных неорганных забрюшинных опухолей с ангиопластикой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удаление первичных и рецидивных неорганных забрюшинных опухолей с реконструктивно-пластическим компонентом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местнораспространенные формы первичных и метастатических опухолей брюшной стенки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первичных, рецидивных и метастатических опухолей брюшной стенки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C49.1 - C49.3, C49.5, C49.6, C47.1, C47.2, C47.3, C47.5, C43.5</w:t>
            </w:r>
          </w:p>
        </w:tc>
        <w:tc>
          <w:tcPr>
            <w:tcW w:w="3508" w:type="dxa"/>
            <w:tcBorders/>
          </w:tcPr>
          <w:p>
            <w:pPr>
              <w:pStyle w:val="ConsPlusNormal"/>
              <w:rPr/>
            </w:pPr>
            <w:r>
              <w:rPr>
                <w:sz w:val="24"/>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иссечение новообразования мягких тканей с микрохирургической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местнораспространенные формы первичных и метастатических сарком мягких тканей конечностей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изолированная гипертермическая регионарная химиоперфузия конечностей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C50 - C50.6, C50.8, C50.9</w:t>
            </w:r>
          </w:p>
        </w:tc>
        <w:tc>
          <w:tcPr>
            <w:tcW w:w="3508" w:type="dxa"/>
            <w:tcBorders/>
          </w:tcPr>
          <w:p>
            <w:pPr>
              <w:pStyle w:val="ConsPlusNormal"/>
              <w:rPr/>
            </w:pPr>
            <w:r>
              <w:rPr>
                <w:sz w:val="24"/>
              </w:rPr>
              <w:t>злокачественные новообразования молочной железы (0 -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радикальная мастэктомия с пластикой кожно-мышечным лоскутом прямой мышцы живота и использованием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C51</w:t>
            </w:r>
          </w:p>
        </w:tc>
        <w:tc>
          <w:tcPr>
            <w:tcW w:w="3508" w:type="dxa"/>
            <w:tcBorders/>
          </w:tcPr>
          <w:p>
            <w:pPr>
              <w:pStyle w:val="ConsPlusNormal"/>
              <w:rPr/>
            </w:pPr>
            <w:r>
              <w:rPr>
                <w:sz w:val="24"/>
              </w:rPr>
              <w:t>злокачественные новообразования вульвы (I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расширенная вульвэктомия с реконструктивно-пластическим компонентом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C52</w:t>
            </w:r>
          </w:p>
        </w:tc>
        <w:tc>
          <w:tcPr>
            <w:tcW w:w="3508" w:type="dxa"/>
            <w:tcBorders/>
          </w:tcPr>
          <w:p>
            <w:pPr>
              <w:pStyle w:val="ConsPlusNormal"/>
              <w:rPr/>
            </w:pPr>
            <w:r>
              <w:rPr>
                <w:sz w:val="24"/>
              </w:rPr>
              <w:t>злокачественные новообразования влагалища (II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опухоли влагалища с резекцией смежных органов, пахово-бедренной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C53</w:t>
            </w:r>
          </w:p>
        </w:tc>
        <w:tc>
          <w:tcPr>
            <w:tcW w:w="3508" w:type="dxa"/>
            <w:tcBorders/>
          </w:tcPr>
          <w:p>
            <w:pPr>
              <w:pStyle w:val="ConsPlusNormal"/>
              <w:rPr/>
            </w:pPr>
            <w:r>
              <w:rPr>
                <w:sz w:val="24"/>
              </w:rPr>
              <w:t>злокачественные новообразования шейки матки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абдоминальная трахелэктомия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радикальная влагалищная трахелэктомия с видеоэндоскопической тазовой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экстирпация матки с парааортальной лимфаденэктомией, резекцией смежных органов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расширенная экстирпация матки с придатками или с транспозицией яичников и интраоперационной лучевой терапией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C54</w:t>
            </w:r>
          </w:p>
        </w:tc>
        <w:tc>
          <w:tcPr>
            <w:tcW w:w="3508" w:type="dxa"/>
            <w:vMerge w:val="restart"/>
            <w:tcBorders/>
          </w:tcPr>
          <w:p>
            <w:pPr>
              <w:pStyle w:val="ConsPlusNormal"/>
              <w:rPr/>
            </w:pPr>
            <w:r>
              <w:rPr>
                <w:sz w:val="24"/>
              </w:rP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расширенная экстирпация матки с парааортальной лимфаденэктомией и субтотальной резекцией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матки с придатками, верхней третью влагалища, тазовой лимфаденэктомией и интраоперационной лучевой терапией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C53, C54, C56, C57.8</w:t>
            </w:r>
          </w:p>
        </w:tc>
        <w:tc>
          <w:tcPr>
            <w:tcW w:w="3508" w:type="dxa"/>
            <w:tcBorders/>
          </w:tcPr>
          <w:p>
            <w:pPr>
              <w:pStyle w:val="ConsPlusNormal"/>
              <w:rPr/>
            </w:pPr>
            <w:r>
              <w:rPr>
                <w:sz w:val="24"/>
              </w:rPr>
              <w:t>рецидивы злокачественных новообразований тела матки, шейки матки и яичников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тазовые эвисцерации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C60</w:t>
            </w:r>
          </w:p>
        </w:tc>
        <w:tc>
          <w:tcPr>
            <w:tcW w:w="3508" w:type="dxa"/>
            <w:tcBorders/>
          </w:tcPr>
          <w:p>
            <w:pPr>
              <w:pStyle w:val="ConsPlusNormal"/>
              <w:rPr/>
            </w:pPr>
            <w:r>
              <w:rPr>
                <w:sz w:val="24"/>
              </w:rPr>
              <w:t>злокачественные новообразования полового члена (I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полового члена с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C64</w:t>
            </w:r>
          </w:p>
        </w:tc>
        <w:tc>
          <w:tcPr>
            <w:tcW w:w="3508" w:type="dxa"/>
            <w:tcBorders/>
          </w:tcPr>
          <w:p>
            <w:pPr>
              <w:pStyle w:val="ConsPlusNormal"/>
              <w:rPr/>
            </w:pPr>
            <w:r>
              <w:rPr>
                <w:sz w:val="24"/>
              </w:rPr>
              <w:t>злокачественные новообразования единственной почки с инвазией в лоханку почки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почечной лоханки с пиелопластикой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почки (I - III стадия (T1a-T3aNxMo)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рецидивной опухоли почки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рецидивной опухоли почки с резекцией соседних органов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C67</w:t>
            </w:r>
          </w:p>
        </w:tc>
        <w:tc>
          <w:tcPr>
            <w:tcW w:w="3508" w:type="dxa"/>
            <w:vMerge w:val="restart"/>
            <w:tcBorders/>
          </w:tcPr>
          <w:p>
            <w:pPr>
              <w:pStyle w:val="ConsPlusNormal"/>
              <w:rPr/>
            </w:pPr>
            <w:r>
              <w:rPr>
                <w:sz w:val="24"/>
              </w:rPr>
              <w:t>злокачественные новообразования мочевого пузыря (I - IV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цистпростатвезикулэктомия с пластикой мочевого резервуара сегментом тонкой кишки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передняя экзентерация таза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C74</w:t>
            </w:r>
          </w:p>
        </w:tc>
        <w:tc>
          <w:tcPr>
            <w:tcW w:w="3508" w:type="dxa"/>
            <w:tcBorders/>
          </w:tcPr>
          <w:p>
            <w:pPr>
              <w:pStyle w:val="ConsPlusNormal"/>
              <w:rPr/>
            </w:pPr>
            <w:r>
              <w:rPr>
                <w:sz w:val="24"/>
              </w:rPr>
              <w:t>злокачественные новообразования надпочечника (I - III стадия (T1a-T3aNxMo)</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лапароскопическое удаление рецидивной опухоли надпочечника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рецидивной опухоли надпочечника с резекцией соседних органов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надпочечника (III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лапароскопическая расширенная адреналэктомия или адреналэктомия с резекцией соседних органов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23.</w:t>
            </w:r>
          </w:p>
        </w:tc>
        <w:tc>
          <w:tcPr>
            <w:tcW w:w="3392" w:type="dxa"/>
            <w:vMerge w:val="restart"/>
            <w:tcBorders/>
          </w:tcPr>
          <w:p>
            <w:pPr>
              <w:pStyle w:val="ConsPlusNormal"/>
              <w:rPr/>
            </w:pPr>
            <w:r>
              <w:rPr>
                <w:sz w:val="24"/>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783" w:type="dxa"/>
            <w:vMerge w:val="restart"/>
            <w:tcBorders/>
          </w:tcPr>
          <w:p>
            <w:pPr>
              <w:pStyle w:val="ConsPlusNormal"/>
              <w:rPr/>
            </w:pPr>
            <w:r>
              <w:rPr>
                <w:sz w:val="24"/>
              </w:rPr>
              <w:t>C00, C01, C02, C03, C04, C05, C09, C10, C11, C30, C31, C41.0, C41.1, C49.0, C69.2, C69.4, C69.6</w:t>
            </w:r>
          </w:p>
        </w:tc>
        <w:tc>
          <w:tcPr>
            <w:tcW w:w="3508" w:type="dxa"/>
            <w:vMerge w:val="restart"/>
            <w:tcBorders/>
          </w:tcPr>
          <w:p>
            <w:pPr>
              <w:pStyle w:val="ConsPlusNormal"/>
              <w:rPr/>
            </w:pPr>
            <w:r>
              <w:rPr>
                <w:sz w:val="24"/>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610" w:type="dxa"/>
            <w:vMerge w:val="restart"/>
            <w:tcBorders/>
          </w:tcPr>
          <w:p>
            <w:pPr>
              <w:pStyle w:val="ConsPlusNormal"/>
              <w:jc w:val="center"/>
              <w:rPr/>
            </w:pPr>
            <w:r>
              <w:rPr>
                <w:sz w:val="24"/>
              </w:rPr>
              <w:t>489804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C71</w:t>
            </w:r>
          </w:p>
        </w:tc>
        <w:tc>
          <w:tcPr>
            <w:tcW w:w="3508" w:type="dxa"/>
            <w:tcBorders/>
          </w:tcPr>
          <w:p>
            <w:pPr>
              <w:pStyle w:val="ConsPlusNormal"/>
              <w:rPr/>
            </w:pPr>
            <w:r>
              <w:rPr>
                <w:sz w:val="24"/>
              </w:rPr>
              <w:t>опухоли центральной нервной системы у детей</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C22, C34, C38, C48.0, C52, C53.9, C56, C61, C62, C64, C67.8, C74</w:t>
            </w:r>
          </w:p>
        </w:tc>
        <w:tc>
          <w:tcPr>
            <w:tcW w:w="3508" w:type="dxa"/>
            <w:vMerge w:val="restart"/>
            <w:tcBorders/>
          </w:tcPr>
          <w:p>
            <w:pPr>
              <w:pStyle w:val="ConsPlusNormal"/>
              <w:rPr/>
            </w:pPr>
            <w:r>
              <w:rPr>
                <w:sz w:val="24"/>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C40, C41, C49</w:t>
            </w:r>
          </w:p>
        </w:tc>
        <w:tc>
          <w:tcPr>
            <w:tcW w:w="3508" w:type="dxa"/>
            <w:vMerge w:val="restart"/>
            <w:tcBorders/>
          </w:tcPr>
          <w:p>
            <w:pPr>
              <w:pStyle w:val="ConsPlusNormal"/>
              <w:rPr/>
            </w:pPr>
            <w:r>
              <w:rPr>
                <w:sz w:val="24"/>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24.</w:t>
            </w:r>
          </w:p>
        </w:tc>
        <w:tc>
          <w:tcPr>
            <w:tcW w:w="3392" w:type="dxa"/>
            <w:vMerge w:val="restart"/>
            <w:tcBorders/>
          </w:tcPr>
          <w:p>
            <w:pPr>
              <w:pStyle w:val="ConsPlusNormal"/>
              <w:rPr/>
            </w:pPr>
            <w:r>
              <w:rPr>
                <w:sz w:val="24"/>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783" w:type="dxa"/>
            <w:vMerge w:val="restart"/>
            <w:tcBorders/>
          </w:tcPr>
          <w:p>
            <w:pPr>
              <w:pStyle w:val="ConsPlusNormal"/>
              <w:rPr/>
            </w:pPr>
            <w:r>
              <w:rPr>
                <w:sz w:val="24"/>
              </w:rPr>
              <w:t>C81 - C90, C91.1 - C91.9, C92.1, C93.1, D45, C95.1</w:t>
            </w:r>
          </w:p>
        </w:tc>
        <w:tc>
          <w:tcPr>
            <w:tcW w:w="3508" w:type="dxa"/>
            <w:vMerge w:val="restart"/>
            <w:tcBorders/>
          </w:tcPr>
          <w:p>
            <w:pPr>
              <w:pStyle w:val="ConsPlusNormal"/>
              <w:rPr/>
            </w:pPr>
            <w:r>
              <w:rPr>
                <w:sz w:val="24"/>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10" w:type="dxa"/>
            <w:vMerge w:val="restart"/>
            <w:tcBorders/>
          </w:tcPr>
          <w:p>
            <w:pPr>
              <w:pStyle w:val="ConsPlusNormal"/>
              <w:jc w:val="center"/>
              <w:rPr/>
            </w:pPr>
            <w:r>
              <w:rPr>
                <w:sz w:val="24"/>
              </w:rPr>
              <w:t>403561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25.</w:t>
            </w:r>
          </w:p>
        </w:tc>
        <w:tc>
          <w:tcPr>
            <w:tcW w:w="3392" w:type="dxa"/>
            <w:tcBorders/>
          </w:tcPr>
          <w:p>
            <w:pPr>
              <w:pStyle w:val="ConsPlusNormal"/>
              <w:rPr/>
            </w:pPr>
            <w:r>
              <w:rPr>
                <w:sz w:val="24"/>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783" w:type="dxa"/>
            <w:tcBorders/>
          </w:tcPr>
          <w:p>
            <w:pPr>
              <w:pStyle w:val="ConsPlusNormal"/>
              <w:rPr/>
            </w:pPr>
            <w:r>
              <w:rPr>
                <w:sz w:val="24"/>
              </w:rPr>
              <w:t>C81 - C90, C91.1 - C91.9, C92.1, C93.1, C95.1, D45, D46, D47, E85.8</w:t>
            </w:r>
          </w:p>
        </w:tc>
        <w:tc>
          <w:tcPr>
            <w:tcW w:w="3508" w:type="dxa"/>
            <w:tcBorders/>
          </w:tcPr>
          <w:p>
            <w:pPr>
              <w:pStyle w:val="ConsPlusNormal"/>
              <w:rPr/>
            </w:pPr>
            <w:r>
              <w:rPr>
                <w:sz w:val="24"/>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10" w:type="dxa"/>
            <w:tcBorders/>
          </w:tcPr>
          <w:p>
            <w:pPr>
              <w:pStyle w:val="ConsPlusNormal"/>
              <w:jc w:val="center"/>
              <w:rPr/>
            </w:pPr>
            <w:r>
              <w:rPr>
                <w:sz w:val="24"/>
              </w:rPr>
              <w:t>524512</w:t>
            </w:r>
          </w:p>
        </w:tc>
      </w:tr>
      <w:tr>
        <w:trPr/>
        <w:tc>
          <w:tcPr>
            <w:tcW w:w="574" w:type="dxa"/>
            <w:tcBorders/>
          </w:tcPr>
          <w:p>
            <w:pPr>
              <w:pStyle w:val="ConsPlusNormal"/>
              <w:jc w:val="center"/>
              <w:rPr/>
            </w:pPr>
            <w:r>
              <w:rPr>
                <w:sz w:val="24"/>
              </w:rPr>
              <w:t>26.</w:t>
            </w:r>
          </w:p>
        </w:tc>
        <w:tc>
          <w:tcPr>
            <w:tcW w:w="3392" w:type="dxa"/>
            <w:tcBorders/>
          </w:tcPr>
          <w:p>
            <w:pPr>
              <w:pStyle w:val="ConsPlusNormal"/>
              <w:rPr/>
            </w:pPr>
            <w:r>
              <w:rPr>
                <w:sz w:val="24"/>
              </w:rP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783" w:type="dxa"/>
            <w:tcBorders/>
          </w:tcPr>
          <w:p>
            <w:pPr>
              <w:pStyle w:val="ConsPlusNormal"/>
              <w:rPr/>
            </w:pPr>
            <w:r>
              <w:rPr>
                <w:sz w:val="24"/>
              </w:rPr>
              <w:t>C00 - C25, C30, C31, C32, C33, C34, C37, C39, C40, C41, C44, C48, C49, C50, C51, C55, C60, C61, C64, C67, C68, C73, C74, C77.0 - C77.2, C77.5</w:t>
            </w:r>
          </w:p>
        </w:tc>
        <w:tc>
          <w:tcPr>
            <w:tcW w:w="3508" w:type="dxa"/>
            <w:tcBorders/>
          </w:tcPr>
          <w:p>
            <w:pPr>
              <w:pStyle w:val="ConsPlusNormal"/>
              <w:rPr/>
            </w:pPr>
            <w:r>
              <w:rPr>
                <w:sz w:val="24"/>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10" w:type="dxa"/>
            <w:tcBorders/>
          </w:tcPr>
          <w:p>
            <w:pPr>
              <w:pStyle w:val="ConsPlusNormal"/>
              <w:jc w:val="center"/>
              <w:rPr/>
            </w:pPr>
            <w:r>
              <w:rPr>
                <w:sz w:val="24"/>
              </w:rPr>
              <w:t>305750</w:t>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C51, C52, C53, C54, C55</w:t>
            </w:r>
          </w:p>
        </w:tc>
        <w:tc>
          <w:tcPr>
            <w:tcW w:w="3508" w:type="dxa"/>
            <w:vMerge w:val="restart"/>
            <w:tcBorders/>
          </w:tcPr>
          <w:p>
            <w:pPr>
              <w:pStyle w:val="ConsPlusNormal"/>
              <w:rPr/>
            </w:pPr>
            <w:r>
              <w:rPr>
                <w:sz w:val="24"/>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внутритканевая, аппликационная лучевая терапия. 3D-4D планирование. Внутриполостная лучевая терапия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рентгенологический и (или) ультразвуковой контроль установки эндостата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C64</w:t>
            </w:r>
          </w:p>
        </w:tc>
        <w:tc>
          <w:tcPr>
            <w:tcW w:w="3508" w:type="dxa"/>
            <w:tcBorders/>
          </w:tcPr>
          <w:p>
            <w:pPr>
              <w:pStyle w:val="ConsPlusNormal"/>
              <w:rPr/>
            </w:pPr>
            <w:r>
              <w:rPr>
                <w:sz w:val="24"/>
              </w:rPr>
              <w:t>злокачественные новообразования почки (T1-3N0M0), локализованные и местнораспространенные формы</w:t>
            </w:r>
          </w:p>
        </w:tc>
        <w:tc>
          <w:tcPr>
            <w:tcW w:w="1495" w:type="dxa"/>
            <w:tcBorders/>
          </w:tcPr>
          <w:p>
            <w:pPr>
              <w:pStyle w:val="ConsPlusNormal"/>
              <w:rPr/>
            </w:pPr>
            <w:r>
              <w:rPr/>
            </w:r>
          </w:p>
        </w:tc>
        <w:tc>
          <w:tcPr>
            <w:tcW w:w="3681" w:type="dxa"/>
            <w:tcBorders/>
          </w:tcPr>
          <w:p>
            <w:pPr>
              <w:pStyle w:val="ConsPlusNormal"/>
              <w:rPr/>
            </w:pPr>
            <w:r>
              <w:rPr>
                <w:sz w:val="24"/>
              </w:rPr>
              <w:t>интраоперационная лучевая терапия. Компьютерная томография и (или) магнитно-резонансная топометрия. 3D - 4D планирование</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C73</w:t>
            </w:r>
          </w:p>
        </w:tc>
        <w:tc>
          <w:tcPr>
            <w:tcW w:w="3508" w:type="dxa"/>
            <w:vMerge w:val="restart"/>
            <w:tcBorders/>
          </w:tcPr>
          <w:p>
            <w:pPr>
              <w:pStyle w:val="ConsPlusNormal"/>
              <w:rPr/>
            </w:pPr>
            <w:r>
              <w:rPr>
                <w:sz w:val="24"/>
              </w:rPr>
              <w:t>злокачественные новообразования щитовидной железы</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радиойодабляция остаточной тиреоидной ткани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радиойодтерапия отдаленных метастазов дифференцированного рака щитовидной железы (в легкие, в кости и другие органы)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радиойодтерапия в сочетании с локальной лучевой терапией при метастазах рака щитовидной железы в кости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радиойодтерапия в сочетании с радионуклидной терапией при множественных метастазах рака щитовидной железы с болевым синдромом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783" w:type="dxa"/>
            <w:tcBorders/>
          </w:tcPr>
          <w:p>
            <w:pPr>
              <w:pStyle w:val="ConsPlusNormal"/>
              <w:rPr/>
            </w:pPr>
            <w:r>
              <w:rPr>
                <w:sz w:val="24"/>
              </w:rPr>
              <w:t>C00 - C75, C78 - C80, C97</w:t>
            </w:r>
          </w:p>
        </w:tc>
        <w:tc>
          <w:tcPr>
            <w:tcW w:w="3508" w:type="dxa"/>
            <w:tcBorders/>
          </w:tcPr>
          <w:p>
            <w:pPr>
              <w:pStyle w:val="ConsPlusNormal"/>
              <w:rPr/>
            </w:pPr>
            <w:r>
              <w:rPr>
                <w:sz w:val="24"/>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Радионуклидная лучевая терапия в радиотерапевтических отделениях</w:t>
            </w:r>
          </w:p>
        </w:tc>
        <w:tc>
          <w:tcPr>
            <w:tcW w:w="1783" w:type="dxa"/>
            <w:tcBorders/>
          </w:tcPr>
          <w:p>
            <w:pPr>
              <w:pStyle w:val="ConsPlusNormal"/>
              <w:rPr/>
            </w:pPr>
            <w:r>
              <w:rPr>
                <w:sz w:val="24"/>
              </w:rPr>
              <w:t>C50, C61, C34, C73, C64, C79</w:t>
            </w:r>
          </w:p>
        </w:tc>
        <w:tc>
          <w:tcPr>
            <w:tcW w:w="3508" w:type="dxa"/>
            <w:tcBorders/>
          </w:tcPr>
          <w:p>
            <w:pPr>
              <w:pStyle w:val="ConsPlusNormal"/>
              <w:rPr/>
            </w:pPr>
            <w:r>
              <w:rPr>
                <w:sz w:val="24"/>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сочетание системной радионуклидной терапии и локальной лучевой терапии</w:t>
            </w:r>
          </w:p>
        </w:tc>
        <w:tc>
          <w:tcPr>
            <w:tcW w:w="1610" w:type="dxa"/>
            <w:tcBorders/>
          </w:tcPr>
          <w:p>
            <w:pPr>
              <w:pStyle w:val="ConsPlusNormal"/>
              <w:rPr/>
            </w:pPr>
            <w:r>
              <w:rPr/>
            </w:r>
          </w:p>
        </w:tc>
      </w:tr>
      <w:tr>
        <w:trPr/>
        <w:tc>
          <w:tcPr>
            <w:tcW w:w="574" w:type="dxa"/>
            <w:tcBorders/>
          </w:tcPr>
          <w:p>
            <w:pPr>
              <w:pStyle w:val="ConsPlusNormal"/>
              <w:jc w:val="center"/>
              <w:rPr/>
            </w:pPr>
            <w:r>
              <w:rPr>
                <w:sz w:val="24"/>
              </w:rPr>
              <w:t>27.</w:t>
            </w:r>
          </w:p>
        </w:tc>
        <w:tc>
          <w:tcPr>
            <w:tcW w:w="3392" w:type="dxa"/>
            <w:tcBorders/>
          </w:tcPr>
          <w:p>
            <w:pPr>
              <w:pStyle w:val="ConsPlusNormal"/>
              <w:rPr/>
            </w:pPr>
            <w:r>
              <w:rPr>
                <w:sz w:val="24"/>
              </w:rPr>
              <w:t>Контактная лучевая терапия при раке предстательной железы</w:t>
            </w:r>
          </w:p>
        </w:tc>
        <w:tc>
          <w:tcPr>
            <w:tcW w:w="1783" w:type="dxa"/>
            <w:tcBorders/>
          </w:tcPr>
          <w:p>
            <w:pPr>
              <w:pStyle w:val="ConsPlusNormal"/>
              <w:rPr/>
            </w:pPr>
            <w:r>
              <w:rPr>
                <w:sz w:val="24"/>
              </w:rPr>
              <w:t>C61</w:t>
            </w:r>
          </w:p>
        </w:tc>
        <w:tc>
          <w:tcPr>
            <w:tcW w:w="3508" w:type="dxa"/>
            <w:tcBorders/>
          </w:tcPr>
          <w:p>
            <w:pPr>
              <w:pStyle w:val="ConsPlusNormal"/>
              <w:rPr/>
            </w:pPr>
            <w:r>
              <w:rPr>
                <w:sz w:val="24"/>
              </w:rPr>
              <w:t>злокачественные новообразования предстательной железы (T1-2N0M0), локализованные формы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внутритканевая лучевая терапия с использованием постоянных источников ионизирующего излучения</w:t>
            </w:r>
          </w:p>
        </w:tc>
        <w:tc>
          <w:tcPr>
            <w:tcW w:w="1610" w:type="dxa"/>
            <w:tcBorders/>
          </w:tcPr>
          <w:p>
            <w:pPr>
              <w:pStyle w:val="ConsPlusNormal"/>
              <w:jc w:val="center"/>
              <w:rPr/>
            </w:pPr>
            <w:r>
              <w:rPr>
                <w:sz w:val="24"/>
              </w:rPr>
              <w:t>575710</w:t>
            </w:r>
          </w:p>
        </w:tc>
      </w:tr>
      <w:tr>
        <w:trPr/>
        <w:tc>
          <w:tcPr>
            <w:tcW w:w="574" w:type="dxa"/>
            <w:vMerge w:val="restart"/>
            <w:tcBorders/>
          </w:tcPr>
          <w:p>
            <w:pPr>
              <w:pStyle w:val="ConsPlusNormal"/>
              <w:jc w:val="center"/>
              <w:rPr/>
            </w:pPr>
            <w:r>
              <w:rPr>
                <w:sz w:val="24"/>
              </w:rPr>
              <w:t>28.</w:t>
            </w:r>
          </w:p>
        </w:tc>
        <w:tc>
          <w:tcPr>
            <w:tcW w:w="3392" w:type="dxa"/>
            <w:vMerge w:val="restart"/>
            <w:tcBorders/>
          </w:tcPr>
          <w:p>
            <w:pPr>
              <w:pStyle w:val="ConsPlusNormal"/>
              <w:rPr/>
            </w:pPr>
            <w:r>
              <w:rPr>
                <w:sz w:val="24"/>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783" w:type="dxa"/>
            <w:vMerge w:val="restart"/>
            <w:tcBorders/>
          </w:tcPr>
          <w:p>
            <w:pPr>
              <w:pStyle w:val="ConsPlusNormal"/>
              <w:rPr/>
            </w:pPr>
            <w:r>
              <w:rPr>
                <w:sz w:val="24"/>
              </w:rPr>
              <w:t>C81 - C90, C91.0, C91.5 - C91.9, C92, C93, C94.0, C94.2 - 94.7, C95, C96.9, C00 - C14, C15 - C21, C22, C23 - C26, C30 - C32, C34, C37, C38, C39, C40, C41, C45, C46, C47, C48, C49, C51 - C58, C60, C61, C62, C63, C64, C65, C66, C67, C68, C69, C71, C72, C73, C74, C75, C76, C77, C78, C79, C96.5, C96.6, C96.8, D46, D47.4</w:t>
            </w:r>
          </w:p>
        </w:tc>
        <w:tc>
          <w:tcPr>
            <w:tcW w:w="3508" w:type="dxa"/>
            <w:vMerge w:val="restart"/>
            <w:tcBorders/>
          </w:tcPr>
          <w:p>
            <w:pPr>
              <w:pStyle w:val="ConsPlusNormal"/>
              <w:rPr/>
            </w:pPr>
            <w:r>
              <w:rPr>
                <w:sz w:val="24"/>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10" w:type="dxa"/>
            <w:vMerge w:val="restart"/>
            <w:tcBorders/>
          </w:tcPr>
          <w:p>
            <w:pPr>
              <w:pStyle w:val="ConsPlusNormal"/>
              <w:jc w:val="center"/>
              <w:rPr/>
            </w:pPr>
            <w:r>
              <w:rPr>
                <w:sz w:val="24"/>
              </w:rPr>
              <w:t>432035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29.</w:t>
            </w:r>
          </w:p>
        </w:tc>
        <w:tc>
          <w:tcPr>
            <w:tcW w:w="3392" w:type="dxa"/>
            <w:vMerge w:val="restart"/>
            <w:tcBorders/>
          </w:tcPr>
          <w:p>
            <w:pPr>
              <w:pStyle w:val="ConsPlusNormal"/>
              <w:rPr/>
            </w:pPr>
            <w:r>
              <w:rPr>
                <w:sz w:val="24"/>
              </w:rP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783" w:type="dxa"/>
            <w:vMerge w:val="restart"/>
            <w:tcBorders/>
          </w:tcPr>
          <w:p>
            <w:pPr>
              <w:pStyle w:val="ConsPlusNormal"/>
              <w:rPr/>
            </w:pPr>
            <w:r>
              <w:rPr>
                <w:sz w:val="24"/>
              </w:rPr>
              <w:t>C81 - C90, C91.0, C91.5 - C91.9, C92, C93, C94.0, C94.2 - 94.7, C95, C96.9, D45, D46, D47, E85.8</w:t>
            </w:r>
          </w:p>
        </w:tc>
        <w:tc>
          <w:tcPr>
            <w:tcW w:w="3508" w:type="dxa"/>
            <w:vMerge w:val="restart"/>
            <w:tcBorders/>
          </w:tcPr>
          <w:p>
            <w:pPr>
              <w:pStyle w:val="ConsPlusNormal"/>
              <w:rPr/>
            </w:pPr>
            <w:r>
              <w:rPr>
                <w:sz w:val="24"/>
              </w:rP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610" w:type="dxa"/>
            <w:vMerge w:val="restart"/>
            <w:tcBorders/>
          </w:tcPr>
          <w:p>
            <w:pPr>
              <w:pStyle w:val="ConsPlusNormal"/>
              <w:jc w:val="center"/>
              <w:rPr/>
            </w:pPr>
            <w:r>
              <w:rPr>
                <w:sz w:val="24"/>
              </w:rPr>
              <w:t>585128</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30.</w:t>
            </w:r>
          </w:p>
        </w:tc>
        <w:tc>
          <w:tcPr>
            <w:tcW w:w="3392" w:type="dxa"/>
            <w:vMerge w:val="restart"/>
            <w:tcBorders/>
          </w:tcPr>
          <w:p>
            <w:pPr>
              <w:pStyle w:val="ConsPlusNormal"/>
              <w:rPr/>
            </w:pPr>
            <w:r>
              <w:rPr>
                <w:sz w:val="24"/>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783" w:type="dxa"/>
            <w:vMerge w:val="restart"/>
            <w:tcBorders/>
          </w:tcPr>
          <w:p>
            <w:pPr>
              <w:pStyle w:val="ConsPlusNormal"/>
              <w:rPr/>
            </w:pPr>
            <w:r>
              <w:rPr>
                <w:sz w:val="24"/>
              </w:rPr>
              <w:t>C40.0, C40.2, C41.2, C41.4</w:t>
            </w:r>
          </w:p>
        </w:tc>
        <w:tc>
          <w:tcPr>
            <w:tcW w:w="3508" w:type="dxa"/>
            <w:vMerge w:val="restart"/>
            <w:tcBorders/>
          </w:tcPr>
          <w:p>
            <w:pPr>
              <w:pStyle w:val="ConsPlusNormal"/>
              <w:rPr/>
            </w:pPr>
            <w:r>
              <w:rPr>
                <w:sz w:val="24"/>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большой берцовой кости сегментарная с эндопротезированием</w:t>
            </w:r>
          </w:p>
        </w:tc>
        <w:tc>
          <w:tcPr>
            <w:tcW w:w="1610" w:type="dxa"/>
            <w:vMerge w:val="restart"/>
            <w:tcBorders/>
          </w:tcPr>
          <w:p>
            <w:pPr>
              <w:pStyle w:val="ConsPlusNormal"/>
              <w:jc w:val="center"/>
              <w:rPr/>
            </w:pPr>
            <w:r>
              <w:rPr>
                <w:sz w:val="24"/>
              </w:rPr>
              <w:t>2412206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голени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бедренной кости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плечевой кости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предплечья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верхнего плечевого пояса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экстирпация костей верхнего плечевого пояса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экстирпация бедренной кости с тотальным эндопротезированием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реэндопротезирование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грудной стенки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костей, образующих коленный сустав, сегментарная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костей таза и бедренной кости сегментарная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тела позвонка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позвонка с эндопротезированием и фиксацией</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31.</w:t>
            </w:r>
          </w:p>
        </w:tc>
        <w:tc>
          <w:tcPr>
            <w:tcW w:w="3392" w:type="dxa"/>
            <w:vMerge w:val="restart"/>
            <w:tcBorders/>
          </w:tcPr>
          <w:p>
            <w:pPr>
              <w:pStyle w:val="ConsPlusNormal"/>
              <w:rPr/>
            </w:pPr>
            <w:r>
              <w:rPr>
                <w:sz w:val="24"/>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783" w:type="dxa"/>
            <w:vMerge w:val="restart"/>
            <w:tcBorders/>
          </w:tcPr>
          <w:p>
            <w:pPr>
              <w:pStyle w:val="ConsPlusNormal"/>
              <w:rPr/>
            </w:pPr>
            <w:r>
              <w:rPr>
                <w:sz w:val="24"/>
              </w:rPr>
              <w:t>C12, C13, C14, C32.1 - C32.3, C32.8, C32.9, C33, C41.1, C41.2, C43.1 - C43.4, C44.1 - C44.4, C49.1 - C49.3, C69 C40.0, C40.1 - C40.3, C40.8, C40.9, C41.2 - C41.4, C41.8, C41.9, C79.5</w:t>
            </w:r>
          </w:p>
        </w:tc>
        <w:tc>
          <w:tcPr>
            <w:tcW w:w="3508" w:type="dxa"/>
            <w:tcBorders/>
          </w:tcPr>
          <w:p>
            <w:pPr>
              <w:pStyle w:val="ConsPlusNormal"/>
              <w:rPr/>
            </w:pPr>
            <w:r>
              <w:rPr>
                <w:sz w:val="24"/>
              </w:rPr>
              <w:t>опухоли черепно-челюстной локализации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10" w:type="dxa"/>
            <w:vMerge w:val="restart"/>
            <w:tcBorders/>
          </w:tcPr>
          <w:p>
            <w:pPr>
              <w:pStyle w:val="ConsPlusNormal"/>
              <w:jc w:val="center"/>
              <w:rPr/>
            </w:pPr>
            <w:r>
              <w:rPr>
                <w:sz w:val="24"/>
              </w:rPr>
              <w:t>1291580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restart"/>
            <w:tcBorders/>
          </w:tcPr>
          <w:p>
            <w:pPr>
              <w:pStyle w:val="ConsPlusNormal"/>
              <w:rPr/>
            </w:pPr>
            <w:r>
              <w:rPr>
                <w:sz w:val="24"/>
              </w:rP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большой берцовой кости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голени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бедренной кости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плечевой кости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предплечья сегментарная с эндопротезированием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костей верхнего плечевого пояса с эндопротезированием</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костей верхнего плечевого пояса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экстирпация бедренной кости с тотальным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реэндопротезирование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грудной стенки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тела позвонка с эндопротезированием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позвонка с эндопротезированием и фиксацией</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32.</w:t>
            </w:r>
          </w:p>
        </w:tc>
        <w:tc>
          <w:tcPr>
            <w:tcW w:w="3392" w:type="dxa"/>
            <w:vMerge w:val="restart"/>
            <w:tcBorders/>
          </w:tcPr>
          <w:p>
            <w:pPr>
              <w:pStyle w:val="ConsPlusNormal"/>
              <w:rPr/>
            </w:pPr>
            <w:r>
              <w:rPr>
                <w:sz w:val="24"/>
              </w:rPr>
              <w:t>Хирургическое лечение злокачественных новообразований, в том числе у детей, с использованием робототехники</w:t>
            </w:r>
          </w:p>
        </w:tc>
        <w:tc>
          <w:tcPr>
            <w:tcW w:w="1783" w:type="dxa"/>
            <w:vMerge w:val="restart"/>
            <w:tcBorders/>
          </w:tcPr>
          <w:p>
            <w:pPr>
              <w:pStyle w:val="ConsPlusNormal"/>
              <w:rPr/>
            </w:pPr>
            <w:r>
              <w:rPr>
                <w:sz w:val="24"/>
              </w:rPr>
              <w:t>C06.2, C09.0, C09.1, C09.8, C09.9, C10.0 - C10.4, C11.0 - C11.3, C11.8, C11.9, C12, C13.0 - C13.2, C13.8, C13.9, C14.0 - C14.2, C15.0, C30.0, C31.0 - C31.3, C31.8, C31.9, C32.0 - C32.3, C32.8, C32.9</w:t>
            </w:r>
          </w:p>
        </w:tc>
        <w:tc>
          <w:tcPr>
            <w:tcW w:w="3508" w:type="dxa"/>
            <w:vMerge w:val="restart"/>
            <w:tcBorders/>
          </w:tcPr>
          <w:p>
            <w:pPr>
              <w:pStyle w:val="ConsPlusNormal"/>
              <w:rPr/>
            </w:pPr>
            <w:r>
              <w:rPr>
                <w:sz w:val="24"/>
              </w:rPr>
              <w:t>опухоли головы и шеи (T1-2, N3-4), рецидив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роботассистированное удаление опухолей головы и шеи</w:t>
            </w:r>
          </w:p>
        </w:tc>
        <w:tc>
          <w:tcPr>
            <w:tcW w:w="1610" w:type="dxa"/>
            <w:vMerge w:val="restart"/>
            <w:tcBorders/>
          </w:tcPr>
          <w:p>
            <w:pPr>
              <w:pStyle w:val="ConsPlusNormal"/>
              <w:jc w:val="center"/>
              <w:rPr/>
            </w:pPr>
            <w:r>
              <w:rPr>
                <w:sz w:val="24"/>
              </w:rPr>
              <w:t>382305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роботассистированные резекции щитовидной железы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тиреоидэктомия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нервосберегающая шейная лимфаденэктомия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шейная лимфаденэктомия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роботассистированное удаление лимфатических узлов и клетчатки передневерхнего средостения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роботассистированное удаление опухолей полости носа и придаточных пазух носа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эндоларингеальная резекция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роботассистированное удаление опухоли полости рта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роботассистированное удаление опухоли глотки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роботассистированное удаление опухолей мягких тканей головы и шеи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C16</w:t>
            </w:r>
          </w:p>
        </w:tc>
        <w:tc>
          <w:tcPr>
            <w:tcW w:w="3508" w:type="dxa"/>
            <w:vMerge w:val="restart"/>
            <w:tcBorders/>
          </w:tcPr>
          <w:p>
            <w:pPr>
              <w:pStyle w:val="ConsPlusNormal"/>
              <w:rPr/>
            </w:pPr>
            <w:r>
              <w:rPr>
                <w:sz w:val="24"/>
              </w:rPr>
              <w:t>начальные и локализованные формы злокачественных новообразований желудка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парциальная резекция желудка</w:t>
            </w:r>
          </w:p>
        </w:tc>
        <w:tc>
          <w:tcPr>
            <w:tcW w:w="1610" w:type="dxa"/>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дистальная субтотальная резекция желудка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C17</w:t>
            </w:r>
          </w:p>
        </w:tc>
        <w:tc>
          <w:tcPr>
            <w:tcW w:w="3508" w:type="dxa"/>
            <w:tcBorders/>
          </w:tcPr>
          <w:p>
            <w:pPr>
              <w:pStyle w:val="ConsPlusNormal"/>
              <w:rPr/>
            </w:pPr>
            <w:r>
              <w:rPr>
                <w:sz w:val="24"/>
              </w:rPr>
              <w:t>начальные и локализованные формы злокачественных новообразований тонкой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резекция тонкой кишки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C18.1 - C18.4</w:t>
            </w:r>
          </w:p>
        </w:tc>
        <w:tc>
          <w:tcPr>
            <w:tcW w:w="3508" w:type="dxa"/>
            <w:vMerge w:val="restart"/>
            <w:tcBorders/>
          </w:tcPr>
          <w:p>
            <w:pPr>
              <w:pStyle w:val="ConsPlusNormal"/>
              <w:rPr/>
            </w:pPr>
            <w:r>
              <w:rPr>
                <w:sz w:val="24"/>
              </w:rPr>
              <w:t>локализованные опухоли правой половины ободочной кишки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правосторонняя гемиколэктомия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правосторонняя гемиколэктомия с расширенной лимфаденэктомией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Cl8.5, Cl8.6</w:t>
            </w:r>
          </w:p>
        </w:tc>
        <w:tc>
          <w:tcPr>
            <w:tcW w:w="3508" w:type="dxa"/>
            <w:vMerge w:val="restart"/>
            <w:tcBorders/>
          </w:tcPr>
          <w:p>
            <w:pPr>
              <w:pStyle w:val="ConsPlusNormal"/>
              <w:rPr/>
            </w:pPr>
            <w:r>
              <w:rPr>
                <w:sz w:val="24"/>
              </w:rPr>
              <w:t>локализованные опухоли левой половины ободочной кишки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левосторонняя гемиколэктомия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левосторонняя гемиколэктомия с расширенной лимфаденэктомией</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C18.7, C19</w:t>
            </w:r>
          </w:p>
        </w:tc>
        <w:tc>
          <w:tcPr>
            <w:tcW w:w="3508" w:type="dxa"/>
            <w:vMerge w:val="restart"/>
            <w:tcBorders/>
          </w:tcPr>
          <w:p>
            <w:pPr>
              <w:pStyle w:val="ConsPlusNormal"/>
              <w:rPr/>
            </w:pPr>
            <w:r>
              <w:rPr>
                <w:sz w:val="24"/>
              </w:rPr>
              <w:t>локализованные опухоли сигмовидной кишки и ректосигмоидного отдела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резекция сигмовидной кишки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резекция сигмовидной кишки с расширенной лимфаденэктомией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C20</w:t>
            </w:r>
          </w:p>
        </w:tc>
        <w:tc>
          <w:tcPr>
            <w:tcW w:w="3508" w:type="dxa"/>
            <w:vMerge w:val="restart"/>
            <w:tcBorders/>
          </w:tcPr>
          <w:p>
            <w:pPr>
              <w:pStyle w:val="ConsPlusNormal"/>
              <w:rPr/>
            </w:pPr>
            <w:r>
              <w:rPr>
                <w:sz w:val="24"/>
              </w:rPr>
              <w:t>локализованные опухоли прямой кишки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резекция прямой кишки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резекция прямой кишки с расширенной лимфаденэктомией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C22</w:t>
            </w:r>
          </w:p>
        </w:tc>
        <w:tc>
          <w:tcPr>
            <w:tcW w:w="3508" w:type="dxa"/>
            <w:vMerge w:val="restart"/>
            <w:tcBorders/>
          </w:tcPr>
          <w:p>
            <w:pPr>
              <w:pStyle w:val="ConsPlusNormal"/>
              <w:rPr/>
            </w:pPr>
            <w:r>
              <w:rPr>
                <w:sz w:val="24"/>
              </w:rPr>
              <w:t>резектабельные первичные и метастатические опухоли печени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анатомическая резекция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правосторонняя гемигепатэктомия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левосторонняя гемигепатэктомия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расширенная правосторонняя гемигепатэктомия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расширенная левосторонняя гемигепатэктомия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медианная резекция печени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C23</w:t>
            </w:r>
          </w:p>
        </w:tc>
        <w:tc>
          <w:tcPr>
            <w:tcW w:w="3508" w:type="dxa"/>
            <w:tcBorders/>
          </w:tcPr>
          <w:p>
            <w:pPr>
              <w:pStyle w:val="ConsPlusNormal"/>
              <w:rPr/>
            </w:pPr>
            <w:r>
              <w:rPr>
                <w:sz w:val="24"/>
              </w:rPr>
              <w:t>локализованные формы злокачественных новообразований желчного пузыря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холецистэктомия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C24</w:t>
            </w:r>
          </w:p>
        </w:tc>
        <w:tc>
          <w:tcPr>
            <w:tcW w:w="3508" w:type="dxa"/>
            <w:vMerge w:val="restart"/>
            <w:tcBorders/>
          </w:tcPr>
          <w:p>
            <w:pPr>
              <w:pStyle w:val="ConsPlusNormal"/>
              <w:rPr/>
            </w:pPr>
            <w:r>
              <w:rPr>
                <w:sz w:val="24"/>
              </w:rPr>
              <w:t>резектабельные опухоли внепеченочных желчных протоков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панкреатодуоденальная резекция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панкреатодуоденальная резекция с расширенной лимфаденэктомией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пилоросохраняющая панкреатодуоденальная резекция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C25</w:t>
            </w:r>
          </w:p>
        </w:tc>
        <w:tc>
          <w:tcPr>
            <w:tcW w:w="3508" w:type="dxa"/>
            <w:tcBorders/>
          </w:tcPr>
          <w:p>
            <w:pPr>
              <w:pStyle w:val="ConsPlusNormal"/>
              <w:rPr/>
            </w:pPr>
            <w:r>
              <w:rPr>
                <w:sz w:val="24"/>
              </w:rPr>
              <w:t>резектабельные опухоли поджелудочной железы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панкреатодуоденальная резекция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панкреатодуоденальная резекция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пилоросохраняющая панкреатодуоденальная резекция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дистальная резекция поджелудочной железы с расширенной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медианная резекция поджелудочной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C34</w:t>
            </w:r>
          </w:p>
        </w:tc>
        <w:tc>
          <w:tcPr>
            <w:tcW w:w="3508" w:type="dxa"/>
            <w:tcBorders/>
          </w:tcPr>
          <w:p>
            <w:pPr>
              <w:pStyle w:val="ConsPlusNormal"/>
              <w:rPr/>
            </w:pPr>
            <w:r>
              <w:rPr>
                <w:sz w:val="24"/>
              </w:rPr>
              <w:t>ранние формы злокачественных новообразований легкого I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лобэктомия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C37, C38.1</w:t>
            </w:r>
          </w:p>
        </w:tc>
        <w:tc>
          <w:tcPr>
            <w:tcW w:w="3508" w:type="dxa"/>
            <w:tcBorders/>
          </w:tcPr>
          <w:p>
            <w:pPr>
              <w:pStyle w:val="ConsPlusNormal"/>
              <w:rPr/>
            </w:pPr>
            <w:r>
              <w:rPr>
                <w:sz w:val="24"/>
              </w:rPr>
              <w:t>опухоль вилочковой железы I стадии. Опухоль переднего средостения (начальные формы)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роботассистированное удаление опухоли средостения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C53</w:t>
            </w:r>
          </w:p>
        </w:tc>
        <w:tc>
          <w:tcPr>
            <w:tcW w:w="3508" w:type="dxa"/>
            <w:vMerge w:val="restart"/>
            <w:tcBorders/>
          </w:tcPr>
          <w:p>
            <w:pPr>
              <w:pStyle w:val="ConsPlusNormal"/>
              <w:rPr/>
            </w:pPr>
            <w:r>
              <w:rPr>
                <w:sz w:val="24"/>
              </w:rPr>
              <w:t>злокачественные новообразования шейки матки Ia стадии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экстирпация матки с придатками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экстирпация матки без придатков</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шейки матки (Ia2 - Ib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радикальная трахелэктомия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restart"/>
            <w:tcBorders/>
          </w:tcPr>
          <w:p>
            <w:pPr>
              <w:pStyle w:val="ConsPlusNormal"/>
              <w:rPr/>
            </w:pPr>
            <w:r>
              <w:rPr>
                <w:sz w:val="24"/>
              </w:rPr>
              <w:t>злокачественные новообразования шейки матки (Ia2 -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расширенная экстирпация матки с придатками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расширенная экстирпация матки с транспозицией яичников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шейки матки (II - III стадия), мсстнораспространенные формы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транспозиция яичников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C54</w:t>
            </w:r>
          </w:p>
        </w:tc>
        <w:tc>
          <w:tcPr>
            <w:tcW w:w="3508" w:type="dxa"/>
            <w:vMerge w:val="restart"/>
            <w:tcBorders/>
          </w:tcPr>
          <w:p>
            <w:pPr>
              <w:pStyle w:val="ConsPlusNormal"/>
              <w:rPr/>
            </w:pPr>
            <w:r>
              <w:rPr>
                <w:sz w:val="24"/>
              </w:rPr>
              <w:t>злокачественные новообразования эндометрия (Ia - Ib стадия)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экстирпация матки с придатками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роботоассистированная экстирпация матки с маточными трубами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злокачественные новообразования эндометрия (Ib - III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экстирпация матки с придатками и тазовой лимфаденэктомией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экстирпация матки расширенная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C56</w:t>
            </w:r>
          </w:p>
        </w:tc>
        <w:tc>
          <w:tcPr>
            <w:tcW w:w="3508" w:type="dxa"/>
            <w:tcBorders/>
          </w:tcPr>
          <w:p>
            <w:pPr>
              <w:pStyle w:val="ConsPlusNormal"/>
              <w:rPr/>
            </w:pPr>
            <w:r>
              <w:rPr>
                <w:sz w:val="24"/>
              </w:rPr>
              <w:t>злокачественные новообразования яичников I стадии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аднексэктомия или резекция яичников, субтотальная резекция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C61</w:t>
            </w:r>
          </w:p>
        </w:tc>
        <w:tc>
          <w:tcPr>
            <w:tcW w:w="3508" w:type="dxa"/>
            <w:tcBorders/>
          </w:tcPr>
          <w:p>
            <w:pPr>
              <w:pStyle w:val="ConsPlusNormal"/>
              <w:rPr/>
            </w:pPr>
            <w:r>
              <w:rPr>
                <w:sz w:val="24"/>
              </w:rPr>
              <w:t>локализованный рак предстательной железы II стадии (T1C-2CN0M0)</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простатэктомия с использованием робототехники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тазовая лимфаденэктомия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C64</w:t>
            </w:r>
          </w:p>
        </w:tc>
        <w:tc>
          <w:tcPr>
            <w:tcW w:w="3508" w:type="dxa"/>
            <w:tcBorders/>
          </w:tcPr>
          <w:p>
            <w:pPr>
              <w:pStyle w:val="ConsPlusNormal"/>
              <w:rPr/>
            </w:pPr>
            <w:r>
              <w:rPr>
                <w:sz w:val="24"/>
              </w:rPr>
              <w:t>злокачественные новообразования почки I стадии (T1a-1bN0M0)</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почки с использованием робототехники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роботассистированная нефрэктомия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C62</w:t>
            </w:r>
          </w:p>
        </w:tc>
        <w:tc>
          <w:tcPr>
            <w:tcW w:w="3508" w:type="dxa"/>
            <w:tcBorders/>
          </w:tcPr>
          <w:p>
            <w:pPr>
              <w:pStyle w:val="ConsPlusNormal"/>
              <w:rPr/>
            </w:pPr>
            <w:r>
              <w:rPr>
                <w:sz w:val="24"/>
              </w:rPr>
              <w:t>злокачественные новообразования яичка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расширенная забрюшинная лимфаденэктомия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C67</w:t>
            </w:r>
          </w:p>
        </w:tc>
        <w:tc>
          <w:tcPr>
            <w:tcW w:w="3508" w:type="dxa"/>
            <w:tcBorders/>
          </w:tcPr>
          <w:p>
            <w:pPr>
              <w:pStyle w:val="ConsPlusNormal"/>
              <w:rPr/>
            </w:pPr>
            <w:r>
              <w:rPr>
                <w:sz w:val="24"/>
              </w:rPr>
              <w:t>злокачественные новообразования мочевого пузыря (I - IV стадия)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радикальная цистэктомия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C78</w:t>
            </w:r>
          </w:p>
        </w:tc>
        <w:tc>
          <w:tcPr>
            <w:tcW w:w="3508" w:type="dxa"/>
            <w:tcBorders/>
          </w:tcPr>
          <w:p>
            <w:pPr>
              <w:pStyle w:val="ConsPlusNormal"/>
              <w:rPr/>
            </w:pPr>
            <w:r>
              <w:rPr>
                <w:sz w:val="24"/>
              </w:rPr>
              <w:t>метастатическое поражение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атипичная резекция легкого</w:t>
            </w:r>
          </w:p>
        </w:tc>
        <w:tc>
          <w:tcPr>
            <w:tcW w:w="1610" w:type="dxa"/>
            <w:tcBorders/>
          </w:tcPr>
          <w:p>
            <w:pPr>
              <w:pStyle w:val="ConsPlusNormal"/>
              <w:rPr/>
            </w:pPr>
            <w:r>
              <w:rPr/>
            </w:r>
          </w:p>
        </w:tc>
      </w:tr>
      <w:tr>
        <w:trPr/>
        <w:tc>
          <w:tcPr>
            <w:tcW w:w="574" w:type="dxa"/>
            <w:tcBorders/>
          </w:tcPr>
          <w:p>
            <w:pPr>
              <w:pStyle w:val="ConsPlusNormal"/>
              <w:jc w:val="center"/>
              <w:rPr/>
            </w:pPr>
            <w:r>
              <w:rPr>
                <w:sz w:val="24"/>
              </w:rPr>
              <w:t>33.</w:t>
            </w:r>
          </w:p>
        </w:tc>
        <w:tc>
          <w:tcPr>
            <w:tcW w:w="3392" w:type="dxa"/>
            <w:tcBorders/>
          </w:tcPr>
          <w:p>
            <w:pPr>
              <w:pStyle w:val="ConsPlusNormal"/>
              <w:rPr/>
            </w:pPr>
            <w:r>
              <w:rPr>
                <w:sz w:val="24"/>
              </w:rPr>
              <w:t>Протонная лучевая терапия, в том числе детям</w:t>
            </w:r>
          </w:p>
        </w:tc>
        <w:tc>
          <w:tcPr>
            <w:tcW w:w="1783" w:type="dxa"/>
            <w:tcBorders/>
          </w:tcPr>
          <w:p>
            <w:pPr>
              <w:pStyle w:val="ConsPlusNormal"/>
              <w:rPr/>
            </w:pPr>
            <w:r>
              <w:rPr>
                <w:sz w:val="24"/>
              </w:rPr>
              <w:t>C00 - C25, C30, C31, C32, C33, C34, C37, C39, C40, C41, C44, C48, C49, C50, C51, C55, C60, C61, C64, C67, C68, C71.0 - C71.7, C72.0, C73, C74, C75.3, C77.0, C77.1, C77.2, C77.5, C79.3 - C79.5</w:t>
            </w:r>
          </w:p>
        </w:tc>
        <w:tc>
          <w:tcPr>
            <w:tcW w:w="3508" w:type="dxa"/>
            <w:tcBorders/>
          </w:tcPr>
          <w:p>
            <w:pPr>
              <w:pStyle w:val="ConsPlusNormal"/>
              <w:rPr/>
            </w:pPr>
            <w:r>
              <w:rPr>
                <w:sz w:val="24"/>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495" w:type="dxa"/>
            <w:tcBorders/>
          </w:tcPr>
          <w:p>
            <w:pPr>
              <w:pStyle w:val="ConsPlusNormal"/>
              <w:rPr/>
            </w:pPr>
            <w:r>
              <w:rPr/>
            </w:r>
          </w:p>
        </w:tc>
        <w:tc>
          <w:tcPr>
            <w:tcW w:w="3681" w:type="dxa"/>
            <w:tcBorders/>
          </w:tcPr>
          <w:p>
            <w:pPr>
              <w:pStyle w:val="ConsPlusNormal"/>
              <w:rPr/>
            </w:pPr>
            <w:r>
              <w:rPr>
                <w:sz w:val="24"/>
              </w:rP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610" w:type="dxa"/>
            <w:tcBorders/>
          </w:tcPr>
          <w:p>
            <w:pPr>
              <w:pStyle w:val="ConsPlusNormal"/>
              <w:jc w:val="center"/>
              <w:rPr/>
            </w:pPr>
            <w:r>
              <w:rPr>
                <w:sz w:val="24"/>
              </w:rPr>
              <w:t>2148887</w:t>
            </w:r>
          </w:p>
        </w:tc>
      </w:tr>
      <w:tr>
        <w:trPr/>
        <w:tc>
          <w:tcPr>
            <w:tcW w:w="574" w:type="dxa"/>
            <w:tcBorders/>
          </w:tcPr>
          <w:p>
            <w:pPr>
              <w:pStyle w:val="ConsPlusNormal"/>
              <w:jc w:val="center"/>
              <w:rPr/>
            </w:pPr>
            <w:r>
              <w:rPr>
                <w:sz w:val="24"/>
              </w:rPr>
              <w:t>34.</w:t>
            </w:r>
          </w:p>
        </w:tc>
        <w:tc>
          <w:tcPr>
            <w:tcW w:w="15469" w:type="dxa"/>
            <w:gridSpan w:val="6"/>
            <w:tcBorders/>
          </w:tcPr>
          <w:p>
            <w:pPr>
              <w:pStyle w:val="ConsPlusNormal"/>
              <w:jc w:val="both"/>
              <w:rPr/>
            </w:pPr>
            <w:r>
              <w:rPr>
                <w:sz w:val="24"/>
              </w:rPr>
              <w:t xml:space="preserve">Исключен. - </w:t>
            </w:r>
            <w:hyperlink r:id="rId11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РФ от 04.09.2025 N 1365</w:t>
            </w:r>
          </w:p>
        </w:tc>
      </w:tr>
      <w:tr>
        <w:trPr/>
        <w:tc>
          <w:tcPr>
            <w:tcW w:w="574" w:type="dxa"/>
            <w:tcBorders/>
          </w:tcPr>
          <w:p>
            <w:pPr>
              <w:pStyle w:val="ConsPlusNormal"/>
              <w:jc w:val="center"/>
              <w:rPr/>
            </w:pPr>
            <w:r>
              <w:rPr>
                <w:sz w:val="24"/>
              </w:rPr>
              <w:t>34(1).</w:t>
            </w:r>
          </w:p>
        </w:tc>
        <w:tc>
          <w:tcPr>
            <w:tcW w:w="3392" w:type="dxa"/>
            <w:tcBorders/>
          </w:tcPr>
          <w:p>
            <w:pPr>
              <w:pStyle w:val="ConsPlusNormal"/>
              <w:rPr/>
            </w:pPr>
            <w:r>
              <w:rPr>
                <w:sz w:val="24"/>
              </w:rPr>
              <w:t>Иммунотерапия острых лейкозов у взрослых</w:t>
            </w:r>
          </w:p>
        </w:tc>
        <w:tc>
          <w:tcPr>
            <w:tcW w:w="1783" w:type="dxa"/>
            <w:tcBorders/>
          </w:tcPr>
          <w:p>
            <w:pPr>
              <w:pStyle w:val="ConsPlusNormal"/>
              <w:rPr/>
            </w:pPr>
            <w:r>
              <w:rPr>
                <w:sz w:val="24"/>
              </w:rPr>
              <w:t>C91.0</w:t>
            </w:r>
          </w:p>
        </w:tc>
        <w:tc>
          <w:tcPr>
            <w:tcW w:w="3508" w:type="dxa"/>
            <w:tcBorders/>
          </w:tcPr>
          <w:p>
            <w:pPr>
              <w:pStyle w:val="ConsPlusNormal"/>
              <w:rPr/>
            </w:pPr>
            <w:r>
              <w:rPr>
                <w:sz w:val="24"/>
              </w:rPr>
              <w:t>острый лимфобластный лейкоз у взрослых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иммунотерапия острого лимфобластного лейкоза у взрослых биспецифическим моноклональным антителом блинатумомаб</w:t>
            </w:r>
          </w:p>
        </w:tc>
        <w:tc>
          <w:tcPr>
            <w:tcW w:w="1610" w:type="dxa"/>
            <w:tcBorders/>
          </w:tcPr>
          <w:p>
            <w:pPr>
              <w:pStyle w:val="ConsPlusNormal"/>
              <w:jc w:val="center"/>
              <w:rPr/>
            </w:pPr>
            <w:r>
              <w:rPr>
                <w:sz w:val="24"/>
              </w:rPr>
              <w:t>4218922</w:t>
            </w:r>
          </w:p>
        </w:tc>
      </w:tr>
      <w:tr>
        <w:trPr/>
        <w:tc>
          <w:tcPr>
            <w:tcW w:w="16043" w:type="dxa"/>
            <w:gridSpan w:val="7"/>
            <w:tcBorders/>
          </w:tcPr>
          <w:p>
            <w:pPr>
              <w:pStyle w:val="ConsPlusNormal"/>
              <w:jc w:val="both"/>
              <w:rPr/>
            </w:pPr>
            <w:r>
              <w:rPr>
                <w:sz w:val="24"/>
              </w:rPr>
              <w:t xml:space="preserve">(п. 34(1) введен </w:t>
            </w:r>
            <w:hyperlink r:id="rId111"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574" w:type="dxa"/>
            <w:tcBorders/>
          </w:tcPr>
          <w:p>
            <w:pPr>
              <w:pStyle w:val="ConsPlusNormal"/>
              <w:jc w:val="center"/>
              <w:rPr/>
            </w:pPr>
            <w:r>
              <w:rPr>
                <w:sz w:val="24"/>
              </w:rPr>
              <w:t>34(2).</w:t>
            </w:r>
          </w:p>
        </w:tc>
        <w:tc>
          <w:tcPr>
            <w:tcW w:w="3392" w:type="dxa"/>
            <w:tcBorders/>
          </w:tcPr>
          <w:p>
            <w:pPr>
              <w:pStyle w:val="ConsPlusNormal"/>
              <w:rPr/>
            </w:pPr>
            <w:r>
              <w:rPr>
                <w:sz w:val="24"/>
              </w:rPr>
              <w:t>Терапия острых лейкозов у взрослых</w:t>
            </w:r>
          </w:p>
        </w:tc>
        <w:tc>
          <w:tcPr>
            <w:tcW w:w="1783" w:type="dxa"/>
            <w:tcBorders/>
          </w:tcPr>
          <w:p>
            <w:pPr>
              <w:pStyle w:val="ConsPlusNormal"/>
              <w:rPr/>
            </w:pPr>
            <w:r>
              <w:rPr>
                <w:sz w:val="24"/>
              </w:rPr>
              <w:t>C91.0</w:t>
            </w:r>
          </w:p>
        </w:tc>
        <w:tc>
          <w:tcPr>
            <w:tcW w:w="3508" w:type="dxa"/>
            <w:tcBorders/>
          </w:tcPr>
          <w:p>
            <w:pPr>
              <w:pStyle w:val="ConsPlusNormal"/>
              <w:rPr/>
            </w:pPr>
            <w:r>
              <w:rPr>
                <w:sz w:val="24"/>
              </w:rPr>
              <w:t>острый лимфобластный лейкоз у взрослых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терапия острого лимфобластного лейкоза у взрослых конъюгированным моноклональным антителом инотузумаб озогамицин</w:t>
            </w:r>
          </w:p>
        </w:tc>
        <w:tc>
          <w:tcPr>
            <w:tcW w:w="1610" w:type="dxa"/>
            <w:tcBorders/>
          </w:tcPr>
          <w:p>
            <w:pPr>
              <w:pStyle w:val="ConsPlusNormal"/>
              <w:jc w:val="center"/>
              <w:rPr/>
            </w:pPr>
            <w:r>
              <w:rPr>
                <w:sz w:val="24"/>
              </w:rPr>
              <w:t>2490510</w:t>
            </w:r>
          </w:p>
        </w:tc>
      </w:tr>
      <w:tr>
        <w:trPr/>
        <w:tc>
          <w:tcPr>
            <w:tcW w:w="16043" w:type="dxa"/>
            <w:gridSpan w:val="7"/>
            <w:tcBorders/>
          </w:tcPr>
          <w:p>
            <w:pPr>
              <w:pStyle w:val="ConsPlusNormal"/>
              <w:jc w:val="both"/>
              <w:rPr/>
            </w:pPr>
            <w:r>
              <w:rPr>
                <w:sz w:val="24"/>
              </w:rPr>
              <w:t xml:space="preserve">(п. 34(2) введен </w:t>
            </w:r>
            <w:hyperlink r:id="rId112"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574" w:type="dxa"/>
            <w:tcBorders/>
          </w:tcPr>
          <w:p>
            <w:pPr>
              <w:pStyle w:val="ConsPlusNormal"/>
              <w:jc w:val="center"/>
              <w:rPr/>
            </w:pPr>
            <w:r>
              <w:rPr>
                <w:sz w:val="24"/>
              </w:rPr>
              <w:t>34(3).</w:t>
            </w:r>
          </w:p>
        </w:tc>
        <w:tc>
          <w:tcPr>
            <w:tcW w:w="3392" w:type="dxa"/>
            <w:tcBorders/>
          </w:tcPr>
          <w:p>
            <w:pPr>
              <w:pStyle w:val="ConsPlusNormal"/>
              <w:rPr/>
            </w:pPr>
            <w:r>
              <w:rPr>
                <w:sz w:val="24"/>
              </w:rPr>
              <w:t>Терапия нефолликулярных лимфом у взрослых</w:t>
            </w:r>
          </w:p>
        </w:tc>
        <w:tc>
          <w:tcPr>
            <w:tcW w:w="1783" w:type="dxa"/>
            <w:tcBorders/>
          </w:tcPr>
          <w:p>
            <w:pPr>
              <w:pStyle w:val="ConsPlusNormal"/>
              <w:rPr/>
            </w:pPr>
            <w:r>
              <w:rPr>
                <w:sz w:val="24"/>
              </w:rPr>
              <w:t>C83</w:t>
            </w:r>
          </w:p>
        </w:tc>
        <w:tc>
          <w:tcPr>
            <w:tcW w:w="3508" w:type="dxa"/>
            <w:tcBorders/>
          </w:tcPr>
          <w:p>
            <w:pPr>
              <w:pStyle w:val="ConsPlusNormal"/>
              <w:rPr/>
            </w:pPr>
            <w:r>
              <w:rPr>
                <w:sz w:val="24"/>
              </w:rPr>
              <w:t>нефолликулярная лимфома у взрослых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нефолликулярных лимфом у взрослых с применением полатузумаб ведотин (1 цикл или 1 блок)</w:t>
            </w:r>
          </w:p>
        </w:tc>
        <w:tc>
          <w:tcPr>
            <w:tcW w:w="1610" w:type="dxa"/>
            <w:tcBorders/>
          </w:tcPr>
          <w:p>
            <w:pPr>
              <w:pStyle w:val="ConsPlusNormal"/>
              <w:jc w:val="center"/>
              <w:rPr/>
            </w:pPr>
            <w:r>
              <w:rPr>
                <w:sz w:val="24"/>
              </w:rPr>
              <w:t>916872</w:t>
            </w:r>
          </w:p>
        </w:tc>
      </w:tr>
      <w:tr>
        <w:trPr/>
        <w:tc>
          <w:tcPr>
            <w:tcW w:w="16043" w:type="dxa"/>
            <w:gridSpan w:val="7"/>
            <w:tcBorders/>
          </w:tcPr>
          <w:p>
            <w:pPr>
              <w:pStyle w:val="ConsPlusNormal"/>
              <w:jc w:val="both"/>
              <w:rPr/>
            </w:pPr>
            <w:r>
              <w:rPr>
                <w:sz w:val="24"/>
              </w:rPr>
              <w:t xml:space="preserve">(п. 34(3) введен </w:t>
            </w:r>
            <w:hyperlink r:id="rId11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574" w:type="dxa"/>
            <w:tcBorders/>
          </w:tcPr>
          <w:p>
            <w:pPr>
              <w:pStyle w:val="ConsPlusNormal"/>
              <w:jc w:val="center"/>
              <w:rPr/>
            </w:pPr>
            <w:r>
              <w:rPr>
                <w:sz w:val="24"/>
              </w:rPr>
              <w:t>34(4).</w:t>
            </w:r>
          </w:p>
        </w:tc>
        <w:tc>
          <w:tcPr>
            <w:tcW w:w="3392" w:type="dxa"/>
            <w:tcBorders/>
          </w:tcPr>
          <w:p>
            <w:pPr>
              <w:pStyle w:val="ConsPlusNormal"/>
              <w:rPr/>
            </w:pPr>
            <w:r>
              <w:rPr>
                <w:sz w:val="24"/>
              </w:rPr>
              <w:t>Терапия множественной миеломы у взрослых</w:t>
            </w:r>
          </w:p>
        </w:tc>
        <w:tc>
          <w:tcPr>
            <w:tcW w:w="1783" w:type="dxa"/>
            <w:tcBorders/>
          </w:tcPr>
          <w:p>
            <w:pPr>
              <w:pStyle w:val="ConsPlusNormal"/>
              <w:rPr/>
            </w:pPr>
            <w:r>
              <w:rPr>
                <w:sz w:val="24"/>
              </w:rPr>
              <w:t>C90.0</w:t>
            </w:r>
          </w:p>
        </w:tc>
        <w:tc>
          <w:tcPr>
            <w:tcW w:w="3508" w:type="dxa"/>
            <w:tcBorders/>
          </w:tcPr>
          <w:p>
            <w:pPr>
              <w:pStyle w:val="ConsPlusNormal"/>
              <w:rPr/>
            </w:pPr>
            <w:r>
              <w:rPr>
                <w:sz w:val="24"/>
              </w:rPr>
              <w:t>множественная миелома у взрослых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множественной миеломы у взрослых с использованием лекарственного препарата изатуксимаб (первый цикл (4 введения)</w:t>
            </w:r>
          </w:p>
        </w:tc>
        <w:tc>
          <w:tcPr>
            <w:tcW w:w="1610" w:type="dxa"/>
            <w:tcBorders/>
          </w:tcPr>
          <w:p>
            <w:pPr>
              <w:pStyle w:val="ConsPlusNormal"/>
              <w:jc w:val="center"/>
              <w:rPr/>
            </w:pPr>
            <w:r>
              <w:rPr>
                <w:sz w:val="24"/>
              </w:rPr>
              <w:t>1616451</w:t>
            </w:r>
          </w:p>
        </w:tc>
      </w:tr>
      <w:tr>
        <w:trPr/>
        <w:tc>
          <w:tcPr>
            <w:tcW w:w="16043" w:type="dxa"/>
            <w:gridSpan w:val="7"/>
            <w:tcBorders/>
          </w:tcPr>
          <w:p>
            <w:pPr>
              <w:pStyle w:val="ConsPlusNormal"/>
              <w:jc w:val="both"/>
              <w:rPr/>
            </w:pPr>
            <w:r>
              <w:rPr>
                <w:sz w:val="24"/>
              </w:rPr>
              <w:t xml:space="preserve">(п. 34(4) введен </w:t>
            </w:r>
            <w:hyperlink r:id="rId11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574" w:type="dxa"/>
            <w:tcBorders/>
          </w:tcPr>
          <w:p>
            <w:pPr>
              <w:pStyle w:val="ConsPlusNormal"/>
              <w:jc w:val="center"/>
              <w:rPr/>
            </w:pPr>
            <w:r>
              <w:rPr>
                <w:sz w:val="24"/>
              </w:rPr>
              <w:t>35.</w:t>
            </w:r>
          </w:p>
        </w:tc>
        <w:tc>
          <w:tcPr>
            <w:tcW w:w="3392" w:type="dxa"/>
            <w:tcBorders/>
          </w:tcPr>
          <w:p>
            <w:pPr>
              <w:pStyle w:val="ConsPlusNormal"/>
              <w:rPr/>
            </w:pPr>
            <w:r>
              <w:rPr>
                <w:sz w:val="24"/>
              </w:rPr>
              <w:t>Нехимиотерапевтическое биологическое лечение острых лейкозов</w:t>
            </w:r>
          </w:p>
        </w:tc>
        <w:tc>
          <w:tcPr>
            <w:tcW w:w="1783" w:type="dxa"/>
            <w:tcBorders/>
          </w:tcPr>
          <w:p>
            <w:pPr>
              <w:pStyle w:val="ConsPlusNormal"/>
              <w:rPr/>
            </w:pPr>
            <w:r>
              <w:rPr>
                <w:sz w:val="24"/>
              </w:rPr>
              <w:t>C92.0</w:t>
            </w:r>
          </w:p>
        </w:tc>
        <w:tc>
          <w:tcPr>
            <w:tcW w:w="3508" w:type="dxa"/>
            <w:tcBorders/>
          </w:tcPr>
          <w:p>
            <w:pPr>
              <w:pStyle w:val="ConsPlusNormal"/>
              <w:rPr/>
            </w:pPr>
            <w:r>
              <w:rPr>
                <w:sz w:val="24"/>
              </w:rPr>
              <w:t>острые миелоидные лейкозы</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эпигенетическая и таргетная терапия острых лейкозов ингибиторами ключевых точек сигнальных каскадов</w:t>
            </w:r>
          </w:p>
        </w:tc>
        <w:tc>
          <w:tcPr>
            <w:tcW w:w="1610" w:type="dxa"/>
            <w:tcBorders/>
          </w:tcPr>
          <w:p>
            <w:pPr>
              <w:pStyle w:val="ConsPlusNormal"/>
              <w:jc w:val="center"/>
              <w:rPr/>
            </w:pPr>
            <w:r>
              <w:rPr>
                <w:sz w:val="24"/>
              </w:rPr>
              <w:t>1640024</w:t>
            </w:r>
          </w:p>
        </w:tc>
      </w:tr>
      <w:tr>
        <w:trPr/>
        <w:tc>
          <w:tcPr>
            <w:tcW w:w="574" w:type="dxa"/>
            <w:tcBorders/>
          </w:tcPr>
          <w:p>
            <w:pPr>
              <w:pStyle w:val="ConsPlusNormal"/>
              <w:jc w:val="center"/>
              <w:rPr/>
            </w:pPr>
            <w:r>
              <w:rPr>
                <w:sz w:val="24"/>
              </w:rPr>
              <w:t>36.</w:t>
            </w:r>
          </w:p>
        </w:tc>
        <w:tc>
          <w:tcPr>
            <w:tcW w:w="3392" w:type="dxa"/>
            <w:tcBorders/>
          </w:tcPr>
          <w:p>
            <w:pPr>
              <w:pStyle w:val="ConsPlusNormal"/>
              <w:rPr/>
            </w:pPr>
            <w:r>
              <w:rPr>
                <w:sz w:val="24"/>
              </w:rPr>
              <w:t>Лечение острого лейкоза с использованием биотехнологических методов у детей</w:t>
            </w:r>
          </w:p>
        </w:tc>
        <w:tc>
          <w:tcPr>
            <w:tcW w:w="1783" w:type="dxa"/>
            <w:tcBorders/>
          </w:tcPr>
          <w:p>
            <w:pPr>
              <w:pStyle w:val="ConsPlusNormal"/>
              <w:rPr/>
            </w:pPr>
            <w:r>
              <w:rPr>
                <w:sz w:val="24"/>
              </w:rPr>
              <w:t>C91.0</w:t>
            </w:r>
          </w:p>
        </w:tc>
        <w:tc>
          <w:tcPr>
            <w:tcW w:w="3508" w:type="dxa"/>
            <w:tcBorders/>
          </w:tcPr>
          <w:p>
            <w:pPr>
              <w:pStyle w:val="ConsPlusNormal"/>
              <w:rPr/>
            </w:pPr>
            <w:r>
              <w:rPr>
                <w:sz w:val="24"/>
              </w:rPr>
              <w:t>острый лимфобластный лейкоз у детей</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терапия острого лимфобластного лейкоза у детей с применением моноклональных антител</w:t>
            </w:r>
          </w:p>
        </w:tc>
        <w:tc>
          <w:tcPr>
            <w:tcW w:w="1610" w:type="dxa"/>
            <w:tcBorders/>
          </w:tcPr>
          <w:p>
            <w:pPr>
              <w:pStyle w:val="ConsPlusNormal"/>
              <w:jc w:val="center"/>
              <w:rPr/>
            </w:pPr>
            <w:r>
              <w:rPr>
                <w:sz w:val="24"/>
              </w:rPr>
              <w:t>3390210</w:t>
            </w:r>
          </w:p>
        </w:tc>
      </w:tr>
      <w:tr>
        <w:trPr/>
        <w:tc>
          <w:tcPr>
            <w:tcW w:w="574" w:type="dxa"/>
            <w:tcBorders/>
          </w:tcPr>
          <w:p>
            <w:pPr>
              <w:pStyle w:val="ConsPlusNormal"/>
              <w:jc w:val="center"/>
              <w:rPr/>
            </w:pPr>
            <w:r>
              <w:rPr>
                <w:sz w:val="24"/>
              </w:rPr>
              <w:t>37.</w:t>
            </w:r>
          </w:p>
        </w:tc>
        <w:tc>
          <w:tcPr>
            <w:tcW w:w="3392" w:type="dxa"/>
            <w:tcBorders/>
          </w:tcPr>
          <w:p>
            <w:pPr>
              <w:pStyle w:val="ConsPlusNormal"/>
              <w:rPr/>
            </w:pPr>
            <w:r>
              <w:rPr>
                <w:sz w:val="24"/>
              </w:rPr>
              <w:t>Тотальное облучение тела, тотальное лимфоидное облучение тела, тотальное облучение костного мозга у детей</w:t>
            </w:r>
          </w:p>
        </w:tc>
        <w:tc>
          <w:tcPr>
            <w:tcW w:w="1783" w:type="dxa"/>
            <w:tcBorders/>
          </w:tcPr>
          <w:p>
            <w:pPr>
              <w:pStyle w:val="ConsPlusNormal"/>
              <w:rPr/>
            </w:pPr>
            <w:r>
              <w:rPr>
                <w:sz w:val="24"/>
              </w:rPr>
              <w:t>C91.0, C92.0</w:t>
            </w:r>
          </w:p>
        </w:tc>
        <w:tc>
          <w:tcPr>
            <w:tcW w:w="3508" w:type="dxa"/>
            <w:tcBorders/>
          </w:tcPr>
          <w:p>
            <w:pPr>
              <w:pStyle w:val="ConsPlusNormal"/>
              <w:rPr/>
            </w:pPr>
            <w:r>
              <w:rPr>
                <w:sz w:val="24"/>
              </w:rPr>
              <w:t>острый лимфобластный лейкоз у детей, острый миелобластный лейкоз у детей</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610" w:type="dxa"/>
            <w:tcBorders/>
          </w:tcPr>
          <w:p>
            <w:pPr>
              <w:pStyle w:val="ConsPlusNormal"/>
              <w:jc w:val="center"/>
              <w:rPr/>
            </w:pPr>
            <w:r>
              <w:rPr>
                <w:sz w:val="24"/>
              </w:rPr>
              <w:t>489226</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610" w:type="dxa"/>
            <w:tcBorders/>
          </w:tcPr>
          <w:p>
            <w:pPr>
              <w:pStyle w:val="ConsPlusNormal"/>
              <w:rPr/>
            </w:pPr>
            <w:r>
              <w:rPr/>
            </w:r>
          </w:p>
        </w:tc>
      </w:tr>
      <w:tr>
        <w:trPr/>
        <w:tc>
          <w:tcPr>
            <w:tcW w:w="574" w:type="dxa"/>
            <w:tcBorders/>
          </w:tcPr>
          <w:p>
            <w:pPr>
              <w:pStyle w:val="ConsPlusNormal"/>
              <w:jc w:val="center"/>
              <w:rPr/>
            </w:pPr>
            <w:r>
              <w:rPr>
                <w:sz w:val="24"/>
              </w:rPr>
              <w:t>38.</w:t>
            </w:r>
          </w:p>
        </w:tc>
        <w:tc>
          <w:tcPr>
            <w:tcW w:w="3392" w:type="dxa"/>
            <w:tcBorders/>
          </w:tcPr>
          <w:p>
            <w:pPr>
              <w:pStyle w:val="ConsPlusNormal"/>
              <w:rPr/>
            </w:pPr>
            <w:r>
              <w:rPr>
                <w:sz w:val="24"/>
              </w:rP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783" w:type="dxa"/>
            <w:tcBorders/>
          </w:tcPr>
          <w:p>
            <w:pPr>
              <w:pStyle w:val="ConsPlusNormal"/>
              <w:rPr/>
            </w:pPr>
            <w:r>
              <w:rPr>
                <w:sz w:val="24"/>
              </w:rPr>
              <w:t>C38.2, C40, C41, C47.0, C47.3 - C47.6, C47.8, C47.9, C48.0, C49, C71, C74.0, C74.1, C74.9, C76.0, C76.1, C76.2, C76.7, C76.8, C81, C82, C83, C84, C85, C90, C91, C92, C93, C94.0, D46, D47.4, D56, D57, D58, D61, D69, D70, D71, D76, D80.5, D81, D82.0, E70.3, E76, E77, Q45, Q78.2, L90.8</w:t>
            </w:r>
          </w:p>
        </w:tc>
        <w:tc>
          <w:tcPr>
            <w:tcW w:w="3508" w:type="dxa"/>
            <w:tcBorders/>
          </w:tcPr>
          <w:p>
            <w:pPr>
              <w:pStyle w:val="ConsPlusNormal"/>
              <w:rPr/>
            </w:pPr>
            <w:r>
              <w:rPr>
                <w:sz w:val="24"/>
              </w:rPr>
              <w:t>дети после восстановления гемопоэза в посттрансплантационном периоде после проведения ТГСК</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лечение осложнений трансплантации гемопоэтических стволовых клеток с применением ведолизумаба, и (или) экулизумаба, и (или) этанерцепта с сопроводительной терапией</w:t>
            </w:r>
          </w:p>
        </w:tc>
        <w:tc>
          <w:tcPr>
            <w:tcW w:w="1610" w:type="dxa"/>
            <w:tcBorders/>
          </w:tcPr>
          <w:p>
            <w:pPr>
              <w:pStyle w:val="ConsPlusNormal"/>
              <w:jc w:val="center"/>
              <w:rPr/>
            </w:pPr>
            <w:r>
              <w:rPr>
                <w:sz w:val="24"/>
              </w:rPr>
              <w:t>2914498</w:t>
            </w:r>
          </w:p>
        </w:tc>
      </w:tr>
      <w:tr>
        <w:trPr/>
        <w:tc>
          <w:tcPr>
            <w:tcW w:w="574" w:type="dxa"/>
            <w:tcBorders/>
          </w:tcPr>
          <w:p>
            <w:pPr>
              <w:pStyle w:val="ConsPlusNormal"/>
              <w:jc w:val="center"/>
              <w:rPr/>
            </w:pPr>
            <w:r>
              <w:rPr>
                <w:sz w:val="24"/>
              </w:rPr>
              <w:t>39.</w:t>
            </w:r>
          </w:p>
        </w:tc>
        <w:tc>
          <w:tcPr>
            <w:tcW w:w="3392" w:type="dxa"/>
            <w:tcBorders/>
          </w:tcPr>
          <w:p>
            <w:pPr>
              <w:pStyle w:val="ConsPlusNormal"/>
              <w:rPr/>
            </w:pPr>
            <w:r>
              <w:rPr>
                <w:sz w:val="24"/>
              </w:rPr>
              <w:t>Системная радионуклидная терапия радиофармацевтическими лекарственными препаратами, мечеными 177Lu и 225Ac</w:t>
            </w:r>
          </w:p>
        </w:tc>
        <w:tc>
          <w:tcPr>
            <w:tcW w:w="1783" w:type="dxa"/>
            <w:tcBorders/>
          </w:tcPr>
          <w:p>
            <w:pPr>
              <w:pStyle w:val="ConsPlusNormal"/>
              <w:rPr/>
            </w:pPr>
            <w:r>
              <w:rPr>
                <w:sz w:val="24"/>
              </w:rPr>
              <w:t>C61</w:t>
            </w:r>
          </w:p>
        </w:tc>
        <w:tc>
          <w:tcPr>
            <w:tcW w:w="3508" w:type="dxa"/>
            <w:tcBorders/>
          </w:tcPr>
          <w:p>
            <w:pPr>
              <w:pStyle w:val="ConsPlusNormal"/>
              <w:rPr/>
            </w:pPr>
            <w:r>
              <w:rPr>
                <w:sz w:val="24"/>
              </w:rPr>
              <w:t>рак предстательной железы при подтвержденном накоплении диагностических ПСМА-лигандов в опухолевых очагах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радиолигандная терапия 177Lu-ПСМА при раке предстательной железы</w:t>
            </w:r>
          </w:p>
        </w:tc>
        <w:tc>
          <w:tcPr>
            <w:tcW w:w="1610" w:type="dxa"/>
            <w:tcBorders/>
          </w:tcPr>
          <w:p>
            <w:pPr>
              <w:pStyle w:val="ConsPlusNormal"/>
              <w:jc w:val="center"/>
              <w:rPr/>
            </w:pPr>
            <w:r>
              <w:rPr>
                <w:sz w:val="24"/>
              </w:rPr>
              <w:t>521088</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C61</w:t>
            </w:r>
          </w:p>
        </w:tc>
        <w:tc>
          <w:tcPr>
            <w:tcW w:w="3508" w:type="dxa"/>
            <w:tcBorders/>
          </w:tcPr>
          <w:p>
            <w:pPr>
              <w:pStyle w:val="ConsPlusNormal"/>
              <w:rPr/>
            </w:pPr>
            <w:r>
              <w:rPr>
                <w:sz w:val="24"/>
              </w:rP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радиолигандная терапия 225Ac-ПСМА рака предстательной железы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C15, C16, C17, C18, C19, C20, C21, C23, C24, C25, C26, C33, C34, C37, C44, C48, C50, C51, C52, C53, C54, C55, C56, C57, C61, C64, C65, C66, C67, C68, C73, C74, C75, C77, C78, C79, C80, C97</w:t>
            </w:r>
          </w:p>
        </w:tc>
        <w:tc>
          <w:tcPr>
            <w:tcW w:w="3508" w:type="dxa"/>
            <w:tcBorders/>
          </w:tcPr>
          <w:p>
            <w:pPr>
              <w:pStyle w:val="ConsPlusNormal"/>
              <w:rPr/>
            </w:pPr>
            <w:r>
              <w:rPr>
                <w:sz w:val="24"/>
              </w:rP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пептид-рецепторная радионуклидная терапия 177Lu-DOTA-TATE нейроэндокринных опухолей</w:t>
            </w:r>
          </w:p>
        </w:tc>
        <w:tc>
          <w:tcPr>
            <w:tcW w:w="1610" w:type="dxa"/>
            <w:tcBorders/>
          </w:tcPr>
          <w:p>
            <w:pPr>
              <w:pStyle w:val="ConsPlusNormal"/>
              <w:rPr/>
            </w:pPr>
            <w:r>
              <w:rPr/>
            </w:r>
          </w:p>
        </w:tc>
      </w:tr>
      <w:tr>
        <w:trPr/>
        <w:tc>
          <w:tcPr>
            <w:tcW w:w="574" w:type="dxa"/>
            <w:tcBorders/>
          </w:tcPr>
          <w:p>
            <w:pPr>
              <w:pStyle w:val="ConsPlusNormal"/>
              <w:jc w:val="center"/>
              <w:rPr/>
            </w:pPr>
            <w:r>
              <w:rPr>
                <w:sz w:val="24"/>
              </w:rPr>
              <w:t>40.</w:t>
            </w:r>
          </w:p>
        </w:tc>
        <w:tc>
          <w:tcPr>
            <w:tcW w:w="3392" w:type="dxa"/>
            <w:tcBorders/>
          </w:tcPr>
          <w:p>
            <w:pPr>
              <w:pStyle w:val="ConsPlusNormal"/>
              <w:rPr/>
            </w:pPr>
            <w:r>
              <w:rPr>
                <w:sz w:val="24"/>
              </w:rPr>
              <w:t>Трансартериальная радиоэмболизация</w:t>
            </w:r>
          </w:p>
        </w:tc>
        <w:tc>
          <w:tcPr>
            <w:tcW w:w="1783" w:type="dxa"/>
            <w:tcBorders/>
          </w:tcPr>
          <w:p>
            <w:pPr>
              <w:pStyle w:val="ConsPlusNormal"/>
              <w:rPr/>
            </w:pPr>
            <w:r>
              <w:rPr>
                <w:sz w:val="24"/>
              </w:rPr>
              <w:t>C22, C24.0, C78.7</w:t>
            </w:r>
          </w:p>
        </w:tc>
        <w:tc>
          <w:tcPr>
            <w:tcW w:w="3508" w:type="dxa"/>
            <w:tcBorders/>
          </w:tcPr>
          <w:p>
            <w:pPr>
              <w:pStyle w:val="ConsPlusNormal"/>
              <w:rPr/>
            </w:pPr>
            <w:r>
              <w:rPr>
                <w:sz w:val="24"/>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эмболизация с использованием локальной радионуклидной терапии</w:t>
            </w:r>
          </w:p>
        </w:tc>
        <w:tc>
          <w:tcPr>
            <w:tcW w:w="1610" w:type="dxa"/>
            <w:tcBorders/>
          </w:tcPr>
          <w:p>
            <w:pPr>
              <w:pStyle w:val="ConsPlusNormal"/>
              <w:jc w:val="center"/>
              <w:rPr/>
            </w:pPr>
            <w:r>
              <w:rPr>
                <w:sz w:val="24"/>
              </w:rPr>
              <w:t>876708</w:t>
            </w:r>
          </w:p>
        </w:tc>
      </w:tr>
      <w:tr>
        <w:trPr/>
        <w:tc>
          <w:tcPr>
            <w:tcW w:w="16043" w:type="dxa"/>
            <w:gridSpan w:val="7"/>
            <w:tcBorders/>
          </w:tcPr>
          <w:p>
            <w:pPr>
              <w:pStyle w:val="ConsPlusNormal"/>
              <w:numPr>
                <w:ilvl w:val="0"/>
                <w:numId w:val="0"/>
              </w:numPr>
              <w:jc w:val="center"/>
              <w:outlineLvl w:val="3"/>
              <w:rPr/>
            </w:pPr>
            <w:r>
              <w:rPr>
                <w:sz w:val="24"/>
              </w:rPr>
              <w:t>Оториноларингология</w:t>
            </w:r>
          </w:p>
        </w:tc>
      </w:tr>
      <w:tr>
        <w:trPr/>
        <w:tc>
          <w:tcPr>
            <w:tcW w:w="574" w:type="dxa"/>
            <w:vMerge w:val="restart"/>
            <w:tcBorders/>
          </w:tcPr>
          <w:p>
            <w:pPr>
              <w:pStyle w:val="ConsPlusNormal"/>
              <w:jc w:val="center"/>
              <w:rPr/>
            </w:pPr>
            <w:r>
              <w:rPr>
                <w:sz w:val="24"/>
              </w:rPr>
              <w:t>41.</w:t>
            </w:r>
          </w:p>
        </w:tc>
        <w:tc>
          <w:tcPr>
            <w:tcW w:w="3392" w:type="dxa"/>
            <w:vMerge w:val="restart"/>
            <w:tcBorders/>
          </w:tcPr>
          <w:p>
            <w:pPr>
              <w:pStyle w:val="ConsPlusNormal"/>
              <w:rPr/>
            </w:pPr>
            <w:r>
              <w:rPr>
                <w:sz w:val="24"/>
              </w:rPr>
              <w:t>Реконструктивные операции на звукопроводящем аппарате среднего уха</w:t>
            </w:r>
          </w:p>
        </w:tc>
        <w:tc>
          <w:tcPr>
            <w:tcW w:w="1783" w:type="dxa"/>
            <w:vMerge w:val="restart"/>
            <w:tcBorders/>
          </w:tcPr>
          <w:p>
            <w:pPr>
              <w:pStyle w:val="ConsPlusNormal"/>
              <w:rPr/>
            </w:pPr>
            <w:r>
              <w:rPr>
                <w:sz w:val="24"/>
              </w:rPr>
              <w:t>H66.1, H66.2, Q16, H80.0, H80.1, H80.9</w:t>
            </w:r>
          </w:p>
        </w:tc>
        <w:tc>
          <w:tcPr>
            <w:tcW w:w="3508" w:type="dxa"/>
            <w:vMerge w:val="restart"/>
            <w:tcBorders/>
          </w:tcPr>
          <w:p>
            <w:pPr>
              <w:pStyle w:val="ConsPlusNormal"/>
              <w:rPr/>
            </w:pPr>
            <w:r>
              <w:rPr>
                <w:sz w:val="24"/>
              </w:rP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10" w:type="dxa"/>
            <w:vMerge w:val="restart"/>
            <w:tcBorders/>
          </w:tcPr>
          <w:p>
            <w:pPr>
              <w:pStyle w:val="ConsPlusNormal"/>
              <w:jc w:val="center"/>
              <w:rPr/>
            </w:pPr>
            <w:r>
              <w:rPr>
                <w:sz w:val="24"/>
              </w:rPr>
              <w:t>168020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слухоулучшающие операции с применением имплантата среднего уха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Хирургическое лечение болезни Меньера и других нарушений вестибулярной функции</w:t>
            </w:r>
          </w:p>
        </w:tc>
        <w:tc>
          <w:tcPr>
            <w:tcW w:w="1783" w:type="dxa"/>
            <w:tcBorders/>
          </w:tcPr>
          <w:p>
            <w:pPr>
              <w:pStyle w:val="ConsPlusNormal"/>
              <w:rPr/>
            </w:pPr>
            <w:r>
              <w:rPr>
                <w:sz w:val="24"/>
              </w:rPr>
              <w:t>H81.0</w:t>
            </w:r>
          </w:p>
        </w:tc>
        <w:tc>
          <w:tcPr>
            <w:tcW w:w="3508" w:type="dxa"/>
            <w:tcBorders/>
          </w:tcPr>
          <w:p>
            <w:pPr>
              <w:pStyle w:val="ConsPlusNormal"/>
              <w:rPr/>
            </w:pPr>
            <w:r>
              <w:rPr>
                <w:sz w:val="24"/>
              </w:rPr>
              <w:t>болезнь Меньера при неэффективности консервативной терапии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дренирование эндолимфатических пространств внутреннего уха с применением микрохирургической и лучевой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783" w:type="dxa"/>
            <w:tcBorders/>
          </w:tcPr>
          <w:p>
            <w:pPr>
              <w:pStyle w:val="ConsPlusNormal"/>
              <w:rPr/>
            </w:pPr>
            <w:r>
              <w:rPr>
                <w:sz w:val="24"/>
              </w:rPr>
              <w:t>D10.0, D10.6, D10.9, D14.0, D14.1, D33.3, J32.1, J32.3, J32.4</w:t>
            </w:r>
          </w:p>
        </w:tc>
        <w:tc>
          <w:tcPr>
            <w:tcW w:w="3508" w:type="dxa"/>
            <w:tcBorders/>
          </w:tcPr>
          <w:p>
            <w:pPr>
              <w:pStyle w:val="ConsPlusNormal"/>
              <w:rPr/>
            </w:pPr>
            <w:r>
              <w:rPr>
                <w:sz w:val="24"/>
              </w:rP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Реконструктивно-пластическое восстановление функции гортани и трахеи</w:t>
            </w:r>
          </w:p>
        </w:tc>
        <w:tc>
          <w:tcPr>
            <w:tcW w:w="1783" w:type="dxa"/>
            <w:vMerge w:val="restart"/>
            <w:tcBorders/>
          </w:tcPr>
          <w:p>
            <w:pPr>
              <w:pStyle w:val="ConsPlusNormal"/>
              <w:rPr/>
            </w:pPr>
            <w:r>
              <w:rPr>
                <w:sz w:val="24"/>
              </w:rPr>
              <w:t>J38.6, D14.1, D14.2, J38.0</w:t>
            </w:r>
          </w:p>
        </w:tc>
        <w:tc>
          <w:tcPr>
            <w:tcW w:w="3508" w:type="dxa"/>
            <w:vMerge w:val="restart"/>
            <w:tcBorders/>
          </w:tcPr>
          <w:p>
            <w:pPr>
              <w:pStyle w:val="ConsPlusNormal"/>
              <w:rPr/>
            </w:pPr>
            <w:r>
              <w:rPr>
                <w:sz w:val="24"/>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ларинготрахеопластика при доброкачественных новообразованиях гортани, параличе голосовых складок и гортани, стенозе гортани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42.</w:t>
            </w:r>
          </w:p>
        </w:tc>
        <w:tc>
          <w:tcPr>
            <w:tcW w:w="3392" w:type="dxa"/>
            <w:tcBorders/>
          </w:tcPr>
          <w:p>
            <w:pPr>
              <w:pStyle w:val="ConsPlusNormal"/>
              <w:rPr/>
            </w:pPr>
            <w:r>
              <w:rPr>
                <w:sz w:val="24"/>
              </w:rPr>
              <w:t>Хирургическое лечение сенсоневральной тугоухости высокой степени и глухоты</w:t>
            </w:r>
          </w:p>
        </w:tc>
        <w:tc>
          <w:tcPr>
            <w:tcW w:w="1783" w:type="dxa"/>
            <w:tcBorders/>
          </w:tcPr>
          <w:p>
            <w:pPr>
              <w:pStyle w:val="ConsPlusNormal"/>
              <w:rPr/>
            </w:pPr>
            <w:r>
              <w:rPr>
                <w:sz w:val="24"/>
              </w:rPr>
              <w:t>H90.3</w:t>
            </w:r>
          </w:p>
        </w:tc>
        <w:tc>
          <w:tcPr>
            <w:tcW w:w="3508" w:type="dxa"/>
            <w:tcBorders/>
          </w:tcPr>
          <w:p>
            <w:pPr>
              <w:pStyle w:val="ConsPlusNormal"/>
              <w:rPr/>
            </w:pPr>
            <w:r>
              <w:rPr>
                <w:sz w:val="24"/>
              </w:rPr>
              <w:t>нейросенсорная потеря слуха двусторонняя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кохлеарная имплантация при двусторонней нейросенсорной потере слуха</w:t>
            </w:r>
          </w:p>
        </w:tc>
        <w:tc>
          <w:tcPr>
            <w:tcW w:w="1610" w:type="dxa"/>
            <w:tcBorders/>
          </w:tcPr>
          <w:p>
            <w:pPr>
              <w:pStyle w:val="ConsPlusNormal"/>
              <w:jc w:val="center"/>
              <w:rPr/>
            </w:pPr>
            <w:r>
              <w:rPr>
                <w:sz w:val="24"/>
              </w:rPr>
              <w:t>1755119</w:t>
            </w:r>
          </w:p>
        </w:tc>
      </w:tr>
      <w:tr>
        <w:trPr/>
        <w:tc>
          <w:tcPr>
            <w:tcW w:w="16043" w:type="dxa"/>
            <w:gridSpan w:val="7"/>
            <w:tcBorders/>
          </w:tcPr>
          <w:p>
            <w:pPr>
              <w:pStyle w:val="ConsPlusNormal"/>
              <w:numPr>
                <w:ilvl w:val="0"/>
                <w:numId w:val="0"/>
              </w:numPr>
              <w:jc w:val="center"/>
              <w:outlineLvl w:val="3"/>
              <w:rPr/>
            </w:pPr>
            <w:r>
              <w:rPr>
                <w:sz w:val="24"/>
              </w:rPr>
              <w:t>Офтальмология</w:t>
            </w:r>
          </w:p>
        </w:tc>
      </w:tr>
      <w:tr>
        <w:trPr/>
        <w:tc>
          <w:tcPr>
            <w:tcW w:w="574" w:type="dxa"/>
            <w:tcBorders/>
          </w:tcPr>
          <w:p>
            <w:pPr>
              <w:pStyle w:val="ConsPlusNormal"/>
              <w:jc w:val="center"/>
              <w:rPr/>
            </w:pPr>
            <w:r>
              <w:rPr>
                <w:sz w:val="24"/>
              </w:rPr>
              <w:t>43.</w:t>
            </w:r>
          </w:p>
        </w:tc>
        <w:tc>
          <w:tcPr>
            <w:tcW w:w="3392" w:type="dxa"/>
            <w:tcBorders/>
          </w:tcPr>
          <w:p>
            <w:pPr>
              <w:pStyle w:val="ConsPlusNormal"/>
              <w:rPr/>
            </w:pPr>
            <w:r>
              <w:rPr>
                <w:sz w:val="24"/>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83" w:type="dxa"/>
            <w:tcBorders/>
          </w:tcPr>
          <w:p>
            <w:pPr>
              <w:pStyle w:val="ConsPlusNormal"/>
              <w:rPr/>
            </w:pPr>
            <w:r>
              <w:rPr>
                <w:sz w:val="24"/>
              </w:rPr>
              <w:t>H26.0 - H26.4, H40.1 - H40.8, Q15.0</w:t>
            </w:r>
          </w:p>
        </w:tc>
        <w:tc>
          <w:tcPr>
            <w:tcW w:w="3508" w:type="dxa"/>
            <w:tcBorders/>
          </w:tcPr>
          <w:p>
            <w:pPr>
              <w:pStyle w:val="ConsPlusNormal"/>
              <w:rPr/>
            </w:pPr>
            <w:r>
              <w:rPr>
                <w:sz w:val="24"/>
              </w:rPr>
              <w:t>глаукома с повышенным или высоким внутриглазным давлением развитой, далеко зашедшей стадии, в том числе с осложнениями, у взрослых</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антиглаукоматозного металлического шунта</w:t>
            </w:r>
          </w:p>
        </w:tc>
        <w:tc>
          <w:tcPr>
            <w:tcW w:w="1610" w:type="dxa"/>
            <w:tcBorders/>
          </w:tcPr>
          <w:p>
            <w:pPr>
              <w:pStyle w:val="ConsPlusNormal"/>
              <w:jc w:val="center"/>
              <w:rPr/>
            </w:pPr>
            <w:r>
              <w:rPr>
                <w:sz w:val="24"/>
              </w:rPr>
              <w:t>130096</w:t>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783" w:type="dxa"/>
            <w:vMerge w:val="restart"/>
            <w:tcBorders/>
          </w:tcPr>
          <w:p>
            <w:pPr>
              <w:pStyle w:val="ConsPlusNormal"/>
              <w:rPr/>
            </w:pPr>
            <w:r>
              <w:rPr>
                <w:sz w:val="24"/>
              </w:rPr>
              <w:t>C43.1, C44.1, C69.0 - C69.9, C72.3, D31.5, D31.6, Q10.7, Q11.0 - Q11.2</w:t>
            </w:r>
          </w:p>
        </w:tc>
        <w:tc>
          <w:tcPr>
            <w:tcW w:w="3508" w:type="dxa"/>
            <w:vMerge w:val="restart"/>
            <w:tcBorders/>
          </w:tcPr>
          <w:p>
            <w:pPr>
              <w:pStyle w:val="ConsPlusNormal"/>
              <w:rPr/>
            </w:pPr>
            <w:r>
              <w:rPr>
                <w:sz w:val="24"/>
              </w:rP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95" w:type="dxa"/>
            <w:vMerge w:val="restart"/>
            <w:tcBorders/>
          </w:tcPr>
          <w:p>
            <w:pPr>
              <w:pStyle w:val="ConsPlusNormal"/>
              <w:rPr/>
            </w:pPr>
            <w:r>
              <w:rPr>
                <w:sz w:val="24"/>
              </w:rPr>
              <w:t>хирургическое и (или) лучевое лечение</w:t>
            </w:r>
          </w:p>
        </w:tc>
        <w:tc>
          <w:tcPr>
            <w:tcW w:w="3681" w:type="dxa"/>
            <w:tcBorders/>
          </w:tcPr>
          <w:p>
            <w:pPr>
              <w:pStyle w:val="ConsPlusNormal"/>
              <w:rPr/>
            </w:pPr>
            <w:r>
              <w:rPr>
                <w:sz w:val="24"/>
              </w:rPr>
              <w:t>отсроченная имплантация иридохрусталиковой диафрагмы при новообразованиях глаза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орбитотомия различными доступами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энуклеация с пластикой культи и радиокоагуляцией тканей орбиты при новообразованиях глаза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экзентерация орбиты с одномоментной пластикой свободным кожным лоскутом или пластикой местными тканями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иридэктомия, в том числе с иридопластикой, при новообразованиях глаза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иридэктомия с иридопластикой с экстракцией катаракты с имплантацией интраокулярной линзы при новообразованиях глаза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иридоциклосклерэктомия, в том числе с иридопластикой, при новообразованиях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иридоциклохориосклерэктомия, в том числе с иридопластикой, при новообразованиях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реконструктивно-пластические операции переднего и заднего отделов глаза и его придаточного аппарата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орбитотомия с энуклеацией и пластикой культи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контурная пластика орбиты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эксцизия новообразования конъюнктивы и роговицы с послойной кератоконъюнктивальной пластикой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брахитерапия при новообразованиях придаточного аппарата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рентгенотерапия при злокачественных новообразованиях век</w:t>
            </w:r>
          </w:p>
        </w:tc>
        <w:tc>
          <w:tcPr>
            <w:tcW w:w="1610" w:type="dxa"/>
            <w:tcBorders/>
          </w:tcPr>
          <w:p>
            <w:pPr>
              <w:pStyle w:val="ConsPlusNormal"/>
              <w:rPr/>
            </w:pPr>
            <w:r>
              <w:rPr/>
            </w:r>
          </w:p>
        </w:tc>
      </w:tr>
      <w:tr>
        <w:trPr/>
        <w:tc>
          <w:tcPr>
            <w:tcW w:w="574" w:type="dxa"/>
            <w:tcBorders/>
          </w:tcPr>
          <w:p>
            <w:pPr>
              <w:pStyle w:val="ConsPlusNormal"/>
              <w:jc w:val="center"/>
              <w:rPr/>
            </w:pPr>
            <w:r>
              <w:rPr>
                <w:sz w:val="24"/>
              </w:rPr>
              <w:t>44.</w:t>
            </w:r>
          </w:p>
        </w:tc>
        <w:tc>
          <w:tcPr>
            <w:tcW w:w="3392" w:type="dxa"/>
            <w:tcBorders/>
          </w:tcPr>
          <w:p>
            <w:pPr>
              <w:pStyle w:val="ConsPlusNormal"/>
              <w:rPr/>
            </w:pPr>
            <w:r>
              <w:rPr>
                <w:sz w:val="24"/>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783" w:type="dxa"/>
            <w:tcBorders/>
          </w:tcPr>
          <w:p>
            <w:pPr>
              <w:pStyle w:val="ConsPlusNormal"/>
              <w:rPr/>
            </w:pPr>
            <w:r>
              <w:rPr>
                <w:sz w:val="24"/>
              </w:rPr>
              <w:t>C43.1, C44.1, C69.0 - C69.9, C72.3, D31.5, D31.6, Q10.7, Q11.0 - Q11.2</w:t>
            </w:r>
          </w:p>
        </w:tc>
        <w:tc>
          <w:tcPr>
            <w:tcW w:w="3508" w:type="dxa"/>
            <w:tcBorders/>
          </w:tcPr>
          <w:p>
            <w:pPr>
              <w:pStyle w:val="ConsPlusNormal"/>
              <w:rPr/>
            </w:pPr>
            <w:r>
              <w:rPr>
                <w:sz w:val="24"/>
              </w:rP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95" w:type="dxa"/>
            <w:tcBorders/>
          </w:tcPr>
          <w:p>
            <w:pPr>
              <w:pStyle w:val="ConsPlusNormal"/>
              <w:rPr/>
            </w:pPr>
            <w:r>
              <w:rPr>
                <w:sz w:val="24"/>
              </w:rPr>
              <w:t>хирургическое и (или) лучевое лечение</w:t>
            </w:r>
          </w:p>
        </w:tc>
        <w:tc>
          <w:tcPr>
            <w:tcW w:w="3681" w:type="dxa"/>
            <w:tcBorders/>
          </w:tcPr>
          <w:p>
            <w:pPr>
              <w:pStyle w:val="ConsPlusNormal"/>
              <w:rPr/>
            </w:pPr>
            <w:r>
              <w:rPr>
                <w:sz w:val="24"/>
              </w:rPr>
              <w:t>брахитерапия, в том числе с одномоментной склеропластикой, при новообразованиях глаза</w:t>
            </w:r>
          </w:p>
        </w:tc>
        <w:tc>
          <w:tcPr>
            <w:tcW w:w="1610" w:type="dxa"/>
            <w:tcBorders/>
          </w:tcPr>
          <w:p>
            <w:pPr>
              <w:pStyle w:val="ConsPlusNormal"/>
              <w:jc w:val="center"/>
              <w:rPr/>
            </w:pPr>
            <w:r>
              <w:rPr>
                <w:sz w:val="24"/>
              </w:rPr>
              <w:t>184067</w:t>
            </w:r>
          </w:p>
        </w:tc>
      </w:tr>
      <w:tr>
        <w:trPr/>
        <w:tc>
          <w:tcPr>
            <w:tcW w:w="574" w:type="dxa"/>
            <w:vMerge w:val="restart"/>
            <w:tcBorders/>
          </w:tcPr>
          <w:p>
            <w:pPr>
              <w:pStyle w:val="ConsPlusNormal"/>
              <w:jc w:val="center"/>
              <w:rPr/>
            </w:pPr>
            <w:r>
              <w:rPr>
                <w:sz w:val="24"/>
              </w:rPr>
              <w:t>45.</w:t>
            </w:r>
          </w:p>
        </w:tc>
        <w:tc>
          <w:tcPr>
            <w:tcW w:w="3392" w:type="dxa"/>
            <w:vMerge w:val="restart"/>
            <w:tcBorders/>
          </w:tcPr>
          <w:p>
            <w:pPr>
              <w:pStyle w:val="ConsPlusNormal"/>
              <w:rPr/>
            </w:pPr>
            <w:r>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783" w:type="dxa"/>
            <w:vMerge w:val="restart"/>
            <w:tcBorders/>
          </w:tcPr>
          <w:p>
            <w:pPr>
              <w:pStyle w:val="ConsPlusNormal"/>
              <w:rPr/>
            </w:pPr>
            <w:r>
              <w:rPr>
                <w:sz w:val="24"/>
              </w:rPr>
              <w:t>H02.0 - H02.5, H04.0 - H04.6, H05.0 - H05.5, H11.2, H21.5, H27.0, H27.1, H26.0 - H26.9, H31.3, H40.3, S00.1, S00.2, S02.3, S04.0 - S04.5, S05.0 - S05.9, T26.0 - T26.9, H44.0 - H44.8, T85.2, T85.3, T90.4, T95.0, T95.8</w:t>
            </w:r>
          </w:p>
        </w:tc>
        <w:tc>
          <w:tcPr>
            <w:tcW w:w="3508" w:type="dxa"/>
            <w:vMerge w:val="restart"/>
            <w:tcBorders/>
          </w:tcPr>
          <w:p>
            <w:pPr>
              <w:pStyle w:val="ConsPlusNormal"/>
              <w:rPr/>
            </w:pPr>
            <w:r>
              <w:rPr>
                <w:sz w:val="24"/>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аллолимбальная трансплантация</w:t>
            </w:r>
          </w:p>
        </w:tc>
        <w:tc>
          <w:tcPr>
            <w:tcW w:w="1610" w:type="dxa"/>
            <w:vMerge w:val="restart"/>
            <w:tcBorders/>
          </w:tcPr>
          <w:p>
            <w:pPr>
              <w:pStyle w:val="ConsPlusNormal"/>
              <w:jc w:val="center"/>
              <w:rPr/>
            </w:pPr>
            <w:r>
              <w:rPr>
                <w:sz w:val="24"/>
              </w:rPr>
              <w:t>159510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витрэктомия с удалением люксированного хрусталика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витреоленсэктомия с имплантацией интраокулярной линзы, в том числе с лазерным витриолизисом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дисклеральное удаление инородного тела с локальной склеропластикой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искусственной радужки (иридохрусталиковой диафрагмы)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иридопластика, в том числе с лазерной реконструкцией, передней камеры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кератопротезирование</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полости, века, свода(ов) с пересадкой свободных лоскутов, в том числе с пересадкой ресниц</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культи с орбитальным имплантатом и реконструкцией, в том числе с кровавой тарзорафией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трансвитеральное удаление внутриглазного инородного тела с эндолазерной коагуляцией сетчатки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реконструктивно-пластические операции на веках, в том числе с кровавой тарзорафией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слезоотводящих путей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контурная пластика орбиты</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r>
          </w:p>
        </w:tc>
        <w:tc>
          <w:tcPr>
            <w:tcW w:w="3508" w:type="dxa"/>
            <w:vMerge w:val="restart"/>
            <w:tcBorders/>
          </w:tcPr>
          <w:p>
            <w:pPr>
              <w:pStyle w:val="ConsPlusNormal"/>
              <w:rPr/>
            </w:pPr>
            <w:r>
              <w:rPr/>
            </w:r>
          </w:p>
        </w:tc>
        <w:tc>
          <w:tcPr>
            <w:tcW w:w="1495" w:type="dxa"/>
            <w:vMerge w:val="restart"/>
            <w:tcBorders/>
          </w:tcPr>
          <w:p>
            <w:pPr>
              <w:pStyle w:val="ConsPlusNormal"/>
              <w:rPr/>
            </w:pPr>
            <w:r>
              <w:rPr/>
            </w:r>
          </w:p>
        </w:tc>
        <w:tc>
          <w:tcPr>
            <w:tcW w:w="3681" w:type="dxa"/>
            <w:tcBorders/>
          </w:tcPr>
          <w:p>
            <w:pPr>
              <w:pStyle w:val="ConsPlusNormal"/>
              <w:rPr/>
            </w:pPr>
            <w:r>
              <w:rPr>
                <w:sz w:val="24"/>
              </w:rPr>
              <w:t>энуклеация (эвисцерация) глаза с пластикой культи орбитальным имплантатом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устранение посттравматического птоза верхнего века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вторичная имплантация интраокулярной линзы с реконструкцией передней камеры, в том числе с дисцизией лазером вторичной катаракты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сквозная кератопластика с имплантацией иридохрусталиковой диафрагмы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эндовитреальное вмешательство, в том числе с тампонадой витреальной полости, с удалением инородного тела из заднего сегмента глаза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пластика орбиты, в том числе с удалением инородного тела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шейверная (лазерная) реконструктивная операция при патологии слезоотводящих путей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реконструктивная блефаропластика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рассечение симблефарона с пластикой конъюнктивальной полости (с пересадкой тканей)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укрепление бельма, удаление ретропротезной пленки при кератопротезировании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83" w:type="dxa"/>
            <w:vMerge w:val="restart"/>
            <w:tcBorders/>
          </w:tcPr>
          <w:p>
            <w:pPr>
              <w:pStyle w:val="ConsPlusNormal"/>
              <w:rPr/>
            </w:pPr>
            <w:r>
              <w:rPr>
                <w:sz w:val="24"/>
              </w:rPr>
              <w:t>H16.0, H17.0 - H17.9, H18.0 - H18.9</w:t>
            </w:r>
          </w:p>
        </w:tc>
        <w:tc>
          <w:tcPr>
            <w:tcW w:w="3508" w:type="dxa"/>
            <w:vMerge w:val="restart"/>
            <w:tcBorders/>
          </w:tcPr>
          <w:p>
            <w:pPr>
              <w:pStyle w:val="ConsPlusNormal"/>
              <w:rPr/>
            </w:pPr>
            <w:r>
              <w:rPr>
                <w:sz w:val="24"/>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95" w:type="dxa"/>
            <w:vMerge w:val="restart"/>
            <w:tcBorders/>
          </w:tcPr>
          <w:p>
            <w:pPr>
              <w:pStyle w:val="ConsPlusNormal"/>
              <w:rPr/>
            </w:pPr>
            <w:r>
              <w:rPr>
                <w:sz w:val="24"/>
              </w:rPr>
              <w:t>комбинированное лечение</w:t>
            </w:r>
          </w:p>
        </w:tc>
        <w:tc>
          <w:tcPr>
            <w:tcW w:w="3681" w:type="dxa"/>
            <w:tcBorders/>
          </w:tcPr>
          <w:p>
            <w:pPr>
              <w:pStyle w:val="ConsPlusNormal"/>
              <w:rPr/>
            </w:pPr>
            <w:r>
              <w:rPr>
                <w:sz w:val="24"/>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неавтоматизированная послойная кератопластика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интрастромальных сегментов с помощью фемтосекундного лазера при болезнях роговицы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эксимерлазерная коррекция посттравматического астигматизма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эксимерлазерная фототерапевтическая кератэктомия при язвах роговицы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эксимерлазерная фототерапевтическая кератэктомия рубцов и помутнений роговицы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сквозная реконструктивная кератопластика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сквозная кератопластика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трансплантация десцеметовой мембраны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послойная глубокая передняя кератопластика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кератопротезирование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кератопластика послойная ротационная или обменная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кератопластика послойная инвертная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783" w:type="dxa"/>
            <w:vMerge w:val="restart"/>
            <w:tcBorders/>
          </w:tcPr>
          <w:p>
            <w:pPr>
              <w:pStyle w:val="ConsPlusNormal"/>
              <w:rPr/>
            </w:pPr>
            <w:r>
              <w:rPr>
                <w:sz w:val="24"/>
              </w:rPr>
              <w:t>H35.2</w:t>
            </w:r>
          </w:p>
        </w:tc>
        <w:tc>
          <w:tcPr>
            <w:tcW w:w="3508" w:type="dxa"/>
            <w:vMerge w:val="restart"/>
            <w:tcBorders/>
          </w:tcPr>
          <w:p>
            <w:pPr>
              <w:pStyle w:val="ConsPlusNormal"/>
              <w:rPr/>
            </w:pPr>
            <w:r>
              <w:rPr>
                <w:sz w:val="24"/>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передней камеры с ленсэктомией, в том числе с витрэктомией, швартотомией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исправление косоглазия с пластикой экстраокулярных мышц</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46.</w:t>
            </w:r>
          </w:p>
        </w:tc>
        <w:tc>
          <w:tcPr>
            <w:tcW w:w="3392" w:type="dxa"/>
            <w:vMerge w:val="restart"/>
            <w:tcBorders/>
          </w:tcPr>
          <w:p>
            <w:pPr>
              <w:pStyle w:val="ConsPlusNormal"/>
              <w:rPr/>
            </w:pPr>
            <w:r>
              <w:rPr>
                <w:sz w:val="24"/>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783" w:type="dxa"/>
            <w:vMerge w:val="restart"/>
            <w:tcBorders/>
          </w:tcPr>
          <w:p>
            <w:pPr>
              <w:pStyle w:val="ConsPlusNormal"/>
              <w:rPr/>
            </w:pPr>
            <w:r>
              <w:rPr>
                <w:sz w:val="24"/>
              </w:rPr>
              <w:t>E10, E11, H25.0 - H25.9, H26.0 - H26.4, H27.0, H28, H30.0 - H30.9, H31.3, H32.8, H33.0 - H33.5, H34.8, H35.2 - H35.4, H36.0, H36.8, H43.1, H43.3, H44.0, H44.1</w:t>
            </w:r>
          </w:p>
        </w:tc>
        <w:tc>
          <w:tcPr>
            <w:tcW w:w="3508" w:type="dxa"/>
            <w:vMerge w:val="restart"/>
            <w:tcBorders/>
          </w:tcPr>
          <w:p>
            <w:pPr>
              <w:pStyle w:val="ConsPlusNormal"/>
              <w:rPr/>
            </w:pPr>
            <w:r>
              <w:rPr>
                <w:sz w:val="24"/>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vMerge w:val="restart"/>
            <w:tcBorders/>
          </w:tcPr>
          <w:p>
            <w:pPr>
              <w:pStyle w:val="ConsPlusNormal"/>
              <w:jc w:val="center"/>
              <w:rPr/>
            </w:pPr>
            <w:r>
              <w:rPr>
                <w:sz w:val="24"/>
              </w:rPr>
              <w:t>223102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783" w:type="dxa"/>
            <w:vMerge w:val="restart"/>
            <w:tcBorders/>
          </w:tcPr>
          <w:p>
            <w:pPr>
              <w:pStyle w:val="ConsPlusNormal"/>
              <w:rPr/>
            </w:pPr>
            <w:r>
              <w:rPr>
                <w:sz w:val="24"/>
              </w:rPr>
              <w:t>H26.0, H26.1, H26.2, H26.4, H27.0, H33.0, H33.2 - H33.5, H35.1, H40.3, H40.4, H40.5, H43.1, H43.3, H49.9, Q10.0, Q10.1, Q10.4 - Q10.7, Q11.1, Q12.0, Q12.1, Q12.3, Q12.4, Q12.8, Q13.0, Q13.3, Q13.4, Q13.8, Q14.0, Q14.1, Q14.3, Q15.0, H02.0 - H02.5, H04.5, H05.3, H11.2</w:t>
            </w:r>
          </w:p>
        </w:tc>
        <w:tc>
          <w:tcPr>
            <w:tcW w:w="3508" w:type="dxa"/>
            <w:vMerge w:val="restart"/>
            <w:tcBorders/>
          </w:tcPr>
          <w:p>
            <w:pPr>
              <w:pStyle w:val="ConsPlusNormal"/>
              <w:rPr/>
            </w:pPr>
            <w:r>
              <w:rPr>
                <w:sz w:val="24"/>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сквозная кератопластика, в том числе с реконструкцией передней камеры, имплантацией эластичной интраокулярной линзы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сквозная лимбокератопластика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послойная кератопластика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передней камеры с ленсэктомией, в том числе с витрэктомией, швартотомией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подвывихнутого хрусталика с витрэктомией и имплантацией различных моделей эластичной интраокулярной линзы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факоаспирация врожденной катаракты с имплантацией эластичной интраокулярной линзы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диодлазерная циклофотокоагуляция, в том числе с коагуляцией сосудов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реконструктивно-пластические операции на экстраокулярных мышцах или веках или слезных путях при пороках развития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имплантация эластичной интраокулярной линзы в афакичный глаз с реконструкцией задней камеры, в том числе с витрэктомией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пластика культи орбитальным имплантатом с реконструкцией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вторичной катаракты с реконструкцией задней камеры, в том числе с имплантацией интраокулярной линзы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капсулэктомия, в том числе с витрэктомией на афакичном (артифакичном) глазу</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репозиция интраокулярной линзы с витрэктомией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контурная пластика орбиты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пластика конъюнктивальных сводов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10" w:type="dxa"/>
            <w:tcBorders/>
          </w:tcPr>
          <w:p>
            <w:pPr>
              <w:pStyle w:val="ConsPlusNormal"/>
              <w:rPr/>
            </w:pPr>
            <w:r>
              <w:rPr/>
            </w:r>
          </w:p>
        </w:tc>
      </w:tr>
      <w:tr>
        <w:trPr/>
        <w:tc>
          <w:tcPr>
            <w:tcW w:w="574" w:type="dxa"/>
            <w:tcBorders/>
          </w:tcPr>
          <w:p>
            <w:pPr>
              <w:pStyle w:val="ConsPlusNormal"/>
              <w:jc w:val="center"/>
              <w:rPr/>
            </w:pPr>
            <w:r>
              <w:rPr>
                <w:sz w:val="24"/>
              </w:rPr>
              <w:t>47.</w:t>
            </w:r>
          </w:p>
        </w:tc>
        <w:tc>
          <w:tcPr>
            <w:tcW w:w="3392" w:type="dxa"/>
            <w:vMerge w:val="restart"/>
            <w:tcBorders/>
          </w:tcPr>
          <w:p>
            <w:pPr>
              <w:pStyle w:val="ConsPlusNormal"/>
              <w:rPr/>
            </w:pPr>
            <w:r>
              <w:rPr>
                <w:sz w:val="24"/>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783" w:type="dxa"/>
            <w:vMerge w:val="restart"/>
            <w:tcBorders/>
          </w:tcPr>
          <w:p>
            <w:pPr>
              <w:pStyle w:val="ConsPlusNormal"/>
              <w:rPr/>
            </w:pPr>
            <w:r>
              <w:rPr>
                <w:sz w:val="24"/>
              </w:rPr>
              <w:t>H06.2, H16.8, H19.3, H48, H50.4, H54</w:t>
            </w:r>
          </w:p>
        </w:tc>
        <w:tc>
          <w:tcPr>
            <w:tcW w:w="3508" w:type="dxa"/>
            <w:vMerge w:val="restart"/>
            <w:tcBorders/>
          </w:tcPr>
          <w:p>
            <w:pPr>
              <w:pStyle w:val="ConsPlusNormal"/>
              <w:rPr/>
            </w:pPr>
            <w:r>
              <w:rPr>
                <w:sz w:val="24"/>
              </w:rP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интенсивное комплексное консервативное лечение эндокринной офтальмопатии</w:t>
            </w:r>
          </w:p>
        </w:tc>
        <w:tc>
          <w:tcPr>
            <w:tcW w:w="1610" w:type="dxa"/>
            <w:tcBorders/>
          </w:tcPr>
          <w:p>
            <w:pPr>
              <w:pStyle w:val="ConsPlusNormal"/>
              <w:jc w:val="center"/>
              <w:rPr/>
            </w:pPr>
            <w:r>
              <w:rPr>
                <w:sz w:val="24"/>
              </w:rPr>
              <w:t>248153</w:t>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внутренняя декомпрессия орбиты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внутренняя декомпрессия орбиты в сочетании с реконструктивно-пластическими операциями на глазодвигательных мышцах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костная декомпрессия латеральной стенки орбиты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внутренняя декомпрессия орбиты в сочетании с костной декомпрессией латеральной стенки орбиты</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реконструктивно-пластические операции на глазодвигательных мышцах</w:t>
            </w:r>
          </w:p>
        </w:tc>
        <w:tc>
          <w:tcPr>
            <w:tcW w:w="1610" w:type="dxa"/>
            <w:tcBorders/>
          </w:tcPr>
          <w:p>
            <w:pPr>
              <w:pStyle w:val="ConsPlusNormal"/>
              <w:rPr/>
            </w:pPr>
            <w:r>
              <w:rPr/>
            </w:r>
          </w:p>
        </w:tc>
      </w:tr>
      <w:tr>
        <w:trPr/>
        <w:tc>
          <w:tcPr>
            <w:tcW w:w="574" w:type="dxa"/>
            <w:tcBorders/>
          </w:tcPr>
          <w:p>
            <w:pPr>
              <w:pStyle w:val="ConsPlusNormal"/>
              <w:jc w:val="center"/>
              <w:rPr/>
            </w:pPr>
            <w:r>
              <w:rPr>
                <w:sz w:val="24"/>
              </w:rPr>
              <w:t>48.</w:t>
            </w:r>
          </w:p>
        </w:tc>
        <w:tc>
          <w:tcPr>
            <w:tcW w:w="3392" w:type="dxa"/>
            <w:tcBorders/>
          </w:tcPr>
          <w:p>
            <w:pPr>
              <w:pStyle w:val="ConsPlusNormal"/>
              <w:rPr/>
            </w:pPr>
            <w:r>
              <w:rPr>
                <w:sz w:val="24"/>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783" w:type="dxa"/>
            <w:tcBorders/>
          </w:tcPr>
          <w:p>
            <w:pPr>
              <w:pStyle w:val="ConsPlusNormal"/>
              <w:rPr/>
            </w:pPr>
            <w:r>
              <w:rPr>
                <w:sz w:val="24"/>
              </w:rPr>
              <w:t>H40.3, H40.4, H40.5, H40.6, H40.8, Q15.0</w:t>
            </w:r>
          </w:p>
        </w:tc>
        <w:tc>
          <w:tcPr>
            <w:tcW w:w="3508" w:type="dxa"/>
            <w:tcBorders/>
          </w:tcPr>
          <w:p>
            <w:pPr>
              <w:pStyle w:val="ConsPlusNormal"/>
              <w:rPr/>
            </w:pPr>
            <w:r>
              <w:rPr>
                <w:sz w:val="24"/>
              </w:rPr>
              <w:t>врожденная глаукома, глаукома вторичная вследствие воспалительных и других заболеваний глаза, в том числе с осложнениями, у детей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антиглаукоматозного металлического шунта или нерассасывающегося клапана дренажа</w:t>
            </w:r>
          </w:p>
        </w:tc>
        <w:tc>
          <w:tcPr>
            <w:tcW w:w="1610" w:type="dxa"/>
            <w:tcBorders/>
          </w:tcPr>
          <w:p>
            <w:pPr>
              <w:pStyle w:val="ConsPlusNormal"/>
              <w:jc w:val="center"/>
              <w:rPr/>
            </w:pPr>
            <w:r>
              <w:rPr>
                <w:sz w:val="24"/>
              </w:rPr>
              <w:t>151715</w:t>
            </w:r>
          </w:p>
        </w:tc>
      </w:tr>
      <w:tr>
        <w:trPr/>
        <w:tc>
          <w:tcPr>
            <w:tcW w:w="16043" w:type="dxa"/>
            <w:gridSpan w:val="7"/>
            <w:tcBorders/>
          </w:tcPr>
          <w:p>
            <w:pPr>
              <w:pStyle w:val="ConsPlusNormal"/>
              <w:numPr>
                <w:ilvl w:val="0"/>
                <w:numId w:val="0"/>
              </w:numPr>
              <w:jc w:val="center"/>
              <w:outlineLvl w:val="3"/>
              <w:rPr/>
            </w:pPr>
            <w:r>
              <w:rPr>
                <w:sz w:val="24"/>
              </w:rPr>
              <w:t>Педиатрия</w:t>
            </w:r>
          </w:p>
        </w:tc>
      </w:tr>
      <w:tr>
        <w:trPr/>
        <w:tc>
          <w:tcPr>
            <w:tcW w:w="574" w:type="dxa"/>
            <w:tcBorders/>
          </w:tcPr>
          <w:p>
            <w:pPr>
              <w:pStyle w:val="ConsPlusNormal"/>
              <w:jc w:val="center"/>
              <w:rPr/>
            </w:pPr>
            <w:r>
              <w:rPr>
                <w:sz w:val="24"/>
              </w:rPr>
              <w:t>49.</w:t>
            </w:r>
          </w:p>
        </w:tc>
        <w:tc>
          <w:tcPr>
            <w:tcW w:w="3392" w:type="dxa"/>
            <w:tcBorders/>
          </w:tcPr>
          <w:p>
            <w:pPr>
              <w:pStyle w:val="ConsPlusNormal"/>
              <w:rPr/>
            </w:pPr>
            <w:r>
              <w:rPr>
                <w:sz w:val="24"/>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783" w:type="dxa"/>
            <w:tcBorders/>
          </w:tcPr>
          <w:p>
            <w:pPr>
              <w:pStyle w:val="ConsPlusNormal"/>
              <w:rPr/>
            </w:pPr>
            <w:r>
              <w:rPr>
                <w:sz w:val="24"/>
              </w:rPr>
              <w:t>E30, E22.8, Q78.1</w:t>
            </w:r>
          </w:p>
        </w:tc>
        <w:tc>
          <w:tcPr>
            <w:tcW w:w="3508" w:type="dxa"/>
            <w:vMerge w:val="restart"/>
            <w:tcBorders/>
          </w:tcPr>
          <w:p>
            <w:pPr>
              <w:pStyle w:val="ConsPlusNormal"/>
              <w:rPr/>
            </w:pPr>
            <w:r>
              <w:rPr>
                <w:sz w:val="24"/>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495" w:type="dxa"/>
            <w:tcBorders/>
          </w:tcPr>
          <w:p>
            <w:pPr>
              <w:pStyle w:val="ConsPlusNormal"/>
              <w:rPr/>
            </w:pPr>
            <w:r>
              <w:rPr>
                <w:sz w:val="24"/>
              </w:rPr>
              <w:t>комбинированное лечение</w:t>
            </w:r>
          </w:p>
        </w:tc>
        <w:tc>
          <w:tcPr>
            <w:tcW w:w="3681" w:type="dxa"/>
            <w:tcBorders/>
          </w:tcPr>
          <w:p>
            <w:pPr>
              <w:pStyle w:val="ConsPlusNormal"/>
              <w:rPr/>
            </w:pPr>
            <w:r>
              <w:rPr>
                <w:sz w:val="24"/>
              </w:rP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10" w:type="dxa"/>
            <w:tcBorders/>
          </w:tcPr>
          <w:p>
            <w:pPr>
              <w:pStyle w:val="ConsPlusNormal"/>
              <w:jc w:val="center"/>
              <w:rPr/>
            </w:pPr>
            <w:r>
              <w:rPr>
                <w:sz w:val="24"/>
              </w:rPr>
              <w:t>145257</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опухолей надпочечников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783" w:type="dxa"/>
            <w:tcBorders/>
          </w:tcPr>
          <w:p>
            <w:pPr>
              <w:pStyle w:val="ConsPlusNormal"/>
              <w:rPr/>
            </w:pPr>
            <w:r>
              <w:rPr>
                <w:sz w:val="24"/>
              </w:rPr>
              <w:t>J45.0, J45.1, J45.8, L20.8, L50.1, T78.3</w:t>
            </w:r>
          </w:p>
        </w:tc>
        <w:tc>
          <w:tcPr>
            <w:tcW w:w="3508" w:type="dxa"/>
            <w:tcBorders/>
          </w:tcPr>
          <w:p>
            <w:pPr>
              <w:pStyle w:val="ConsPlusNormal"/>
              <w:rPr/>
            </w:pPr>
            <w:r>
              <w:rPr>
                <w:sz w:val="24"/>
              </w:rP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610" w:type="dxa"/>
            <w:tcBorders/>
          </w:tcPr>
          <w:p>
            <w:pPr>
              <w:pStyle w:val="ConsPlusNormal"/>
              <w:rPr/>
            </w:pPr>
            <w:r>
              <w:rPr/>
            </w:r>
          </w:p>
        </w:tc>
      </w:tr>
      <w:tr>
        <w:trPr/>
        <w:tc>
          <w:tcPr>
            <w:tcW w:w="574" w:type="dxa"/>
            <w:tcBorders/>
          </w:tcPr>
          <w:p>
            <w:pPr>
              <w:pStyle w:val="ConsPlusNormal"/>
              <w:jc w:val="center"/>
              <w:rPr/>
            </w:pPr>
            <w:r>
              <w:rPr>
                <w:sz w:val="24"/>
              </w:rPr>
              <w:t>50.</w:t>
            </w:r>
          </w:p>
        </w:tc>
        <w:tc>
          <w:tcPr>
            <w:tcW w:w="3392" w:type="dxa"/>
            <w:tcBorders/>
          </w:tcPr>
          <w:p>
            <w:pPr>
              <w:pStyle w:val="ConsPlusNormal"/>
              <w:rPr/>
            </w:pPr>
            <w:r>
              <w:rPr>
                <w:sz w:val="24"/>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783" w:type="dxa"/>
            <w:tcBorders/>
          </w:tcPr>
          <w:p>
            <w:pPr>
              <w:pStyle w:val="ConsPlusNormal"/>
              <w:rPr/>
            </w:pPr>
            <w:r>
              <w:rPr>
                <w:sz w:val="24"/>
              </w:rPr>
              <w:t>E74.0</w:t>
            </w:r>
          </w:p>
        </w:tc>
        <w:tc>
          <w:tcPr>
            <w:tcW w:w="3508" w:type="dxa"/>
            <w:tcBorders/>
          </w:tcPr>
          <w:p>
            <w:pPr>
              <w:pStyle w:val="ConsPlusNormal"/>
              <w:rPr/>
            </w:pPr>
            <w:r>
              <w:rPr>
                <w:sz w:val="24"/>
              </w:rPr>
              <w:t>гликогеновая болезнь с формированием фиброза</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специализированных диет и лекарственной терапии, включающей генно-инженерные стимуляторы гемопоэза для 1Ь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610" w:type="dxa"/>
            <w:tcBorders/>
          </w:tcPr>
          <w:p>
            <w:pPr>
              <w:pStyle w:val="ConsPlusNormal"/>
              <w:jc w:val="center"/>
              <w:rPr/>
            </w:pPr>
            <w:r>
              <w:rPr>
                <w:sz w:val="24"/>
              </w:rPr>
              <w:t>217717</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K74.6</w:t>
            </w:r>
          </w:p>
        </w:tc>
        <w:tc>
          <w:tcPr>
            <w:tcW w:w="3508" w:type="dxa"/>
            <w:tcBorders/>
          </w:tcPr>
          <w:p>
            <w:pPr>
              <w:pStyle w:val="ConsPlusNormal"/>
              <w:rPr/>
            </w:pPr>
            <w:r>
              <w:rPr>
                <w:sz w:val="24"/>
              </w:rPr>
              <w:t>цирроз печени, активное течение с развитием коллатерального кровообращения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783" w:type="dxa"/>
            <w:tcBorders/>
          </w:tcPr>
          <w:p>
            <w:pPr>
              <w:pStyle w:val="ConsPlusNormal"/>
              <w:rPr/>
            </w:pPr>
            <w:r>
              <w:rPr>
                <w:sz w:val="24"/>
              </w:rPr>
              <w:t>E84</w:t>
            </w:r>
          </w:p>
        </w:tc>
        <w:tc>
          <w:tcPr>
            <w:tcW w:w="3508" w:type="dxa"/>
            <w:tcBorders/>
          </w:tcPr>
          <w:p>
            <w:pPr>
              <w:pStyle w:val="ConsPlusNormal"/>
              <w:rPr/>
            </w:pPr>
            <w:r>
              <w:rPr>
                <w:sz w:val="24"/>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783" w:type="dxa"/>
            <w:tcBorders/>
          </w:tcPr>
          <w:p>
            <w:pPr>
              <w:pStyle w:val="ConsPlusNormal"/>
              <w:rPr/>
            </w:pPr>
            <w:r>
              <w:rPr>
                <w:sz w:val="24"/>
              </w:rPr>
              <w:t>D80, D81.0, D81.1, D81.2, D82, D83, D84</w:t>
            </w:r>
          </w:p>
        </w:tc>
        <w:tc>
          <w:tcPr>
            <w:tcW w:w="3508" w:type="dxa"/>
            <w:tcBorders/>
          </w:tcPr>
          <w:p>
            <w:pPr>
              <w:pStyle w:val="ConsPlusNormal"/>
              <w:rPr/>
            </w:pPr>
            <w:r>
              <w:rPr>
                <w:sz w:val="24"/>
              </w:rP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783" w:type="dxa"/>
            <w:vMerge w:val="restart"/>
            <w:tcBorders/>
          </w:tcPr>
          <w:p>
            <w:pPr>
              <w:pStyle w:val="ConsPlusNormal"/>
              <w:rPr/>
            </w:pPr>
            <w:r>
              <w:rPr>
                <w:sz w:val="24"/>
              </w:rPr>
              <w:t>N04, N07, N25</w:t>
            </w:r>
          </w:p>
        </w:tc>
        <w:tc>
          <w:tcPr>
            <w:tcW w:w="3508" w:type="dxa"/>
            <w:vMerge w:val="restart"/>
            <w:tcBorders/>
          </w:tcPr>
          <w:p>
            <w:pPr>
              <w:pStyle w:val="ConsPlusNormal"/>
              <w:rPr/>
            </w:pPr>
            <w:r>
              <w:rPr>
                <w:sz w:val="24"/>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restart"/>
            <w:tcBorders/>
          </w:tcPr>
          <w:p>
            <w:pPr>
              <w:pStyle w:val="ConsPlusNormal"/>
              <w:rPr/>
            </w:pPr>
            <w:r>
              <w:rPr>
                <w:sz w:val="24"/>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51.</w:t>
            </w:r>
          </w:p>
        </w:tc>
        <w:tc>
          <w:tcPr>
            <w:tcW w:w="3392" w:type="dxa"/>
            <w:vMerge w:val="restart"/>
            <w:tcBorders/>
          </w:tcPr>
          <w:p>
            <w:pPr>
              <w:pStyle w:val="ConsPlusNormal"/>
              <w:rPr/>
            </w:pPr>
            <w:r>
              <w:rPr>
                <w:sz w:val="24"/>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83" w:type="dxa"/>
            <w:vMerge w:val="restart"/>
            <w:tcBorders/>
          </w:tcPr>
          <w:p>
            <w:pPr>
              <w:pStyle w:val="ConsPlusNormal"/>
              <w:rPr/>
            </w:pPr>
            <w:r>
              <w:rPr>
                <w:sz w:val="24"/>
              </w:rPr>
              <w:t>G12.0, G31.8, G35, G36, G60, G70, G71, G80, G80.1, G80.2, G80.8, G81.1, G82.4</w:t>
            </w:r>
          </w:p>
        </w:tc>
        <w:tc>
          <w:tcPr>
            <w:tcW w:w="3508" w:type="dxa"/>
            <w:vMerge w:val="restart"/>
            <w:tcBorders/>
          </w:tcPr>
          <w:p>
            <w:pPr>
              <w:pStyle w:val="ConsPlusNormal"/>
              <w:rPr/>
            </w:pPr>
            <w:r>
              <w:rPr>
                <w:sz w:val="24"/>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495" w:type="dxa"/>
            <w:vMerge w:val="restart"/>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10" w:type="dxa"/>
            <w:vMerge w:val="restart"/>
            <w:tcBorders/>
          </w:tcPr>
          <w:p>
            <w:pPr>
              <w:pStyle w:val="ConsPlusNormal"/>
              <w:jc w:val="center"/>
              <w:rPr/>
            </w:pPr>
            <w:r>
              <w:rPr>
                <w:sz w:val="24"/>
              </w:rPr>
              <w:t>290236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52.</w:t>
            </w:r>
          </w:p>
        </w:tc>
        <w:tc>
          <w:tcPr>
            <w:tcW w:w="3392" w:type="dxa"/>
            <w:tcBorders/>
          </w:tcPr>
          <w:p>
            <w:pPr>
              <w:pStyle w:val="ConsPlusNormal"/>
              <w:rPr/>
            </w:pPr>
            <w:r>
              <w:rPr>
                <w:sz w:val="24"/>
              </w:rPr>
              <w:t>Лечение сахарного диабета у детей с использованием систем непрерывного введения инсулина с гибридной обратной связью</w:t>
            </w:r>
          </w:p>
        </w:tc>
        <w:tc>
          <w:tcPr>
            <w:tcW w:w="1783" w:type="dxa"/>
            <w:tcBorders/>
          </w:tcPr>
          <w:p>
            <w:pPr>
              <w:pStyle w:val="ConsPlusNormal"/>
              <w:rPr/>
            </w:pPr>
            <w:r>
              <w:rPr>
                <w:sz w:val="24"/>
              </w:rPr>
              <w:t>E10.2, E10.3, E10.4, E10.5, E10.6, E10.7, E10.8, E10.9</w:t>
            </w:r>
          </w:p>
        </w:tc>
        <w:tc>
          <w:tcPr>
            <w:tcW w:w="3508" w:type="dxa"/>
            <w:tcBorders/>
          </w:tcPr>
          <w:p>
            <w:pPr>
              <w:pStyle w:val="ConsPlusNormal"/>
              <w:rPr/>
            </w:pPr>
            <w:r>
              <w:rPr>
                <w:sz w:val="24"/>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495" w:type="dxa"/>
            <w:tcBorders/>
          </w:tcPr>
          <w:p>
            <w:pPr>
              <w:pStyle w:val="ConsPlusNormal"/>
              <w:rPr/>
            </w:pPr>
            <w:r>
              <w:rPr/>
            </w:r>
          </w:p>
        </w:tc>
        <w:tc>
          <w:tcPr>
            <w:tcW w:w="3681" w:type="dxa"/>
            <w:tcBorders/>
          </w:tcPr>
          <w:p>
            <w:pPr>
              <w:pStyle w:val="ConsPlusNormal"/>
              <w:rPr/>
            </w:pPr>
            <w:r>
              <w:rPr>
                <w:sz w:val="24"/>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10" w:type="dxa"/>
            <w:tcBorders/>
          </w:tcPr>
          <w:p>
            <w:pPr>
              <w:pStyle w:val="ConsPlusNormal"/>
              <w:jc w:val="center"/>
              <w:rPr/>
            </w:pPr>
            <w:r>
              <w:rPr>
                <w:sz w:val="24"/>
              </w:rPr>
              <w:t>640786</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10" w:type="dxa"/>
            <w:tcBorders/>
          </w:tcPr>
          <w:p>
            <w:pPr>
              <w:pStyle w:val="ConsPlusNormal"/>
              <w:rPr/>
            </w:pPr>
            <w:r>
              <w:rPr/>
            </w:r>
          </w:p>
        </w:tc>
      </w:tr>
      <w:tr>
        <w:trPr/>
        <w:tc>
          <w:tcPr>
            <w:tcW w:w="574" w:type="dxa"/>
            <w:tcBorders/>
          </w:tcPr>
          <w:p>
            <w:pPr>
              <w:pStyle w:val="ConsPlusNormal"/>
              <w:jc w:val="center"/>
              <w:rPr/>
            </w:pPr>
            <w:r>
              <w:rPr>
                <w:sz w:val="24"/>
              </w:rPr>
              <w:t>53.</w:t>
            </w:r>
          </w:p>
        </w:tc>
        <w:tc>
          <w:tcPr>
            <w:tcW w:w="3392" w:type="dxa"/>
            <w:tcBorders/>
          </w:tcPr>
          <w:p>
            <w:pPr>
              <w:pStyle w:val="ConsPlusNormal"/>
              <w:rPr/>
            </w:pPr>
            <w:r>
              <w:rPr>
                <w:sz w:val="24"/>
              </w:rP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783" w:type="dxa"/>
            <w:tcBorders/>
          </w:tcPr>
          <w:p>
            <w:pPr>
              <w:pStyle w:val="ConsPlusNormal"/>
              <w:rPr/>
            </w:pPr>
            <w:r>
              <w:rPr>
                <w:sz w:val="24"/>
              </w:rPr>
              <w:t>M08.0</w:t>
            </w:r>
          </w:p>
        </w:tc>
        <w:tc>
          <w:tcPr>
            <w:tcW w:w="3508" w:type="dxa"/>
            <w:tcBorders/>
          </w:tcPr>
          <w:p>
            <w:pPr>
              <w:pStyle w:val="ConsPlusNormal"/>
              <w:rPr/>
            </w:pPr>
            <w:r>
              <w:rPr>
                <w:sz w:val="24"/>
              </w:rP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jc w:val="center"/>
              <w:rPr/>
            </w:pPr>
            <w:r>
              <w:rPr>
                <w:sz w:val="24"/>
              </w:rPr>
              <w:t>400388</w:t>
            </w:r>
          </w:p>
        </w:tc>
      </w:tr>
      <w:tr>
        <w:trPr/>
        <w:tc>
          <w:tcPr>
            <w:tcW w:w="574" w:type="dxa"/>
            <w:tcBorders/>
          </w:tcPr>
          <w:p>
            <w:pPr>
              <w:pStyle w:val="ConsPlusNormal"/>
              <w:jc w:val="center"/>
              <w:rPr/>
            </w:pPr>
            <w:r>
              <w:rPr>
                <w:sz w:val="24"/>
              </w:rPr>
              <w:t>54.</w:t>
            </w:r>
          </w:p>
        </w:tc>
        <w:tc>
          <w:tcPr>
            <w:tcW w:w="3392" w:type="dxa"/>
            <w:tcBorders/>
          </w:tcPr>
          <w:p>
            <w:pPr>
              <w:pStyle w:val="ConsPlusNormal"/>
              <w:rPr/>
            </w:pPr>
            <w:r>
              <w:rPr>
                <w:sz w:val="24"/>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83" w:type="dxa"/>
            <w:tcBorders/>
          </w:tcPr>
          <w:p>
            <w:pPr>
              <w:pStyle w:val="ConsPlusNormal"/>
              <w:rPr/>
            </w:pPr>
            <w:r>
              <w:rPr>
                <w:sz w:val="24"/>
              </w:rPr>
              <w:t>M32</w:t>
            </w:r>
          </w:p>
        </w:tc>
        <w:tc>
          <w:tcPr>
            <w:tcW w:w="3508" w:type="dxa"/>
            <w:tcBorders/>
          </w:tcPr>
          <w:p>
            <w:pPr>
              <w:pStyle w:val="ConsPlusNormal"/>
              <w:rPr/>
            </w:pPr>
            <w:r>
              <w:rPr>
                <w:sz w:val="24"/>
              </w:rP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jc w:val="center"/>
              <w:rPr/>
            </w:pPr>
            <w:r>
              <w:rPr>
                <w:sz w:val="24"/>
              </w:rPr>
              <w:t>714401</w:t>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783" w:type="dxa"/>
            <w:tcBorders/>
          </w:tcPr>
          <w:p>
            <w:pPr>
              <w:pStyle w:val="ConsPlusNormal"/>
              <w:rPr/>
            </w:pPr>
            <w:r>
              <w:rPr>
                <w:sz w:val="24"/>
              </w:rPr>
              <w:t>M08.2, E85.0, D89.8</w:t>
            </w:r>
          </w:p>
        </w:tc>
        <w:tc>
          <w:tcPr>
            <w:tcW w:w="3508" w:type="dxa"/>
            <w:tcBorders/>
          </w:tcPr>
          <w:p>
            <w:pPr>
              <w:pStyle w:val="ConsPlusNormal"/>
              <w:rPr/>
            </w:pPr>
            <w:r>
              <w:rPr>
                <w:sz w:val="24"/>
              </w:rP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83" w:type="dxa"/>
            <w:tcBorders/>
          </w:tcPr>
          <w:p>
            <w:pPr>
              <w:pStyle w:val="ConsPlusNormal"/>
              <w:rPr/>
            </w:pPr>
            <w:r>
              <w:rPr>
                <w:sz w:val="24"/>
              </w:rPr>
              <w:t>M30, M31, M35</w:t>
            </w:r>
          </w:p>
        </w:tc>
        <w:tc>
          <w:tcPr>
            <w:tcW w:w="3508" w:type="dxa"/>
            <w:tcBorders/>
          </w:tcPr>
          <w:p>
            <w:pPr>
              <w:pStyle w:val="ConsPlusNormal"/>
              <w:rPr/>
            </w:pPr>
            <w:r>
              <w:rPr>
                <w:sz w:val="24"/>
              </w:rP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783" w:type="dxa"/>
            <w:tcBorders/>
          </w:tcPr>
          <w:p>
            <w:pPr>
              <w:pStyle w:val="ConsPlusNormal"/>
              <w:rPr/>
            </w:pPr>
            <w:r>
              <w:rPr>
                <w:sz w:val="24"/>
              </w:rPr>
              <w:t>M34</w:t>
            </w:r>
          </w:p>
        </w:tc>
        <w:tc>
          <w:tcPr>
            <w:tcW w:w="3508" w:type="dxa"/>
            <w:tcBorders/>
          </w:tcPr>
          <w:p>
            <w:pPr>
              <w:pStyle w:val="ConsPlusNormal"/>
              <w:rPr/>
            </w:pPr>
            <w:r>
              <w:rPr>
                <w:sz w:val="24"/>
              </w:rP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rPr/>
            </w:pPr>
            <w:r>
              <w:rPr/>
            </w:r>
          </w:p>
        </w:tc>
      </w:tr>
      <w:tr>
        <w:trPr/>
        <w:tc>
          <w:tcPr>
            <w:tcW w:w="574" w:type="dxa"/>
            <w:tcBorders/>
          </w:tcPr>
          <w:p>
            <w:pPr>
              <w:pStyle w:val="ConsPlusNormal"/>
              <w:jc w:val="center"/>
              <w:rPr/>
            </w:pPr>
            <w:r>
              <w:rPr>
                <w:sz w:val="24"/>
              </w:rPr>
              <w:t>55.</w:t>
            </w:r>
          </w:p>
        </w:tc>
        <w:tc>
          <w:tcPr>
            <w:tcW w:w="3392" w:type="dxa"/>
            <w:tcBorders/>
          </w:tcPr>
          <w:p>
            <w:pPr>
              <w:pStyle w:val="ConsPlusNormal"/>
              <w:rPr/>
            </w:pPr>
            <w:r>
              <w:rPr>
                <w:sz w:val="24"/>
              </w:rP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783" w:type="dxa"/>
            <w:tcBorders/>
          </w:tcPr>
          <w:p>
            <w:pPr>
              <w:pStyle w:val="ConsPlusNormal"/>
              <w:rPr/>
            </w:pPr>
            <w:r>
              <w:rPr>
                <w:sz w:val="24"/>
              </w:rPr>
              <w:t>M33</w:t>
            </w:r>
          </w:p>
        </w:tc>
        <w:tc>
          <w:tcPr>
            <w:tcW w:w="3508" w:type="dxa"/>
            <w:tcBorders/>
          </w:tcPr>
          <w:p>
            <w:pPr>
              <w:pStyle w:val="ConsPlusNormal"/>
              <w:rPr/>
            </w:pPr>
            <w:r>
              <w:rPr>
                <w:sz w:val="24"/>
              </w:rP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jc w:val="center"/>
              <w:rPr/>
            </w:pPr>
            <w:r>
              <w:rPr>
                <w:sz w:val="24"/>
              </w:rPr>
              <w:t>1005306</w:t>
            </w:r>
          </w:p>
        </w:tc>
      </w:tr>
      <w:tr>
        <w:trPr/>
        <w:tc>
          <w:tcPr>
            <w:tcW w:w="574" w:type="dxa"/>
            <w:tcBorders/>
          </w:tcPr>
          <w:p>
            <w:pPr>
              <w:pStyle w:val="ConsPlusNormal"/>
              <w:jc w:val="center"/>
              <w:rPr/>
            </w:pPr>
            <w:r>
              <w:rPr>
                <w:sz w:val="24"/>
              </w:rPr>
              <w:t>56.</w:t>
            </w:r>
          </w:p>
        </w:tc>
        <w:tc>
          <w:tcPr>
            <w:tcW w:w="3392" w:type="dxa"/>
            <w:tcBorders/>
          </w:tcPr>
          <w:p>
            <w:pPr>
              <w:pStyle w:val="ConsPlusNormal"/>
              <w:rPr/>
            </w:pPr>
            <w:r>
              <w:rPr>
                <w:sz w:val="24"/>
              </w:rPr>
              <w:t>Поликомпонентное лечение вторичного гемофагоцитарного синдрома (гемофагоцитарного лимфогистиоцитоза)</w:t>
            </w:r>
          </w:p>
        </w:tc>
        <w:tc>
          <w:tcPr>
            <w:tcW w:w="1783" w:type="dxa"/>
            <w:tcBorders/>
          </w:tcPr>
          <w:p>
            <w:pPr>
              <w:pStyle w:val="ConsPlusNormal"/>
              <w:rPr/>
            </w:pPr>
            <w:r>
              <w:rPr>
                <w:sz w:val="24"/>
              </w:rPr>
              <w:t>D76.1</w:t>
            </w:r>
          </w:p>
        </w:tc>
        <w:tc>
          <w:tcPr>
            <w:tcW w:w="3508" w:type="dxa"/>
            <w:tcBorders/>
          </w:tcPr>
          <w:p>
            <w:pPr>
              <w:pStyle w:val="ConsPlusNormal"/>
              <w:rPr/>
            </w:pPr>
            <w:r>
              <w:rPr>
                <w:sz w:val="24"/>
              </w:rP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495" w:type="dxa"/>
            <w:tcBorders/>
          </w:tcPr>
          <w:p>
            <w:pPr>
              <w:pStyle w:val="ConsPlusNormal"/>
              <w:rPr/>
            </w:pPr>
            <w:r>
              <w:rPr>
                <w:sz w:val="24"/>
              </w:rPr>
              <w:t>терапевтическое лечение</w:t>
            </w:r>
          </w:p>
        </w:tc>
        <w:tc>
          <w:tcPr>
            <w:tcW w:w="3681" w:type="dxa"/>
            <w:tcBorders/>
          </w:tcPr>
          <w:p>
            <w:pPr>
              <w:pStyle w:val="ConsPlusNormal"/>
              <w:rPr/>
            </w:pPr>
            <w:r>
              <w:rPr>
                <w:sz w:val="24"/>
              </w:rP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10" w:type="dxa"/>
            <w:tcBorders/>
          </w:tcPr>
          <w:p>
            <w:pPr>
              <w:pStyle w:val="ConsPlusNormal"/>
              <w:jc w:val="center"/>
              <w:rPr/>
            </w:pPr>
            <w:r>
              <w:rPr>
                <w:sz w:val="24"/>
              </w:rPr>
              <w:t>1335343</w:t>
            </w:r>
          </w:p>
        </w:tc>
      </w:tr>
      <w:tr>
        <w:trPr/>
        <w:tc>
          <w:tcPr>
            <w:tcW w:w="16043" w:type="dxa"/>
            <w:gridSpan w:val="7"/>
            <w:tcBorders/>
          </w:tcPr>
          <w:p>
            <w:pPr>
              <w:pStyle w:val="ConsPlusNormal"/>
              <w:numPr>
                <w:ilvl w:val="0"/>
                <w:numId w:val="0"/>
              </w:numPr>
              <w:jc w:val="center"/>
              <w:outlineLvl w:val="3"/>
              <w:rPr/>
            </w:pPr>
            <w:r>
              <w:rPr>
                <w:sz w:val="24"/>
              </w:rPr>
              <w:t>Сердечно-сосудистая хирургия</w:t>
            </w:r>
          </w:p>
        </w:tc>
      </w:tr>
      <w:tr>
        <w:trPr/>
        <w:tc>
          <w:tcPr>
            <w:tcW w:w="574" w:type="dxa"/>
            <w:vMerge w:val="restart"/>
            <w:tcBorders/>
          </w:tcPr>
          <w:p>
            <w:pPr>
              <w:pStyle w:val="ConsPlusNormal"/>
              <w:jc w:val="center"/>
              <w:rPr/>
            </w:pPr>
            <w:r>
              <w:rPr>
                <w:sz w:val="24"/>
              </w:rPr>
              <w:t>57.</w:t>
            </w:r>
          </w:p>
        </w:tc>
        <w:tc>
          <w:tcPr>
            <w:tcW w:w="3392" w:type="dxa"/>
            <w:vMerge w:val="restart"/>
            <w:tcBorders/>
          </w:tcPr>
          <w:p>
            <w:pPr>
              <w:pStyle w:val="ConsPlusNormal"/>
              <w:rPr/>
            </w:pPr>
            <w:r>
              <w:rPr>
                <w:sz w:val="24"/>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83" w:type="dxa"/>
            <w:vMerge w:val="restart"/>
            <w:tcBorders/>
          </w:tcPr>
          <w:p>
            <w:pPr>
              <w:pStyle w:val="ConsPlusNormal"/>
              <w:rPr/>
            </w:pPr>
            <w:r>
              <w:rPr>
                <w:sz w:val="24"/>
              </w:rPr>
              <w:t>I20.1, I20.8, I20.9, I25, I44.1, I44.2, I45.2, I45.3, I45.6, I46.0, I49.5, Q21.0, Q24.6</w:t>
            </w:r>
          </w:p>
        </w:tc>
        <w:tc>
          <w:tcPr>
            <w:tcW w:w="3508" w:type="dxa"/>
            <w:vMerge w:val="restart"/>
            <w:tcBorders/>
          </w:tcPr>
          <w:p>
            <w:pPr>
              <w:pStyle w:val="ConsPlusNormal"/>
              <w:rPr/>
            </w:pPr>
            <w:r>
              <w:rPr>
                <w:sz w:val="24"/>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аортокоронарное шунтирование у больных ишемической болезнью сердца в условиях искусственного кровоснабжения</w:t>
            </w:r>
          </w:p>
        </w:tc>
        <w:tc>
          <w:tcPr>
            <w:tcW w:w="1610" w:type="dxa"/>
            <w:vMerge w:val="restart"/>
            <w:tcBorders/>
          </w:tcPr>
          <w:p>
            <w:pPr>
              <w:pStyle w:val="ConsPlusNormal"/>
              <w:jc w:val="center"/>
              <w:rPr/>
            </w:pPr>
            <w:r>
              <w:rPr>
                <w:sz w:val="24"/>
              </w:rPr>
              <w:t>490388</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аортокоронарное шунтирование у больных ишемической болезнью сердца на работающем сердце</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аортокоронарное шунтирование в сочетании с пластикой (протезированием) 1 - 2 клапанов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58.</w:t>
            </w:r>
          </w:p>
        </w:tc>
        <w:tc>
          <w:tcPr>
            <w:tcW w:w="3392" w:type="dxa"/>
            <w:vMerge w:val="restart"/>
            <w:tcBorders/>
          </w:tcPr>
          <w:p>
            <w:pPr>
              <w:pStyle w:val="ConsPlusNormal"/>
              <w:rPr/>
            </w:pPr>
            <w:r>
              <w:rPr>
                <w:sz w:val="24"/>
              </w:rPr>
              <w:t>Хирургическая и эндоваскулярная коррекция заболеваний магистральных артерий</w:t>
            </w:r>
          </w:p>
        </w:tc>
        <w:tc>
          <w:tcPr>
            <w:tcW w:w="1783" w:type="dxa"/>
            <w:vMerge w:val="restart"/>
            <w:tcBorders/>
          </w:tcPr>
          <w:p>
            <w:pPr>
              <w:pStyle w:val="ConsPlusNormal"/>
              <w:rPr/>
            </w:pPr>
            <w:r>
              <w:rPr>
                <w:sz w:val="24"/>
              </w:rPr>
              <w:t>I20, I25, I26, I65, I70.0, I70.1, I70.8, I71, I72.0, I72.2, I72.3, I72.8, I73.1, I77.6, I98, Q26.0, Q27.3</w:t>
            </w:r>
          </w:p>
        </w:tc>
        <w:tc>
          <w:tcPr>
            <w:tcW w:w="3508" w:type="dxa"/>
            <w:vMerge w:val="restart"/>
            <w:tcBorders/>
          </w:tcPr>
          <w:p>
            <w:pPr>
              <w:pStyle w:val="ConsPlusNormal"/>
              <w:rPr/>
            </w:pPr>
            <w:r>
              <w:rPr>
                <w:sz w:val="24"/>
              </w:rPr>
              <w:t>врожденные и приобретенные заболевания аорты и магистральных артерий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10" w:type="dxa"/>
            <w:vMerge w:val="restart"/>
            <w:tcBorders/>
          </w:tcPr>
          <w:p>
            <w:pPr>
              <w:pStyle w:val="ConsPlusNormal"/>
              <w:jc w:val="center"/>
              <w:rPr/>
            </w:pPr>
            <w:r>
              <w:rPr>
                <w:sz w:val="24"/>
              </w:rPr>
              <w:t>445380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эндоваскулярные, хирургические и гибридные операции на аорте и магистральных сосудах (кроме артерий конечностей)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Радикальная и гемодинамическая коррекция врожденных пороков перегородок, камер сердца и соединений магистральных сосудов</w:t>
            </w:r>
          </w:p>
        </w:tc>
        <w:tc>
          <w:tcPr>
            <w:tcW w:w="1783" w:type="dxa"/>
            <w:vMerge w:val="restart"/>
            <w:tcBorders/>
          </w:tcPr>
          <w:p>
            <w:pPr>
              <w:pStyle w:val="ConsPlusNormal"/>
              <w:rPr/>
            </w:pPr>
            <w:r>
              <w:rPr>
                <w:sz w:val="24"/>
              </w:rPr>
              <w:t>Q20.1 - Q20.9, Q21, Q22, Q23, Q24, Q25</w:t>
            </w:r>
          </w:p>
        </w:tc>
        <w:tc>
          <w:tcPr>
            <w:tcW w:w="3508" w:type="dxa"/>
            <w:vMerge w:val="restart"/>
            <w:tcBorders/>
          </w:tcPr>
          <w:p>
            <w:pPr>
              <w:pStyle w:val="ConsPlusNormal"/>
              <w:rPr/>
            </w:pPr>
            <w:r>
              <w:rPr>
                <w:sz w:val="24"/>
              </w:rPr>
              <w:t>врожденные пороки перегородок, камер сердца и соединений магистральных сосудов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(баллонная ангиопластика и стентирование) коррекция легочной артерии, аорты и ее ветвей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радикальная, гемодинамическая, гибридная коррекция у детей старше 1 года и взрослых</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реконструктивные и пластические операции при изолированных дефектах перегородок сердца у детей старше 1 года и взрослых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хирургическая (перевязка, суживание, пластика) коррекция легочной артерии, аорты и ее ветвей</w:t>
            </w:r>
          </w:p>
        </w:tc>
        <w:tc>
          <w:tcPr>
            <w:tcW w:w="1610" w:type="dxa"/>
            <w:tcBorders/>
          </w:tcPr>
          <w:p>
            <w:pPr>
              <w:pStyle w:val="ConsPlusNormal"/>
              <w:rPr/>
            </w:pPr>
            <w:r>
              <w:rPr/>
            </w:r>
          </w:p>
        </w:tc>
      </w:tr>
      <w:tr>
        <w:trPr/>
        <w:tc>
          <w:tcPr>
            <w:tcW w:w="574" w:type="dxa"/>
            <w:tcBorders/>
          </w:tcPr>
          <w:p>
            <w:pPr>
              <w:pStyle w:val="ConsPlusNormal"/>
              <w:jc w:val="center"/>
              <w:rPr/>
            </w:pPr>
            <w:r>
              <w:rPr>
                <w:sz w:val="24"/>
              </w:rPr>
              <w:t>59.</w:t>
            </w:r>
          </w:p>
        </w:tc>
        <w:tc>
          <w:tcPr>
            <w:tcW w:w="3392" w:type="dxa"/>
            <w:tcBorders/>
          </w:tcPr>
          <w:p>
            <w:pPr>
              <w:pStyle w:val="ConsPlusNormal"/>
              <w:rPr/>
            </w:pPr>
            <w:r>
              <w:rPr>
                <w:sz w:val="24"/>
              </w:rPr>
              <w:t>Эндоваскулярное лечение врожденных, ревматических и неревматических пороков клапанов сердца, опухолей сердца</w:t>
            </w:r>
          </w:p>
        </w:tc>
        <w:tc>
          <w:tcPr>
            <w:tcW w:w="1783" w:type="dxa"/>
            <w:tcBorders/>
          </w:tcPr>
          <w:p>
            <w:pPr>
              <w:pStyle w:val="ConsPlusNormal"/>
              <w:rPr/>
            </w:pPr>
            <w:r>
              <w:rPr>
                <w:sz w:val="24"/>
              </w:rPr>
              <w:t>Q20.5, Q21.3, Q22, Q23.0 - Q23.3, Q24.4, Q25.3, I34.0, I34.1, I34.2, I35.1, I35.2, I36.0, I36.1, I36.2, I05.0, I05.1, I05.2, I06.0, I06.1, I06.2, I07.0, I07.1, I07.2, I08.0, I08.1, I08.2, I08.3, I08.8, I08.9, D15.1</w:t>
            </w:r>
          </w:p>
        </w:tc>
        <w:tc>
          <w:tcPr>
            <w:tcW w:w="3508" w:type="dxa"/>
            <w:tcBorders/>
          </w:tcPr>
          <w:p>
            <w:pPr>
              <w:pStyle w:val="ConsPlusNormal"/>
              <w:rPr/>
            </w:pPr>
            <w:r>
              <w:rPr>
                <w:sz w:val="24"/>
              </w:rPr>
              <w:t>поражение клапанного аппарата сердца различного генеза (врожденные, приобретенные пороки сердца, опухоли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транскатетерное протезирование клапанов сердца</w:t>
            </w:r>
          </w:p>
        </w:tc>
        <w:tc>
          <w:tcPr>
            <w:tcW w:w="1610" w:type="dxa"/>
            <w:tcBorders/>
          </w:tcPr>
          <w:p>
            <w:pPr>
              <w:pStyle w:val="ConsPlusNormal"/>
              <w:jc w:val="center"/>
              <w:rPr/>
            </w:pPr>
            <w:r>
              <w:rPr>
                <w:sz w:val="24"/>
              </w:rPr>
              <w:t>2002895</w:t>
            </w:r>
          </w:p>
        </w:tc>
      </w:tr>
      <w:tr>
        <w:trPr/>
        <w:tc>
          <w:tcPr>
            <w:tcW w:w="574" w:type="dxa"/>
            <w:vMerge w:val="restart"/>
            <w:tcBorders/>
          </w:tcPr>
          <w:p>
            <w:pPr>
              <w:pStyle w:val="ConsPlusNormal"/>
              <w:jc w:val="center"/>
              <w:rPr/>
            </w:pPr>
            <w:r>
              <w:rPr>
                <w:sz w:val="24"/>
              </w:rPr>
              <w:t>60.</w:t>
            </w:r>
          </w:p>
        </w:tc>
        <w:tc>
          <w:tcPr>
            <w:tcW w:w="3392" w:type="dxa"/>
            <w:vMerge w:val="restart"/>
            <w:tcBorders/>
          </w:tcPr>
          <w:p>
            <w:pPr>
              <w:pStyle w:val="ConsPlusNormal"/>
              <w:rPr/>
            </w:pPr>
            <w:r>
              <w:rPr>
                <w:sz w:val="24"/>
              </w:rPr>
              <w:t>Эндоваскулярная, хирургическая коррекция нарушений ритма сердца с имплантацией кардиовертера-дефибриллятора</w:t>
            </w:r>
          </w:p>
        </w:tc>
        <w:tc>
          <w:tcPr>
            <w:tcW w:w="1783" w:type="dxa"/>
            <w:vMerge w:val="restart"/>
            <w:tcBorders/>
          </w:tcPr>
          <w:p>
            <w:pPr>
              <w:pStyle w:val="ConsPlusNormal"/>
              <w:rPr/>
            </w:pPr>
            <w:r>
              <w:rPr>
                <w:sz w:val="24"/>
              </w:rPr>
              <w:t>I44.1, I44.2, I45.2, I45.3, I45.6, I46.0, I47.0, I47.1, I47.2, I47.9, I48, I49.0, I49.5, Q22.5, Q24.6</w:t>
            </w:r>
          </w:p>
        </w:tc>
        <w:tc>
          <w:tcPr>
            <w:tcW w:w="3508" w:type="dxa"/>
            <w:vMerge w:val="restart"/>
            <w:tcBorders/>
          </w:tcPr>
          <w:p>
            <w:pPr>
              <w:pStyle w:val="ConsPlusNormal"/>
              <w:rPr/>
            </w:pPr>
            <w:r>
              <w:rPr>
                <w:sz w:val="24"/>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однокамерного кардиовертера-дефибриллятора</w:t>
            </w:r>
          </w:p>
        </w:tc>
        <w:tc>
          <w:tcPr>
            <w:tcW w:w="1610" w:type="dxa"/>
            <w:vMerge w:val="restart"/>
            <w:tcBorders/>
          </w:tcPr>
          <w:p>
            <w:pPr>
              <w:pStyle w:val="ConsPlusNormal"/>
              <w:jc w:val="center"/>
              <w:rPr/>
            </w:pPr>
            <w:r>
              <w:rPr>
                <w:sz w:val="24"/>
              </w:rPr>
              <w:t>1281144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двухкамерного кардиовертера-дефибриллятора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трехкамерного кардиовертера-дефибриллятора</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61.</w:t>
            </w:r>
          </w:p>
        </w:tc>
        <w:tc>
          <w:tcPr>
            <w:tcW w:w="3392" w:type="dxa"/>
            <w:tcBorders/>
          </w:tcPr>
          <w:p>
            <w:pPr>
              <w:pStyle w:val="ConsPlusNormal"/>
              <w:rPr/>
            </w:pPr>
            <w:r>
              <w:rPr>
                <w:sz w:val="24"/>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783" w:type="dxa"/>
            <w:tcBorders/>
          </w:tcPr>
          <w:p>
            <w:pPr>
              <w:pStyle w:val="ConsPlusNormal"/>
              <w:rPr/>
            </w:pPr>
            <w:r>
              <w:rPr>
                <w:sz w:val="24"/>
              </w:rPr>
              <w:t>Q20.1 - Q20.9, Q21, Q22, Q23, Q24, Q25</w:t>
            </w:r>
          </w:p>
        </w:tc>
        <w:tc>
          <w:tcPr>
            <w:tcW w:w="3508" w:type="dxa"/>
            <w:tcBorders/>
          </w:tcPr>
          <w:p>
            <w:pPr>
              <w:pStyle w:val="ConsPlusNormal"/>
              <w:rPr/>
            </w:pPr>
            <w:r>
              <w:rPr>
                <w:sz w:val="24"/>
              </w:rPr>
              <w:t>врожденные пороки перегородок, камер сердца и соединений магистральных сосудов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10" w:type="dxa"/>
            <w:tcBorders/>
          </w:tcPr>
          <w:p>
            <w:pPr>
              <w:pStyle w:val="ConsPlusNormal"/>
              <w:jc w:val="center"/>
              <w:rPr/>
            </w:pPr>
            <w:r>
              <w:rPr>
                <w:sz w:val="24"/>
              </w:rPr>
              <w:t>594585</w:t>
            </w:r>
          </w:p>
        </w:tc>
      </w:tr>
      <w:tr>
        <w:trPr/>
        <w:tc>
          <w:tcPr>
            <w:tcW w:w="574" w:type="dxa"/>
            <w:tcBorders/>
          </w:tcPr>
          <w:p>
            <w:pPr>
              <w:pStyle w:val="ConsPlusNormal"/>
              <w:jc w:val="center"/>
              <w:rPr/>
            </w:pPr>
            <w:r>
              <w:rPr>
                <w:sz w:val="24"/>
              </w:rPr>
              <w:t>62.</w:t>
            </w:r>
          </w:p>
        </w:tc>
        <w:tc>
          <w:tcPr>
            <w:tcW w:w="3392" w:type="dxa"/>
            <w:tcBorders/>
          </w:tcPr>
          <w:p>
            <w:pPr>
              <w:pStyle w:val="ConsPlusNormal"/>
              <w:rPr/>
            </w:pPr>
            <w:r>
              <w:rPr>
                <w:sz w:val="24"/>
              </w:rPr>
              <w:t>Эндоваскулярная коррекция заболеваний аорты и магистральных артерий</w:t>
            </w:r>
          </w:p>
        </w:tc>
        <w:tc>
          <w:tcPr>
            <w:tcW w:w="1783" w:type="dxa"/>
            <w:tcBorders/>
          </w:tcPr>
          <w:p>
            <w:pPr>
              <w:pStyle w:val="ConsPlusNormal"/>
              <w:rPr/>
            </w:pPr>
            <w:r>
              <w:rPr>
                <w:sz w:val="24"/>
              </w:rPr>
              <w:t>I20, I25, I26, I65, I70.0, I70.1, I70.8, I71, I72.0, I72.2, I72.3, I72.8, I73.1, I77.6, I98, Q26.0, Q27.3</w:t>
            </w:r>
          </w:p>
        </w:tc>
        <w:tc>
          <w:tcPr>
            <w:tcW w:w="3508" w:type="dxa"/>
            <w:tcBorders/>
          </w:tcPr>
          <w:p>
            <w:pPr>
              <w:pStyle w:val="ConsPlusNormal"/>
              <w:rPr/>
            </w:pPr>
            <w:r>
              <w:rPr>
                <w:sz w:val="24"/>
              </w:rPr>
              <w:t>врожденные и приобретенные заболевания аорты и магистральных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эндопротезирование аорты</w:t>
            </w:r>
          </w:p>
        </w:tc>
        <w:tc>
          <w:tcPr>
            <w:tcW w:w="1610" w:type="dxa"/>
            <w:tcBorders/>
          </w:tcPr>
          <w:p>
            <w:pPr>
              <w:pStyle w:val="ConsPlusNormal"/>
              <w:jc w:val="center"/>
              <w:rPr/>
            </w:pPr>
            <w:r>
              <w:rPr>
                <w:sz w:val="24"/>
              </w:rPr>
              <w:t>1403393</w:t>
            </w:r>
          </w:p>
        </w:tc>
      </w:tr>
      <w:tr>
        <w:trPr/>
        <w:tc>
          <w:tcPr>
            <w:tcW w:w="574" w:type="dxa"/>
            <w:tcBorders/>
          </w:tcPr>
          <w:p>
            <w:pPr>
              <w:pStyle w:val="ConsPlusNormal"/>
              <w:jc w:val="center"/>
              <w:rPr/>
            </w:pPr>
            <w:r>
              <w:rPr>
                <w:sz w:val="24"/>
              </w:rPr>
              <w:t>63.</w:t>
            </w:r>
          </w:p>
        </w:tc>
        <w:tc>
          <w:tcPr>
            <w:tcW w:w="3392" w:type="dxa"/>
            <w:tcBorders/>
          </w:tcPr>
          <w:p>
            <w:pPr>
              <w:pStyle w:val="ConsPlusNormal"/>
              <w:rPr/>
            </w:pPr>
            <w:r>
              <w:rPr>
                <w:sz w:val="24"/>
              </w:rPr>
              <w:t>Транслюминальная баллонная ангиопластика легочных артерий</w:t>
            </w:r>
          </w:p>
        </w:tc>
        <w:tc>
          <w:tcPr>
            <w:tcW w:w="1783" w:type="dxa"/>
            <w:tcBorders/>
          </w:tcPr>
          <w:p>
            <w:pPr>
              <w:pStyle w:val="ConsPlusNormal"/>
              <w:rPr/>
            </w:pPr>
            <w:r>
              <w:rPr>
                <w:sz w:val="24"/>
              </w:rPr>
              <w:t>I27.8, I28.8</w:t>
            </w:r>
          </w:p>
        </w:tc>
        <w:tc>
          <w:tcPr>
            <w:tcW w:w="3508" w:type="dxa"/>
            <w:tcBorders/>
          </w:tcPr>
          <w:p>
            <w:pPr>
              <w:pStyle w:val="ConsPlusNormal"/>
              <w:rPr/>
            </w:pPr>
            <w:r>
              <w:rPr>
                <w:sz w:val="24"/>
              </w:rP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495" w:type="dxa"/>
            <w:tcBorders/>
          </w:tcPr>
          <w:p>
            <w:pPr>
              <w:pStyle w:val="ConsPlusNormal"/>
              <w:rPr/>
            </w:pPr>
            <w:r>
              <w:rPr>
                <w:sz w:val="24"/>
              </w:rPr>
              <w:t>эндоваскулярное лечение</w:t>
            </w:r>
          </w:p>
        </w:tc>
        <w:tc>
          <w:tcPr>
            <w:tcW w:w="3681" w:type="dxa"/>
            <w:tcBorders/>
          </w:tcPr>
          <w:p>
            <w:pPr>
              <w:pStyle w:val="ConsPlusNormal"/>
              <w:rPr/>
            </w:pPr>
            <w:r>
              <w:rPr>
                <w:sz w:val="24"/>
              </w:rPr>
              <w:t>транслюминальная баллонная ангиопластика легочных артерий</w:t>
            </w:r>
          </w:p>
        </w:tc>
        <w:tc>
          <w:tcPr>
            <w:tcW w:w="1610" w:type="dxa"/>
            <w:tcBorders/>
          </w:tcPr>
          <w:p>
            <w:pPr>
              <w:pStyle w:val="ConsPlusNormal"/>
              <w:jc w:val="center"/>
              <w:rPr/>
            </w:pPr>
            <w:r>
              <w:rPr>
                <w:sz w:val="24"/>
              </w:rPr>
              <w:t>410368</w:t>
            </w:r>
          </w:p>
        </w:tc>
      </w:tr>
      <w:tr>
        <w:trPr/>
        <w:tc>
          <w:tcPr>
            <w:tcW w:w="574" w:type="dxa"/>
            <w:tcBorders/>
          </w:tcPr>
          <w:p>
            <w:pPr>
              <w:pStyle w:val="ConsPlusNormal"/>
              <w:jc w:val="center"/>
              <w:rPr/>
            </w:pPr>
            <w:r>
              <w:rPr>
                <w:sz w:val="24"/>
              </w:rPr>
              <w:t>64.</w:t>
            </w:r>
          </w:p>
        </w:tc>
        <w:tc>
          <w:tcPr>
            <w:tcW w:w="3392" w:type="dxa"/>
            <w:tcBorders/>
          </w:tcPr>
          <w:p>
            <w:pPr>
              <w:pStyle w:val="ConsPlusNormal"/>
              <w:rPr/>
            </w:pPr>
            <w:r>
              <w:rPr>
                <w:sz w:val="24"/>
              </w:rPr>
              <w:t>Модуляция сердечной сократимости</w:t>
            </w:r>
          </w:p>
        </w:tc>
        <w:tc>
          <w:tcPr>
            <w:tcW w:w="1783" w:type="dxa"/>
            <w:tcBorders/>
          </w:tcPr>
          <w:p>
            <w:pPr>
              <w:pStyle w:val="ConsPlusNormal"/>
              <w:rPr/>
            </w:pPr>
            <w:r>
              <w:rPr>
                <w:sz w:val="24"/>
              </w:rPr>
              <w:t>I50.0, I42, I42.0, I25.5</w:t>
            </w:r>
          </w:p>
        </w:tc>
        <w:tc>
          <w:tcPr>
            <w:tcW w:w="3508" w:type="dxa"/>
            <w:tcBorders/>
          </w:tcPr>
          <w:p>
            <w:pPr>
              <w:pStyle w:val="ConsPlusNormal"/>
              <w:rPr/>
            </w:pPr>
            <w:r>
              <w:rPr>
                <w:sz w:val="24"/>
              </w:rPr>
              <w:t>пациент с ХНС с ФК III по NYHA, с ФВ 25 - 45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устройства для модуляции сердечной сократимости</w:t>
            </w:r>
          </w:p>
        </w:tc>
        <w:tc>
          <w:tcPr>
            <w:tcW w:w="1610" w:type="dxa"/>
            <w:tcBorders/>
          </w:tcPr>
          <w:p>
            <w:pPr>
              <w:pStyle w:val="ConsPlusNormal"/>
              <w:jc w:val="center"/>
              <w:rPr/>
            </w:pPr>
            <w:r>
              <w:rPr>
                <w:sz w:val="24"/>
              </w:rPr>
              <w:t>2088301</w:t>
            </w:r>
          </w:p>
        </w:tc>
      </w:tr>
      <w:tr>
        <w:trPr/>
        <w:tc>
          <w:tcPr>
            <w:tcW w:w="574" w:type="dxa"/>
            <w:tcBorders/>
          </w:tcPr>
          <w:p>
            <w:pPr>
              <w:pStyle w:val="ConsPlusNormal"/>
              <w:jc w:val="center"/>
              <w:rPr/>
            </w:pPr>
            <w:r>
              <w:rPr>
                <w:sz w:val="24"/>
              </w:rPr>
              <w:t>65.</w:t>
            </w:r>
          </w:p>
        </w:tc>
        <w:tc>
          <w:tcPr>
            <w:tcW w:w="3392" w:type="dxa"/>
            <w:tcBorders/>
          </w:tcPr>
          <w:p>
            <w:pPr>
              <w:pStyle w:val="ConsPlusNormal"/>
              <w:rPr/>
            </w:pPr>
            <w:r>
              <w:rPr>
                <w:sz w:val="24"/>
              </w:rPr>
              <w:t>Эндоваскулярная окклюзия ушка левого предсердия</w:t>
            </w:r>
          </w:p>
        </w:tc>
        <w:tc>
          <w:tcPr>
            <w:tcW w:w="1783" w:type="dxa"/>
            <w:tcBorders/>
          </w:tcPr>
          <w:p>
            <w:pPr>
              <w:pStyle w:val="ConsPlusNormal"/>
              <w:rPr/>
            </w:pPr>
            <w:r>
              <w:rPr>
                <w:sz w:val="24"/>
              </w:rPr>
              <w:t>I48.0, I48.1, I48.2, I48.9</w:t>
            </w:r>
          </w:p>
        </w:tc>
        <w:tc>
          <w:tcPr>
            <w:tcW w:w="3508" w:type="dxa"/>
            <w:tcBorders/>
          </w:tcPr>
          <w:p>
            <w:pPr>
              <w:pStyle w:val="ConsPlusNormal"/>
              <w:rPr/>
            </w:pPr>
            <w:r>
              <w:rPr>
                <w:sz w:val="24"/>
              </w:rP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окклюдера ушка левого предсердия</w:t>
            </w:r>
          </w:p>
        </w:tc>
        <w:tc>
          <w:tcPr>
            <w:tcW w:w="1610" w:type="dxa"/>
            <w:tcBorders/>
          </w:tcPr>
          <w:p>
            <w:pPr>
              <w:pStyle w:val="ConsPlusNormal"/>
              <w:jc w:val="center"/>
              <w:rPr/>
            </w:pPr>
            <w:r>
              <w:rPr>
                <w:sz w:val="24"/>
              </w:rPr>
              <w:t>467176</w:t>
            </w:r>
          </w:p>
        </w:tc>
      </w:tr>
      <w:tr>
        <w:trPr/>
        <w:tc>
          <w:tcPr>
            <w:tcW w:w="574" w:type="dxa"/>
            <w:tcBorders/>
          </w:tcPr>
          <w:p>
            <w:pPr>
              <w:pStyle w:val="ConsPlusNormal"/>
              <w:jc w:val="center"/>
              <w:rPr/>
            </w:pPr>
            <w:r>
              <w:rPr>
                <w:sz w:val="24"/>
              </w:rPr>
              <w:t>66.</w:t>
            </w:r>
          </w:p>
        </w:tc>
        <w:tc>
          <w:tcPr>
            <w:tcW w:w="3392" w:type="dxa"/>
            <w:tcBorders/>
          </w:tcPr>
          <w:p>
            <w:pPr>
              <w:pStyle w:val="ConsPlusNormal"/>
              <w:rPr/>
            </w:pPr>
            <w:r>
              <w:rPr>
                <w:sz w:val="24"/>
              </w:rPr>
              <w:t>Хирургическое лечение хронической сердечной недостаточности у детей</w:t>
            </w:r>
          </w:p>
        </w:tc>
        <w:tc>
          <w:tcPr>
            <w:tcW w:w="1783" w:type="dxa"/>
            <w:tcBorders/>
          </w:tcPr>
          <w:p>
            <w:pPr>
              <w:pStyle w:val="ConsPlusNormal"/>
              <w:rPr/>
            </w:pPr>
            <w:r>
              <w:rPr>
                <w:sz w:val="24"/>
              </w:rPr>
              <w:t>I42.1, I50.0, I50.1</w:t>
            </w:r>
          </w:p>
        </w:tc>
        <w:tc>
          <w:tcPr>
            <w:tcW w:w="3508" w:type="dxa"/>
            <w:tcBorders/>
          </w:tcPr>
          <w:p>
            <w:pPr>
              <w:pStyle w:val="ConsPlusNormal"/>
              <w:rPr/>
            </w:pPr>
            <w:r>
              <w:rPr>
                <w:sz w:val="24"/>
              </w:rP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желудочковой вспомогательной системы длительного использования для детей</w:t>
            </w:r>
          </w:p>
        </w:tc>
        <w:tc>
          <w:tcPr>
            <w:tcW w:w="1610" w:type="dxa"/>
            <w:tcBorders/>
          </w:tcPr>
          <w:p>
            <w:pPr>
              <w:pStyle w:val="ConsPlusNormal"/>
              <w:jc w:val="center"/>
              <w:rPr/>
            </w:pPr>
            <w:r>
              <w:rPr>
                <w:sz w:val="24"/>
              </w:rPr>
              <w:t>11850188</w:t>
            </w:r>
          </w:p>
        </w:tc>
      </w:tr>
      <w:tr>
        <w:trPr/>
        <w:tc>
          <w:tcPr>
            <w:tcW w:w="574" w:type="dxa"/>
            <w:tcBorders/>
          </w:tcPr>
          <w:p>
            <w:pPr>
              <w:pStyle w:val="ConsPlusNormal"/>
              <w:jc w:val="center"/>
              <w:rPr/>
            </w:pPr>
            <w:r>
              <w:rPr>
                <w:sz w:val="24"/>
              </w:rPr>
              <w:t>67.</w:t>
            </w:r>
          </w:p>
        </w:tc>
        <w:tc>
          <w:tcPr>
            <w:tcW w:w="3392" w:type="dxa"/>
            <w:tcBorders/>
          </w:tcPr>
          <w:p>
            <w:pPr>
              <w:pStyle w:val="ConsPlusNormal"/>
              <w:rPr/>
            </w:pPr>
            <w:r>
              <w:rPr>
                <w:sz w:val="24"/>
              </w:rPr>
              <w:t>Экстракардиальная (подкожная) система первичной и вторичной профилактики внезапной сердечной смерти</w:t>
            </w:r>
          </w:p>
        </w:tc>
        <w:tc>
          <w:tcPr>
            <w:tcW w:w="1783" w:type="dxa"/>
            <w:tcBorders/>
          </w:tcPr>
          <w:p>
            <w:pPr>
              <w:pStyle w:val="ConsPlusNormal"/>
              <w:rPr/>
            </w:pPr>
            <w:r>
              <w:rPr>
                <w:sz w:val="24"/>
              </w:rPr>
              <w:t>I25.5, I42.0, I42.1, I42.2, I42.8, I42.9, I43, I46.0, I49.0, I49.8, I50.0</w:t>
            </w:r>
          </w:p>
        </w:tc>
        <w:tc>
          <w:tcPr>
            <w:tcW w:w="3508" w:type="dxa"/>
            <w:tcBorders/>
          </w:tcPr>
          <w:p>
            <w:pPr>
              <w:pStyle w:val="ConsPlusNormal"/>
              <w:rPr/>
            </w:pPr>
            <w:r>
              <w:rPr>
                <w:sz w:val="24"/>
              </w:rP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подкожной системы для профилактики внезапной сердечной смерти</w:t>
            </w:r>
          </w:p>
        </w:tc>
        <w:tc>
          <w:tcPr>
            <w:tcW w:w="1610" w:type="dxa"/>
            <w:tcBorders/>
          </w:tcPr>
          <w:p>
            <w:pPr>
              <w:pStyle w:val="ConsPlusNormal"/>
              <w:jc w:val="center"/>
              <w:rPr/>
            </w:pPr>
            <w:r>
              <w:rPr>
                <w:sz w:val="24"/>
              </w:rPr>
              <w:t>2631409</w:t>
            </w:r>
          </w:p>
        </w:tc>
      </w:tr>
      <w:tr>
        <w:trPr/>
        <w:tc>
          <w:tcPr>
            <w:tcW w:w="574" w:type="dxa"/>
            <w:tcBorders/>
          </w:tcPr>
          <w:p>
            <w:pPr>
              <w:pStyle w:val="ConsPlusNormal"/>
              <w:jc w:val="center"/>
              <w:rPr/>
            </w:pPr>
            <w:r>
              <w:rPr>
                <w:sz w:val="24"/>
              </w:rPr>
              <w:t>68.</w:t>
            </w:r>
          </w:p>
        </w:tc>
        <w:tc>
          <w:tcPr>
            <w:tcW w:w="3392" w:type="dxa"/>
            <w:tcBorders/>
          </w:tcPr>
          <w:p>
            <w:pPr>
              <w:pStyle w:val="ConsPlusNormal"/>
              <w:rPr/>
            </w:pPr>
            <w:r>
              <w:rPr>
                <w:sz w:val="24"/>
              </w:rP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783" w:type="dxa"/>
            <w:tcBorders/>
          </w:tcPr>
          <w:p>
            <w:pPr>
              <w:pStyle w:val="ConsPlusNormal"/>
              <w:rPr/>
            </w:pPr>
            <w:r>
              <w:rPr>
                <w:sz w:val="24"/>
              </w:rPr>
              <w:t>E10.5, E11.5, I70.2, I70.8, I70.9, I73.1, I77.1, I98</w:t>
            </w:r>
          </w:p>
        </w:tc>
        <w:tc>
          <w:tcPr>
            <w:tcW w:w="3508" w:type="dxa"/>
            <w:tcBorders/>
          </w:tcPr>
          <w:p>
            <w:pPr>
              <w:pStyle w:val="ConsPlusNormal"/>
              <w:rPr/>
            </w:pPr>
            <w:r>
              <w:rPr>
                <w:sz w:val="24"/>
              </w:rPr>
              <w:t>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w:t>
            </w:r>
          </w:p>
        </w:tc>
        <w:tc>
          <w:tcPr>
            <w:tcW w:w="1610" w:type="dxa"/>
            <w:tcBorders/>
          </w:tcPr>
          <w:p>
            <w:pPr>
              <w:pStyle w:val="ConsPlusNormal"/>
              <w:jc w:val="center"/>
              <w:rPr/>
            </w:pPr>
            <w:r>
              <w:rPr>
                <w:sz w:val="24"/>
              </w:rPr>
              <w:t>909547</w:t>
            </w:r>
          </w:p>
        </w:tc>
      </w:tr>
      <w:tr>
        <w:trPr/>
        <w:tc>
          <w:tcPr>
            <w:tcW w:w="574" w:type="dxa"/>
            <w:tcBorders/>
          </w:tcPr>
          <w:p>
            <w:pPr>
              <w:pStyle w:val="ConsPlusNormal"/>
              <w:jc w:val="center"/>
              <w:rPr/>
            </w:pPr>
            <w:r>
              <w:rPr>
                <w:sz w:val="24"/>
              </w:rPr>
              <w:t>69.</w:t>
            </w:r>
          </w:p>
        </w:tc>
        <w:tc>
          <w:tcPr>
            <w:tcW w:w="3392" w:type="dxa"/>
            <w:tcBorders/>
          </w:tcPr>
          <w:p>
            <w:pPr>
              <w:pStyle w:val="ConsPlusNormal"/>
              <w:rPr/>
            </w:pPr>
            <w:r>
              <w:rPr>
                <w:sz w:val="24"/>
              </w:rPr>
              <w:t>Ультразвуковой транскатетерный направленный локальный тромболизис</w:t>
            </w:r>
          </w:p>
        </w:tc>
        <w:tc>
          <w:tcPr>
            <w:tcW w:w="1783" w:type="dxa"/>
            <w:tcBorders/>
          </w:tcPr>
          <w:p>
            <w:pPr>
              <w:pStyle w:val="ConsPlusNormal"/>
              <w:rPr/>
            </w:pPr>
            <w:r>
              <w:rPr>
                <w:sz w:val="24"/>
              </w:rPr>
              <w:t>I26.0, I26.9, I74.0 - I74.5, I74.8, I74.9, I80.1 - I80.3, I80.8, I80.9</w:t>
            </w:r>
          </w:p>
        </w:tc>
        <w:tc>
          <w:tcPr>
            <w:tcW w:w="3508" w:type="dxa"/>
            <w:tcBorders/>
          </w:tcPr>
          <w:p>
            <w:pPr>
              <w:pStyle w:val="ConsPlusNormal"/>
              <w:rPr/>
            </w:pPr>
            <w:r>
              <w:rPr>
                <w:sz w:val="24"/>
              </w:rPr>
              <w:t>тромбоэмболия легочной артерии, тромбозы и тромбоэмболии магистральных артерий и вен</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610" w:type="dxa"/>
            <w:tcBorders/>
          </w:tcPr>
          <w:p>
            <w:pPr>
              <w:pStyle w:val="ConsPlusNormal"/>
              <w:jc w:val="center"/>
              <w:rPr/>
            </w:pPr>
            <w:r>
              <w:rPr>
                <w:sz w:val="24"/>
              </w:rPr>
              <w:t>810712</w:t>
            </w:r>
          </w:p>
        </w:tc>
      </w:tr>
      <w:tr>
        <w:trPr/>
        <w:tc>
          <w:tcPr>
            <w:tcW w:w="16043" w:type="dxa"/>
            <w:gridSpan w:val="7"/>
            <w:tcBorders/>
          </w:tcPr>
          <w:p>
            <w:pPr>
              <w:pStyle w:val="ConsPlusNormal"/>
              <w:numPr>
                <w:ilvl w:val="0"/>
                <w:numId w:val="0"/>
              </w:numPr>
              <w:jc w:val="center"/>
              <w:outlineLvl w:val="3"/>
              <w:rPr/>
            </w:pPr>
            <w:r>
              <w:rPr>
                <w:sz w:val="24"/>
              </w:rPr>
              <w:t>Торакальная хирургия</w:t>
            </w:r>
          </w:p>
        </w:tc>
      </w:tr>
      <w:tr>
        <w:trPr/>
        <w:tc>
          <w:tcPr>
            <w:tcW w:w="574" w:type="dxa"/>
            <w:vMerge w:val="restart"/>
            <w:tcBorders/>
          </w:tcPr>
          <w:p>
            <w:pPr>
              <w:pStyle w:val="ConsPlusNormal"/>
              <w:jc w:val="center"/>
              <w:rPr/>
            </w:pPr>
            <w:r>
              <w:rPr>
                <w:sz w:val="24"/>
              </w:rPr>
              <w:t>70.</w:t>
            </w:r>
          </w:p>
        </w:tc>
        <w:tc>
          <w:tcPr>
            <w:tcW w:w="3392" w:type="dxa"/>
            <w:vMerge w:val="restart"/>
            <w:tcBorders/>
          </w:tcPr>
          <w:p>
            <w:pPr>
              <w:pStyle w:val="ConsPlusNormal"/>
              <w:rPr/>
            </w:pPr>
            <w:r>
              <w:rPr>
                <w:sz w:val="24"/>
              </w:rPr>
              <w:t>Реконструктивно-пластические операции на грудной стенке и диафрагме</w:t>
            </w:r>
          </w:p>
        </w:tc>
        <w:tc>
          <w:tcPr>
            <w:tcW w:w="1783" w:type="dxa"/>
            <w:vMerge w:val="restart"/>
            <w:tcBorders/>
          </w:tcPr>
          <w:p>
            <w:pPr>
              <w:pStyle w:val="ConsPlusNormal"/>
              <w:rPr/>
            </w:pPr>
            <w:r>
              <w:rPr>
                <w:sz w:val="24"/>
              </w:rPr>
              <w:t>A15, A16</w:t>
            </w:r>
          </w:p>
        </w:tc>
        <w:tc>
          <w:tcPr>
            <w:tcW w:w="3508" w:type="dxa"/>
            <w:vMerge w:val="restart"/>
            <w:tcBorders/>
          </w:tcPr>
          <w:p>
            <w:pPr>
              <w:pStyle w:val="ConsPlusNormal"/>
              <w:rPr/>
            </w:pPr>
            <w:r>
              <w:rPr>
                <w:sz w:val="24"/>
              </w:rPr>
              <w:t>туберкулез органов дыхания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торакопластика</w:t>
            </w:r>
          </w:p>
        </w:tc>
        <w:tc>
          <w:tcPr>
            <w:tcW w:w="1610" w:type="dxa"/>
            <w:vMerge w:val="restart"/>
            <w:tcBorders/>
          </w:tcPr>
          <w:p>
            <w:pPr>
              <w:pStyle w:val="ConsPlusNormal"/>
              <w:jc w:val="center"/>
              <w:rPr/>
            </w:pPr>
            <w:r>
              <w:rPr>
                <w:sz w:val="24"/>
              </w:rPr>
              <w:t>257880</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торакомиопластика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перемещение и пластика диафрагмы</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Q67.6 - Q67.8, Q76.7</w:t>
            </w:r>
          </w:p>
        </w:tc>
        <w:tc>
          <w:tcPr>
            <w:tcW w:w="3508" w:type="dxa"/>
            <w:vMerge w:val="restart"/>
            <w:tcBorders/>
          </w:tcPr>
          <w:p>
            <w:pPr>
              <w:pStyle w:val="ConsPlusNormal"/>
              <w:rPr/>
            </w:pPr>
            <w:r>
              <w:rPr>
                <w:sz w:val="24"/>
              </w:rPr>
              <w:t>врожденные аномалии (пороки развития) грудной клетки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коррекция воронкообразной деформации грудной клетки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торакопластика: резекция реберного горба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M86</w:t>
            </w:r>
          </w:p>
        </w:tc>
        <w:tc>
          <w:tcPr>
            <w:tcW w:w="3508" w:type="dxa"/>
            <w:tcBorders/>
          </w:tcPr>
          <w:p>
            <w:pPr>
              <w:pStyle w:val="ConsPlusNormal"/>
              <w:rPr/>
            </w:pPr>
            <w:r>
              <w:rPr>
                <w:sz w:val="24"/>
              </w:rPr>
              <w:t>гнойно-некротические заболевания грудной стенки (остеомиелит ребер, грудины), лучевые язвы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грудины и (или) ребер с восстановлением каркаса при помощи металлоконструкций, синтетических материалов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Q79.0, T91</w:t>
            </w:r>
          </w:p>
        </w:tc>
        <w:tc>
          <w:tcPr>
            <w:tcW w:w="3508" w:type="dxa"/>
            <w:tcBorders/>
          </w:tcPr>
          <w:p>
            <w:pPr>
              <w:pStyle w:val="ConsPlusNormal"/>
              <w:rPr/>
            </w:pPr>
            <w:r>
              <w:rPr>
                <w:sz w:val="24"/>
              </w:rPr>
              <w:t>врожденная диафрагмальная грыжа, посттравматические диафрагмальные грыжи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диафрагмы синтетическими материалами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Эндоскопические и эндоваскулярные операции на органах грудной полости</w:t>
            </w:r>
          </w:p>
        </w:tc>
        <w:tc>
          <w:tcPr>
            <w:tcW w:w="1783" w:type="dxa"/>
            <w:tcBorders/>
          </w:tcPr>
          <w:p>
            <w:pPr>
              <w:pStyle w:val="ConsPlusNormal"/>
              <w:rPr/>
            </w:pPr>
            <w:r>
              <w:rPr>
                <w:sz w:val="24"/>
              </w:rPr>
              <w:t>A15, A16</w:t>
            </w:r>
          </w:p>
        </w:tc>
        <w:tc>
          <w:tcPr>
            <w:tcW w:w="3508" w:type="dxa"/>
            <w:tcBorders/>
          </w:tcPr>
          <w:p>
            <w:pPr>
              <w:pStyle w:val="ConsPlusNormal"/>
              <w:rPr/>
            </w:pPr>
            <w:r>
              <w:rPr>
                <w:sz w:val="24"/>
              </w:rPr>
              <w:t>туберкулез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клапанная бронхоблокация, в том числе в сочетании с коллапсохирургическими вмешательствами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D02.1</w:t>
            </w:r>
          </w:p>
        </w:tc>
        <w:tc>
          <w:tcPr>
            <w:tcW w:w="3508" w:type="dxa"/>
            <w:vMerge w:val="restart"/>
            <w:tcBorders/>
          </w:tcPr>
          <w:p>
            <w:pPr>
              <w:pStyle w:val="ConsPlusNormal"/>
              <w:rPr/>
            </w:pPr>
            <w:r>
              <w:rPr>
                <w:sz w:val="24"/>
              </w:rPr>
              <w:t>новообразование трахеи in situ</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фотодинамическая терапия опухоли трахеи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аргоноплазменная коагуляция опухоли трахеи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эндоскопическая лазерная фотодеструкция опухоли трахеи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эндоскопическое электрохирургическое удаление опухоли трахеи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эндопротезирование (стентирование) трахеи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J95.5, T98.3</w:t>
            </w:r>
          </w:p>
        </w:tc>
        <w:tc>
          <w:tcPr>
            <w:tcW w:w="3508" w:type="dxa"/>
            <w:tcBorders/>
          </w:tcPr>
          <w:p>
            <w:pPr>
              <w:pStyle w:val="ConsPlusNormal"/>
              <w:rPr/>
            </w:pPr>
            <w:r>
              <w:rPr>
                <w:sz w:val="24"/>
              </w:rPr>
              <w:t>рубцовый стеноз трахеи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реканализация трахеи: бужирование, электрорезекция, лазерная фотодеструкция, криодеструкция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эндопротезирование (стентирование) трахеи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J86</w:t>
            </w:r>
          </w:p>
        </w:tc>
        <w:tc>
          <w:tcPr>
            <w:tcW w:w="3508" w:type="dxa"/>
            <w:tcBorders/>
          </w:tcPr>
          <w:p>
            <w:pPr>
              <w:pStyle w:val="ConsPlusNormal"/>
              <w:rPr/>
            </w:pPr>
            <w:r>
              <w:rPr>
                <w:sz w:val="24"/>
              </w:rPr>
              <w:t>гнойные и некротические состояния нижних дыхательных путей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установка эндобронхиальных клапанов с целью лечения эмпиемы плевры с бронхоплевральным свищом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J43</w:t>
            </w:r>
          </w:p>
        </w:tc>
        <w:tc>
          <w:tcPr>
            <w:tcW w:w="3508" w:type="dxa"/>
            <w:tcBorders/>
          </w:tcPr>
          <w:p>
            <w:pPr>
              <w:pStyle w:val="ConsPlusNormal"/>
              <w:rPr/>
            </w:pPr>
            <w:r>
              <w:rPr>
                <w:sz w:val="24"/>
              </w:rPr>
              <w:t>эмфизема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установка эндобронхиальных клапанов с целью редукции легочного объема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A15, A16</w:t>
            </w:r>
          </w:p>
        </w:tc>
        <w:tc>
          <w:tcPr>
            <w:tcW w:w="3508" w:type="dxa"/>
            <w:tcBorders/>
          </w:tcPr>
          <w:p>
            <w:pPr>
              <w:pStyle w:val="ConsPlusNormal"/>
              <w:rPr/>
            </w:pPr>
            <w:r>
              <w:rPr>
                <w:sz w:val="24"/>
              </w:rPr>
              <w:t>туберкулез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окклюзия (эмболизация) бронхиальных артерий при легочных кровотечениях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J47</w:t>
            </w:r>
          </w:p>
        </w:tc>
        <w:tc>
          <w:tcPr>
            <w:tcW w:w="3508" w:type="dxa"/>
            <w:tcBorders/>
          </w:tcPr>
          <w:p>
            <w:pPr>
              <w:pStyle w:val="ConsPlusNormal"/>
              <w:rPr/>
            </w:pPr>
            <w:r>
              <w:rPr>
                <w:sz w:val="24"/>
              </w:rPr>
              <w:t>бронхоэктазии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окклюзия (эмболизация) бронхиальных артерий при легочных кровотечениях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Q32, Q33, Q34</w:t>
            </w:r>
          </w:p>
        </w:tc>
        <w:tc>
          <w:tcPr>
            <w:tcW w:w="3508" w:type="dxa"/>
            <w:tcBorders/>
          </w:tcPr>
          <w:p>
            <w:pPr>
              <w:pStyle w:val="ConsPlusNormal"/>
              <w:rPr/>
            </w:pPr>
            <w:r>
              <w:rPr>
                <w:sz w:val="24"/>
              </w:rPr>
              <w:t>врожденные аномалии (пороки развития)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эндоваскулярная эмболизация легочных артериовенозных фистул</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катетеризация и эмболизация бронхиальных артерий при легочных кровотечениях</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Видеоторакоскопические операции на органах грудной полости</w:t>
            </w:r>
          </w:p>
        </w:tc>
        <w:tc>
          <w:tcPr>
            <w:tcW w:w="1783" w:type="dxa"/>
            <w:vMerge w:val="restart"/>
            <w:tcBorders/>
          </w:tcPr>
          <w:p>
            <w:pPr>
              <w:pStyle w:val="ConsPlusNormal"/>
              <w:rPr/>
            </w:pPr>
            <w:r>
              <w:rPr>
                <w:sz w:val="24"/>
              </w:rPr>
              <w:t>A15, A16</w:t>
            </w:r>
          </w:p>
        </w:tc>
        <w:tc>
          <w:tcPr>
            <w:tcW w:w="3508" w:type="dxa"/>
            <w:vMerge w:val="restart"/>
            <w:tcBorders/>
          </w:tcPr>
          <w:p>
            <w:pPr>
              <w:pStyle w:val="ConsPlusNormal"/>
              <w:rPr/>
            </w:pPr>
            <w:r>
              <w:rPr>
                <w:sz w:val="24"/>
              </w:rPr>
              <w:t>туберкулез органов дыхания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видеоторакоскопические анатомические резекции легких</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видеоассистированные резекции легких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видеоассистированная пневмонэктомия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видеоассистированная плеврэктомия с декортикацией легкого</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Q32, Q33, Q34</w:t>
            </w:r>
          </w:p>
        </w:tc>
        <w:tc>
          <w:tcPr>
            <w:tcW w:w="3508" w:type="dxa"/>
            <w:tcBorders/>
          </w:tcPr>
          <w:p>
            <w:pPr>
              <w:pStyle w:val="ConsPlusNormal"/>
              <w:rPr/>
            </w:pPr>
            <w:r>
              <w:rPr>
                <w:sz w:val="24"/>
              </w:rPr>
              <w:t>врожденные аномалии (пороки развития)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видеоторакоскопические анатомические резекции легких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J47</w:t>
            </w:r>
          </w:p>
        </w:tc>
        <w:tc>
          <w:tcPr>
            <w:tcW w:w="3508" w:type="dxa"/>
            <w:tcBorders/>
          </w:tcPr>
          <w:p>
            <w:pPr>
              <w:pStyle w:val="ConsPlusNormal"/>
              <w:rPr/>
            </w:pPr>
            <w:r>
              <w:rPr>
                <w:sz w:val="24"/>
              </w:rPr>
              <w:t>бронхоэктазии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видеоторакоскопические анатомические резекции легких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J85</w:t>
            </w:r>
          </w:p>
        </w:tc>
        <w:tc>
          <w:tcPr>
            <w:tcW w:w="3508" w:type="dxa"/>
            <w:tcBorders/>
          </w:tcPr>
          <w:p>
            <w:pPr>
              <w:pStyle w:val="ConsPlusNormal"/>
              <w:rPr/>
            </w:pPr>
            <w:r>
              <w:rPr>
                <w:sz w:val="24"/>
              </w:rPr>
              <w:t>абсцесс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видеоторакоскопические анатомические резекции легких</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J94.8</w:t>
            </w:r>
          </w:p>
        </w:tc>
        <w:tc>
          <w:tcPr>
            <w:tcW w:w="3508" w:type="dxa"/>
            <w:tcBorders/>
          </w:tcPr>
          <w:p>
            <w:pPr>
              <w:pStyle w:val="ConsPlusNormal"/>
              <w:rPr/>
            </w:pPr>
            <w:r>
              <w:rPr>
                <w:sz w:val="24"/>
              </w:rPr>
              <w:t>эмпиема плевры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декортикация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J85, J86</w:t>
            </w:r>
          </w:p>
        </w:tc>
        <w:tc>
          <w:tcPr>
            <w:tcW w:w="3508" w:type="dxa"/>
            <w:tcBorders/>
          </w:tcPr>
          <w:p>
            <w:pPr>
              <w:pStyle w:val="ConsPlusNormal"/>
              <w:rPr/>
            </w:pPr>
            <w:r>
              <w:rPr>
                <w:sz w:val="24"/>
              </w:rPr>
              <w:t>гнойные и некротические состояния нижних дыхательных путей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плеврэктомия с декортикацией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J43.1</w:t>
            </w:r>
          </w:p>
        </w:tc>
        <w:tc>
          <w:tcPr>
            <w:tcW w:w="3508" w:type="dxa"/>
            <w:tcBorders/>
          </w:tcPr>
          <w:p>
            <w:pPr>
              <w:pStyle w:val="ConsPlusNormal"/>
              <w:rPr/>
            </w:pPr>
            <w:r>
              <w:rPr>
                <w:sz w:val="24"/>
              </w:rPr>
              <w:t>панлобулярная эмфизема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хирургическая редукция объема легких при диффузной эмфиземе</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tcBorders/>
          </w:tcPr>
          <w:p>
            <w:pPr>
              <w:pStyle w:val="ConsPlusNormal"/>
              <w:rPr/>
            </w:pPr>
            <w:r>
              <w:rPr>
                <w:sz w:val="24"/>
              </w:rPr>
              <w:t>D38.3</w:t>
            </w:r>
          </w:p>
        </w:tc>
        <w:tc>
          <w:tcPr>
            <w:tcW w:w="3508" w:type="dxa"/>
            <w:tcBorders/>
          </w:tcPr>
          <w:p>
            <w:pPr>
              <w:pStyle w:val="ConsPlusNormal"/>
              <w:rPr/>
            </w:pPr>
            <w:r>
              <w:rPr>
                <w:sz w:val="24"/>
              </w:rPr>
              <w:t>неуточненные новообразования средостения</w:t>
            </w:r>
          </w:p>
        </w:tc>
        <w:tc>
          <w:tcPr>
            <w:tcW w:w="1495" w:type="dxa"/>
            <w:vMerge w:val="restart"/>
            <w:tcBorders/>
          </w:tcPr>
          <w:p>
            <w:pPr>
              <w:pStyle w:val="ConsPlusNormal"/>
              <w:rPr/>
            </w:pPr>
            <w:r>
              <w:rPr>
                <w:sz w:val="24"/>
              </w:rPr>
              <w:t>хирургическое лечение</w:t>
            </w:r>
          </w:p>
        </w:tc>
        <w:tc>
          <w:tcPr>
            <w:tcW w:w="3681" w:type="dxa"/>
            <w:vMerge w:val="restart"/>
            <w:tcBorders/>
          </w:tcPr>
          <w:p>
            <w:pPr>
              <w:pStyle w:val="ConsPlusNormal"/>
              <w:rPr/>
            </w:pPr>
            <w:r>
              <w:rPr>
                <w:sz w:val="24"/>
              </w:rPr>
              <w:t>видеоторакоскопическое удаление новообразования средостения, вилочковой железы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D38.4</w:t>
            </w:r>
          </w:p>
        </w:tc>
        <w:tc>
          <w:tcPr>
            <w:tcW w:w="3508" w:type="dxa"/>
            <w:tcBorders/>
          </w:tcPr>
          <w:p>
            <w:pPr>
              <w:pStyle w:val="ConsPlusNormal"/>
              <w:rPr/>
            </w:pPr>
            <w:r>
              <w:rPr>
                <w:sz w:val="24"/>
              </w:rPr>
              <w:t>неуточненные новообразования вилочковой железы</w:t>
            </w:r>
          </w:p>
        </w:tc>
        <w:tc>
          <w:tcPr>
            <w:tcW w:w="1495" w:type="dxa"/>
            <w:vMerge w:val="continue"/>
            <w:tcBorders/>
          </w:tcPr>
          <w:p>
            <w:pPr>
              <w:pStyle w:val="ConsPlusNormal"/>
              <w:rPr/>
            </w:pPr>
            <w:r>
              <w:rPr/>
            </w:r>
          </w:p>
        </w:tc>
        <w:tc>
          <w:tcPr>
            <w:tcW w:w="3681" w:type="dxa"/>
            <w:vMerge w:val="continue"/>
            <w:tcBorders/>
          </w:tcPr>
          <w:p>
            <w:pPr>
              <w:pStyle w:val="ConsPlusNormal"/>
              <w:rPr/>
            </w:pPr>
            <w:r>
              <w:rPr/>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D15.0</w:t>
            </w:r>
          </w:p>
        </w:tc>
        <w:tc>
          <w:tcPr>
            <w:tcW w:w="3508" w:type="dxa"/>
            <w:tcBorders/>
          </w:tcPr>
          <w:p>
            <w:pPr>
              <w:pStyle w:val="ConsPlusNormal"/>
              <w:rPr/>
            </w:pPr>
            <w:r>
              <w:rPr>
                <w:sz w:val="24"/>
              </w:rPr>
              <w:t>доброкачественные новообразования вилочковой железы</w:t>
            </w:r>
          </w:p>
        </w:tc>
        <w:tc>
          <w:tcPr>
            <w:tcW w:w="1495" w:type="dxa"/>
            <w:tcBorders/>
          </w:tcPr>
          <w:p>
            <w:pPr>
              <w:pStyle w:val="ConsPlusNormal"/>
              <w:rPr/>
            </w:pPr>
            <w:r>
              <w:rPr/>
            </w:r>
          </w:p>
        </w:tc>
        <w:tc>
          <w:tcPr>
            <w:tcW w:w="3681" w:type="dxa"/>
            <w:tcBorders/>
          </w:tcPr>
          <w:p>
            <w:pPr>
              <w:pStyle w:val="ConsPlusNormal"/>
              <w:rPr/>
            </w:pPr>
            <w:r>
              <w:rPr/>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D15.2</w:t>
            </w:r>
          </w:p>
        </w:tc>
        <w:tc>
          <w:tcPr>
            <w:tcW w:w="3508" w:type="dxa"/>
            <w:tcBorders/>
          </w:tcPr>
          <w:p>
            <w:pPr>
              <w:pStyle w:val="ConsPlusNormal"/>
              <w:rPr/>
            </w:pPr>
            <w:r>
              <w:rPr>
                <w:sz w:val="24"/>
              </w:rPr>
              <w:t>доброкачественные новообразования средостения</w:t>
            </w:r>
          </w:p>
        </w:tc>
        <w:tc>
          <w:tcPr>
            <w:tcW w:w="1495" w:type="dxa"/>
            <w:tcBorders/>
          </w:tcPr>
          <w:p>
            <w:pPr>
              <w:pStyle w:val="ConsPlusNormal"/>
              <w:rPr/>
            </w:pPr>
            <w:r>
              <w:rPr/>
            </w:r>
          </w:p>
        </w:tc>
        <w:tc>
          <w:tcPr>
            <w:tcW w:w="3681" w:type="dxa"/>
            <w:tcBorders/>
          </w:tcPr>
          <w:p>
            <w:pPr>
              <w:pStyle w:val="ConsPlusNormal"/>
              <w:rPr/>
            </w:pPr>
            <w:r>
              <w:rPr/>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I32</w:t>
            </w:r>
          </w:p>
        </w:tc>
        <w:tc>
          <w:tcPr>
            <w:tcW w:w="3508" w:type="dxa"/>
            <w:tcBorders/>
          </w:tcPr>
          <w:p>
            <w:pPr>
              <w:pStyle w:val="ConsPlusNormal"/>
              <w:rPr/>
            </w:pPr>
            <w:r>
              <w:rPr>
                <w:sz w:val="24"/>
              </w:rPr>
              <w:t>перикардит</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перикардэктомия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Q79.0, Т91</w:t>
            </w:r>
          </w:p>
        </w:tc>
        <w:tc>
          <w:tcPr>
            <w:tcW w:w="3508" w:type="dxa"/>
            <w:vMerge w:val="restart"/>
            <w:tcBorders/>
          </w:tcPr>
          <w:p>
            <w:pPr>
              <w:pStyle w:val="ConsPlusNormal"/>
              <w:rPr/>
            </w:pPr>
            <w:r>
              <w:rPr>
                <w:sz w:val="24"/>
              </w:rPr>
              <w:t>врожденная диафрагмальная грыжа, посттравматические диафрагмальные грыжи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видеоторакоскопическая пликация диафрагмы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видеоторакоскопическая пластика диафрагмы синтетическими материалами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Расширенные и реконструктивно-пластические операции на органах грудной полости</w:t>
            </w:r>
          </w:p>
        </w:tc>
        <w:tc>
          <w:tcPr>
            <w:tcW w:w="1783" w:type="dxa"/>
            <w:vMerge w:val="restart"/>
            <w:tcBorders/>
          </w:tcPr>
          <w:p>
            <w:pPr>
              <w:pStyle w:val="ConsPlusNormal"/>
              <w:rPr/>
            </w:pPr>
            <w:r>
              <w:rPr>
                <w:sz w:val="24"/>
              </w:rPr>
              <w:t>A15, A16</w:t>
            </w:r>
          </w:p>
        </w:tc>
        <w:tc>
          <w:tcPr>
            <w:tcW w:w="3508" w:type="dxa"/>
            <w:vMerge w:val="restart"/>
            <w:tcBorders/>
          </w:tcPr>
          <w:p>
            <w:pPr>
              <w:pStyle w:val="ConsPlusNormal"/>
              <w:rPr/>
            </w:pPr>
            <w:r>
              <w:rPr>
                <w:sz w:val="24"/>
              </w:rPr>
              <w:t>туберкулез органов дыхания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резекционные и коллапсохирургические операции легких у детей и подростков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двусторонняя одномоментная резекция легких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плеврэктомия с декортикацией легкого при эмпиеме плевры туберкулезной этитологии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пневмонэктомия и плевропневмонэктомия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Q39</w:t>
            </w:r>
          </w:p>
        </w:tc>
        <w:tc>
          <w:tcPr>
            <w:tcW w:w="3508" w:type="dxa"/>
            <w:tcBorders/>
          </w:tcPr>
          <w:p>
            <w:pPr>
              <w:pStyle w:val="ConsPlusNormal"/>
              <w:rPr/>
            </w:pPr>
            <w:r>
              <w:rPr>
                <w:sz w:val="24"/>
              </w:rPr>
              <w:t>врожденные аномалии (пороки развития) пищевода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реконструктивные операции на пищеводе, в том числе с применением микрохирургической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C33</w:t>
            </w:r>
          </w:p>
        </w:tc>
        <w:tc>
          <w:tcPr>
            <w:tcW w:w="3508" w:type="dxa"/>
            <w:tcBorders/>
          </w:tcPr>
          <w:p>
            <w:pPr>
              <w:pStyle w:val="ConsPlusNormal"/>
              <w:rPr/>
            </w:pPr>
            <w:r>
              <w:rPr>
                <w:sz w:val="24"/>
              </w:rPr>
              <w:t>новообразование трахеи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циркулярные резекции трахеи торцевой трахеостомией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реконструктивно-пластические операции на трахее и ее бифуркации, в том числе с резекцией легкого и пневмонэктомией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циркулярная резекция трахеи с формированием межтрахеального или трахеогортанного анастомоза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пластика трахеи (ауто-, аллопластика, использование свободных микрохирургических, перемещенных и биоинженерных лоскутов)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J95.5, T98.3</w:t>
            </w:r>
          </w:p>
        </w:tc>
        <w:tc>
          <w:tcPr>
            <w:tcW w:w="3508" w:type="dxa"/>
            <w:vMerge w:val="restart"/>
            <w:tcBorders/>
          </w:tcPr>
          <w:p>
            <w:pPr>
              <w:pStyle w:val="ConsPlusNormal"/>
              <w:rPr/>
            </w:pPr>
            <w:r>
              <w:rPr>
                <w:sz w:val="24"/>
              </w:rPr>
              <w:t>рубцовый стеноз трахеи, трахео- и бронхопищеводные свищи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циркулярная резекция трахеи с межтрахеальным анастомозом</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трахеопластика с использованием микрохирургической техники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разобщение респираторно-пищеводных свищей</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D38.1 - D38.4</w:t>
            </w:r>
          </w:p>
        </w:tc>
        <w:tc>
          <w:tcPr>
            <w:tcW w:w="3508" w:type="dxa"/>
            <w:vMerge w:val="restart"/>
            <w:tcBorders/>
          </w:tcPr>
          <w:p>
            <w:pPr>
              <w:pStyle w:val="ConsPlusNormal"/>
              <w:rPr/>
            </w:pPr>
            <w:r>
              <w:rPr>
                <w:sz w:val="24"/>
              </w:rPr>
              <w:t>новообразование органов дыхания и грудной клетки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тотальная плеврэктомия с гемиперикардэктомией, резекцией диафрагмы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плевропневмонэктомия</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Q32</w:t>
            </w:r>
          </w:p>
        </w:tc>
        <w:tc>
          <w:tcPr>
            <w:tcW w:w="3508" w:type="dxa"/>
            <w:tcBorders/>
          </w:tcPr>
          <w:p>
            <w:pPr>
              <w:pStyle w:val="ConsPlusNormal"/>
              <w:rPr/>
            </w:pPr>
            <w:r>
              <w:rPr>
                <w:sz w:val="24"/>
              </w:rPr>
              <w:t>врожденные аномалии (пороки развития) трахеи и бронхов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реконструктивно-пластические операции на трахее, ее бифуркации и главных бронхах, в том числе с резекцией легкого и пневмонэктомией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J43.1</w:t>
            </w:r>
          </w:p>
        </w:tc>
        <w:tc>
          <w:tcPr>
            <w:tcW w:w="3508" w:type="dxa"/>
            <w:tcBorders/>
          </w:tcPr>
          <w:p>
            <w:pPr>
              <w:pStyle w:val="ConsPlusNormal"/>
              <w:rPr/>
            </w:pPr>
            <w:r>
              <w:rPr>
                <w:sz w:val="24"/>
              </w:rPr>
              <w:t>панлобарная эмфизема легкого</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одномоментная двусторонняя хирургическая редукция объема легких при диффузной эмфиземе</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J85, J86</w:t>
            </w:r>
          </w:p>
        </w:tc>
        <w:tc>
          <w:tcPr>
            <w:tcW w:w="3508" w:type="dxa"/>
            <w:vMerge w:val="restart"/>
            <w:tcBorders/>
          </w:tcPr>
          <w:p>
            <w:pPr>
              <w:pStyle w:val="ConsPlusNormal"/>
              <w:rPr/>
            </w:pPr>
            <w:r>
              <w:rPr>
                <w:sz w:val="24"/>
              </w:rPr>
              <w:t>гнойные и некротические состояния нижних дыхательных путей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лоб-, билобэктомия с плеврэктомией и декортикацией легкого</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плевропневмонэктомия</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71.</w:t>
            </w:r>
          </w:p>
        </w:tc>
        <w:tc>
          <w:tcPr>
            <w:tcW w:w="3392" w:type="dxa"/>
            <w:vMerge w:val="restart"/>
            <w:tcBorders/>
          </w:tcPr>
          <w:p>
            <w:pPr>
              <w:pStyle w:val="ConsPlusNormal"/>
              <w:rPr/>
            </w:pPr>
            <w:r>
              <w:rPr>
                <w:sz w:val="24"/>
              </w:rPr>
              <w:t>Комбинированные и повторные операции на органах грудной полости, операции с искусственным кровообращением</w:t>
            </w:r>
          </w:p>
        </w:tc>
        <w:tc>
          <w:tcPr>
            <w:tcW w:w="1783" w:type="dxa"/>
            <w:tcBorders/>
          </w:tcPr>
          <w:p>
            <w:pPr>
              <w:pStyle w:val="ConsPlusNormal"/>
              <w:rPr/>
            </w:pPr>
            <w:r>
              <w:rPr>
                <w:sz w:val="24"/>
              </w:rPr>
              <w:t>A15, A16</w:t>
            </w:r>
          </w:p>
        </w:tc>
        <w:tc>
          <w:tcPr>
            <w:tcW w:w="3508" w:type="dxa"/>
            <w:tcBorders/>
          </w:tcPr>
          <w:p>
            <w:pPr>
              <w:pStyle w:val="ConsPlusNormal"/>
              <w:rPr/>
            </w:pPr>
            <w:r>
              <w:rPr>
                <w:sz w:val="24"/>
              </w:rPr>
              <w:t>туберкулез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резекционные и коллапсохирургические операции на единственном легком</w:t>
            </w:r>
          </w:p>
        </w:tc>
        <w:tc>
          <w:tcPr>
            <w:tcW w:w="1610" w:type="dxa"/>
            <w:tcBorders/>
          </w:tcPr>
          <w:p>
            <w:pPr>
              <w:pStyle w:val="ConsPlusNormal"/>
              <w:jc w:val="center"/>
              <w:rPr/>
            </w:pPr>
            <w:r>
              <w:rPr>
                <w:sz w:val="24"/>
              </w:rPr>
              <w:t>353818</w:t>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пневмонэктомия при резецированном противоположном легком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повторные резекции и пневмонэктомия на стороне ранее оперированного легкого</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трансстернальная трансперикардиальная окклюзия главного бронха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реампутация культи бронха трансплевральная, а также из контралатерального доступа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J85</w:t>
            </w:r>
          </w:p>
        </w:tc>
        <w:tc>
          <w:tcPr>
            <w:tcW w:w="3508" w:type="dxa"/>
            <w:tcBorders/>
          </w:tcPr>
          <w:p>
            <w:pPr>
              <w:pStyle w:val="ConsPlusNormal"/>
              <w:rPr/>
            </w:pPr>
            <w:r>
              <w:rPr>
                <w:sz w:val="24"/>
              </w:rPr>
              <w:t>гнойные и некротические состояния нижних дыхательных путей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трансстернальная трансперикардиальная окклюзия главного бронха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реампутация культи бронха трансплевральная, реампутация культи бронха из контрлатерального доступа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J95.5, T98.3, D14.2</w:t>
            </w:r>
          </w:p>
        </w:tc>
        <w:tc>
          <w:tcPr>
            <w:tcW w:w="3508" w:type="dxa"/>
            <w:tcBorders/>
          </w:tcPr>
          <w:p>
            <w:pPr>
              <w:pStyle w:val="ConsPlusNormal"/>
              <w:rPr/>
            </w:pPr>
            <w:r>
              <w:rPr>
                <w:sz w:val="24"/>
              </w:rPr>
              <w:t>доброкачественные опухоли трахеи. Рецидивирующий рубцовый стеноз трахеи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повторные резекции трахеи</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72.</w:t>
            </w:r>
          </w:p>
        </w:tc>
        <w:tc>
          <w:tcPr>
            <w:tcW w:w="3392" w:type="dxa"/>
            <w:vMerge w:val="restart"/>
            <w:tcBorders/>
          </w:tcPr>
          <w:p>
            <w:pPr>
              <w:pStyle w:val="ConsPlusNormal"/>
              <w:rPr/>
            </w:pPr>
            <w:r>
              <w:rPr>
                <w:sz w:val="24"/>
              </w:rPr>
              <w:t>Роботассистированные операции на органах грудной полости</w:t>
            </w:r>
          </w:p>
        </w:tc>
        <w:tc>
          <w:tcPr>
            <w:tcW w:w="1783" w:type="dxa"/>
            <w:tcBorders/>
          </w:tcPr>
          <w:p>
            <w:pPr>
              <w:pStyle w:val="ConsPlusNormal"/>
              <w:rPr/>
            </w:pPr>
            <w:r>
              <w:rPr>
                <w:sz w:val="24"/>
              </w:rPr>
              <w:t>A15, A16</w:t>
            </w:r>
          </w:p>
        </w:tc>
        <w:tc>
          <w:tcPr>
            <w:tcW w:w="3508" w:type="dxa"/>
            <w:tcBorders/>
          </w:tcPr>
          <w:p>
            <w:pPr>
              <w:pStyle w:val="ConsPlusNormal"/>
              <w:rPr/>
            </w:pPr>
            <w:r>
              <w:rPr>
                <w:sz w:val="24"/>
              </w:rPr>
              <w:t>туберкулез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анатомическая резекция легких</w:t>
            </w:r>
          </w:p>
        </w:tc>
        <w:tc>
          <w:tcPr>
            <w:tcW w:w="1610" w:type="dxa"/>
            <w:vMerge w:val="restart"/>
            <w:tcBorders/>
          </w:tcPr>
          <w:p>
            <w:pPr>
              <w:pStyle w:val="ConsPlusNormal"/>
              <w:jc w:val="center"/>
              <w:rPr/>
            </w:pPr>
            <w:r>
              <w:rPr>
                <w:sz w:val="24"/>
              </w:rPr>
              <w:t>406063</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Q39</w:t>
            </w:r>
          </w:p>
        </w:tc>
        <w:tc>
          <w:tcPr>
            <w:tcW w:w="3508" w:type="dxa"/>
            <w:tcBorders/>
          </w:tcPr>
          <w:p>
            <w:pPr>
              <w:pStyle w:val="ConsPlusNormal"/>
              <w:rPr/>
            </w:pPr>
            <w:r>
              <w:rPr>
                <w:sz w:val="24"/>
              </w:rPr>
              <w:t>врожденные аномалии (пороки развития) пищевода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реконструктивные операции на пищеводе с применением робототехники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Q32, Q33, Q34</w:t>
            </w:r>
          </w:p>
        </w:tc>
        <w:tc>
          <w:tcPr>
            <w:tcW w:w="3508" w:type="dxa"/>
            <w:tcBorders/>
          </w:tcPr>
          <w:p>
            <w:pPr>
              <w:pStyle w:val="ConsPlusNormal"/>
              <w:rPr/>
            </w:pPr>
            <w:r>
              <w:rPr>
                <w:sz w:val="24"/>
              </w:rPr>
              <w:t>врожденные аномалии (пороки развития) органов дыхания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роботассистированные резекции легких и пневмонэктомии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I32</w:t>
            </w:r>
          </w:p>
        </w:tc>
        <w:tc>
          <w:tcPr>
            <w:tcW w:w="3508" w:type="dxa"/>
            <w:tcBorders/>
          </w:tcPr>
          <w:p>
            <w:pPr>
              <w:pStyle w:val="ConsPlusNormal"/>
              <w:rPr/>
            </w:pPr>
            <w:r>
              <w:rPr>
                <w:sz w:val="24"/>
              </w:rPr>
              <w:t>перикардит</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перикардэктомия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J47</w:t>
            </w:r>
          </w:p>
        </w:tc>
        <w:tc>
          <w:tcPr>
            <w:tcW w:w="3508" w:type="dxa"/>
            <w:tcBorders/>
          </w:tcPr>
          <w:p>
            <w:pPr>
              <w:pStyle w:val="ConsPlusNormal"/>
              <w:rPr/>
            </w:pPr>
            <w:r>
              <w:rPr>
                <w:sz w:val="24"/>
              </w:rPr>
              <w:t>бронхоэктазия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роботассистированные анатомические резекции легких и пневмонэктомии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Q39</w:t>
            </w:r>
          </w:p>
        </w:tc>
        <w:tc>
          <w:tcPr>
            <w:tcW w:w="3508" w:type="dxa"/>
            <w:tcBorders/>
          </w:tcPr>
          <w:p>
            <w:pPr>
              <w:pStyle w:val="ConsPlusNormal"/>
              <w:rPr/>
            </w:pPr>
            <w:r>
              <w:rPr>
                <w:sz w:val="24"/>
              </w:rPr>
              <w:t>врожденные аномалии (пороки развития) пищевода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резекция пищевода с одномоментной пластикой желудка, тонкой или толстой кишки с применением робототехники</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Травматология и ортопедия</w:t>
            </w:r>
          </w:p>
        </w:tc>
      </w:tr>
      <w:tr>
        <w:trPr/>
        <w:tc>
          <w:tcPr>
            <w:tcW w:w="574" w:type="dxa"/>
            <w:vMerge w:val="restart"/>
            <w:tcBorders/>
          </w:tcPr>
          <w:p>
            <w:pPr>
              <w:pStyle w:val="ConsPlusNormal"/>
              <w:jc w:val="center"/>
              <w:rPr/>
            </w:pPr>
            <w:r>
              <w:rPr>
                <w:sz w:val="24"/>
              </w:rPr>
              <w:t>73.</w:t>
            </w:r>
          </w:p>
        </w:tc>
        <w:tc>
          <w:tcPr>
            <w:tcW w:w="3392" w:type="dxa"/>
            <w:vMerge w:val="restart"/>
            <w:tcBorders/>
          </w:tcPr>
          <w:p>
            <w:pPr>
              <w:pStyle w:val="ConsPlusNormal"/>
              <w:rPr/>
            </w:pPr>
            <w:r>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83" w:type="dxa"/>
            <w:vMerge w:val="restart"/>
            <w:tcBorders/>
          </w:tcPr>
          <w:p>
            <w:pPr>
              <w:pStyle w:val="ConsPlusNormal"/>
              <w:rPr/>
            </w:pPr>
            <w:r>
              <w:rPr>
                <w:sz w:val="24"/>
              </w:rPr>
              <w:t>B67, D16, D18, M88</w:t>
            </w:r>
          </w:p>
        </w:tc>
        <w:tc>
          <w:tcPr>
            <w:tcW w:w="3508" w:type="dxa"/>
            <w:vMerge w:val="restart"/>
            <w:tcBorders/>
          </w:tcPr>
          <w:p>
            <w:pPr>
              <w:pStyle w:val="ConsPlusNormal"/>
              <w:rPr/>
            </w:pPr>
            <w:r>
              <w:rPr>
                <w:sz w:val="24"/>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10" w:type="dxa"/>
            <w:vMerge w:val="restart"/>
            <w:tcBorders/>
          </w:tcPr>
          <w:p>
            <w:pPr>
              <w:pStyle w:val="ConsPlusNormal"/>
              <w:jc w:val="center"/>
              <w:rPr/>
            </w:pPr>
            <w:r>
              <w:rPr>
                <w:sz w:val="24"/>
              </w:rPr>
              <w:t>368872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M42, M43, M45, M46, M48, M50, M51, M53, M92, M93, M95, Q76.2</w:t>
            </w:r>
          </w:p>
        </w:tc>
        <w:tc>
          <w:tcPr>
            <w:tcW w:w="3508" w:type="dxa"/>
            <w:tcBorders/>
          </w:tcPr>
          <w:p>
            <w:pPr>
              <w:pStyle w:val="ConsPlusNormal"/>
              <w:rPr/>
            </w:pPr>
            <w:r>
              <w:rPr>
                <w:sz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A18.0, S12.0, S12.1, S13, S14, S19, S22.0, S22.1, S23, S24, S32.0, S32.1, S33, S34, T08, T09, T85, T91, M80, M81, M82, M86, M85, M87, M96, M99, Q67, Q76.0, Q76.1, Q76.4, Q77, Q76.3</w:t>
            </w:r>
          </w:p>
        </w:tc>
        <w:tc>
          <w:tcPr>
            <w:tcW w:w="3508" w:type="dxa"/>
            <w:tcBorders/>
          </w:tcPr>
          <w:p>
            <w:pPr>
              <w:pStyle w:val="ConsPlusNormal"/>
              <w:rPr/>
            </w:pPr>
            <w:r>
              <w:rPr>
                <w:sz w:val="24"/>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74.</w:t>
            </w:r>
          </w:p>
        </w:tc>
        <w:tc>
          <w:tcPr>
            <w:tcW w:w="3392" w:type="dxa"/>
            <w:vMerge w:val="restart"/>
            <w:tcBorders/>
          </w:tcPr>
          <w:p>
            <w:pPr>
              <w:pStyle w:val="ConsPlusNormal"/>
              <w:rPr/>
            </w:pPr>
            <w:r>
              <w:rPr>
                <w:sz w:val="24"/>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83" w:type="dxa"/>
            <w:vMerge w:val="restart"/>
            <w:tcBorders/>
          </w:tcPr>
          <w:p>
            <w:pPr>
              <w:pStyle w:val="ConsPlusNormal"/>
              <w:rPr/>
            </w:pPr>
            <w:r>
              <w:rPr>
                <w:sz w:val="24"/>
              </w:rPr>
              <w:t>M10, M15, M17, M19, M95.9</w:t>
            </w:r>
          </w:p>
        </w:tc>
        <w:tc>
          <w:tcPr>
            <w:tcW w:w="3508" w:type="dxa"/>
            <w:vMerge w:val="restart"/>
            <w:tcBorders/>
          </w:tcPr>
          <w:p>
            <w:pPr>
              <w:pStyle w:val="ConsPlusNormal"/>
              <w:rPr/>
            </w:pPr>
            <w:r>
              <w:rPr>
                <w:sz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10" w:type="dxa"/>
            <w:vMerge w:val="restart"/>
            <w:tcBorders/>
          </w:tcPr>
          <w:p>
            <w:pPr>
              <w:pStyle w:val="ConsPlusNormal"/>
              <w:jc w:val="center"/>
              <w:rPr/>
            </w:pPr>
            <w:r>
              <w:rPr>
                <w:sz w:val="24"/>
              </w:rPr>
              <w:t>227505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эндопротеза, в том числе под контролем компьютерной навигации, с предварительным удалением аппаратов внешней фиксации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M17, M19, M87, M88.8, M91.1</w:t>
            </w:r>
          </w:p>
        </w:tc>
        <w:tc>
          <w:tcPr>
            <w:tcW w:w="3508" w:type="dxa"/>
            <w:tcBorders/>
          </w:tcPr>
          <w:p>
            <w:pPr>
              <w:pStyle w:val="ConsPlusNormal"/>
              <w:rPr/>
            </w:pPr>
            <w:r>
              <w:rPr>
                <w:sz w:val="24"/>
              </w:rPr>
              <w:t>деформирующий артроз в сочетании с дисплазией сустава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M80, M10, M24.7</w:t>
            </w:r>
          </w:p>
        </w:tc>
        <w:tc>
          <w:tcPr>
            <w:tcW w:w="3508" w:type="dxa"/>
            <w:tcBorders/>
          </w:tcPr>
          <w:p>
            <w:pPr>
              <w:pStyle w:val="ConsPlusNormal"/>
              <w:rPr/>
            </w:pPr>
            <w:r>
              <w:rPr>
                <w:sz w:val="24"/>
              </w:rPr>
              <w:t>деформирующий артроз в сочетании с выраженным системным или локальным остеопорозом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M17.3, M19.8, M19.9</w:t>
            </w:r>
          </w:p>
        </w:tc>
        <w:tc>
          <w:tcPr>
            <w:tcW w:w="3508" w:type="dxa"/>
            <w:tcBorders/>
          </w:tcPr>
          <w:p>
            <w:pPr>
              <w:pStyle w:val="ConsPlusNormal"/>
              <w:rPr/>
            </w:pPr>
            <w:r>
              <w:rPr>
                <w:sz w:val="24"/>
              </w:rPr>
              <w:t>посттравматический деформирующий артроз сустава с вывихом или подвывихом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артролиз и управляемое восстановление длины конечности посредством применения аппаратов внешней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M24.6, Z98.1</w:t>
            </w:r>
          </w:p>
        </w:tc>
        <w:tc>
          <w:tcPr>
            <w:tcW w:w="3508" w:type="dxa"/>
            <w:tcBorders/>
          </w:tcPr>
          <w:p>
            <w:pPr>
              <w:pStyle w:val="ConsPlusNormal"/>
              <w:rPr/>
            </w:pPr>
            <w:r>
              <w:rPr>
                <w:sz w:val="24"/>
              </w:rPr>
              <w:t>анкилоз крупного сустава в порочном положении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в том числе под контролем компьютерной навигации, и стабилизация сустава за счет пластики мягких тканей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83" w:type="dxa"/>
            <w:tcBorders/>
          </w:tcPr>
          <w:p>
            <w:pPr>
              <w:pStyle w:val="ConsPlusNormal"/>
              <w:rPr/>
            </w:pPr>
            <w:r>
              <w:rPr>
                <w:sz w:val="24"/>
              </w:rPr>
              <w:t>M19, M95.9</w:t>
            </w:r>
          </w:p>
        </w:tc>
        <w:tc>
          <w:tcPr>
            <w:tcW w:w="3508" w:type="dxa"/>
            <w:tcBorders/>
          </w:tcPr>
          <w:p>
            <w:pPr>
              <w:pStyle w:val="ConsPlusNormal"/>
              <w:rPr/>
            </w:pPr>
            <w:r>
              <w:rPr>
                <w:sz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одновременной реконструкцией биологической оси конечности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Эндопротезирование суставов конечностей у больных с системными заболеваниями соединительной ткани</w:t>
            </w:r>
          </w:p>
        </w:tc>
        <w:tc>
          <w:tcPr>
            <w:tcW w:w="1783" w:type="dxa"/>
            <w:tcBorders/>
          </w:tcPr>
          <w:p>
            <w:pPr>
              <w:pStyle w:val="ConsPlusNormal"/>
              <w:rPr/>
            </w:pPr>
            <w:r>
              <w:rPr>
                <w:sz w:val="24"/>
              </w:rPr>
              <w:t>M05, M06</w:t>
            </w:r>
          </w:p>
        </w:tc>
        <w:tc>
          <w:tcPr>
            <w:tcW w:w="3508" w:type="dxa"/>
            <w:tcBorders/>
          </w:tcPr>
          <w:p>
            <w:pPr>
              <w:pStyle w:val="ConsPlusNormal"/>
              <w:rPr/>
            </w:pPr>
            <w:r>
              <w:rPr>
                <w:sz w:val="24"/>
              </w:rPr>
              <w:t>дегенеративно-дистрофические изменения в суставе на фоне системного заболевания соединительной ткани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jc w:val="center"/>
              <w:rPr/>
            </w:pPr>
            <w:r>
              <w:rPr>
                <w:sz w:val="24"/>
              </w:rPr>
              <w:t>75.</w:t>
            </w:r>
          </w:p>
        </w:tc>
        <w:tc>
          <w:tcPr>
            <w:tcW w:w="3392" w:type="dxa"/>
            <w:tcBorders/>
          </w:tcPr>
          <w:p>
            <w:pPr>
              <w:pStyle w:val="ConsPlusNormal"/>
              <w:rPr/>
            </w:pPr>
            <w:r>
              <w:rPr>
                <w:sz w:val="24"/>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783" w:type="dxa"/>
            <w:tcBorders/>
          </w:tcPr>
          <w:p>
            <w:pPr>
              <w:pStyle w:val="ConsPlusNormal"/>
              <w:rPr/>
            </w:pPr>
            <w:r>
              <w:rPr>
                <w:sz w:val="24"/>
              </w:rPr>
              <w:t>M40, M41, Q76, Q85, Q87</w:t>
            </w:r>
          </w:p>
        </w:tc>
        <w:tc>
          <w:tcPr>
            <w:tcW w:w="3508" w:type="dxa"/>
            <w:vMerge w:val="restart"/>
            <w:tcBorders/>
          </w:tcPr>
          <w:p>
            <w:pPr>
              <w:pStyle w:val="ConsPlusNormal"/>
              <w:rPr/>
            </w:pPr>
            <w:r>
              <w:rPr>
                <w:sz w:val="24"/>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10" w:type="dxa"/>
            <w:tcBorders/>
          </w:tcPr>
          <w:p>
            <w:pPr>
              <w:pStyle w:val="ConsPlusNormal"/>
              <w:jc w:val="center"/>
              <w:rPr/>
            </w:pPr>
            <w:r>
              <w:rPr>
                <w:sz w:val="24"/>
              </w:rPr>
              <w:t>511507</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vMerge w:val="continue"/>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10" w:type="dxa"/>
            <w:tcBorders/>
          </w:tcPr>
          <w:p>
            <w:pPr>
              <w:pStyle w:val="ConsPlusNormal"/>
              <w:rPr/>
            </w:pPr>
            <w:r>
              <w:rPr/>
            </w:r>
          </w:p>
        </w:tc>
      </w:tr>
      <w:tr>
        <w:trPr/>
        <w:tc>
          <w:tcPr>
            <w:tcW w:w="574" w:type="dxa"/>
            <w:tcBorders/>
          </w:tcPr>
          <w:p>
            <w:pPr>
              <w:pStyle w:val="ConsPlusNormal"/>
              <w:jc w:val="center"/>
              <w:rPr/>
            </w:pPr>
            <w:r>
              <w:rPr>
                <w:sz w:val="24"/>
              </w:rPr>
              <w:t>76.</w:t>
            </w:r>
          </w:p>
        </w:tc>
        <w:tc>
          <w:tcPr>
            <w:tcW w:w="3392" w:type="dxa"/>
            <w:tcBorders/>
          </w:tcPr>
          <w:p>
            <w:pPr>
              <w:pStyle w:val="ConsPlusNormal"/>
              <w:rPr/>
            </w:pPr>
            <w:r>
              <w:rPr>
                <w:sz w:val="24"/>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783" w:type="dxa"/>
            <w:tcBorders/>
          </w:tcPr>
          <w:p>
            <w:pPr>
              <w:pStyle w:val="ConsPlusNormal"/>
              <w:rPr/>
            </w:pPr>
            <w:r>
              <w:rPr>
                <w:sz w:val="24"/>
              </w:rPr>
              <w:t>D61, D66, D67, D68, C90, M87.0</w:t>
            </w:r>
          </w:p>
        </w:tc>
        <w:tc>
          <w:tcPr>
            <w:tcW w:w="3508" w:type="dxa"/>
            <w:tcBorders/>
          </w:tcPr>
          <w:p>
            <w:pPr>
              <w:pStyle w:val="ConsPlusNormal"/>
              <w:rPr/>
            </w:pPr>
            <w:r>
              <w:rPr>
                <w:sz w:val="24"/>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устранением контрактуры и восстановлением биологической оси конечности</w:t>
            </w:r>
          </w:p>
        </w:tc>
        <w:tc>
          <w:tcPr>
            <w:tcW w:w="1610" w:type="dxa"/>
            <w:tcBorders/>
          </w:tcPr>
          <w:p>
            <w:pPr>
              <w:pStyle w:val="ConsPlusNormal"/>
              <w:jc w:val="center"/>
              <w:rPr/>
            </w:pPr>
            <w:r>
              <w:rPr>
                <w:sz w:val="24"/>
              </w:rPr>
              <w:t>644033</w:t>
            </w:r>
          </w:p>
        </w:tc>
      </w:tr>
      <w:tr>
        <w:trPr/>
        <w:tc>
          <w:tcPr>
            <w:tcW w:w="574" w:type="dxa"/>
            <w:tcBorders/>
          </w:tcPr>
          <w:p>
            <w:pPr>
              <w:pStyle w:val="ConsPlusNormal"/>
              <w:jc w:val="center"/>
              <w:rPr/>
            </w:pPr>
            <w:r>
              <w:rPr>
                <w:sz w:val="24"/>
              </w:rPr>
              <w:t>77.</w:t>
            </w:r>
          </w:p>
        </w:tc>
        <w:tc>
          <w:tcPr>
            <w:tcW w:w="3392" w:type="dxa"/>
            <w:tcBorders/>
          </w:tcPr>
          <w:p>
            <w:pPr>
              <w:pStyle w:val="ConsPlusNormal"/>
              <w:rPr/>
            </w:pPr>
            <w:r>
              <w:rPr>
                <w:sz w:val="24"/>
              </w:rPr>
              <w:t>Реэндопротезирование суставов конечностей</w:t>
            </w:r>
          </w:p>
        </w:tc>
        <w:tc>
          <w:tcPr>
            <w:tcW w:w="1783" w:type="dxa"/>
            <w:tcBorders/>
          </w:tcPr>
          <w:p>
            <w:pPr>
              <w:pStyle w:val="ConsPlusNormal"/>
              <w:rPr/>
            </w:pPr>
            <w:r>
              <w:rPr>
                <w:sz w:val="24"/>
              </w:rPr>
              <w:t>Z96.6, M96.6, D61, D66, D67, D68, M87.0</w:t>
            </w:r>
          </w:p>
        </w:tc>
        <w:tc>
          <w:tcPr>
            <w:tcW w:w="3508" w:type="dxa"/>
            <w:tcBorders/>
          </w:tcPr>
          <w:p>
            <w:pPr>
              <w:pStyle w:val="ConsPlusNormal"/>
              <w:rPr/>
            </w:pPr>
            <w:r>
              <w:rPr>
                <w:sz w:val="24"/>
              </w:rPr>
              <w:t>износ или разрушение компонентов эндопротеза суставов конечностей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10" w:type="dxa"/>
            <w:tcBorders/>
          </w:tcPr>
          <w:p>
            <w:pPr>
              <w:pStyle w:val="ConsPlusNormal"/>
              <w:jc w:val="center"/>
              <w:rPr/>
            </w:pPr>
            <w:r>
              <w:rPr>
                <w:sz w:val="24"/>
              </w:rPr>
              <w:t>365332</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перипротезные переломы с нарушением (без нарушения) стабильности компонентов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глубокая инфекция в области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рецидивирующие вывихи и разобщение компонентов эндопротеза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10" w:type="dxa"/>
            <w:tcBorders/>
          </w:tcPr>
          <w:p>
            <w:pPr>
              <w:pStyle w:val="ConsPlusNormal"/>
              <w:rPr/>
            </w:pPr>
            <w:r>
              <w:rPr/>
            </w:r>
          </w:p>
        </w:tc>
      </w:tr>
      <w:tr>
        <w:trPr/>
        <w:tc>
          <w:tcPr>
            <w:tcW w:w="574" w:type="dxa"/>
            <w:tcBorders/>
          </w:tcPr>
          <w:p>
            <w:pPr>
              <w:pStyle w:val="ConsPlusNormal"/>
              <w:jc w:val="center"/>
              <w:rPr/>
            </w:pPr>
            <w:r>
              <w:rPr>
                <w:sz w:val="24"/>
              </w:rPr>
              <w:t>78.</w:t>
            </w:r>
          </w:p>
        </w:tc>
        <w:tc>
          <w:tcPr>
            <w:tcW w:w="3392" w:type="dxa"/>
            <w:tcBorders/>
          </w:tcPr>
          <w:p>
            <w:pPr>
              <w:pStyle w:val="ConsPlusNormal"/>
              <w:rPr/>
            </w:pPr>
            <w:r>
              <w:rPr>
                <w:sz w:val="24"/>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783" w:type="dxa"/>
            <w:tcBorders/>
          </w:tcPr>
          <w:p>
            <w:pPr>
              <w:pStyle w:val="ConsPlusNormal"/>
              <w:rPr/>
            </w:pPr>
            <w:r>
              <w:rPr>
                <w:sz w:val="24"/>
              </w:rPr>
              <w:t>Q78.0</w:t>
            </w:r>
          </w:p>
        </w:tc>
        <w:tc>
          <w:tcPr>
            <w:tcW w:w="3508" w:type="dxa"/>
            <w:tcBorders/>
          </w:tcPr>
          <w:p>
            <w:pPr>
              <w:pStyle w:val="ConsPlusNormal"/>
              <w:rPr/>
            </w:pPr>
            <w:r>
              <w:rPr>
                <w:sz w:val="24"/>
              </w:rPr>
              <w:t>переломы и деформации длинных трубчатых костей нижних конечностей у детей с незавершенным остеогенезом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10" w:type="dxa"/>
            <w:tcBorders/>
          </w:tcPr>
          <w:p>
            <w:pPr>
              <w:pStyle w:val="ConsPlusNormal"/>
              <w:jc w:val="center"/>
              <w:rPr/>
            </w:pPr>
            <w:r>
              <w:rPr>
                <w:sz w:val="24"/>
              </w:rPr>
              <w:t>634622</w:t>
            </w:r>
          </w:p>
        </w:tc>
      </w:tr>
      <w:tr>
        <w:trPr/>
        <w:tc>
          <w:tcPr>
            <w:tcW w:w="574" w:type="dxa"/>
            <w:vMerge w:val="restart"/>
            <w:tcBorders/>
          </w:tcPr>
          <w:p>
            <w:pPr>
              <w:pStyle w:val="ConsPlusNormal"/>
              <w:jc w:val="center"/>
              <w:rPr/>
            </w:pPr>
            <w:r>
              <w:rPr>
                <w:sz w:val="24"/>
              </w:rPr>
              <w:t>79.</w:t>
            </w:r>
          </w:p>
        </w:tc>
        <w:tc>
          <w:tcPr>
            <w:tcW w:w="3392" w:type="dxa"/>
            <w:vMerge w:val="restart"/>
            <w:tcBorders/>
          </w:tcPr>
          <w:p>
            <w:pPr>
              <w:pStyle w:val="ConsPlusNormal"/>
              <w:rPr/>
            </w:pPr>
            <w:r>
              <w:rPr>
                <w:sz w:val="24"/>
              </w:rP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783" w:type="dxa"/>
            <w:tcBorders/>
          </w:tcPr>
          <w:p>
            <w:pPr>
              <w:pStyle w:val="ConsPlusNormal"/>
              <w:rPr/>
            </w:pPr>
            <w:r>
              <w:rPr>
                <w:sz w:val="24"/>
              </w:rPr>
              <w:t>M10, M15, M17, M19, M95.9</w:t>
            </w:r>
          </w:p>
        </w:tc>
        <w:tc>
          <w:tcPr>
            <w:tcW w:w="3508" w:type="dxa"/>
            <w:tcBorders/>
          </w:tcPr>
          <w:p>
            <w:pPr>
              <w:pStyle w:val="ConsPlusNormal"/>
              <w:rPr/>
            </w:pPr>
            <w:r>
              <w:rPr>
                <w:sz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использованием роботизированных систем с одновременной реконструкцией биологической оси конечности</w:t>
            </w:r>
          </w:p>
        </w:tc>
        <w:tc>
          <w:tcPr>
            <w:tcW w:w="1610" w:type="dxa"/>
            <w:vMerge w:val="restart"/>
            <w:tcBorders/>
          </w:tcPr>
          <w:p>
            <w:pPr>
              <w:pStyle w:val="ConsPlusNormal"/>
              <w:jc w:val="center"/>
              <w:rPr/>
            </w:pPr>
            <w:r>
              <w:rPr>
                <w:sz w:val="24"/>
              </w:rPr>
              <w:t>328162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M93.2, M93.8, M17</w:t>
            </w:r>
          </w:p>
        </w:tc>
        <w:tc>
          <w:tcPr>
            <w:tcW w:w="3508" w:type="dxa"/>
            <w:tcBorders/>
          </w:tcPr>
          <w:p>
            <w:pPr>
              <w:pStyle w:val="ConsPlusNormal"/>
              <w:rPr/>
            </w:pPr>
            <w:r>
              <w:rPr>
                <w:sz w:val="24"/>
              </w:rPr>
              <w:t>дегенеративные повреждения костно-хрящевых структур в области крупных суставов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частичное эндопротезирование сустава с использованием роботизированных систем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M17, M19, M87, M88.8, M91.1</w:t>
            </w:r>
          </w:p>
        </w:tc>
        <w:tc>
          <w:tcPr>
            <w:tcW w:w="3508" w:type="dxa"/>
            <w:tcBorders/>
          </w:tcPr>
          <w:p>
            <w:pPr>
              <w:pStyle w:val="ConsPlusNormal"/>
              <w:rPr/>
            </w:pPr>
            <w:r>
              <w:rPr>
                <w:sz w:val="24"/>
              </w:rPr>
              <w:t>асептический некроз кости в области крупных суставов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M80, M10, M24.7</w:t>
            </w:r>
          </w:p>
        </w:tc>
        <w:tc>
          <w:tcPr>
            <w:tcW w:w="3508" w:type="dxa"/>
            <w:tcBorders/>
          </w:tcPr>
          <w:p>
            <w:pPr>
              <w:pStyle w:val="ConsPlusNormal"/>
              <w:rPr/>
            </w:pPr>
            <w:r>
              <w:rPr>
                <w:sz w:val="24"/>
              </w:rPr>
              <w:t>деформирующий артроз в сочетании с выраженным системным или локальным остеопорозом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M17.3, M19.8, M19.9</w:t>
            </w:r>
          </w:p>
        </w:tc>
        <w:tc>
          <w:tcPr>
            <w:tcW w:w="3508" w:type="dxa"/>
            <w:tcBorders/>
          </w:tcPr>
          <w:p>
            <w:pPr>
              <w:pStyle w:val="ConsPlusNormal"/>
              <w:rPr/>
            </w:pPr>
            <w:r>
              <w:rPr>
                <w:sz w:val="24"/>
              </w:rPr>
              <w:t>посттравматический деформирующий артроз сустава с вывихом или подвывихом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M24.6, Z98.1</w:t>
            </w:r>
          </w:p>
        </w:tc>
        <w:tc>
          <w:tcPr>
            <w:tcW w:w="3508" w:type="dxa"/>
            <w:tcBorders/>
          </w:tcPr>
          <w:p>
            <w:pPr>
              <w:pStyle w:val="ConsPlusNormal"/>
              <w:rPr/>
            </w:pPr>
            <w:r>
              <w:rPr>
                <w:sz w:val="24"/>
              </w:rPr>
              <w:t>анкилоз крупного сустава в порочном положении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эндопротеза под контролем роботизированных систем и стабилизация сустава за счет пластики мягких тканей</w:t>
            </w:r>
          </w:p>
        </w:tc>
        <w:tc>
          <w:tcPr>
            <w:tcW w:w="1610" w:type="dxa"/>
            <w:tcBorders/>
          </w:tcPr>
          <w:p>
            <w:pPr>
              <w:pStyle w:val="ConsPlusNormal"/>
              <w:rPr/>
            </w:pPr>
            <w:r>
              <w:rPr/>
            </w:r>
          </w:p>
        </w:tc>
      </w:tr>
      <w:tr>
        <w:trPr/>
        <w:tc>
          <w:tcPr>
            <w:tcW w:w="574" w:type="dxa"/>
            <w:tcBorders/>
          </w:tcPr>
          <w:p>
            <w:pPr>
              <w:pStyle w:val="ConsPlusNormal"/>
              <w:jc w:val="center"/>
              <w:rPr/>
            </w:pPr>
            <w:r>
              <w:rPr>
                <w:sz w:val="24"/>
              </w:rPr>
              <w:t>80.</w:t>
            </w:r>
          </w:p>
        </w:tc>
        <w:tc>
          <w:tcPr>
            <w:tcW w:w="3392" w:type="dxa"/>
            <w:tcBorders/>
          </w:tcPr>
          <w:p>
            <w:pPr>
              <w:pStyle w:val="ConsPlusNormal"/>
              <w:rPr/>
            </w:pPr>
            <w:r>
              <w:rPr>
                <w:sz w:val="24"/>
              </w:rP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783" w:type="dxa"/>
            <w:tcBorders/>
          </w:tcPr>
          <w:p>
            <w:pPr>
              <w:pStyle w:val="ConsPlusNormal"/>
              <w:rPr/>
            </w:pPr>
            <w:r>
              <w:rPr>
                <w:sz w:val="24"/>
              </w:rPr>
              <w:t>Z96.6, M96.6, M86, T84.1, C40.0 - C40.8, C41.2 - C41.8, C47.1 - C47.8, C49.1 - C49.8, C79.5</w:t>
            </w:r>
          </w:p>
        </w:tc>
        <w:tc>
          <w:tcPr>
            <w:tcW w:w="3508" w:type="dxa"/>
            <w:tcBorders/>
          </w:tcPr>
          <w:p>
            <w:pPr>
              <w:pStyle w:val="ConsPlusNormal"/>
              <w:rPr/>
            </w:pPr>
            <w:r>
              <w:rPr>
                <w:sz w:val="24"/>
              </w:rPr>
              <w:t>выраженное нарушение функции крупного сустава любой этиологии после эндопротезирования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610" w:type="dxa"/>
            <w:tcBorders/>
          </w:tcPr>
          <w:p>
            <w:pPr>
              <w:pStyle w:val="ConsPlusNormal"/>
              <w:jc w:val="center"/>
              <w:rPr/>
            </w:pPr>
            <w:r>
              <w:rPr>
                <w:sz w:val="24"/>
              </w:rPr>
              <w:t>612059</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783" w:type="dxa"/>
            <w:tcBorders/>
          </w:tcPr>
          <w:p>
            <w:pPr>
              <w:pStyle w:val="ConsPlusNormal"/>
              <w:rPr/>
            </w:pPr>
            <w:r>
              <w:rPr>
                <w:sz w:val="24"/>
              </w:rPr>
              <w:t>Z96.6, M96.6, T84.1, C40.0 - C40.8, C41.2 - C41.8, C47.1 - C47.8, C49.1 - C49.8, C79.5</w:t>
            </w:r>
          </w:p>
        </w:tc>
        <w:tc>
          <w:tcPr>
            <w:tcW w:w="3508" w:type="dxa"/>
            <w:tcBorders/>
          </w:tcPr>
          <w:p>
            <w:pPr>
              <w:pStyle w:val="ConsPlusNormal"/>
              <w:rPr/>
            </w:pPr>
            <w:r>
              <w:rPr>
                <w:sz w:val="24"/>
              </w:rPr>
              <w:t>выраженное нарушение функции крупного сустава любой этиологии после эндопротезирования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Трансплантация</w:t>
            </w:r>
          </w:p>
        </w:tc>
      </w:tr>
      <w:tr>
        <w:trPr/>
        <w:tc>
          <w:tcPr>
            <w:tcW w:w="574" w:type="dxa"/>
            <w:tcBorders/>
          </w:tcPr>
          <w:p>
            <w:pPr>
              <w:pStyle w:val="ConsPlusNormal"/>
              <w:jc w:val="center"/>
              <w:rPr/>
            </w:pPr>
            <w:r>
              <w:rPr>
                <w:sz w:val="24"/>
              </w:rPr>
              <w:t>81.</w:t>
            </w:r>
          </w:p>
        </w:tc>
        <w:tc>
          <w:tcPr>
            <w:tcW w:w="3392" w:type="dxa"/>
            <w:tcBorders/>
          </w:tcPr>
          <w:p>
            <w:pPr>
              <w:pStyle w:val="ConsPlusNormal"/>
              <w:rPr/>
            </w:pPr>
            <w:r>
              <w:rPr>
                <w:sz w:val="24"/>
              </w:rPr>
              <w:t>Трансплантация почки</w:t>
            </w:r>
          </w:p>
        </w:tc>
        <w:tc>
          <w:tcPr>
            <w:tcW w:w="1783" w:type="dxa"/>
            <w:tcBorders/>
          </w:tcPr>
          <w:p>
            <w:pPr>
              <w:pStyle w:val="ConsPlusNormal"/>
              <w:rPr/>
            </w:pPr>
            <w:r>
              <w:rPr>
                <w:sz w:val="24"/>
              </w:rPr>
              <w:t>N18.0, N04, T86.1</w:t>
            </w:r>
          </w:p>
        </w:tc>
        <w:tc>
          <w:tcPr>
            <w:tcW w:w="3508" w:type="dxa"/>
            <w:tcBorders/>
          </w:tcPr>
          <w:p>
            <w:pPr>
              <w:pStyle w:val="ConsPlusNormal"/>
              <w:rPr/>
            </w:pPr>
            <w:r>
              <w:rPr>
                <w:sz w:val="24"/>
              </w:rPr>
              <w:t>терминальная стадия поражения почек. Врожденный нефротический синдром. Отмирание и отторжение трансплантата почки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почки</w:t>
            </w:r>
          </w:p>
        </w:tc>
        <w:tc>
          <w:tcPr>
            <w:tcW w:w="1610" w:type="dxa"/>
            <w:tcBorders/>
          </w:tcPr>
          <w:p>
            <w:pPr>
              <w:pStyle w:val="ConsPlusNormal"/>
              <w:jc w:val="center"/>
              <w:rPr/>
            </w:pPr>
            <w:r>
              <w:rPr>
                <w:sz w:val="24"/>
              </w:rPr>
              <w:t>1260662</w:t>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Трансплантация поджелудочной железы</w:t>
            </w:r>
          </w:p>
        </w:tc>
        <w:tc>
          <w:tcPr>
            <w:tcW w:w="1783" w:type="dxa"/>
            <w:vMerge w:val="restart"/>
            <w:tcBorders/>
          </w:tcPr>
          <w:p>
            <w:pPr>
              <w:pStyle w:val="ConsPlusNormal"/>
              <w:rPr/>
            </w:pPr>
            <w:r>
              <w:rPr>
                <w:sz w:val="24"/>
              </w:rPr>
              <w:t>E10, Q45.0, T86.8</w:t>
            </w:r>
          </w:p>
        </w:tc>
        <w:tc>
          <w:tcPr>
            <w:tcW w:w="3508" w:type="dxa"/>
            <w:vMerge w:val="restart"/>
            <w:tcBorders/>
          </w:tcPr>
          <w:p>
            <w:pPr>
              <w:pStyle w:val="ConsPlusNormal"/>
              <w:rPr/>
            </w:pPr>
            <w:r>
              <w:rPr>
                <w:sz w:val="24"/>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панкреатодуоденального комплекса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трансплантация дистального фрагмента поджелудочной железы</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Трансплантация поджелудочной железы и почки</w:t>
            </w:r>
          </w:p>
        </w:tc>
        <w:tc>
          <w:tcPr>
            <w:tcW w:w="1783" w:type="dxa"/>
            <w:vMerge w:val="restart"/>
            <w:tcBorders/>
          </w:tcPr>
          <w:p>
            <w:pPr>
              <w:pStyle w:val="ConsPlusNormal"/>
              <w:rPr/>
            </w:pPr>
            <w:r>
              <w:rPr>
                <w:sz w:val="24"/>
              </w:rPr>
              <w:t>E10, N18.0, T86.8</w:t>
            </w:r>
          </w:p>
        </w:tc>
        <w:tc>
          <w:tcPr>
            <w:tcW w:w="3508" w:type="dxa"/>
            <w:vMerge w:val="restart"/>
            <w:tcBorders/>
          </w:tcPr>
          <w:p>
            <w:pPr>
              <w:pStyle w:val="ConsPlusNormal"/>
              <w:rPr/>
            </w:pPr>
            <w:r>
              <w:rPr>
                <w:sz w:val="24"/>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панкреатодуоденального комплекса и почки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трансплантация дистального фрагмента поджелудочной железы и почки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Трансплантация тонкой кишки</w:t>
            </w:r>
          </w:p>
        </w:tc>
        <w:tc>
          <w:tcPr>
            <w:tcW w:w="1783" w:type="dxa"/>
            <w:vMerge w:val="restart"/>
            <w:tcBorders/>
          </w:tcPr>
          <w:p>
            <w:pPr>
              <w:pStyle w:val="ConsPlusNormal"/>
              <w:rPr/>
            </w:pPr>
            <w:r>
              <w:rPr>
                <w:sz w:val="24"/>
              </w:rPr>
              <w:t>K52.8, K63.8, K91.2, Q41, T86.8</w:t>
            </w:r>
          </w:p>
        </w:tc>
        <w:tc>
          <w:tcPr>
            <w:tcW w:w="3508" w:type="dxa"/>
            <w:vMerge w:val="restart"/>
            <w:tcBorders/>
          </w:tcPr>
          <w:p>
            <w:pPr>
              <w:pStyle w:val="ConsPlusNormal"/>
              <w:rPr/>
            </w:pPr>
            <w:r>
              <w:rPr>
                <w:sz w:val="24"/>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тонкой кишки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трансплантация фрагмента тонкой кишки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Трансплантация легких</w:t>
            </w:r>
          </w:p>
        </w:tc>
        <w:tc>
          <w:tcPr>
            <w:tcW w:w="1783" w:type="dxa"/>
            <w:tcBorders/>
          </w:tcPr>
          <w:p>
            <w:pPr>
              <w:pStyle w:val="ConsPlusNormal"/>
              <w:rPr/>
            </w:pPr>
            <w:r>
              <w:rPr>
                <w:sz w:val="24"/>
              </w:rPr>
              <w:t>J43.9, J44.9, J47, J84, J98.4, E84.0, E84.9, I27.0, I28.9, T86.8</w:t>
            </w:r>
          </w:p>
        </w:tc>
        <w:tc>
          <w:tcPr>
            <w:tcW w:w="3508" w:type="dxa"/>
            <w:tcBorders/>
          </w:tcPr>
          <w:p>
            <w:pPr>
              <w:pStyle w:val="ConsPlusNormal"/>
              <w:rPr/>
            </w:pPr>
            <w:r>
              <w:rPr>
                <w:sz w:val="24"/>
              </w:rP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легких</w:t>
            </w:r>
          </w:p>
        </w:tc>
        <w:tc>
          <w:tcPr>
            <w:tcW w:w="1610" w:type="dxa"/>
            <w:tcBorders/>
          </w:tcPr>
          <w:p>
            <w:pPr>
              <w:pStyle w:val="ConsPlusNormal"/>
              <w:rPr/>
            </w:pPr>
            <w:r>
              <w:rPr/>
            </w:r>
          </w:p>
        </w:tc>
      </w:tr>
      <w:tr>
        <w:trPr/>
        <w:tc>
          <w:tcPr>
            <w:tcW w:w="574" w:type="dxa"/>
            <w:tcBorders/>
          </w:tcPr>
          <w:p>
            <w:pPr>
              <w:pStyle w:val="ConsPlusNormal"/>
              <w:jc w:val="center"/>
              <w:rPr/>
            </w:pPr>
            <w:r>
              <w:rPr>
                <w:sz w:val="24"/>
              </w:rPr>
              <w:t>82.</w:t>
            </w:r>
          </w:p>
        </w:tc>
        <w:tc>
          <w:tcPr>
            <w:tcW w:w="3392" w:type="dxa"/>
            <w:tcBorders/>
          </w:tcPr>
          <w:p>
            <w:pPr>
              <w:pStyle w:val="ConsPlusNormal"/>
              <w:rPr/>
            </w:pPr>
            <w:r>
              <w:rPr>
                <w:sz w:val="24"/>
              </w:rPr>
              <w:t>Трансплантация сердца</w:t>
            </w:r>
          </w:p>
        </w:tc>
        <w:tc>
          <w:tcPr>
            <w:tcW w:w="1783" w:type="dxa"/>
            <w:tcBorders/>
          </w:tcPr>
          <w:p>
            <w:pPr>
              <w:pStyle w:val="ConsPlusNormal"/>
              <w:rPr/>
            </w:pPr>
            <w:r>
              <w:rPr>
                <w:sz w:val="24"/>
              </w:rPr>
              <w:t>I25.3, I25.5, I42, T86.2</w:t>
            </w:r>
          </w:p>
        </w:tc>
        <w:tc>
          <w:tcPr>
            <w:tcW w:w="3508" w:type="dxa"/>
            <w:tcBorders/>
          </w:tcPr>
          <w:p>
            <w:pPr>
              <w:pStyle w:val="ConsPlusNormal"/>
              <w:rPr/>
            </w:pPr>
            <w:r>
              <w:rPr>
                <w:sz w:val="24"/>
              </w:rPr>
              <w:t>аневризма сердца. Ишемическая кардиомиопатия. Кардиомиопатия. Дилатационная кардиомиопатия.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ортотопическая трансплантация сердца</w:t>
            </w:r>
          </w:p>
        </w:tc>
        <w:tc>
          <w:tcPr>
            <w:tcW w:w="1610" w:type="dxa"/>
            <w:tcBorders/>
          </w:tcPr>
          <w:p>
            <w:pPr>
              <w:pStyle w:val="ConsPlusNormal"/>
              <w:jc w:val="center"/>
              <w:rPr/>
            </w:pPr>
            <w:r>
              <w:rPr>
                <w:sz w:val="24"/>
              </w:rPr>
              <w:t>1589316</w:t>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sz w:val="24"/>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495" w:type="dxa"/>
            <w:tcBorders/>
          </w:tcPr>
          <w:p>
            <w:pPr>
              <w:pStyle w:val="ConsPlusNormal"/>
              <w:rPr/>
            </w:pPr>
            <w:r>
              <w:rPr/>
            </w:r>
          </w:p>
        </w:tc>
        <w:tc>
          <w:tcPr>
            <w:tcW w:w="3681" w:type="dxa"/>
            <w:tcBorders/>
          </w:tcPr>
          <w:p>
            <w:pPr>
              <w:pStyle w:val="ConsPlusNormal"/>
              <w:rPr/>
            </w:pPr>
            <w:r>
              <w:rPr/>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Трансплантация печени</w:t>
            </w:r>
          </w:p>
        </w:tc>
        <w:tc>
          <w:tcPr>
            <w:tcW w:w="1783" w:type="dxa"/>
            <w:vMerge w:val="restart"/>
            <w:tcBorders/>
          </w:tcPr>
          <w:p>
            <w:pPr>
              <w:pStyle w:val="ConsPlusNormal"/>
              <w:rPr/>
            </w:pPr>
            <w:r>
              <w:rPr>
                <w:sz w:val="24"/>
              </w:rPr>
              <w:t>K70.3, K74.3 - K74.6, D13.4, C22, Q44.2, Q44.5 - Q44.7, E80.5, E74.0, T86.4</w:t>
            </w:r>
          </w:p>
        </w:tc>
        <w:tc>
          <w:tcPr>
            <w:tcW w:w="3508" w:type="dxa"/>
            <w:vMerge w:val="restart"/>
            <w:tcBorders/>
          </w:tcPr>
          <w:p>
            <w:pPr>
              <w:pStyle w:val="ConsPlusNormal"/>
              <w:rPr/>
            </w:pPr>
            <w:r>
              <w:rPr>
                <w:sz w:val="24"/>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ортотопическая трансплантация печени</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ортотопическая трансплантация правой доли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ортотопическая трансплантация расширенной правой доли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ортотопическая трансплантация левой доли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ортотопическая трансплантация левого латерального сектора печени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ортотопическая трансплантация редуцированной печени</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83.</w:t>
            </w:r>
          </w:p>
        </w:tc>
        <w:tc>
          <w:tcPr>
            <w:tcW w:w="3392" w:type="dxa"/>
            <w:tcBorders/>
          </w:tcPr>
          <w:p>
            <w:pPr>
              <w:pStyle w:val="ConsPlusNormal"/>
              <w:rPr/>
            </w:pPr>
            <w:r>
              <w:rPr>
                <w:sz w:val="24"/>
              </w:rPr>
              <w:t>Трансплантация сердечно-легочного комплекса</w:t>
            </w:r>
          </w:p>
        </w:tc>
        <w:tc>
          <w:tcPr>
            <w:tcW w:w="1783" w:type="dxa"/>
            <w:tcBorders/>
          </w:tcPr>
          <w:p>
            <w:pPr>
              <w:pStyle w:val="ConsPlusNormal"/>
              <w:rPr/>
            </w:pPr>
            <w:r>
              <w:rPr>
                <w:sz w:val="24"/>
              </w:rPr>
              <w:t>I27.0, I27.8, I27.9, Q21.8, T86.3</w:t>
            </w:r>
          </w:p>
        </w:tc>
        <w:tc>
          <w:tcPr>
            <w:tcW w:w="3508" w:type="dxa"/>
            <w:tcBorders/>
          </w:tcPr>
          <w:p>
            <w:pPr>
              <w:pStyle w:val="ConsPlusNormal"/>
              <w:rPr/>
            </w:pPr>
            <w:r>
              <w:rPr>
                <w:sz w:val="24"/>
              </w:rP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сердечно-легочного комплекса</w:t>
            </w:r>
          </w:p>
        </w:tc>
        <w:tc>
          <w:tcPr>
            <w:tcW w:w="1610" w:type="dxa"/>
            <w:tcBorders/>
          </w:tcPr>
          <w:p>
            <w:pPr>
              <w:pStyle w:val="ConsPlusNormal"/>
              <w:jc w:val="center"/>
              <w:rPr/>
            </w:pPr>
            <w:r>
              <w:rPr>
                <w:sz w:val="24"/>
              </w:rPr>
              <w:t>2280345</w:t>
            </w:r>
          </w:p>
        </w:tc>
      </w:tr>
      <w:tr>
        <w:trPr/>
        <w:tc>
          <w:tcPr>
            <w:tcW w:w="574" w:type="dxa"/>
            <w:vMerge w:val="restart"/>
            <w:tcBorders/>
          </w:tcPr>
          <w:p>
            <w:pPr>
              <w:pStyle w:val="ConsPlusNormal"/>
              <w:jc w:val="center"/>
              <w:rPr/>
            </w:pPr>
            <w:r>
              <w:rPr>
                <w:sz w:val="24"/>
              </w:rPr>
              <w:t>84.</w:t>
            </w:r>
          </w:p>
        </w:tc>
        <w:tc>
          <w:tcPr>
            <w:tcW w:w="3392" w:type="dxa"/>
            <w:vMerge w:val="restart"/>
            <w:tcBorders/>
          </w:tcPr>
          <w:p>
            <w:pPr>
              <w:pStyle w:val="ConsPlusNormal"/>
              <w:rPr/>
            </w:pPr>
            <w:r>
              <w:rPr>
                <w:sz w:val="24"/>
              </w:rPr>
              <w:t>Трансплантация костного мозга аллогенная</w:t>
            </w:r>
          </w:p>
        </w:tc>
        <w:tc>
          <w:tcPr>
            <w:tcW w:w="1783" w:type="dxa"/>
            <w:vMerge w:val="restart"/>
            <w:tcBorders/>
          </w:tcPr>
          <w:p>
            <w:pPr>
              <w:pStyle w:val="ConsPlusNormal"/>
              <w:rPr/>
            </w:pPr>
            <w:r>
              <w:rPr>
                <w:sz w:val="24"/>
              </w:rPr>
              <w:t>C38.2, C40, C41, C47.0, C47.3 - C47.9, C48.0, C49, C71, C74.0, C74.1, C74.9, C76.0, C76.1, C76.2, C76.7, C76.8, C81, C82, C83, C84, C85, C86.0, C86.5, C90, C91, C92, C93, C94.0, C94.3, D46, D47,4, D55.2, D56, D57, D58, D61, D69, D70, D71, E75.2, D76, D80.5, D81, D82.0, E70.3, E71.3, E76, E77, Q45, Q78.2, L90.8</w:t>
            </w:r>
          </w:p>
        </w:tc>
        <w:tc>
          <w:tcPr>
            <w:tcW w:w="3508" w:type="dxa"/>
            <w:vMerge w:val="restart"/>
            <w:tcBorders/>
          </w:tcPr>
          <w:p>
            <w:pPr>
              <w:pStyle w:val="ConsPlusNormal"/>
              <w:rPr/>
            </w:pPr>
            <w:r>
              <w:rPr>
                <w:sz w:val="24"/>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Моноритарный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10" w:type="dxa"/>
            <w:vMerge w:val="restart"/>
            <w:tcBorders/>
          </w:tcPr>
          <w:p>
            <w:pPr>
              <w:pStyle w:val="ConsPlusNormal"/>
              <w:jc w:val="center"/>
              <w:rPr/>
            </w:pPr>
            <w:r>
              <w:rPr>
                <w:sz w:val="24"/>
              </w:rPr>
              <w:t>4302923</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10" w:type="dxa"/>
            <w:vMerge w:val="continue"/>
            <w:tcBorders/>
          </w:tcPr>
          <w:p>
            <w:pPr>
              <w:pStyle w:val="ConsPlusNormal"/>
              <w:rPr/>
            </w:pPr>
            <w:r>
              <w:rPr/>
            </w:r>
          </w:p>
        </w:tc>
      </w:tr>
      <w:tr>
        <w:trPr/>
        <w:tc>
          <w:tcPr>
            <w:tcW w:w="574" w:type="dxa"/>
            <w:tcBorders/>
          </w:tcPr>
          <w:p>
            <w:pPr>
              <w:pStyle w:val="ConsPlusNormal"/>
              <w:jc w:val="center"/>
              <w:rPr/>
            </w:pPr>
            <w:r>
              <w:rPr>
                <w:sz w:val="24"/>
              </w:rPr>
              <w:t>85.</w:t>
            </w:r>
          </w:p>
        </w:tc>
        <w:tc>
          <w:tcPr>
            <w:tcW w:w="3392" w:type="dxa"/>
            <w:tcBorders/>
          </w:tcPr>
          <w:p>
            <w:pPr>
              <w:pStyle w:val="ConsPlusNormal"/>
              <w:rPr/>
            </w:pPr>
            <w:r>
              <w:rPr>
                <w:sz w:val="24"/>
              </w:rPr>
              <w:t>Трансплантация костного мозга аутологичная</w:t>
            </w:r>
          </w:p>
        </w:tc>
        <w:tc>
          <w:tcPr>
            <w:tcW w:w="1783" w:type="dxa"/>
            <w:tcBorders/>
          </w:tcPr>
          <w:p>
            <w:pPr>
              <w:pStyle w:val="ConsPlusNormal"/>
              <w:rPr/>
            </w:pPr>
            <w:r>
              <w:rPr>
                <w:sz w:val="24"/>
              </w:rPr>
              <w:t>C38.1, C38.2, C40, C41, C47.0, C47.3 - C47.8, C47.9, C48.0, C49, C49.5, C52, C56, C62, C64, C65, C66, C68, C71, C74.0, C74.1, C74.9, C76.0, C76.1, C76.2, C76.7, C76.8, C81, C82, C83, C84.0, C84, C85, C86.0, C86.5, C90, C91, C92, C93, C94.0, D46, D56, D57, D58, D61, D69, D70, D71, D47,4, D76, D80.5, D81, D82.0, E70.3, E76, E77, E85.8, Q45, Q78.2, L90.8</w:t>
            </w:r>
          </w:p>
        </w:tc>
        <w:tc>
          <w:tcPr>
            <w:tcW w:w="3508" w:type="dxa"/>
            <w:tcBorders/>
          </w:tcPr>
          <w:p>
            <w:pPr>
              <w:pStyle w:val="ConsPlusNormal"/>
              <w:rPr/>
            </w:pPr>
            <w:r>
              <w:rPr>
                <w:sz w:val="24"/>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10" w:type="dxa"/>
            <w:tcBorders/>
          </w:tcPr>
          <w:p>
            <w:pPr>
              <w:pStyle w:val="ConsPlusNormal"/>
              <w:jc w:val="center"/>
              <w:rPr/>
            </w:pPr>
            <w:r>
              <w:rPr>
                <w:sz w:val="24"/>
              </w:rPr>
              <w:t>2930645</w:t>
            </w:r>
          </w:p>
        </w:tc>
      </w:tr>
      <w:tr>
        <w:trPr/>
        <w:tc>
          <w:tcPr>
            <w:tcW w:w="16043" w:type="dxa"/>
            <w:gridSpan w:val="7"/>
            <w:tcBorders/>
          </w:tcPr>
          <w:p>
            <w:pPr>
              <w:pStyle w:val="ConsPlusNormal"/>
              <w:numPr>
                <w:ilvl w:val="0"/>
                <w:numId w:val="0"/>
              </w:numPr>
              <w:jc w:val="center"/>
              <w:outlineLvl w:val="3"/>
              <w:rPr/>
            </w:pPr>
            <w:r>
              <w:rPr>
                <w:sz w:val="24"/>
              </w:rPr>
              <w:t>Урология</w:t>
            </w:r>
          </w:p>
        </w:tc>
      </w:tr>
      <w:tr>
        <w:trPr/>
        <w:tc>
          <w:tcPr>
            <w:tcW w:w="574" w:type="dxa"/>
            <w:vMerge w:val="restart"/>
            <w:tcBorders/>
          </w:tcPr>
          <w:p>
            <w:pPr>
              <w:pStyle w:val="ConsPlusNormal"/>
              <w:jc w:val="center"/>
              <w:rPr/>
            </w:pPr>
            <w:r>
              <w:rPr>
                <w:sz w:val="24"/>
              </w:rPr>
              <w:t>86.</w:t>
            </w:r>
          </w:p>
        </w:tc>
        <w:tc>
          <w:tcPr>
            <w:tcW w:w="3392" w:type="dxa"/>
            <w:vMerge w:val="restart"/>
            <w:tcBorders/>
          </w:tcPr>
          <w:p>
            <w:pPr>
              <w:pStyle w:val="ConsPlusNormal"/>
              <w:rPr/>
            </w:pPr>
            <w:r>
              <w:rPr>
                <w:sz w:val="24"/>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783" w:type="dxa"/>
            <w:vMerge w:val="restart"/>
            <w:tcBorders/>
          </w:tcPr>
          <w:p>
            <w:pPr>
              <w:pStyle w:val="ConsPlusNormal"/>
              <w:rPr/>
            </w:pPr>
            <w:r>
              <w:rPr>
                <w:sz w:val="24"/>
              </w:rPr>
              <w:t>N32.8, N35, N40, D30.0, D30.1, D30.2, D30.3, D29.1</w:t>
            </w:r>
          </w:p>
        </w:tc>
        <w:tc>
          <w:tcPr>
            <w:tcW w:w="3508" w:type="dxa"/>
            <w:vMerge w:val="restart"/>
            <w:tcBorders/>
          </w:tcPr>
          <w:p>
            <w:pPr>
              <w:pStyle w:val="ConsPlusNormal"/>
              <w:rPr/>
            </w:pPr>
            <w:r>
              <w:rPr>
                <w:sz w:val="24"/>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высокоинтенсивная фокусированная ультразвуковая абляция доброкачественных опухолей почек и мочевыделительного тракта</w:t>
            </w:r>
          </w:p>
        </w:tc>
        <w:tc>
          <w:tcPr>
            <w:tcW w:w="1610" w:type="dxa"/>
            <w:vMerge w:val="restart"/>
            <w:tcBorders/>
          </w:tcPr>
          <w:p>
            <w:pPr>
              <w:pStyle w:val="ConsPlusNormal"/>
              <w:jc w:val="center"/>
              <w:rPr/>
            </w:pPr>
            <w:r>
              <w:rPr>
                <w:sz w:val="24"/>
              </w:rPr>
              <w:t>183391</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радиочастотная абляция доброкачественных поражений мочевыделительного тракта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плазменная абляция доброкачественных поражений мочевыделительного тракта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лазерная аблация доброкачественных поражений мочевыделительного тракта эндоскопическая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Оперативные вмешательства на органах мочеполовой системы с имплантацией синтетических сложных и сетчатых протезов</w:t>
            </w:r>
          </w:p>
        </w:tc>
        <w:tc>
          <w:tcPr>
            <w:tcW w:w="1783" w:type="dxa"/>
            <w:vMerge w:val="restart"/>
            <w:tcBorders/>
          </w:tcPr>
          <w:p>
            <w:pPr>
              <w:pStyle w:val="ConsPlusNormal"/>
              <w:rPr/>
            </w:pPr>
            <w:r>
              <w:rPr>
                <w:sz w:val="24"/>
              </w:rPr>
              <w:t>N81, R32, N48.4, N13.7, N31.2</w:t>
            </w:r>
          </w:p>
        </w:tc>
        <w:tc>
          <w:tcPr>
            <w:tcW w:w="3508" w:type="dxa"/>
            <w:vMerge w:val="restart"/>
            <w:tcBorders/>
          </w:tcPr>
          <w:p>
            <w:pPr>
              <w:pStyle w:val="ConsPlusNormal"/>
              <w:rPr/>
            </w:pPr>
            <w:r>
              <w:rPr>
                <w:sz w:val="24"/>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эндопластика устья мочеточника у детей</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искусственного сфинктера мочевого пузыря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фаллопластика с протезированием фаллопротезом</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временного сакрального нейростимулятора мочевого пузыря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постоянного сакрального нейростимулятора мочевого пузыря</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Рецидивные и особо сложные операции на органах мочеполовой системы</w:t>
            </w:r>
          </w:p>
        </w:tc>
        <w:tc>
          <w:tcPr>
            <w:tcW w:w="1783" w:type="dxa"/>
            <w:vMerge w:val="restart"/>
            <w:tcBorders/>
          </w:tcPr>
          <w:p>
            <w:pPr>
              <w:pStyle w:val="ConsPlusNormal"/>
              <w:rPr/>
            </w:pPr>
            <w:r>
              <w:rPr>
                <w:sz w:val="24"/>
              </w:rPr>
              <w:t>N20.2, N20.0, N13.0, N13.1, N13.2, C67, Q62.1 - Q62.3, Q62.7</w:t>
            </w:r>
          </w:p>
        </w:tc>
        <w:tc>
          <w:tcPr>
            <w:tcW w:w="3508" w:type="dxa"/>
            <w:vMerge w:val="restart"/>
            <w:tcBorders/>
          </w:tcPr>
          <w:p>
            <w:pPr>
              <w:pStyle w:val="ConsPlusNormal"/>
              <w:rPr/>
            </w:pPr>
            <w:r>
              <w:rPr>
                <w:sz w:val="24"/>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нефрэктомия с тромбэктомией из нижней полой вены</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перкутанная нефролитолапоксия с эндопиелотомией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дистанционная литотрипсия у детей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билатеральная пластика тазовых отделов мочеточников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геминефруретерэктомия у детей</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передняя тазовая экзентерация</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87.</w:t>
            </w:r>
          </w:p>
        </w:tc>
        <w:tc>
          <w:tcPr>
            <w:tcW w:w="3392" w:type="dxa"/>
            <w:vMerge w:val="restart"/>
            <w:tcBorders/>
          </w:tcPr>
          <w:p>
            <w:pPr>
              <w:pStyle w:val="ConsPlusNormal"/>
              <w:rPr/>
            </w:pPr>
            <w:r>
              <w:rPr>
                <w:sz w:val="24"/>
              </w:rPr>
              <w:t>Оперативные вмешательства на органах мочеполовой системы с использованием лапароскопической техники</w:t>
            </w:r>
          </w:p>
        </w:tc>
        <w:tc>
          <w:tcPr>
            <w:tcW w:w="1783" w:type="dxa"/>
            <w:vMerge w:val="restart"/>
            <w:tcBorders/>
          </w:tcPr>
          <w:p>
            <w:pPr>
              <w:pStyle w:val="ConsPlusNormal"/>
              <w:rPr/>
            </w:pPr>
            <w:r>
              <w:rPr>
                <w:sz w:val="24"/>
              </w:rPr>
              <w:t>N28.1, Q61.0, N13.0, N13.1, N13.2, N28</w:t>
            </w:r>
          </w:p>
        </w:tc>
        <w:tc>
          <w:tcPr>
            <w:tcW w:w="3508" w:type="dxa"/>
            <w:vMerge w:val="restart"/>
            <w:tcBorders/>
          </w:tcPr>
          <w:p>
            <w:pPr>
              <w:pStyle w:val="ConsPlusNormal"/>
              <w:rPr/>
            </w:pPr>
            <w:r>
              <w:rPr>
                <w:sz w:val="24"/>
              </w:rPr>
              <w:t>прогрессивно растущая киста почки. Стриктура мочеточника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лапаро- и ретроперитонеоскопическая нефроуретерэктомия</w:t>
            </w:r>
          </w:p>
        </w:tc>
        <w:tc>
          <w:tcPr>
            <w:tcW w:w="1610" w:type="dxa"/>
            <w:vMerge w:val="restart"/>
            <w:tcBorders/>
          </w:tcPr>
          <w:p>
            <w:pPr>
              <w:pStyle w:val="ConsPlusNormal"/>
              <w:jc w:val="center"/>
              <w:rPr/>
            </w:pPr>
            <w:r>
              <w:rPr>
                <w:sz w:val="24"/>
              </w:rPr>
              <w:t>251932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лапаро- и ретроперитонеоскопическая резекция почки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Реконструктивно пластические операции на наружных мужских половых органах</w:t>
            </w:r>
          </w:p>
        </w:tc>
        <w:tc>
          <w:tcPr>
            <w:tcW w:w="1783" w:type="dxa"/>
            <w:tcBorders/>
          </w:tcPr>
          <w:p>
            <w:pPr>
              <w:pStyle w:val="ConsPlusNormal"/>
              <w:rPr/>
            </w:pPr>
            <w:r>
              <w:rPr>
                <w:sz w:val="24"/>
              </w:rPr>
              <w:t>S38.2, S38.0, T21</w:t>
            </w:r>
          </w:p>
        </w:tc>
        <w:tc>
          <w:tcPr>
            <w:tcW w:w="3508" w:type="dxa"/>
            <w:tcBorders/>
          </w:tcPr>
          <w:p>
            <w:pPr>
              <w:pStyle w:val="ConsPlusNormal"/>
              <w:rPr/>
            </w:pPr>
            <w:r>
              <w:rPr>
                <w:sz w:val="24"/>
              </w:rPr>
              <w:t>травматическая ампутация наружных половых органов, размозжение наружных половых органов, ожоги мужских половых органов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пластика уретры</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88.</w:t>
            </w:r>
          </w:p>
        </w:tc>
        <w:tc>
          <w:tcPr>
            <w:tcW w:w="3392" w:type="dxa"/>
            <w:vMerge w:val="restart"/>
            <w:tcBorders/>
          </w:tcPr>
          <w:p>
            <w:pPr>
              <w:pStyle w:val="ConsPlusNormal"/>
              <w:rPr/>
            </w:pPr>
            <w:r>
              <w:rPr>
                <w:sz w:val="24"/>
              </w:rPr>
              <w:t>Оперативные вмешательства на органах мочеполовой системы с использованием робототехники</w:t>
            </w:r>
          </w:p>
        </w:tc>
        <w:tc>
          <w:tcPr>
            <w:tcW w:w="1783" w:type="dxa"/>
            <w:vMerge w:val="restart"/>
            <w:tcBorders/>
          </w:tcPr>
          <w:p>
            <w:pPr>
              <w:pStyle w:val="ConsPlusNormal"/>
              <w:rPr/>
            </w:pPr>
            <w:r>
              <w:rPr>
                <w:sz w:val="24"/>
              </w:rPr>
              <w:t>C67, C61, C64</w:t>
            </w:r>
          </w:p>
        </w:tc>
        <w:tc>
          <w:tcPr>
            <w:tcW w:w="3508" w:type="dxa"/>
            <w:vMerge w:val="restart"/>
            <w:tcBorders/>
          </w:tcPr>
          <w:p>
            <w:pPr>
              <w:pStyle w:val="ConsPlusNormal"/>
              <w:rPr/>
            </w:pPr>
            <w:r>
              <w:rPr>
                <w:sz w:val="24"/>
              </w:rPr>
              <w:t>опухоль мочевого пузыря, опухоль предстательной железы, опухоль почки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расширенная лимфаденэктомия</w:t>
            </w:r>
          </w:p>
        </w:tc>
        <w:tc>
          <w:tcPr>
            <w:tcW w:w="1610" w:type="dxa"/>
            <w:vMerge w:val="restart"/>
            <w:tcBorders/>
          </w:tcPr>
          <w:p>
            <w:pPr>
              <w:pStyle w:val="ConsPlusNormal"/>
              <w:jc w:val="center"/>
              <w:rPr/>
            </w:pPr>
            <w:r>
              <w:rPr>
                <w:sz w:val="24"/>
              </w:rPr>
              <w:t>360155</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радикальная простатэктомия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цистэктомия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резекция почки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роботассистированная нефректомия при злокачественных опухолях почки</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 пластические операции на наружных мужских половых органах</w:t>
            </w:r>
          </w:p>
        </w:tc>
        <w:tc>
          <w:tcPr>
            <w:tcW w:w="1783" w:type="dxa"/>
            <w:vMerge w:val="restart"/>
            <w:tcBorders/>
          </w:tcPr>
          <w:p>
            <w:pPr>
              <w:pStyle w:val="ConsPlusNormal"/>
              <w:rPr/>
            </w:pPr>
            <w:r>
              <w:rPr>
                <w:sz w:val="24"/>
              </w:rPr>
              <w:t>S38.2, S38.0, T21</w:t>
            </w:r>
          </w:p>
        </w:tc>
        <w:tc>
          <w:tcPr>
            <w:tcW w:w="3508" w:type="dxa"/>
            <w:vMerge w:val="restart"/>
            <w:tcBorders/>
          </w:tcPr>
          <w:p>
            <w:pPr>
              <w:pStyle w:val="ConsPlusNormal"/>
              <w:rPr/>
            </w:pPr>
            <w:r>
              <w:rPr>
                <w:sz w:val="24"/>
              </w:rPr>
              <w:t>травматическая ампутация наружных половых органов, размозжение наружных половых органов, ожоги мужских половых органов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фаллопластика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имплантация 1 компонентного протеза полового члена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мошонки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мошонки с протезированием (односторонее или двухсторонее)</w:t>
            </w:r>
          </w:p>
        </w:tc>
        <w:tc>
          <w:tcPr>
            <w:tcW w:w="1610" w:type="dxa"/>
            <w:vMerge w:val="continue"/>
            <w:tcBorders/>
          </w:tcPr>
          <w:p>
            <w:pPr>
              <w:pStyle w:val="ConsPlusNormal"/>
              <w:rPr/>
            </w:pPr>
            <w:r>
              <w:rPr/>
            </w:r>
          </w:p>
        </w:tc>
      </w:tr>
      <w:tr>
        <w:trPr/>
        <w:tc>
          <w:tcPr>
            <w:tcW w:w="574" w:type="dxa"/>
            <w:vMerge w:val="restart"/>
            <w:tcBorders/>
          </w:tcPr>
          <w:p>
            <w:pPr>
              <w:pStyle w:val="ConsPlusNormal"/>
              <w:jc w:val="center"/>
              <w:rPr/>
            </w:pPr>
            <w:r>
              <w:rPr>
                <w:sz w:val="24"/>
              </w:rPr>
              <w:t>89.</w:t>
            </w:r>
          </w:p>
        </w:tc>
        <w:tc>
          <w:tcPr>
            <w:tcW w:w="3392" w:type="dxa"/>
            <w:vMerge w:val="restart"/>
            <w:tcBorders/>
          </w:tcPr>
          <w:p>
            <w:pPr>
              <w:pStyle w:val="ConsPlusNormal"/>
              <w:rPr/>
            </w:pPr>
            <w:r>
              <w:rPr>
                <w:sz w:val="24"/>
              </w:rPr>
              <w:t>Реконструктивно пластические операции на наружных мужских половых органах</w:t>
            </w:r>
          </w:p>
        </w:tc>
        <w:tc>
          <w:tcPr>
            <w:tcW w:w="1783" w:type="dxa"/>
            <w:vMerge w:val="restart"/>
            <w:tcBorders/>
          </w:tcPr>
          <w:p>
            <w:pPr>
              <w:pStyle w:val="ConsPlusNormal"/>
              <w:rPr/>
            </w:pPr>
            <w:r>
              <w:rPr>
                <w:sz w:val="24"/>
              </w:rPr>
              <w:t>S38.2, S38.0, T21</w:t>
            </w:r>
          </w:p>
        </w:tc>
        <w:tc>
          <w:tcPr>
            <w:tcW w:w="3508" w:type="dxa"/>
            <w:vMerge w:val="restart"/>
            <w:tcBorders/>
          </w:tcPr>
          <w:p>
            <w:pPr>
              <w:pStyle w:val="ConsPlusNormal"/>
              <w:rPr/>
            </w:pPr>
            <w:r>
              <w:rPr>
                <w:sz w:val="24"/>
              </w:rPr>
              <w:t>травматическая ампутация наружных половых органов, размозжение наружных половых органов, ожоги мужских половых органов</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3-компонентного протеза полового члена</w:t>
            </w:r>
          </w:p>
        </w:tc>
        <w:tc>
          <w:tcPr>
            <w:tcW w:w="1610" w:type="dxa"/>
            <w:vMerge w:val="restart"/>
            <w:tcBorders/>
          </w:tcPr>
          <w:p>
            <w:pPr>
              <w:pStyle w:val="ConsPlusNormal"/>
              <w:jc w:val="center"/>
              <w:rPr/>
            </w:pPr>
            <w:r>
              <w:rPr>
                <w:sz w:val="24"/>
              </w:rPr>
              <w:t>633342</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фаллопластика и пластика мошонки</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Оперативные вмешательства на органах мочеполовой системы с использованием робототехники</w:t>
            </w:r>
          </w:p>
        </w:tc>
        <w:tc>
          <w:tcPr>
            <w:tcW w:w="1783" w:type="dxa"/>
            <w:tcBorders/>
          </w:tcPr>
          <w:p>
            <w:pPr>
              <w:pStyle w:val="ConsPlusNormal"/>
              <w:rPr/>
            </w:pPr>
            <w:r>
              <w:rPr>
                <w:sz w:val="24"/>
              </w:rPr>
              <w:t>R32</w:t>
            </w:r>
          </w:p>
        </w:tc>
        <w:tc>
          <w:tcPr>
            <w:tcW w:w="3508" w:type="dxa"/>
            <w:tcBorders/>
          </w:tcPr>
          <w:p>
            <w:pPr>
              <w:pStyle w:val="ConsPlusNormal"/>
              <w:rPr/>
            </w:pPr>
            <w:r>
              <w:rPr>
                <w:sz w:val="24"/>
              </w:rPr>
              <w:t>недержание мочи (в результате травмы спинного мозга или головного мозга, а также органов и структур таза)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роботассистированная реконструкция везико-уретрального сегмента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Оперативное вмешательство с имплантацией искусственного сфинктера мочевого пузыря</w:t>
            </w:r>
          </w:p>
        </w:tc>
        <w:tc>
          <w:tcPr>
            <w:tcW w:w="1783" w:type="dxa"/>
            <w:tcBorders/>
          </w:tcPr>
          <w:p>
            <w:pPr>
              <w:pStyle w:val="ConsPlusNormal"/>
              <w:rPr/>
            </w:pPr>
            <w:r>
              <w:rPr>
                <w:sz w:val="24"/>
              </w:rPr>
              <w:t>R32</w:t>
            </w:r>
          </w:p>
        </w:tc>
        <w:tc>
          <w:tcPr>
            <w:tcW w:w="3508" w:type="dxa"/>
            <w:tcBorders/>
          </w:tcPr>
          <w:p>
            <w:pPr>
              <w:pStyle w:val="ConsPlusNormal"/>
              <w:rPr/>
            </w:pPr>
            <w:r>
              <w:rPr>
                <w:sz w:val="24"/>
              </w:rPr>
              <w:t>недержание мочи (в результате травмы спинного мозга или головного мозга, а также органов и структур таза)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имплантация искусственного сфинктера мочевого пузыря</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Хирургия</w:t>
            </w:r>
          </w:p>
        </w:tc>
      </w:tr>
      <w:tr>
        <w:trPr/>
        <w:tc>
          <w:tcPr>
            <w:tcW w:w="574" w:type="dxa"/>
            <w:tcBorders/>
          </w:tcPr>
          <w:p>
            <w:pPr>
              <w:pStyle w:val="ConsPlusNormal"/>
              <w:jc w:val="center"/>
              <w:rPr/>
            </w:pPr>
            <w:r>
              <w:rPr>
                <w:sz w:val="24"/>
              </w:rPr>
              <w:t>90.</w:t>
            </w:r>
          </w:p>
        </w:tc>
        <w:tc>
          <w:tcPr>
            <w:tcW w:w="3392" w:type="dxa"/>
            <w:tcBorders/>
          </w:tcPr>
          <w:p>
            <w:pPr>
              <w:pStyle w:val="ConsPlusNormal"/>
              <w:rPr/>
            </w:pPr>
            <w:r>
              <w:rPr>
                <w:sz w:val="24"/>
              </w:rPr>
              <w:t>Аутологичные реконструктивно-пластические операции по удлинению тонкой кишки у детей</w:t>
            </w:r>
          </w:p>
        </w:tc>
        <w:tc>
          <w:tcPr>
            <w:tcW w:w="1783" w:type="dxa"/>
            <w:tcBorders/>
          </w:tcPr>
          <w:p>
            <w:pPr>
              <w:pStyle w:val="ConsPlusNormal"/>
              <w:rPr/>
            </w:pPr>
            <w:r>
              <w:rPr>
                <w:sz w:val="24"/>
              </w:rPr>
              <w:t>K90.8, K90.9, K91.2</w:t>
            </w:r>
          </w:p>
        </w:tc>
        <w:tc>
          <w:tcPr>
            <w:tcW w:w="3508" w:type="dxa"/>
            <w:tcBorders/>
          </w:tcPr>
          <w:p>
            <w:pPr>
              <w:pStyle w:val="ConsPlusNormal"/>
              <w:rPr/>
            </w:pPr>
            <w:r>
              <w:rPr>
                <w:sz w:val="24"/>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последовательная поперечная энтеропластика (STEP)</w:t>
            </w:r>
          </w:p>
        </w:tc>
        <w:tc>
          <w:tcPr>
            <w:tcW w:w="1610" w:type="dxa"/>
            <w:tcBorders/>
          </w:tcPr>
          <w:p>
            <w:pPr>
              <w:pStyle w:val="ConsPlusNormal"/>
              <w:jc w:val="center"/>
              <w:rPr/>
            </w:pPr>
            <w:r>
              <w:rPr>
                <w:sz w:val="24"/>
              </w:rPr>
              <w:t>1161411</w:t>
            </w:r>
          </w:p>
        </w:tc>
      </w:tr>
      <w:tr>
        <w:trPr/>
        <w:tc>
          <w:tcPr>
            <w:tcW w:w="574" w:type="dxa"/>
            <w:tcBorders/>
          </w:tcPr>
          <w:p>
            <w:pPr>
              <w:pStyle w:val="ConsPlusNormal"/>
              <w:jc w:val="center"/>
              <w:rPr/>
            </w:pPr>
            <w:r>
              <w:rPr>
                <w:sz w:val="24"/>
              </w:rPr>
              <w:t>91.</w:t>
            </w:r>
          </w:p>
        </w:tc>
        <w:tc>
          <w:tcPr>
            <w:tcW w:w="3392" w:type="dxa"/>
            <w:tcBorders/>
          </w:tcPr>
          <w:p>
            <w:pPr>
              <w:pStyle w:val="ConsPlusNormal"/>
              <w:rPr/>
            </w:pPr>
            <w:r>
              <w:rPr>
                <w:sz w:val="24"/>
              </w:rPr>
              <w:t>Эндоскопические операции на органах панкреатобилиарной зоны</w:t>
            </w:r>
          </w:p>
        </w:tc>
        <w:tc>
          <w:tcPr>
            <w:tcW w:w="1783" w:type="dxa"/>
            <w:tcBorders/>
          </w:tcPr>
          <w:p>
            <w:pPr>
              <w:pStyle w:val="ConsPlusNormal"/>
              <w:rPr/>
            </w:pPr>
            <w:r>
              <w:rPr>
                <w:sz w:val="24"/>
              </w:rPr>
              <w:t>K80.2 - K80.5, K80.8, K83.1, K83.9, K87.0</w:t>
            </w:r>
          </w:p>
        </w:tc>
        <w:tc>
          <w:tcPr>
            <w:tcW w:w="3508" w:type="dxa"/>
            <w:tcBorders/>
          </w:tcPr>
          <w:p>
            <w:pPr>
              <w:pStyle w:val="ConsPlusNormal"/>
              <w:rPr/>
            </w:pPr>
            <w:r>
              <w:rPr>
                <w:sz w:val="24"/>
              </w:rP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эндоскопическая пероральная транспапиллярная холангиоскопия с внутрипротоковой контактной литотрипсией</w:t>
            </w:r>
          </w:p>
        </w:tc>
        <w:tc>
          <w:tcPr>
            <w:tcW w:w="1610" w:type="dxa"/>
            <w:tcBorders/>
          </w:tcPr>
          <w:p>
            <w:pPr>
              <w:pStyle w:val="ConsPlusNormal"/>
              <w:jc w:val="center"/>
              <w:rPr/>
            </w:pPr>
            <w:r>
              <w:rPr>
                <w:sz w:val="24"/>
              </w:rPr>
              <w:t>480154</w:t>
            </w:r>
          </w:p>
        </w:tc>
      </w:tr>
      <w:tr>
        <w:trPr/>
        <w:tc>
          <w:tcPr>
            <w:tcW w:w="16043" w:type="dxa"/>
            <w:gridSpan w:val="7"/>
            <w:tcBorders/>
          </w:tcPr>
          <w:p>
            <w:pPr>
              <w:pStyle w:val="ConsPlusNormal"/>
              <w:numPr>
                <w:ilvl w:val="0"/>
                <w:numId w:val="0"/>
              </w:numPr>
              <w:jc w:val="center"/>
              <w:outlineLvl w:val="3"/>
              <w:rPr/>
            </w:pPr>
            <w:r>
              <w:rPr>
                <w:sz w:val="24"/>
              </w:rPr>
              <w:t>Челюстно-лицевая хирургия</w:t>
            </w:r>
          </w:p>
        </w:tc>
      </w:tr>
      <w:tr>
        <w:trPr/>
        <w:tc>
          <w:tcPr>
            <w:tcW w:w="574" w:type="dxa"/>
            <w:tcBorders/>
          </w:tcPr>
          <w:p>
            <w:pPr>
              <w:pStyle w:val="ConsPlusNormal"/>
              <w:jc w:val="center"/>
              <w:rPr/>
            </w:pPr>
            <w:r>
              <w:rPr>
                <w:sz w:val="24"/>
              </w:rPr>
              <w:t>92.</w:t>
            </w:r>
          </w:p>
        </w:tc>
        <w:tc>
          <w:tcPr>
            <w:tcW w:w="3392" w:type="dxa"/>
            <w:vMerge w:val="restart"/>
            <w:tcBorders/>
          </w:tcPr>
          <w:p>
            <w:pPr>
              <w:pStyle w:val="ConsPlusNormal"/>
              <w:rPr/>
            </w:pPr>
            <w:r>
              <w:rPr>
                <w:sz w:val="24"/>
              </w:rPr>
              <w:t>Реконструктивно-пластические операции при врожденных пороках развития черепно-челюстно-лицевой области</w:t>
            </w:r>
          </w:p>
        </w:tc>
        <w:tc>
          <w:tcPr>
            <w:tcW w:w="1783" w:type="dxa"/>
            <w:tcBorders/>
          </w:tcPr>
          <w:p>
            <w:pPr>
              <w:pStyle w:val="ConsPlusNormal"/>
              <w:rPr/>
            </w:pPr>
            <w:r>
              <w:rPr>
                <w:sz w:val="24"/>
              </w:rPr>
              <w:t>Q36.0</w:t>
            </w:r>
          </w:p>
        </w:tc>
        <w:tc>
          <w:tcPr>
            <w:tcW w:w="3508" w:type="dxa"/>
            <w:tcBorders/>
          </w:tcPr>
          <w:p>
            <w:pPr>
              <w:pStyle w:val="ConsPlusNormal"/>
              <w:rPr/>
            </w:pPr>
            <w:r>
              <w:rPr>
                <w:sz w:val="24"/>
              </w:rPr>
              <w:t>врожденная полная двусторонняя расщелина верхней губы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реконструктивная хейлоринопластика</w:t>
            </w:r>
          </w:p>
        </w:tc>
        <w:tc>
          <w:tcPr>
            <w:tcW w:w="1610" w:type="dxa"/>
            <w:tcBorders/>
          </w:tcPr>
          <w:p>
            <w:pPr>
              <w:pStyle w:val="ConsPlusNormal"/>
              <w:jc w:val="center"/>
              <w:rPr/>
            </w:pPr>
            <w:r>
              <w:rPr>
                <w:sz w:val="24"/>
              </w:rPr>
              <w:t>227411</w:t>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Q35, Q37.0, Q37.1</w:t>
            </w:r>
          </w:p>
        </w:tc>
        <w:tc>
          <w:tcPr>
            <w:tcW w:w="3508" w:type="dxa"/>
            <w:tcBorders/>
          </w:tcPr>
          <w:p>
            <w:pPr>
              <w:pStyle w:val="ConsPlusNormal"/>
              <w:rPr/>
            </w:pPr>
            <w:r>
              <w:rPr>
                <w:sz w:val="24"/>
              </w:rPr>
              <w:t>врожденная одно- или двусторонняя расщелина неба и альвеолярного отростка верхней челюсти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Q75.2</w:t>
            </w:r>
          </w:p>
        </w:tc>
        <w:tc>
          <w:tcPr>
            <w:tcW w:w="3508" w:type="dxa"/>
            <w:tcBorders/>
          </w:tcPr>
          <w:p>
            <w:pPr>
              <w:pStyle w:val="ConsPlusNormal"/>
              <w:rPr/>
            </w:pPr>
            <w:r>
              <w:rPr>
                <w:sz w:val="24"/>
              </w:rPr>
              <w:t>гипертелоризм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устранения орбитального гипертелоризма с использованием вне- и внутричерепного доступа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Q75.0</w:t>
            </w:r>
          </w:p>
        </w:tc>
        <w:tc>
          <w:tcPr>
            <w:tcW w:w="3508" w:type="dxa"/>
            <w:tcBorders/>
          </w:tcPr>
          <w:p>
            <w:pPr>
              <w:pStyle w:val="ConsPlusNormal"/>
              <w:rPr/>
            </w:pPr>
            <w:r>
              <w:rPr>
                <w:sz w:val="24"/>
              </w:rPr>
              <w:t>краниосиностозы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Q75.4</w:t>
            </w:r>
          </w:p>
        </w:tc>
        <w:tc>
          <w:tcPr>
            <w:tcW w:w="3508" w:type="dxa"/>
            <w:tcBorders/>
          </w:tcPr>
          <w:p>
            <w:pPr>
              <w:pStyle w:val="ConsPlusNormal"/>
              <w:rPr/>
            </w:pPr>
            <w:r>
              <w:rPr>
                <w:sz w:val="24"/>
              </w:rPr>
              <w:t>челюстно-лицевой дизостоз</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83" w:type="dxa"/>
            <w:vMerge w:val="restart"/>
            <w:tcBorders/>
          </w:tcPr>
          <w:p>
            <w:pPr>
              <w:pStyle w:val="ConsPlusNormal"/>
              <w:rPr/>
            </w:pPr>
            <w:r>
              <w:rPr>
                <w:sz w:val="24"/>
              </w:rPr>
              <w:t>Q30.2, Q30, M96, M95.0</w:t>
            </w:r>
          </w:p>
        </w:tc>
        <w:tc>
          <w:tcPr>
            <w:tcW w:w="3508" w:type="dxa"/>
            <w:vMerge w:val="restart"/>
            <w:tcBorders/>
          </w:tcPr>
          <w:p>
            <w:pPr>
              <w:pStyle w:val="ConsPlusNormal"/>
              <w:rPr/>
            </w:pPr>
            <w:r>
              <w:rPr>
                <w:sz w:val="24"/>
              </w:rPr>
              <w:t>обширный или субтотальный дефект костно-хрящевого отдела наружного носа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ринопластика, в том числе с применением хрящевых трансплантатов, имплантационных материалов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при обширном дефекте носа лоскутом на ножке из прилегающих участков</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S08.8, S08.9</w:t>
            </w:r>
          </w:p>
        </w:tc>
        <w:tc>
          <w:tcPr>
            <w:tcW w:w="3508" w:type="dxa"/>
            <w:vMerge w:val="restart"/>
            <w:tcBorders/>
          </w:tcPr>
          <w:p>
            <w:pPr>
              <w:pStyle w:val="ConsPlusNormal"/>
              <w:rPr/>
            </w:pPr>
            <w:r>
              <w:rPr>
                <w:sz w:val="24"/>
              </w:rPr>
              <w:t>тотальный дефект, травматическая ампутация носа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ринопластика лоскутом со лба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ринопластика с использованием стебельчатого лоскута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замещение обширного дефекта носа с помощью сложного экзопротеза на имплантатах</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ринопластика с использованием реваскуляризированного лоскута</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S08.1, Q16.0, Q16.1</w:t>
            </w:r>
          </w:p>
        </w:tc>
        <w:tc>
          <w:tcPr>
            <w:tcW w:w="3508" w:type="dxa"/>
            <w:vMerge w:val="restart"/>
            <w:tcBorders/>
          </w:tcPr>
          <w:p>
            <w:pPr>
              <w:pStyle w:val="ConsPlusNormal"/>
              <w:rPr/>
            </w:pPr>
            <w:r>
              <w:rPr>
                <w:sz w:val="24"/>
              </w:rPr>
              <w:t>врожденное отсутствие, травматическая ампутация ушной раковины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пластика при тотальном дефекте уха с помощью сложного экзопротеза с опорой на внутрикостные имплантаты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L90.5, T95.0, T95.8, T95.9</w:t>
            </w:r>
          </w:p>
        </w:tc>
        <w:tc>
          <w:tcPr>
            <w:tcW w:w="3508" w:type="dxa"/>
            <w:tcBorders/>
          </w:tcPr>
          <w:p>
            <w:pPr>
              <w:pStyle w:val="ConsPlusNormal"/>
              <w:rPr/>
            </w:pPr>
            <w:r>
              <w:rPr>
                <w:sz w:val="24"/>
              </w:rPr>
              <w:t>послеожоговая рубцовая контрактура лица и шеи (II и III степени)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T90.9, T90.8, M96</w:t>
            </w:r>
          </w:p>
        </w:tc>
        <w:tc>
          <w:tcPr>
            <w:tcW w:w="3508" w:type="dxa"/>
            <w:tcBorders/>
          </w:tcPr>
          <w:p>
            <w:pPr>
              <w:pStyle w:val="ConsPlusNormal"/>
              <w:rPr/>
            </w:pPr>
            <w:r>
              <w:rPr>
                <w:sz w:val="24"/>
              </w:rPr>
              <w:t>обширный дефект мягких тканей нижней зоны лица (2 и более анатомические области)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L91, L90.5, Q18</w:t>
            </w:r>
          </w:p>
        </w:tc>
        <w:tc>
          <w:tcPr>
            <w:tcW w:w="3508" w:type="dxa"/>
            <w:tcBorders/>
          </w:tcPr>
          <w:p>
            <w:pPr>
              <w:pStyle w:val="ConsPlusNormal"/>
              <w:rPr/>
            </w:pPr>
            <w:r>
              <w:rPr>
                <w:sz w:val="24"/>
              </w:rPr>
              <w:t>обширный порок развития, рубцовая деформация кожи волосистой части головы, мягких тканей лица и шеи (2 и более анатомические области)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T90.9, T90.8, M96</w:t>
            </w:r>
          </w:p>
        </w:tc>
        <w:tc>
          <w:tcPr>
            <w:tcW w:w="3508" w:type="dxa"/>
            <w:tcBorders/>
          </w:tcPr>
          <w:p>
            <w:pPr>
              <w:pStyle w:val="ConsPlusNormal"/>
              <w:rPr/>
            </w:pPr>
            <w:r>
              <w:rPr>
                <w:sz w:val="24"/>
              </w:rPr>
              <w:t>посттравматический дефект и рубцовая деформация волосистой части головы, мягких тканей лица и шеи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Реконструктивно-пластические операции по устранению обширных дефектов костей свода черепа, лицевого скелета</w:t>
            </w:r>
          </w:p>
        </w:tc>
        <w:tc>
          <w:tcPr>
            <w:tcW w:w="1783" w:type="dxa"/>
            <w:tcBorders/>
          </w:tcPr>
          <w:p>
            <w:pPr>
              <w:pStyle w:val="ConsPlusNormal"/>
              <w:rPr/>
            </w:pPr>
            <w:r>
              <w:rPr>
                <w:sz w:val="24"/>
              </w:rPr>
              <w:t>T90.1, T90.2</w:t>
            </w:r>
          </w:p>
        </w:tc>
        <w:tc>
          <w:tcPr>
            <w:tcW w:w="3508" w:type="dxa"/>
            <w:tcBorders/>
          </w:tcPr>
          <w:p>
            <w:pPr>
              <w:pStyle w:val="ConsPlusNormal"/>
              <w:rPr/>
            </w:pPr>
            <w:r>
              <w:rPr>
                <w:sz w:val="24"/>
              </w:rPr>
              <w:t>посттравматический дефект костей черепа и верхней зоны лица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лобной кости с помощью металлоконструкций, силиконового имплантата или аллогенных материалов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T90.2 - T90.4</w:t>
            </w:r>
          </w:p>
        </w:tc>
        <w:tc>
          <w:tcPr>
            <w:tcW w:w="3508" w:type="dxa"/>
            <w:tcBorders/>
          </w:tcPr>
          <w:p>
            <w:pPr>
              <w:pStyle w:val="ConsPlusNormal"/>
              <w:rPr/>
            </w:pPr>
            <w:r>
              <w:rPr>
                <w:sz w:val="24"/>
              </w:rPr>
              <w:t>посттравматическая деформация скуло-носо-лобно-орбитального комплекса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стенок глазницы с помощью костного аутотрансплантата, аллогенного материала или силиконового имплантата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S05, H05.3, H05.4</w:t>
            </w:r>
          </w:p>
        </w:tc>
        <w:tc>
          <w:tcPr>
            <w:tcW w:w="3508" w:type="dxa"/>
            <w:tcBorders/>
          </w:tcPr>
          <w:p>
            <w:pPr>
              <w:pStyle w:val="ConsPlusNormal"/>
              <w:rPr/>
            </w:pPr>
            <w:r>
              <w:rPr>
                <w:sz w:val="24"/>
              </w:rPr>
              <w:t>посттравматическая деформация глазницы с энофтальмом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эндопротезирование с использованием компьютерных технологий при планировании и прогнозировании лечения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H05.2, S05, H05.3</w:t>
            </w:r>
          </w:p>
        </w:tc>
        <w:tc>
          <w:tcPr>
            <w:tcW w:w="3508" w:type="dxa"/>
            <w:tcBorders/>
          </w:tcPr>
          <w:p>
            <w:pPr>
              <w:pStyle w:val="ConsPlusNormal"/>
              <w:rPr/>
            </w:pPr>
            <w:r>
              <w:rPr>
                <w:sz w:val="24"/>
              </w:rPr>
              <w:t>деформация глазницы с экзофтальмом</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опорно-контурная пластика путем остеотомии и репозиции стенок орбиты и (или) верхней челюсти по Фор III с выдвижением или дистракцией</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K08.0, K08.1, K08.2, K08.9</w:t>
            </w:r>
          </w:p>
        </w:tc>
        <w:tc>
          <w:tcPr>
            <w:tcW w:w="3508" w:type="dxa"/>
            <w:tcBorders/>
          </w:tcPr>
          <w:p>
            <w:pPr>
              <w:pStyle w:val="ConsPlusNormal"/>
              <w:rPr/>
            </w:pPr>
            <w:r>
              <w:rPr>
                <w:sz w:val="24"/>
              </w:rPr>
              <w:t>дефект (выраженная атрофия) альвеолярного отростка верхней (нижней) челюсти в пределах 3 - 4 и более зубов</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K07.0 - K07.4, K07.8, K07.9</w:t>
            </w:r>
          </w:p>
        </w:tc>
        <w:tc>
          <w:tcPr>
            <w:tcW w:w="3508" w:type="dxa"/>
            <w:tcBorders/>
          </w:tcPr>
          <w:p>
            <w:pPr>
              <w:pStyle w:val="ConsPlusNormal"/>
              <w:rPr/>
            </w:pPr>
            <w:r>
              <w:rPr>
                <w:sz w:val="24"/>
              </w:rPr>
              <w:t>аномалия и приобретенная деформация верхней и (или) нижней челюсти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ортогнатическая операция путем остеотомии верхней и (или) нижней челюсти</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T90.0 - T90.2</w:t>
            </w:r>
          </w:p>
        </w:tc>
        <w:tc>
          <w:tcPr>
            <w:tcW w:w="3508" w:type="dxa"/>
            <w:vMerge w:val="restart"/>
            <w:tcBorders/>
          </w:tcPr>
          <w:p>
            <w:pPr>
              <w:pStyle w:val="ConsPlusNormal"/>
              <w:rPr/>
            </w:pPr>
            <w:r>
              <w:rPr>
                <w:sz w:val="24"/>
              </w:rPr>
              <w:t>послеоперационный (посттравматический) обширный дефект и (или) деформация челюстей</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костная пластика челюсти с применением различных трансплантатов, имплантационных материалов и (или) дистракционного аппарата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при комбинированном дефекте челюсти с помощью реваскуляризированного аутотрансплантата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сложное зубочелюстное протезирование с опорой на имплантаты</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сложное челюстно-лицевое протезирование и эктопротезирование, в том числе с опорой на имплантаты</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M24.6, M24.5</w:t>
            </w:r>
          </w:p>
        </w:tc>
        <w:tc>
          <w:tcPr>
            <w:tcW w:w="3508" w:type="dxa"/>
            <w:tcBorders/>
          </w:tcPr>
          <w:p>
            <w:pPr>
              <w:pStyle w:val="ConsPlusNormal"/>
              <w:rPr/>
            </w:pPr>
            <w:r>
              <w:rPr>
                <w:sz w:val="24"/>
              </w:rPr>
              <w:t>анкилоз (анкилозирующие поражения) височно-нижнечелюстного сустава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реконструктивно-пластическая операция с использованием ортотопических трансплантатов и имплантатов</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реконструкция сустава с использованием эндопротезирования</w:t>
            </w:r>
          </w:p>
        </w:tc>
        <w:tc>
          <w:tcPr>
            <w:tcW w:w="1610" w:type="dxa"/>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r>
          </w:p>
        </w:tc>
        <w:tc>
          <w:tcPr>
            <w:tcW w:w="1783" w:type="dxa"/>
            <w:vMerge w:val="restart"/>
            <w:tcBorders/>
          </w:tcPr>
          <w:p>
            <w:pPr>
              <w:pStyle w:val="ConsPlusNormal"/>
              <w:rPr/>
            </w:pPr>
            <w:r>
              <w:rPr>
                <w:sz w:val="24"/>
              </w:rPr>
              <w:t>M19</w:t>
            </w:r>
          </w:p>
        </w:tc>
        <w:tc>
          <w:tcPr>
            <w:tcW w:w="3508" w:type="dxa"/>
            <w:vMerge w:val="restart"/>
            <w:tcBorders/>
          </w:tcPr>
          <w:p>
            <w:pPr>
              <w:pStyle w:val="ConsPlusNormal"/>
              <w:rPr/>
            </w:pPr>
            <w:r>
              <w:rPr>
                <w:sz w:val="24"/>
              </w:rPr>
              <w:t>деформирующий артроз височно-нижнечелюстного сустава</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эндоскопические и артроскопические операции по удалению, замещению внутрисуставного диска и связочного аппарата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реконструкция сустава с использованием эндопротезирования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реконструктивно-пластическая операция с использованием ортотопических трансплантатов и имплантатов</w:t>
            </w:r>
          </w:p>
        </w:tc>
        <w:tc>
          <w:tcPr>
            <w:tcW w:w="1610" w:type="dxa"/>
            <w:vMerge w:val="continue"/>
            <w:tcBorders/>
          </w:tcPr>
          <w:p>
            <w:pPr>
              <w:pStyle w:val="ConsPlusNormal"/>
              <w:rPr/>
            </w:pPr>
            <w:r>
              <w:rPr/>
            </w:r>
          </w:p>
        </w:tc>
      </w:tr>
      <w:tr>
        <w:trPr/>
        <w:tc>
          <w:tcPr>
            <w:tcW w:w="574" w:type="dxa"/>
            <w:vMerge w:val="restart"/>
            <w:tcBorders/>
          </w:tcPr>
          <w:p>
            <w:pPr>
              <w:pStyle w:val="ConsPlusNormal"/>
              <w:rPr/>
            </w:pPr>
            <w:r>
              <w:rPr/>
            </w:r>
          </w:p>
        </w:tc>
        <w:tc>
          <w:tcPr>
            <w:tcW w:w="3392" w:type="dxa"/>
            <w:vMerge w:val="restart"/>
            <w:tcBorders/>
          </w:tcPr>
          <w:p>
            <w:pPr>
              <w:pStyle w:val="ConsPlusNormal"/>
              <w:rPr/>
            </w:pPr>
            <w:r>
              <w:rPr>
                <w:sz w:val="24"/>
              </w:rPr>
              <w:t>Реконструктивно-пластические операции по восстановлению функций пораженного нерва с использованием микрохирургической техники</w:t>
            </w:r>
          </w:p>
        </w:tc>
        <w:tc>
          <w:tcPr>
            <w:tcW w:w="1783" w:type="dxa"/>
            <w:vMerge w:val="restart"/>
            <w:tcBorders/>
          </w:tcPr>
          <w:p>
            <w:pPr>
              <w:pStyle w:val="ConsPlusNormal"/>
              <w:rPr/>
            </w:pPr>
            <w:r>
              <w:rPr>
                <w:sz w:val="24"/>
              </w:rPr>
              <w:t>G51, G51.9, G51.0, G51.8, T90.3, G52.8</w:t>
            </w:r>
          </w:p>
        </w:tc>
        <w:tc>
          <w:tcPr>
            <w:tcW w:w="3508" w:type="dxa"/>
            <w:vMerge w:val="restart"/>
            <w:tcBorders/>
          </w:tcPr>
          <w:p>
            <w:pPr>
              <w:pStyle w:val="ConsPlusNormal"/>
              <w:rPr/>
            </w:pPr>
            <w:r>
              <w:rPr>
                <w:sz w:val="24"/>
              </w:rPr>
              <w:t>парез и паралич мимической мускулатуры</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мионевропластика</w:t>
            </w:r>
          </w:p>
        </w:tc>
        <w:tc>
          <w:tcPr>
            <w:tcW w:w="1610" w:type="dxa"/>
            <w:vMerge w:val="restart"/>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кросспластика лицевого нерва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невропластика с применением микрохирургической техники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G52.3, S04.8, T90.3</w:t>
            </w:r>
          </w:p>
        </w:tc>
        <w:tc>
          <w:tcPr>
            <w:tcW w:w="3508" w:type="dxa"/>
            <w:tcBorders/>
          </w:tcPr>
          <w:p>
            <w:pPr>
              <w:pStyle w:val="ConsPlusNormal"/>
              <w:rPr/>
            </w:pPr>
            <w:r>
              <w:rPr>
                <w:sz w:val="24"/>
              </w:rPr>
              <w:t>паралич мускулатуры языка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ревизия и невропластика подъязычного нерва</w:t>
            </w:r>
          </w:p>
        </w:tc>
        <w:tc>
          <w:tcPr>
            <w:tcW w:w="1610" w:type="dxa"/>
            <w:tcBorders/>
          </w:tcPr>
          <w:p>
            <w:pPr>
              <w:pStyle w:val="ConsPlusNormal"/>
              <w:rPr/>
            </w:pPr>
            <w:r>
              <w:rPr/>
            </w:r>
          </w:p>
        </w:tc>
      </w:tr>
      <w:tr>
        <w:trPr/>
        <w:tc>
          <w:tcPr>
            <w:tcW w:w="574" w:type="dxa"/>
            <w:vMerge w:val="restart"/>
            <w:tcBorders/>
          </w:tcPr>
          <w:p>
            <w:pPr>
              <w:pStyle w:val="ConsPlusNormal"/>
              <w:jc w:val="center"/>
              <w:rPr/>
            </w:pPr>
            <w:r>
              <w:rPr>
                <w:sz w:val="24"/>
              </w:rPr>
              <w:t>93.</w:t>
            </w:r>
          </w:p>
        </w:tc>
        <w:tc>
          <w:tcPr>
            <w:tcW w:w="3392" w:type="dxa"/>
            <w:vMerge w:val="restart"/>
            <w:tcBorders/>
          </w:tcPr>
          <w:p>
            <w:pPr>
              <w:pStyle w:val="ConsPlusNormal"/>
              <w:rPr/>
            </w:pPr>
            <w:r>
              <w:rPr>
                <w:sz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83" w:type="dxa"/>
            <w:tcBorders/>
          </w:tcPr>
          <w:p>
            <w:pPr>
              <w:pStyle w:val="ConsPlusNormal"/>
              <w:rPr/>
            </w:pPr>
            <w:r>
              <w:rPr>
                <w:sz w:val="24"/>
              </w:rPr>
              <w:t>D11.0</w:t>
            </w:r>
          </w:p>
        </w:tc>
        <w:tc>
          <w:tcPr>
            <w:tcW w:w="3508" w:type="dxa"/>
            <w:tcBorders/>
          </w:tcPr>
          <w:p>
            <w:pPr>
              <w:pStyle w:val="ConsPlusNormal"/>
              <w:rPr/>
            </w:pPr>
            <w:r>
              <w:rPr>
                <w:sz w:val="24"/>
              </w:rPr>
              <w:t>доброкачественное новообразование околоушной слюнной железы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субтотальная резекция околоушной слюнной железы с сохранением ветвей лицевого нерва</w:t>
            </w:r>
          </w:p>
        </w:tc>
        <w:tc>
          <w:tcPr>
            <w:tcW w:w="1610" w:type="dxa"/>
            <w:vMerge w:val="restart"/>
            <w:tcBorders/>
          </w:tcPr>
          <w:p>
            <w:pPr>
              <w:pStyle w:val="ConsPlusNormal"/>
              <w:jc w:val="center"/>
              <w:rPr/>
            </w:pPr>
            <w:r>
              <w:rPr>
                <w:sz w:val="24"/>
              </w:rPr>
              <w:t>335966</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D11.9</w:t>
            </w:r>
          </w:p>
        </w:tc>
        <w:tc>
          <w:tcPr>
            <w:tcW w:w="3508" w:type="dxa"/>
            <w:tcBorders/>
          </w:tcPr>
          <w:p>
            <w:pPr>
              <w:pStyle w:val="ConsPlusNormal"/>
              <w:rPr/>
            </w:pPr>
            <w:r>
              <w:rPr>
                <w:sz w:val="24"/>
              </w:rPr>
              <w:t>новообразование околоушной слюнной железы с распространением в прилегающие области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паротидэктомия с пластическим замещением резецированного отрезка лицевого нерва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D10, D10.3</w:t>
            </w:r>
          </w:p>
        </w:tc>
        <w:tc>
          <w:tcPr>
            <w:tcW w:w="3508" w:type="dxa"/>
            <w:tcBorders/>
          </w:tcPr>
          <w:p>
            <w:pPr>
              <w:pStyle w:val="ConsPlusNormal"/>
              <w:rPr/>
            </w:pPr>
            <w:r>
              <w:rPr>
                <w:sz w:val="24"/>
              </w:rPr>
              <w:t>обширное опухолевое поражение мягких тканей различных зон лица и шеи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опухолевого поражения с одномоментным пластическим устранением раневого дефекта</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restart"/>
            <w:tcBorders/>
          </w:tcPr>
          <w:p>
            <w:pPr>
              <w:pStyle w:val="ConsPlusNormal"/>
              <w:rPr/>
            </w:pPr>
            <w:r>
              <w:rPr>
                <w:sz w:val="24"/>
              </w:rPr>
              <w:t>D18, Q27.3, Q27.9, Q85.0</w:t>
            </w:r>
          </w:p>
        </w:tc>
        <w:tc>
          <w:tcPr>
            <w:tcW w:w="3508" w:type="dxa"/>
            <w:vMerge w:val="restart"/>
            <w:tcBorders/>
          </w:tcPr>
          <w:p>
            <w:pPr>
              <w:pStyle w:val="ConsPlusNormal"/>
              <w:rPr/>
            </w:pPr>
            <w:r>
              <w:rPr>
                <w:sz w:val="24"/>
              </w:rPr>
              <w:t>обширная (2 и более анатомические области) сосудистая мальформация, опухоль или диспластическое образование лица и шеи</w:t>
            </w:r>
          </w:p>
        </w:tc>
        <w:tc>
          <w:tcPr>
            <w:tcW w:w="1495" w:type="dxa"/>
            <w:vMerge w:val="restart"/>
            <w:tcBorders/>
          </w:tcPr>
          <w:p>
            <w:pPr>
              <w:pStyle w:val="ConsPlusNormal"/>
              <w:rPr/>
            </w:pPr>
            <w:r>
              <w:rPr>
                <w:sz w:val="24"/>
              </w:rPr>
              <w:t>хирургическое лечение</w:t>
            </w:r>
          </w:p>
        </w:tc>
        <w:tc>
          <w:tcPr>
            <w:tcW w:w="3681" w:type="dxa"/>
            <w:tcBorders/>
          </w:tcPr>
          <w:p>
            <w:pPr>
              <w:pStyle w:val="ConsPlusNormal"/>
              <w:rPr/>
            </w:pPr>
            <w:r>
              <w:rPr>
                <w:sz w:val="24"/>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10" w:type="dxa"/>
            <w:vMerge w:val="continue"/>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D16.5</w:t>
            </w:r>
          </w:p>
        </w:tc>
        <w:tc>
          <w:tcPr>
            <w:tcW w:w="3508" w:type="dxa"/>
            <w:tcBorders/>
          </w:tcPr>
          <w:p>
            <w:pPr>
              <w:pStyle w:val="ConsPlusNormal"/>
              <w:rPr/>
            </w:pPr>
            <w:r>
              <w:rPr>
                <w:sz w:val="24"/>
              </w:rPr>
              <w:t>новообразование нижней челюсти в пределах нс менее 3 - 4 зубов и (или) ее ветви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r>
          </w:p>
        </w:tc>
        <w:tc>
          <w:tcPr>
            <w:tcW w:w="3508" w:type="dxa"/>
            <w:tcBorders/>
          </w:tcPr>
          <w:p>
            <w:pPr>
              <w:pStyle w:val="ConsPlusNormal"/>
              <w:rPr/>
            </w:pPr>
            <w:r>
              <w:rPr/>
            </w:r>
          </w:p>
        </w:tc>
        <w:tc>
          <w:tcPr>
            <w:tcW w:w="1495" w:type="dxa"/>
            <w:tcBorders/>
          </w:tcPr>
          <w:p>
            <w:pPr>
              <w:pStyle w:val="ConsPlusNormal"/>
              <w:rPr/>
            </w:pPr>
            <w:r>
              <w:rPr/>
            </w:r>
          </w:p>
        </w:tc>
        <w:tc>
          <w:tcPr>
            <w:tcW w:w="3681" w:type="dxa"/>
            <w:tcBorders/>
          </w:tcPr>
          <w:p>
            <w:pPr>
              <w:pStyle w:val="ConsPlusNormal"/>
              <w:rPr/>
            </w:pPr>
            <w:r>
              <w:rPr>
                <w:sz w:val="24"/>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D16.4</w:t>
            </w:r>
          </w:p>
        </w:tc>
        <w:tc>
          <w:tcPr>
            <w:tcW w:w="3508" w:type="dxa"/>
            <w:tcBorders/>
          </w:tcPr>
          <w:p>
            <w:pPr>
              <w:pStyle w:val="ConsPlusNormal"/>
              <w:rPr/>
            </w:pPr>
            <w:r>
              <w:rPr>
                <w:sz w:val="24"/>
              </w:rPr>
              <w:t>новообразование верхней челюсти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одномоментным замещением дефекта верхней челюсти сложным протезом</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D16.4, D16.5</w:t>
            </w:r>
          </w:p>
        </w:tc>
        <w:tc>
          <w:tcPr>
            <w:tcW w:w="3508" w:type="dxa"/>
            <w:tcBorders/>
          </w:tcPr>
          <w:p>
            <w:pPr>
              <w:pStyle w:val="ConsPlusNormal"/>
              <w:rPr/>
            </w:pPr>
            <w:r>
              <w:rPr>
                <w:sz w:val="24"/>
              </w:rPr>
              <w:t>новообразование верхней (нижней) челюсти с распространением в прилегающие области</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10" w:type="dxa"/>
            <w:tcBorders/>
          </w:tcPr>
          <w:p>
            <w:pPr>
              <w:pStyle w:val="ConsPlusNormal"/>
              <w:rPr/>
            </w:pPr>
            <w:r>
              <w:rPr/>
            </w:r>
          </w:p>
        </w:tc>
      </w:tr>
      <w:tr>
        <w:trPr/>
        <w:tc>
          <w:tcPr>
            <w:tcW w:w="16043" w:type="dxa"/>
            <w:gridSpan w:val="7"/>
            <w:tcBorders/>
          </w:tcPr>
          <w:p>
            <w:pPr>
              <w:pStyle w:val="ConsPlusNormal"/>
              <w:numPr>
                <w:ilvl w:val="0"/>
                <w:numId w:val="0"/>
              </w:numPr>
              <w:jc w:val="center"/>
              <w:outlineLvl w:val="3"/>
              <w:rPr/>
            </w:pPr>
            <w:r>
              <w:rPr>
                <w:sz w:val="24"/>
              </w:rPr>
              <w:t>Эндокринология</w:t>
            </w:r>
          </w:p>
        </w:tc>
      </w:tr>
      <w:tr>
        <w:trPr/>
        <w:tc>
          <w:tcPr>
            <w:tcW w:w="574" w:type="dxa"/>
            <w:tcBorders/>
          </w:tcPr>
          <w:p>
            <w:pPr>
              <w:pStyle w:val="ConsPlusNormal"/>
              <w:jc w:val="center"/>
              <w:rPr/>
            </w:pPr>
            <w:r>
              <w:rPr>
                <w:sz w:val="24"/>
              </w:rPr>
              <w:t>94.</w:t>
            </w:r>
          </w:p>
        </w:tc>
        <w:tc>
          <w:tcPr>
            <w:tcW w:w="3392" w:type="dxa"/>
            <w:tcBorders/>
          </w:tcPr>
          <w:p>
            <w:pPr>
              <w:pStyle w:val="ConsPlusNormal"/>
              <w:rPr/>
            </w:pPr>
            <w:r>
              <w:rPr>
                <w:sz w:val="24"/>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783" w:type="dxa"/>
            <w:tcBorders/>
          </w:tcPr>
          <w:p>
            <w:pPr>
              <w:pStyle w:val="ConsPlusNormal"/>
              <w:rPr/>
            </w:pPr>
            <w:r>
              <w:rPr>
                <w:sz w:val="24"/>
              </w:rPr>
              <w:t>E10.5, E11.5</w:t>
            </w:r>
          </w:p>
        </w:tc>
        <w:tc>
          <w:tcPr>
            <w:tcW w:w="3508" w:type="dxa"/>
            <w:tcBorders/>
          </w:tcPr>
          <w:p>
            <w:pPr>
              <w:pStyle w:val="ConsPlusNormal"/>
              <w:rPr/>
            </w:pPr>
            <w:r>
              <w:rPr>
                <w:sz w:val="24"/>
              </w:rPr>
              <w:t>сахарный диабет 1 и 2 типа с критической ишемией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10" w:type="dxa"/>
            <w:tcBorders/>
          </w:tcPr>
          <w:p>
            <w:pPr>
              <w:pStyle w:val="ConsPlusNormal"/>
              <w:jc w:val="center"/>
              <w:rPr/>
            </w:pPr>
            <w:r>
              <w:rPr>
                <w:sz w:val="24"/>
              </w:rPr>
              <w:t>448924</w:t>
            </w:r>
          </w:p>
        </w:tc>
      </w:tr>
      <w:tr>
        <w:trPr/>
        <w:tc>
          <w:tcPr>
            <w:tcW w:w="574" w:type="dxa"/>
            <w:vMerge w:val="restart"/>
            <w:tcBorders/>
          </w:tcPr>
          <w:p>
            <w:pPr>
              <w:pStyle w:val="ConsPlusNormal"/>
              <w:jc w:val="center"/>
              <w:rPr/>
            </w:pPr>
            <w:r>
              <w:rPr>
                <w:sz w:val="24"/>
              </w:rPr>
              <w:t>95.</w:t>
            </w:r>
          </w:p>
        </w:tc>
        <w:tc>
          <w:tcPr>
            <w:tcW w:w="3392" w:type="dxa"/>
            <w:vMerge w:val="restart"/>
            <w:tcBorders/>
          </w:tcPr>
          <w:p>
            <w:pPr>
              <w:pStyle w:val="ConsPlusNormal"/>
              <w:rPr/>
            </w:pPr>
            <w:r>
              <w:rPr>
                <w:sz w:val="24"/>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783" w:type="dxa"/>
            <w:vMerge w:val="restart"/>
            <w:tcBorders/>
          </w:tcPr>
          <w:p>
            <w:pPr>
              <w:pStyle w:val="ConsPlusNormal"/>
              <w:rPr/>
            </w:pPr>
            <w:r>
              <w:rPr>
                <w:sz w:val="24"/>
              </w:rPr>
              <w:t>E10.6, E10.7, E11.6, E11.7, E13.6, E13.7, E14.6, E14.7</w:t>
            </w:r>
          </w:p>
        </w:tc>
        <w:tc>
          <w:tcPr>
            <w:tcW w:w="3508" w:type="dxa"/>
            <w:vMerge w:val="restart"/>
            <w:tcBorders/>
          </w:tcPr>
          <w:p>
            <w:pPr>
              <w:pStyle w:val="ConsPlusNormal"/>
              <w:rPr/>
            </w:pPr>
            <w:r>
              <w:rPr>
                <w:sz w:val="24"/>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495" w:type="dxa"/>
            <w:vMerge w:val="restart"/>
            <w:tcBorders/>
          </w:tcPr>
          <w:p>
            <w:pPr>
              <w:pStyle w:val="ConsPlusNormal"/>
              <w:rPr/>
            </w:pPr>
            <w:r>
              <w:rPr>
                <w:sz w:val="24"/>
              </w:rPr>
              <w:t>хирургическое лечение, терапевтическое лечение</w:t>
            </w:r>
          </w:p>
        </w:tc>
        <w:tc>
          <w:tcPr>
            <w:tcW w:w="3681" w:type="dxa"/>
            <w:tcBorders/>
          </w:tcPr>
          <w:p>
            <w:pPr>
              <w:pStyle w:val="ConsPlusNormal"/>
              <w:rPr/>
            </w:pPr>
            <w:r>
              <w:rPr>
                <w:sz w:val="24"/>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10" w:type="dxa"/>
            <w:vMerge w:val="restart"/>
            <w:tcBorders/>
          </w:tcPr>
          <w:p>
            <w:pPr>
              <w:pStyle w:val="ConsPlusNormal"/>
              <w:jc w:val="center"/>
              <w:rPr/>
            </w:pPr>
            <w:r>
              <w:rPr>
                <w:sz w:val="24"/>
              </w:rPr>
              <w:t>124394</w:t>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vMerge w:val="continue"/>
            <w:tcBorders/>
          </w:tcPr>
          <w:p>
            <w:pPr>
              <w:pStyle w:val="ConsPlusNormal"/>
              <w:rPr/>
            </w:pPr>
            <w:r>
              <w:rPr/>
            </w:r>
          </w:p>
        </w:tc>
        <w:tc>
          <w:tcPr>
            <w:tcW w:w="3508" w:type="dxa"/>
            <w:vMerge w:val="continue"/>
            <w:tcBorders/>
          </w:tcPr>
          <w:p>
            <w:pPr>
              <w:pStyle w:val="ConsPlusNormal"/>
              <w:rPr/>
            </w:pPr>
            <w:r>
              <w:rPr/>
            </w:r>
          </w:p>
        </w:tc>
        <w:tc>
          <w:tcPr>
            <w:tcW w:w="1495" w:type="dxa"/>
            <w:vMerge w:val="continue"/>
            <w:tcBorders/>
          </w:tcPr>
          <w:p>
            <w:pPr>
              <w:pStyle w:val="ConsPlusNormal"/>
              <w:rPr/>
            </w:pPr>
            <w:r>
              <w:rPr/>
            </w:r>
          </w:p>
        </w:tc>
        <w:tc>
          <w:tcPr>
            <w:tcW w:w="3681" w:type="dxa"/>
            <w:tcBorders/>
          </w:tcPr>
          <w:p>
            <w:pPr>
              <w:pStyle w:val="ConsPlusNormal"/>
              <w:rPr/>
            </w:pPr>
            <w:r>
              <w:rPr>
                <w:sz w:val="24"/>
              </w:rPr>
              <w:t>комплексное лечение, включая хирургическое и (или) лазерное лечение, диабетической ретинопатии</w:t>
            </w:r>
          </w:p>
        </w:tc>
        <w:tc>
          <w:tcPr>
            <w:tcW w:w="1610" w:type="dxa"/>
            <w:vMerge w:val="continue"/>
            <w:tcBorders/>
          </w:tcPr>
          <w:p>
            <w:pPr>
              <w:pStyle w:val="ConsPlusNormal"/>
              <w:rPr/>
            </w:pPr>
            <w:r>
              <w:rPr/>
            </w:r>
          </w:p>
        </w:tc>
      </w:tr>
      <w:tr>
        <w:trPr/>
        <w:tc>
          <w:tcPr>
            <w:tcW w:w="574" w:type="dxa"/>
            <w:vMerge w:val="continue"/>
            <w:tcBorders/>
          </w:tcPr>
          <w:p>
            <w:pPr>
              <w:pStyle w:val="ConsPlusNormal"/>
              <w:rPr/>
            </w:pPr>
            <w:r>
              <w:rPr/>
            </w:r>
          </w:p>
        </w:tc>
        <w:tc>
          <w:tcPr>
            <w:tcW w:w="3392" w:type="dxa"/>
            <w:vMerge w:val="continue"/>
            <w:tcBorders/>
          </w:tcPr>
          <w:p>
            <w:pPr>
              <w:pStyle w:val="ConsPlusNormal"/>
              <w:rPr/>
            </w:pPr>
            <w:r>
              <w:rPr/>
            </w:r>
          </w:p>
        </w:tc>
        <w:tc>
          <w:tcPr>
            <w:tcW w:w="1783" w:type="dxa"/>
            <w:tcBorders/>
          </w:tcPr>
          <w:p>
            <w:pPr>
              <w:pStyle w:val="ConsPlusNormal"/>
              <w:rPr/>
            </w:pPr>
            <w:r>
              <w:rPr>
                <w:sz w:val="24"/>
              </w:rPr>
              <w:t>E10.4, E10.5 E11.4, E11.5, E13.4, E13.5, E14.4, E14.5</w:t>
            </w:r>
          </w:p>
        </w:tc>
        <w:tc>
          <w:tcPr>
            <w:tcW w:w="3508" w:type="dxa"/>
            <w:tcBorders/>
          </w:tcPr>
          <w:p>
            <w:pPr>
              <w:pStyle w:val="ConsPlusNormal"/>
              <w:rPr/>
            </w:pPr>
            <w:r>
              <w:rPr>
                <w:sz w:val="24"/>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лечение синдрома диабетической стопы, включая пластическую реконструкцию</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sz w:val="24"/>
              </w:rPr>
              <w:t>Комплексное лечение тяжелых форм тиреотоксикоза, гиперпаратиреоза</w:t>
            </w:r>
          </w:p>
        </w:tc>
        <w:tc>
          <w:tcPr>
            <w:tcW w:w="1783" w:type="dxa"/>
            <w:tcBorders/>
          </w:tcPr>
          <w:p>
            <w:pPr>
              <w:pStyle w:val="ConsPlusNormal"/>
              <w:rPr/>
            </w:pPr>
            <w:r>
              <w:rPr>
                <w:sz w:val="24"/>
              </w:rPr>
              <w:t>E21.0, E21.1, E35.8, D35.8</w:t>
            </w:r>
          </w:p>
        </w:tc>
        <w:tc>
          <w:tcPr>
            <w:tcW w:w="3508" w:type="dxa"/>
            <w:tcBorders/>
          </w:tcPr>
          <w:p>
            <w:pPr>
              <w:pStyle w:val="ConsPlusNormal"/>
              <w:rPr/>
            </w:pPr>
            <w:r>
              <w:rPr>
                <w:sz w:val="24"/>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10" w:type="dxa"/>
            <w:tcBorders/>
          </w:tcPr>
          <w:p>
            <w:pPr>
              <w:pStyle w:val="ConsPlusNormal"/>
              <w:rPr/>
            </w:pPr>
            <w:r>
              <w:rPr/>
            </w:r>
          </w:p>
        </w:tc>
      </w:tr>
      <w:tr>
        <w:trPr/>
        <w:tc>
          <w:tcPr>
            <w:tcW w:w="574" w:type="dxa"/>
            <w:tcBorders/>
          </w:tcPr>
          <w:p>
            <w:pPr>
              <w:pStyle w:val="ConsPlusNormal"/>
              <w:rPr/>
            </w:pPr>
            <w:r>
              <w:rPr/>
            </w:r>
          </w:p>
        </w:tc>
        <w:tc>
          <w:tcPr>
            <w:tcW w:w="3392" w:type="dxa"/>
            <w:tcBorders/>
          </w:tcPr>
          <w:p>
            <w:pPr>
              <w:pStyle w:val="ConsPlusNormal"/>
              <w:rPr/>
            </w:pPr>
            <w:r>
              <w:rPr/>
            </w:r>
          </w:p>
        </w:tc>
        <w:tc>
          <w:tcPr>
            <w:tcW w:w="1783" w:type="dxa"/>
            <w:tcBorders/>
          </w:tcPr>
          <w:p>
            <w:pPr>
              <w:pStyle w:val="ConsPlusNormal"/>
              <w:rPr/>
            </w:pPr>
            <w:r>
              <w:rPr>
                <w:sz w:val="24"/>
              </w:rPr>
              <w:t>E05.0, E05.2</w:t>
            </w:r>
          </w:p>
        </w:tc>
        <w:tc>
          <w:tcPr>
            <w:tcW w:w="3508" w:type="dxa"/>
            <w:tcBorders/>
          </w:tcPr>
          <w:p>
            <w:pPr>
              <w:pStyle w:val="ConsPlusNormal"/>
              <w:rPr/>
            </w:pPr>
            <w:r>
              <w:rPr>
                <w:sz w:val="24"/>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10" w:type="dxa"/>
            <w:tcBorders/>
          </w:tcPr>
          <w:p>
            <w:pPr>
              <w:pStyle w:val="ConsPlusNormal"/>
              <w:rPr/>
            </w:pPr>
            <w:r>
              <w:rPr/>
            </w:r>
          </w:p>
        </w:tc>
      </w:tr>
      <w:tr>
        <w:trPr/>
        <w:tc>
          <w:tcPr>
            <w:tcW w:w="574" w:type="dxa"/>
            <w:vMerge w:val="restart"/>
            <w:tcBorders>
              <w:bottom w:val="single" w:sz="4" w:space="0" w:color="000000"/>
            </w:tcBorders>
          </w:tcPr>
          <w:p>
            <w:pPr>
              <w:pStyle w:val="ConsPlusNormal"/>
              <w:jc w:val="center"/>
              <w:rPr/>
            </w:pPr>
            <w:r>
              <w:rPr>
                <w:sz w:val="24"/>
              </w:rPr>
              <w:t>96.</w:t>
            </w:r>
          </w:p>
        </w:tc>
        <w:tc>
          <w:tcPr>
            <w:tcW w:w="3392" w:type="dxa"/>
            <w:vMerge w:val="restart"/>
            <w:tcBorders>
              <w:bottom w:val="single" w:sz="4" w:space="0" w:color="000000"/>
            </w:tcBorders>
          </w:tcPr>
          <w:p>
            <w:pPr>
              <w:pStyle w:val="ConsPlusNormal"/>
              <w:rPr/>
            </w:pPr>
            <w:r>
              <w:rPr>
                <w:sz w:val="24"/>
              </w:rPr>
              <w:t>Гастроинтестинальные комбинированные рестриктивно-шунтирующие операции при сахарном диабете 2 типа</w:t>
            </w:r>
          </w:p>
        </w:tc>
        <w:tc>
          <w:tcPr>
            <w:tcW w:w="1783" w:type="dxa"/>
            <w:vMerge w:val="restart"/>
            <w:tcBorders>
              <w:bottom w:val="single" w:sz="4" w:space="0" w:color="000000"/>
            </w:tcBorders>
          </w:tcPr>
          <w:p>
            <w:pPr>
              <w:pStyle w:val="ConsPlusNormal"/>
              <w:rPr/>
            </w:pPr>
            <w:r>
              <w:rPr>
                <w:sz w:val="24"/>
              </w:rPr>
              <w:t>E11.6, E11.7</w:t>
            </w:r>
          </w:p>
        </w:tc>
        <w:tc>
          <w:tcPr>
            <w:tcW w:w="3508" w:type="dxa"/>
            <w:vMerge w:val="restart"/>
            <w:tcBorders>
              <w:bottom w:val="single" w:sz="4" w:space="0" w:color="000000"/>
            </w:tcBorders>
          </w:tcPr>
          <w:p>
            <w:pPr>
              <w:pStyle w:val="ConsPlusNormal"/>
              <w:rPr/>
            </w:pPr>
            <w:r>
              <w:rPr>
                <w:sz w:val="24"/>
              </w:rPr>
              <w:t>сахарный диабет 2 типа с морбидным ожирением, с индексом массы тела, равным и более 40 кг/м</w:t>
            </w:r>
            <w:r>
              <w:rPr>
                <w:sz w:val="24"/>
                <w:vertAlign w:val="superscript"/>
              </w:rPr>
              <w:t>2</w:t>
            </w:r>
          </w:p>
        </w:tc>
        <w:tc>
          <w:tcPr>
            <w:tcW w:w="1495" w:type="dxa"/>
            <w:vMerge w:val="restart"/>
            <w:tcBorders>
              <w:bottom w:val="single" w:sz="4" w:space="0" w:color="000000"/>
            </w:tcBorders>
          </w:tcPr>
          <w:p>
            <w:pPr>
              <w:pStyle w:val="ConsPlusNormal"/>
              <w:rPr/>
            </w:pPr>
            <w:r>
              <w:rPr>
                <w:sz w:val="24"/>
              </w:rPr>
              <w:t>хирургическое лечение</w:t>
            </w:r>
          </w:p>
        </w:tc>
        <w:tc>
          <w:tcPr>
            <w:tcW w:w="3681" w:type="dxa"/>
            <w:tcBorders/>
          </w:tcPr>
          <w:p>
            <w:pPr>
              <w:pStyle w:val="ConsPlusNormal"/>
              <w:rPr/>
            </w:pPr>
            <w:r>
              <w:rPr>
                <w:sz w:val="24"/>
              </w:rPr>
              <w:t>гастрошунтирование, в том числе мини-гастрошунтирование с наложением одного желудочно-кишечного анастомоза</w:t>
            </w:r>
          </w:p>
        </w:tc>
        <w:tc>
          <w:tcPr>
            <w:tcW w:w="1610" w:type="dxa"/>
            <w:vMerge w:val="restart"/>
            <w:tcBorders>
              <w:bottom w:val="single" w:sz="4" w:space="0" w:color="000000"/>
            </w:tcBorders>
          </w:tcPr>
          <w:p>
            <w:pPr>
              <w:pStyle w:val="ConsPlusNormal"/>
              <w:jc w:val="center"/>
              <w:rPr/>
            </w:pPr>
            <w:r>
              <w:rPr>
                <w:sz w:val="24"/>
              </w:rPr>
              <w:t>325950</w:t>
            </w:r>
          </w:p>
        </w:tc>
      </w:tr>
      <w:tr>
        <w:trPr/>
        <w:tc>
          <w:tcPr>
            <w:tcW w:w="574" w:type="dxa"/>
            <w:vMerge w:val="continue"/>
            <w:tcBorders>
              <w:bottom w:val="single" w:sz="4" w:space="0" w:color="000000"/>
            </w:tcBorders>
          </w:tcPr>
          <w:p>
            <w:pPr>
              <w:pStyle w:val="ConsPlusNormal"/>
              <w:rPr/>
            </w:pPr>
            <w:r>
              <w:rPr/>
            </w:r>
          </w:p>
        </w:tc>
        <w:tc>
          <w:tcPr>
            <w:tcW w:w="3392" w:type="dxa"/>
            <w:vMerge w:val="continue"/>
            <w:tcBorders>
              <w:bottom w:val="single" w:sz="4" w:space="0" w:color="000000"/>
            </w:tcBorders>
          </w:tcPr>
          <w:p>
            <w:pPr>
              <w:pStyle w:val="ConsPlusNormal"/>
              <w:rPr/>
            </w:pPr>
            <w:r>
              <w:rPr/>
            </w:r>
          </w:p>
        </w:tc>
        <w:tc>
          <w:tcPr>
            <w:tcW w:w="1783" w:type="dxa"/>
            <w:vMerge w:val="continue"/>
            <w:tcBorders>
              <w:bottom w:val="single" w:sz="4" w:space="0" w:color="000000"/>
            </w:tcBorders>
          </w:tcPr>
          <w:p>
            <w:pPr>
              <w:pStyle w:val="ConsPlusNormal"/>
              <w:rPr/>
            </w:pPr>
            <w:r>
              <w:rPr/>
            </w:r>
          </w:p>
        </w:tc>
        <w:tc>
          <w:tcPr>
            <w:tcW w:w="3508" w:type="dxa"/>
            <w:vMerge w:val="continue"/>
            <w:tcBorders>
              <w:bottom w:val="single" w:sz="4" w:space="0" w:color="000000"/>
            </w:tcBorders>
          </w:tcPr>
          <w:p>
            <w:pPr>
              <w:pStyle w:val="ConsPlusNormal"/>
              <w:rPr/>
            </w:pPr>
            <w:r>
              <w:rPr/>
            </w:r>
          </w:p>
        </w:tc>
        <w:tc>
          <w:tcPr>
            <w:tcW w:w="1495" w:type="dxa"/>
            <w:vMerge w:val="continue"/>
            <w:tcBorders>
              <w:bottom w:val="single" w:sz="4" w:space="0" w:color="000000"/>
            </w:tcBorders>
          </w:tcPr>
          <w:p>
            <w:pPr>
              <w:pStyle w:val="ConsPlusNormal"/>
              <w:rPr/>
            </w:pPr>
            <w:r>
              <w:rPr/>
            </w:r>
          </w:p>
        </w:tc>
        <w:tc>
          <w:tcPr>
            <w:tcW w:w="3681" w:type="dxa"/>
            <w:tcBorders>
              <w:bottom w:val="single" w:sz="4" w:space="0" w:color="000000"/>
            </w:tcBorders>
          </w:tcPr>
          <w:p>
            <w:pPr>
              <w:pStyle w:val="ConsPlusNormal"/>
              <w:rPr/>
            </w:pPr>
            <w:r>
              <w:rPr>
                <w:sz w:val="24"/>
              </w:rPr>
              <w:t>билиопанкреотическое шунтирование, в том числе с наложением дуодено-илеоанастомоза</w:t>
            </w:r>
          </w:p>
        </w:tc>
        <w:tc>
          <w:tcPr>
            <w:tcW w:w="1610" w:type="dxa"/>
            <w:vMerge w:val="continue"/>
            <w:tcBorders>
              <w:bottom w:val="single" w:sz="4" w:space="0" w:color="000000"/>
            </w:tcBorders>
          </w:tcPr>
          <w:p>
            <w:pPr>
              <w:pStyle w:val="ConsPlusNormal"/>
              <w:rPr/>
            </w:pPr>
            <w:r>
              <w:rPr/>
            </w:r>
          </w:p>
        </w:tc>
      </w:tr>
    </w:tbl>
    <w:p>
      <w:pPr>
        <w:sectPr>
          <w:headerReference w:type="default" r:id="rId115"/>
          <w:headerReference w:type="first" r:id="rId116"/>
          <w:footerReference w:type="default" r:id="rId117"/>
          <w:footerReference w:type="first" r:id="rId118"/>
          <w:type w:val="nextPage"/>
          <w:pgSz w:orient="landscape" w:w="16838" w:h="11906"/>
          <w:pgMar w:left="397" w:right="397" w:gutter="0" w:header="0" w:top="1133" w:footer="0" w:bottom="566"/>
          <w:pgNumType w:fmt="decimal"/>
          <w:formProt w:val="false"/>
          <w:titlePg/>
          <w:textDirection w:val="lrTb"/>
          <w:docGrid w:type="default" w:linePitch="100" w:charSpace="4096"/>
        </w:sectPr>
        <w:pStyle w:val="ConsPlusNormal"/>
        <w:rPr/>
      </w:pPr>
      <w:r>
        <w:rPr/>
      </w:r>
    </w:p>
    <w:p>
      <w:pPr>
        <w:pStyle w:val="ConsPlusNormal"/>
        <w:jc w:val="both"/>
        <w:rPr/>
      </w:pPr>
      <w:r>
        <w:rPr/>
      </w:r>
    </w:p>
    <w:p>
      <w:pPr>
        <w:pStyle w:val="ConsPlusNormal"/>
        <w:ind w:firstLine="540"/>
        <w:jc w:val="both"/>
        <w:rPr/>
      </w:pPr>
      <w:r>
        <w:rPr>
          <w:sz w:val="24"/>
        </w:rPr>
        <w:t>--------------------------------</w:t>
      </w:r>
      <w:bookmarkStart w:id="37" w:name="P7388"/>
    </w:p>
    <w:p>
      <w:pPr>
        <w:pStyle w:val="ConsPlusNormal"/>
        <w:spacing w:before="240" w:after="0"/>
        <w:ind w:firstLine="540"/>
        <w:jc w:val="both"/>
        <w:rPr/>
      </w:pPr>
      <w:bookmarkEnd w:id="37"/>
      <w:r>
        <w:rPr>
          <w:sz w:val="24"/>
        </w:rPr>
        <w:t>&lt;1&gt; Высокотехнологичная медицинская помощь.</w:t>
      </w:r>
      <w:bookmarkStart w:id="38" w:name="P7389"/>
    </w:p>
    <w:p>
      <w:pPr>
        <w:pStyle w:val="ConsPlusNormal"/>
        <w:spacing w:before="240" w:after="0"/>
        <w:ind w:firstLine="540"/>
        <w:jc w:val="both"/>
        <w:rPr/>
      </w:pPr>
      <w:bookmarkEnd w:id="38"/>
      <w:r>
        <w:rPr>
          <w:sz w:val="24"/>
        </w:rPr>
        <w:t xml:space="preserve">&lt;2&gt; Международная статистическая </w:t>
      </w:r>
      <w:hyperlink r:id="rId119"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классификация</w:t>
        </w:r>
      </w:hyperlink>
      <w:r>
        <w:rPr>
          <w:sz w:val="24"/>
        </w:rPr>
        <w:t xml:space="preserve"> болезней и проблем, связанных со здоровьем (10-й пересмотр).</w:t>
      </w:r>
      <w:bookmarkStart w:id="39" w:name="P7390"/>
    </w:p>
    <w:p>
      <w:pPr>
        <w:pStyle w:val="ConsPlusNormal"/>
        <w:spacing w:before="240" w:after="0"/>
        <w:ind w:firstLine="540"/>
        <w:jc w:val="both"/>
        <w:rPr/>
      </w:pPr>
      <w:bookmarkEnd w:id="39"/>
      <w:r>
        <w:rPr>
          <w:sz w:val="24"/>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ConsPlusNormal"/>
        <w:jc w:val="both"/>
        <w:rPr/>
      </w:pPr>
      <w:r>
        <w:rPr/>
      </w:r>
      <w:bookmarkStart w:id="40" w:name="P7392"/>
      <w:bookmarkStart w:id="41" w:name="P7392"/>
      <w:bookmarkEnd w:id="41"/>
    </w:p>
    <w:p>
      <w:pPr>
        <w:pStyle w:val="ConsPlusTitle"/>
        <w:numPr>
          <w:ilvl w:val="0"/>
          <w:numId w:val="0"/>
        </w:numPr>
        <w:jc w:val="center"/>
        <w:outlineLvl w:val="2"/>
        <w:rPr/>
      </w:pPr>
      <w:bookmarkStart w:id="42" w:name="P7392"/>
      <w:bookmarkEnd w:id="42"/>
      <w:r>
        <w:rPr>
          <w:sz w:val="24"/>
        </w:rPr>
        <w:t>Раздел III. Перечень видов высокотехнологичной</w:t>
      </w:r>
    </w:p>
    <w:p>
      <w:pPr>
        <w:pStyle w:val="ConsPlusTitle"/>
        <w:jc w:val="center"/>
        <w:rPr/>
      </w:pPr>
      <w:r>
        <w:rPr>
          <w:sz w:val="24"/>
        </w:rPr>
        <w:t>медицинской помощи с использованием ряда уникальных методов</w:t>
      </w:r>
    </w:p>
    <w:p>
      <w:pPr>
        <w:pStyle w:val="ConsPlusTitle"/>
        <w:jc w:val="center"/>
        <w:rPr/>
      </w:pPr>
      <w:r>
        <w:rPr>
          <w:sz w:val="24"/>
        </w:rPr>
        <w:t>лечения, применяемых при сердечно-сосудистой хирургии</w:t>
      </w:r>
    </w:p>
    <w:p>
      <w:pPr>
        <w:pStyle w:val="ConsPlusTitle"/>
        <w:jc w:val="center"/>
        <w:rPr/>
      </w:pPr>
      <w:r>
        <w:rPr>
          <w:sz w:val="24"/>
        </w:rPr>
        <w:t>и трансплантации органов, финансовое обеспечение которых</w:t>
      </w:r>
    </w:p>
    <w:p>
      <w:pPr>
        <w:pStyle w:val="ConsPlusTitle"/>
        <w:jc w:val="center"/>
        <w:rPr/>
      </w:pPr>
      <w:r>
        <w:rPr>
          <w:sz w:val="24"/>
        </w:rPr>
        <w:t>осуществляется за счет бюджетных ассигнований бюджета</w:t>
      </w:r>
    </w:p>
    <w:p>
      <w:pPr>
        <w:pStyle w:val="ConsPlusTitle"/>
        <w:jc w:val="center"/>
        <w:rPr/>
      </w:pPr>
      <w:r>
        <w:rPr>
          <w:sz w:val="24"/>
        </w:rPr>
        <w:t>Федерального фонда обязательного медицинского страхования</w:t>
      </w:r>
    </w:p>
    <w:p>
      <w:pPr>
        <w:pStyle w:val="ConsPlusTitle"/>
        <w:jc w:val="center"/>
        <w:rPr/>
      </w:pPr>
      <w:r>
        <w:rPr>
          <w:sz w:val="24"/>
        </w:rPr>
        <w:t>на финансовое обеспечение предоставления застрахованным</w:t>
      </w:r>
    </w:p>
    <w:p>
      <w:pPr>
        <w:pStyle w:val="ConsPlusTitle"/>
        <w:jc w:val="center"/>
        <w:rPr/>
      </w:pPr>
      <w:r>
        <w:rPr>
          <w:sz w:val="24"/>
        </w:rPr>
        <w:t>лицам специализированной, в том числе высокотехнологичной,</w:t>
      </w:r>
    </w:p>
    <w:p>
      <w:pPr>
        <w:pStyle w:val="ConsPlusTitle"/>
        <w:jc w:val="center"/>
        <w:rPr/>
      </w:pPr>
      <w:r>
        <w:rPr>
          <w:sz w:val="24"/>
        </w:rPr>
        <w:t>медицинской помощи, оказываемой медицинскими организациями,</w:t>
      </w:r>
    </w:p>
    <w:p>
      <w:pPr>
        <w:pStyle w:val="ConsPlusTitle"/>
        <w:jc w:val="center"/>
        <w:rPr/>
      </w:pPr>
      <w:r>
        <w:rPr>
          <w:sz w:val="24"/>
        </w:rPr>
        <w:t>функции и полномочия учредителей в отношении которых</w:t>
      </w:r>
    </w:p>
    <w:p>
      <w:pPr>
        <w:pStyle w:val="ConsPlusTitle"/>
        <w:jc w:val="center"/>
        <w:rPr/>
      </w:pPr>
      <w:r>
        <w:rPr>
          <w:sz w:val="24"/>
        </w:rPr>
        <w:t>осуществляют Правительство Российской Федерации</w:t>
      </w:r>
    </w:p>
    <w:p>
      <w:pPr>
        <w:pStyle w:val="ConsPlusTitle"/>
        <w:jc w:val="center"/>
        <w:rPr/>
      </w:pPr>
      <w:r>
        <w:rPr>
          <w:sz w:val="24"/>
        </w:rPr>
        <w:t>или федеральные органы исполнительной власти</w:t>
      </w:r>
    </w:p>
    <w:p>
      <w:pPr>
        <w:sectPr>
          <w:headerReference w:type="default" r:id="rId120"/>
          <w:headerReference w:type="first" r:id="rId121"/>
          <w:footerReference w:type="default" r:id="rId122"/>
          <w:footerReference w:type="first" r:id="rId123"/>
          <w:type w:val="nextPage"/>
          <w:pgSz w:w="11906" w:h="16838"/>
          <w:pgMar w:left="1133" w:right="566" w:gutter="0" w:header="0" w:top="1440" w:footer="0" w:bottom="1440"/>
          <w:pgNumType w:fmt="decimal"/>
          <w:formProt w:val="false"/>
          <w:textDirection w:val="lrTb"/>
          <w:docGrid w:type="default" w:linePitch="100" w:charSpace="4096"/>
        </w:sectPr>
        <w:pStyle w:val="ConsPlusNormal"/>
        <w:jc w:val="both"/>
        <w:rPr/>
      </w:pPr>
      <w:r>
        <w:rPr/>
      </w:r>
    </w:p>
    <w:tbl>
      <w:tblPr>
        <w:tblW w:w="5000" w:type="pct"/>
        <w:jc w:val="left"/>
        <w:tblInd w:w="62" w:type="dxa"/>
        <w:tblLayout w:type="fixed"/>
        <w:tblCellMar>
          <w:top w:w="102" w:type="dxa"/>
          <w:left w:w="62" w:type="dxa"/>
          <w:bottom w:w="102" w:type="dxa"/>
          <w:right w:w="62" w:type="dxa"/>
        </w:tblCellMar>
      </w:tblPr>
      <w:tblGrid>
        <w:gridCol w:w="574"/>
        <w:gridCol w:w="3392"/>
        <w:gridCol w:w="1783"/>
        <w:gridCol w:w="3508"/>
        <w:gridCol w:w="1495"/>
        <w:gridCol w:w="3681"/>
        <w:gridCol w:w="1610"/>
      </w:tblGrid>
      <w:tr>
        <w:trPr/>
        <w:tc>
          <w:tcPr>
            <w:tcW w:w="574" w:type="dxa"/>
            <w:tcBorders>
              <w:top w:val="single" w:sz="4" w:space="0" w:color="000000"/>
              <w:bottom w:val="single" w:sz="4" w:space="0" w:color="000000"/>
            </w:tcBorders>
          </w:tcPr>
          <w:p>
            <w:pPr>
              <w:pStyle w:val="ConsPlusNormal"/>
              <w:jc w:val="center"/>
              <w:rPr/>
            </w:pPr>
            <w:r>
              <w:rPr>
                <w:sz w:val="24"/>
              </w:rPr>
              <w:t xml:space="preserve">N группы ВМП </w:t>
            </w:r>
            <w:hyperlink w:anchor="P7491" w:tgtFrame="&lt;1&gt; Высокотехнологичная медицинская помощь.">
              <w:r>
                <w:rPr>
                  <w:rStyle w:val="ListLabel2"/>
                  <w:color w:val="0000FF"/>
                  <w:sz w:val="24"/>
                </w:rPr>
                <w:t>&lt;1&gt;</w:t>
              </w:r>
            </w:hyperlink>
          </w:p>
        </w:tc>
        <w:tc>
          <w:tcPr>
            <w:tcW w:w="3392" w:type="dxa"/>
            <w:tcBorders>
              <w:top w:val="single" w:sz="4" w:space="0" w:color="000000"/>
              <w:bottom w:val="single" w:sz="4" w:space="0" w:color="000000"/>
            </w:tcBorders>
          </w:tcPr>
          <w:p>
            <w:pPr>
              <w:pStyle w:val="ConsPlusNormal"/>
              <w:jc w:val="center"/>
              <w:rPr/>
            </w:pPr>
            <w:r>
              <w:rPr>
                <w:sz w:val="24"/>
              </w:rPr>
              <w:t>Наименование вида высокотехнологичной медицинской помощи</w:t>
            </w:r>
          </w:p>
        </w:tc>
        <w:tc>
          <w:tcPr>
            <w:tcW w:w="1783" w:type="dxa"/>
            <w:tcBorders>
              <w:top w:val="single" w:sz="4" w:space="0" w:color="000000"/>
              <w:bottom w:val="single" w:sz="4" w:space="0" w:color="000000"/>
            </w:tcBorders>
          </w:tcPr>
          <w:p>
            <w:pPr>
              <w:pStyle w:val="ConsPlusNormal"/>
              <w:jc w:val="center"/>
              <w:rPr/>
            </w:pPr>
            <w:r>
              <w:rPr>
                <w:sz w:val="24"/>
              </w:rPr>
              <w:t xml:space="preserve">Коды по </w:t>
            </w:r>
            <w:hyperlink r:id="rId124"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МКБ-10</w:t>
              </w:r>
            </w:hyperlink>
            <w:r>
              <w:rPr>
                <w:sz w:val="24"/>
              </w:rPr>
              <w:t xml:space="preserve"> </w:t>
            </w:r>
            <w:hyperlink w:anchor="P7492" w:tgtFrame="&lt;2&gt; Международная статистическая классификация болезней и проблем, связанных со здоровьем (10-й пересмотр).">
              <w:r>
                <w:rPr>
                  <w:rStyle w:val="ListLabel2"/>
                  <w:color w:val="0000FF"/>
                  <w:sz w:val="24"/>
                </w:rPr>
                <w:t>&lt;2&gt;</w:t>
              </w:r>
            </w:hyperlink>
          </w:p>
        </w:tc>
        <w:tc>
          <w:tcPr>
            <w:tcW w:w="3508" w:type="dxa"/>
            <w:tcBorders>
              <w:top w:val="single" w:sz="4" w:space="0" w:color="000000"/>
              <w:bottom w:val="single" w:sz="4" w:space="0" w:color="000000"/>
            </w:tcBorders>
          </w:tcPr>
          <w:p>
            <w:pPr>
              <w:pStyle w:val="ConsPlusNormal"/>
              <w:jc w:val="center"/>
              <w:rPr/>
            </w:pPr>
            <w:r>
              <w:rPr>
                <w:sz w:val="24"/>
              </w:rPr>
              <w:t>Модель пациента</w:t>
            </w:r>
          </w:p>
        </w:tc>
        <w:tc>
          <w:tcPr>
            <w:tcW w:w="1495" w:type="dxa"/>
            <w:tcBorders>
              <w:top w:val="single" w:sz="4" w:space="0" w:color="000000"/>
              <w:bottom w:val="single" w:sz="4" w:space="0" w:color="000000"/>
            </w:tcBorders>
          </w:tcPr>
          <w:p>
            <w:pPr>
              <w:pStyle w:val="ConsPlusNormal"/>
              <w:jc w:val="center"/>
              <w:rPr/>
            </w:pPr>
            <w:r>
              <w:rPr>
                <w:sz w:val="24"/>
              </w:rPr>
              <w:t>Вид лечения</w:t>
            </w:r>
          </w:p>
        </w:tc>
        <w:tc>
          <w:tcPr>
            <w:tcW w:w="3681" w:type="dxa"/>
            <w:tcBorders>
              <w:top w:val="single" w:sz="4" w:space="0" w:color="000000"/>
              <w:bottom w:val="single" w:sz="4" w:space="0" w:color="000000"/>
            </w:tcBorders>
          </w:tcPr>
          <w:p>
            <w:pPr>
              <w:pStyle w:val="ConsPlusNormal"/>
              <w:jc w:val="center"/>
              <w:rPr/>
            </w:pPr>
            <w:r>
              <w:rPr>
                <w:sz w:val="24"/>
              </w:rPr>
              <w:t>Метод лечения</w:t>
            </w:r>
          </w:p>
        </w:tc>
        <w:tc>
          <w:tcPr>
            <w:tcW w:w="1610" w:type="dxa"/>
            <w:tcBorders>
              <w:top w:val="single" w:sz="4" w:space="0" w:color="000000"/>
              <w:bottom w:val="single" w:sz="4" w:space="0" w:color="000000"/>
            </w:tcBorders>
          </w:tcPr>
          <w:p>
            <w:pPr>
              <w:pStyle w:val="ConsPlusNormal"/>
              <w:jc w:val="center"/>
              <w:rPr/>
            </w:pPr>
            <w:r>
              <w:rPr>
                <w:sz w:val="24"/>
              </w:rPr>
              <w:t xml:space="preserve">Норматив финансовых затрат на единицу объема медицинской помощи </w:t>
            </w:r>
            <w:hyperlink w:anchor="P7493" w:tgtFram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rStyle w:val="ListLabel2"/>
                  <w:color w:val="0000FF"/>
                  <w:sz w:val="24"/>
                </w:rPr>
                <w:t>&lt;3&gt;</w:t>
              </w:r>
            </w:hyperlink>
            <w:r>
              <w:rPr>
                <w:sz w:val="24"/>
              </w:rPr>
              <w:t>, рублей</w:t>
            </w:r>
          </w:p>
        </w:tc>
      </w:tr>
      <w:tr>
        <w:trPr/>
        <w:tc>
          <w:tcPr>
            <w:tcW w:w="574" w:type="dxa"/>
            <w:tcBorders>
              <w:top w:val="single" w:sz="4" w:space="0" w:color="000000"/>
            </w:tcBorders>
          </w:tcPr>
          <w:p>
            <w:pPr>
              <w:pStyle w:val="ConsPlusNormal"/>
              <w:jc w:val="center"/>
              <w:rPr/>
            </w:pPr>
            <w:r>
              <w:rPr>
                <w:sz w:val="24"/>
              </w:rPr>
              <w:t>1.</w:t>
            </w:r>
          </w:p>
        </w:tc>
        <w:tc>
          <w:tcPr>
            <w:tcW w:w="3392" w:type="dxa"/>
            <w:tcBorders>
              <w:top w:val="single" w:sz="4" w:space="0" w:color="000000"/>
            </w:tcBorders>
          </w:tcPr>
          <w:p>
            <w:pPr>
              <w:pStyle w:val="ConsPlusNormal"/>
              <w:rPr/>
            </w:pPr>
            <w:r>
              <w:rPr>
                <w:sz w:val="24"/>
              </w:rP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783" w:type="dxa"/>
            <w:tcBorders>
              <w:top w:val="single" w:sz="4" w:space="0" w:color="000000"/>
            </w:tcBorders>
          </w:tcPr>
          <w:p>
            <w:pPr>
              <w:pStyle w:val="ConsPlusNormal"/>
              <w:rPr/>
            </w:pPr>
            <w:r>
              <w:rPr>
                <w:sz w:val="24"/>
              </w:rPr>
              <w:t>l71.0 - l71.2, l71.5, l71.6</w:t>
            </w:r>
          </w:p>
        </w:tc>
        <w:tc>
          <w:tcPr>
            <w:tcW w:w="3508" w:type="dxa"/>
            <w:tcBorders>
              <w:top w:val="single" w:sz="4" w:space="0" w:color="000000"/>
            </w:tcBorders>
          </w:tcPr>
          <w:p>
            <w:pPr>
              <w:pStyle w:val="ConsPlusNormal"/>
              <w:rPr/>
            </w:pPr>
            <w:r>
              <w:rPr>
                <w:sz w:val="24"/>
              </w:rP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495" w:type="dxa"/>
            <w:tcBorders>
              <w:top w:val="single" w:sz="4" w:space="0" w:color="000000"/>
            </w:tcBorders>
          </w:tcPr>
          <w:p>
            <w:pPr>
              <w:pStyle w:val="ConsPlusNormal"/>
              <w:rPr/>
            </w:pPr>
            <w:r>
              <w:rPr>
                <w:sz w:val="24"/>
              </w:rPr>
              <w:t>хирургическое лечение</w:t>
            </w:r>
          </w:p>
        </w:tc>
        <w:tc>
          <w:tcPr>
            <w:tcW w:w="3681" w:type="dxa"/>
            <w:tcBorders>
              <w:top w:val="single" w:sz="4" w:space="0" w:color="000000"/>
            </w:tcBorders>
          </w:tcPr>
          <w:p>
            <w:pPr>
              <w:pStyle w:val="ConsPlusNormal"/>
              <w:rPr/>
            </w:pPr>
            <w:r>
              <w:rPr>
                <w:sz w:val="24"/>
              </w:rPr>
              <w:t>одномоментная замена всей аорты</w:t>
            </w:r>
          </w:p>
        </w:tc>
        <w:tc>
          <w:tcPr>
            <w:tcW w:w="1610" w:type="dxa"/>
            <w:tcBorders>
              <w:top w:val="single" w:sz="4" w:space="0" w:color="000000"/>
            </w:tcBorders>
          </w:tcPr>
          <w:p>
            <w:pPr>
              <w:pStyle w:val="ConsPlusNormal"/>
              <w:jc w:val="center"/>
              <w:rPr/>
            </w:pPr>
            <w:r>
              <w:rPr>
                <w:sz w:val="24"/>
              </w:rPr>
              <w:t>4129643</w:t>
            </w:r>
          </w:p>
        </w:tc>
      </w:tr>
      <w:tr>
        <w:trPr/>
        <w:tc>
          <w:tcPr>
            <w:tcW w:w="574" w:type="dxa"/>
            <w:tcBorders/>
          </w:tcPr>
          <w:p>
            <w:pPr>
              <w:pStyle w:val="ConsPlusNormal"/>
              <w:jc w:val="center"/>
              <w:rPr/>
            </w:pPr>
            <w:r>
              <w:rPr>
                <w:sz w:val="24"/>
              </w:rPr>
              <w:t>2.</w:t>
            </w:r>
          </w:p>
        </w:tc>
        <w:tc>
          <w:tcPr>
            <w:tcW w:w="3392" w:type="dxa"/>
            <w:tcBorders/>
          </w:tcPr>
          <w:p>
            <w:pPr>
              <w:pStyle w:val="ConsPlusNormal"/>
              <w:rPr/>
            </w:pPr>
            <w:r>
              <w:rPr>
                <w:sz w:val="24"/>
              </w:rP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783" w:type="dxa"/>
            <w:tcBorders/>
          </w:tcPr>
          <w:p>
            <w:pPr>
              <w:pStyle w:val="ConsPlusNormal"/>
              <w:rPr/>
            </w:pPr>
            <w:r>
              <w:rPr>
                <w:sz w:val="24"/>
              </w:rPr>
              <w:t>l71.0 - l71.2, l71.5, l71.6</w:t>
            </w:r>
          </w:p>
        </w:tc>
        <w:tc>
          <w:tcPr>
            <w:tcW w:w="3508" w:type="dxa"/>
            <w:tcBorders/>
          </w:tcPr>
          <w:p>
            <w:pPr>
              <w:pStyle w:val="ConsPlusNormal"/>
              <w:rPr/>
            </w:pPr>
            <w:r>
              <w:rPr>
                <w:sz w:val="24"/>
              </w:rP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610" w:type="dxa"/>
            <w:tcBorders/>
          </w:tcPr>
          <w:p>
            <w:pPr>
              <w:pStyle w:val="ConsPlusNormal"/>
              <w:jc w:val="center"/>
              <w:rPr/>
            </w:pPr>
            <w:r>
              <w:rPr>
                <w:sz w:val="24"/>
              </w:rPr>
              <w:t>3205528</w:t>
            </w:r>
          </w:p>
        </w:tc>
      </w:tr>
      <w:tr>
        <w:trPr/>
        <w:tc>
          <w:tcPr>
            <w:tcW w:w="574" w:type="dxa"/>
            <w:tcBorders/>
          </w:tcPr>
          <w:p>
            <w:pPr>
              <w:pStyle w:val="ConsPlusNormal"/>
              <w:jc w:val="center"/>
              <w:rPr/>
            </w:pPr>
            <w:r>
              <w:rPr>
                <w:sz w:val="24"/>
              </w:rPr>
              <w:t>3.</w:t>
            </w:r>
          </w:p>
        </w:tc>
        <w:tc>
          <w:tcPr>
            <w:tcW w:w="3392" w:type="dxa"/>
            <w:tcBorders/>
          </w:tcPr>
          <w:p>
            <w:pPr>
              <w:pStyle w:val="ConsPlusNormal"/>
              <w:rPr/>
            </w:pPr>
            <w:r>
              <w:rPr>
                <w:sz w:val="24"/>
              </w:rP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783" w:type="dxa"/>
            <w:tcBorders/>
          </w:tcPr>
          <w:p>
            <w:pPr>
              <w:pStyle w:val="ConsPlusNormal"/>
              <w:rPr/>
            </w:pPr>
            <w:r>
              <w:rPr>
                <w:sz w:val="24"/>
              </w:rPr>
              <w:t>l71.0, l71.1, l71.2</w:t>
            </w:r>
          </w:p>
        </w:tc>
        <w:tc>
          <w:tcPr>
            <w:tcW w:w="3508" w:type="dxa"/>
            <w:tcBorders/>
          </w:tcPr>
          <w:p>
            <w:pPr>
              <w:pStyle w:val="ConsPlusNormal"/>
              <w:rPr/>
            </w:pPr>
            <w:r>
              <w:rPr>
                <w:sz w:val="24"/>
              </w:rP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открытое протезирование дуги аорты с реконструкцией всех брахиоцефальных ветвей</w:t>
            </w:r>
          </w:p>
        </w:tc>
        <w:tc>
          <w:tcPr>
            <w:tcW w:w="1610" w:type="dxa"/>
            <w:tcBorders/>
          </w:tcPr>
          <w:p>
            <w:pPr>
              <w:pStyle w:val="ConsPlusNormal"/>
              <w:jc w:val="center"/>
              <w:rPr/>
            </w:pPr>
            <w:r>
              <w:rPr>
                <w:sz w:val="24"/>
              </w:rPr>
              <w:t>2450083</w:t>
            </w:r>
          </w:p>
        </w:tc>
      </w:tr>
      <w:tr>
        <w:trPr/>
        <w:tc>
          <w:tcPr>
            <w:tcW w:w="574" w:type="dxa"/>
            <w:tcBorders/>
          </w:tcPr>
          <w:p>
            <w:pPr>
              <w:pStyle w:val="ConsPlusNormal"/>
              <w:jc w:val="center"/>
              <w:rPr/>
            </w:pPr>
            <w:r>
              <w:rPr>
                <w:sz w:val="24"/>
              </w:rPr>
              <w:t>4.</w:t>
            </w:r>
          </w:p>
        </w:tc>
        <w:tc>
          <w:tcPr>
            <w:tcW w:w="3392" w:type="dxa"/>
            <w:tcBorders/>
          </w:tcPr>
          <w:p>
            <w:pPr>
              <w:pStyle w:val="ConsPlusNormal"/>
              <w:rPr/>
            </w:pPr>
            <w:r>
              <w:rPr>
                <w:sz w:val="24"/>
              </w:rP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других сочетанных вмешательствах</w:t>
            </w:r>
          </w:p>
        </w:tc>
        <w:tc>
          <w:tcPr>
            <w:tcW w:w="1783" w:type="dxa"/>
            <w:tcBorders/>
          </w:tcPr>
          <w:p>
            <w:pPr>
              <w:pStyle w:val="ConsPlusNormal"/>
              <w:rPr/>
            </w:pPr>
            <w:r>
              <w:rPr>
                <w:sz w:val="24"/>
              </w:rPr>
              <w:t>l71.0 - l71.2, l35.0 - l35.2, l35.8</w:t>
            </w:r>
          </w:p>
        </w:tc>
        <w:tc>
          <w:tcPr>
            <w:tcW w:w="3508" w:type="dxa"/>
            <w:tcBorders/>
          </w:tcPr>
          <w:p>
            <w:pPr>
              <w:pStyle w:val="ConsPlusNormal"/>
              <w:rPr/>
            </w:pPr>
            <w:r>
              <w:rPr>
                <w:sz w:val="24"/>
              </w:rP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малоинвазивная хирургия грудной аорты</w:t>
            </w:r>
          </w:p>
        </w:tc>
        <w:tc>
          <w:tcPr>
            <w:tcW w:w="1610" w:type="dxa"/>
            <w:tcBorders/>
          </w:tcPr>
          <w:p>
            <w:pPr>
              <w:pStyle w:val="ConsPlusNormal"/>
              <w:jc w:val="center"/>
              <w:rPr/>
            </w:pPr>
            <w:r>
              <w:rPr>
                <w:sz w:val="24"/>
              </w:rPr>
              <w:t>2475919</w:t>
            </w:r>
          </w:p>
        </w:tc>
      </w:tr>
      <w:tr>
        <w:trPr/>
        <w:tc>
          <w:tcPr>
            <w:tcW w:w="574" w:type="dxa"/>
            <w:tcBorders/>
          </w:tcPr>
          <w:p>
            <w:pPr>
              <w:pStyle w:val="ConsPlusNormal"/>
              <w:jc w:val="center"/>
              <w:rPr/>
            </w:pPr>
            <w:r>
              <w:rPr>
                <w:sz w:val="24"/>
              </w:rPr>
              <w:t>5.</w:t>
            </w:r>
          </w:p>
        </w:tc>
        <w:tc>
          <w:tcPr>
            <w:tcW w:w="3392" w:type="dxa"/>
            <w:tcBorders/>
          </w:tcPr>
          <w:p>
            <w:pPr>
              <w:pStyle w:val="ConsPlusNormal"/>
              <w:rPr/>
            </w:pPr>
            <w:r>
              <w:rPr>
                <w:sz w:val="24"/>
              </w:rPr>
              <w:t>Эндоваскулярная коррекция заболеваний аорты и магистральных артерий</w:t>
            </w:r>
          </w:p>
        </w:tc>
        <w:tc>
          <w:tcPr>
            <w:tcW w:w="1783" w:type="dxa"/>
            <w:tcBorders/>
          </w:tcPr>
          <w:p>
            <w:pPr>
              <w:pStyle w:val="ConsPlusNormal"/>
              <w:rPr/>
            </w:pPr>
            <w:r>
              <w:rPr>
                <w:sz w:val="24"/>
              </w:rPr>
              <w:t>l71.0 - l71.2, l71.5, l71.6, l71.8, l71.9</w:t>
            </w:r>
          </w:p>
        </w:tc>
        <w:tc>
          <w:tcPr>
            <w:tcW w:w="3508" w:type="dxa"/>
            <w:tcBorders/>
          </w:tcPr>
          <w:p>
            <w:pPr>
              <w:pStyle w:val="ConsPlusNormal"/>
              <w:rPr/>
            </w:pPr>
            <w:r>
              <w:rPr>
                <w:sz w:val="24"/>
              </w:rPr>
              <w:t>врожденные и приобретенные заболевания аорты и магистральных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эндоваскулярное протезирование аорты с сохранением кровотока по ветвям дуги аорты путем создания фенестраций</w:t>
            </w:r>
          </w:p>
        </w:tc>
        <w:tc>
          <w:tcPr>
            <w:tcW w:w="1610" w:type="dxa"/>
            <w:tcBorders/>
          </w:tcPr>
          <w:p>
            <w:pPr>
              <w:pStyle w:val="ConsPlusNormal"/>
              <w:jc w:val="center"/>
              <w:rPr/>
            </w:pPr>
            <w:r>
              <w:rPr>
                <w:sz w:val="24"/>
              </w:rPr>
              <w:t>1574111</w:t>
            </w:r>
          </w:p>
        </w:tc>
      </w:tr>
      <w:tr>
        <w:trPr/>
        <w:tc>
          <w:tcPr>
            <w:tcW w:w="574" w:type="dxa"/>
            <w:tcBorders/>
          </w:tcPr>
          <w:p>
            <w:pPr>
              <w:pStyle w:val="ConsPlusNormal"/>
              <w:jc w:val="center"/>
              <w:rPr/>
            </w:pPr>
            <w:r>
              <w:rPr>
                <w:sz w:val="24"/>
              </w:rPr>
              <w:t>6.</w:t>
            </w:r>
          </w:p>
        </w:tc>
        <w:tc>
          <w:tcPr>
            <w:tcW w:w="3392" w:type="dxa"/>
            <w:tcBorders/>
          </w:tcPr>
          <w:p>
            <w:pPr>
              <w:pStyle w:val="ConsPlusNormal"/>
              <w:rPr/>
            </w:pPr>
            <w:r>
              <w:rPr>
                <w:sz w:val="24"/>
              </w:rPr>
              <w:t>Эндоваскулярная коррекция заболеваний аорты и магистральных артерий</w:t>
            </w:r>
          </w:p>
        </w:tc>
        <w:tc>
          <w:tcPr>
            <w:tcW w:w="1783" w:type="dxa"/>
            <w:tcBorders/>
          </w:tcPr>
          <w:p>
            <w:pPr>
              <w:pStyle w:val="ConsPlusNormal"/>
              <w:rPr/>
            </w:pPr>
            <w:r>
              <w:rPr>
                <w:sz w:val="24"/>
              </w:rPr>
              <w:t>l71.0, l71.3 - l71.6, l71.8, l71.9</w:t>
            </w:r>
          </w:p>
        </w:tc>
        <w:tc>
          <w:tcPr>
            <w:tcW w:w="3508" w:type="dxa"/>
            <w:tcBorders/>
          </w:tcPr>
          <w:p>
            <w:pPr>
              <w:pStyle w:val="ConsPlusNormal"/>
              <w:rPr/>
            </w:pPr>
            <w:r>
              <w:rPr>
                <w:sz w:val="24"/>
              </w:rPr>
              <w:t>врожденные и приобретенные заболевания аорты и магистральных артерий</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610" w:type="dxa"/>
            <w:tcBorders/>
          </w:tcPr>
          <w:p>
            <w:pPr>
              <w:pStyle w:val="ConsPlusNormal"/>
              <w:jc w:val="center"/>
              <w:rPr/>
            </w:pPr>
            <w:r>
              <w:rPr>
                <w:sz w:val="24"/>
              </w:rPr>
              <w:t>3242579</w:t>
            </w:r>
          </w:p>
        </w:tc>
      </w:tr>
      <w:tr>
        <w:trPr/>
        <w:tc>
          <w:tcPr>
            <w:tcW w:w="574" w:type="dxa"/>
            <w:tcBorders/>
          </w:tcPr>
          <w:p>
            <w:pPr>
              <w:pStyle w:val="ConsPlusNormal"/>
              <w:jc w:val="center"/>
              <w:rPr/>
            </w:pPr>
            <w:r>
              <w:rPr>
                <w:sz w:val="24"/>
              </w:rPr>
              <w:t>7.</w:t>
            </w:r>
          </w:p>
        </w:tc>
        <w:tc>
          <w:tcPr>
            <w:tcW w:w="3392" w:type="dxa"/>
            <w:tcBorders/>
          </w:tcPr>
          <w:p>
            <w:pPr>
              <w:pStyle w:val="ConsPlusNormal"/>
              <w:rPr/>
            </w:pPr>
            <w:r>
              <w:rPr>
                <w:sz w:val="24"/>
              </w:rPr>
              <w:t>Эндоваскулярное лечение врожденных, ревматических и неревматических пороков клапанов сердца, опухолей сердца</w:t>
            </w:r>
          </w:p>
        </w:tc>
        <w:tc>
          <w:tcPr>
            <w:tcW w:w="1783" w:type="dxa"/>
            <w:tcBorders/>
          </w:tcPr>
          <w:p>
            <w:pPr>
              <w:pStyle w:val="ConsPlusNormal"/>
              <w:rPr/>
            </w:pPr>
            <w:r>
              <w:rPr>
                <w:sz w:val="24"/>
              </w:rPr>
              <w:t>I05.1, I34.0, I34.1, I34.8, I50.1</w:t>
            </w:r>
          </w:p>
        </w:tc>
        <w:tc>
          <w:tcPr>
            <w:tcW w:w="3508" w:type="dxa"/>
            <w:tcBorders/>
          </w:tcPr>
          <w:p>
            <w:pPr>
              <w:pStyle w:val="ConsPlusNormal"/>
              <w:rPr/>
            </w:pPr>
            <w:r>
              <w:rPr>
                <w:sz w:val="24"/>
              </w:rPr>
              <w:t>поражение клапанного аппарата сердца различного генеза (врожденные, приобретенные пороки сердца, опухоли сердца)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транскатетерная реконструкция митрального клапана сердца по типу "край-в-край"</w:t>
            </w:r>
          </w:p>
        </w:tc>
        <w:tc>
          <w:tcPr>
            <w:tcW w:w="1610" w:type="dxa"/>
            <w:tcBorders/>
          </w:tcPr>
          <w:p>
            <w:pPr>
              <w:pStyle w:val="ConsPlusNormal"/>
              <w:jc w:val="center"/>
              <w:rPr/>
            </w:pPr>
            <w:r>
              <w:rPr>
                <w:sz w:val="24"/>
              </w:rPr>
              <w:t>3753856</w:t>
            </w:r>
          </w:p>
        </w:tc>
      </w:tr>
      <w:tr>
        <w:trPr/>
        <w:tc>
          <w:tcPr>
            <w:tcW w:w="574" w:type="dxa"/>
            <w:tcBorders/>
          </w:tcPr>
          <w:p>
            <w:pPr>
              <w:pStyle w:val="ConsPlusNormal"/>
              <w:jc w:val="center"/>
              <w:rPr/>
            </w:pPr>
            <w:r>
              <w:rPr>
                <w:sz w:val="24"/>
              </w:rPr>
              <w:t>8.</w:t>
            </w:r>
          </w:p>
        </w:tc>
        <w:tc>
          <w:tcPr>
            <w:tcW w:w="3392" w:type="dxa"/>
            <w:tcBorders/>
          </w:tcPr>
          <w:p>
            <w:pPr>
              <w:pStyle w:val="ConsPlusNormal"/>
              <w:rPr/>
            </w:pPr>
            <w:r>
              <w:rPr>
                <w:sz w:val="24"/>
              </w:rP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783" w:type="dxa"/>
            <w:tcBorders/>
          </w:tcPr>
          <w:p>
            <w:pPr>
              <w:pStyle w:val="ConsPlusNormal"/>
              <w:rPr/>
            </w:pPr>
            <w:r>
              <w:rPr>
                <w:sz w:val="24"/>
              </w:rPr>
              <w:t>E10.2, N18.0, N04, T86.1, Q45.0, T86.8, J43.9, J44.9, J47, J84, J98.4, E84.0, E84.9, l27.0, l28.9, T86.8, l25.3, l25.5, l42, T86.2, K70.3, K74.3, K74.4, K74.5, K74.6, D13.4, C22, Q44.2, 44.5, Q44.6, 44.7, E80.5, E74.0, T86.4, l27.0, l27.8, l27.9, Q21.8, T86.3</w:t>
            </w:r>
          </w:p>
        </w:tc>
        <w:tc>
          <w:tcPr>
            <w:tcW w:w="3508" w:type="dxa"/>
            <w:tcBorders/>
          </w:tcPr>
          <w:p>
            <w:pPr>
              <w:pStyle w:val="ConsPlusNormal"/>
              <w:rPr/>
            </w:pPr>
            <w:r>
              <w:rPr>
                <w:sz w:val="24"/>
              </w:rP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комплекса органов в различных сочетаниях</w:t>
            </w:r>
          </w:p>
        </w:tc>
        <w:tc>
          <w:tcPr>
            <w:tcW w:w="1610" w:type="dxa"/>
            <w:tcBorders/>
          </w:tcPr>
          <w:p>
            <w:pPr>
              <w:pStyle w:val="ConsPlusNormal"/>
              <w:jc w:val="center"/>
              <w:rPr/>
            </w:pPr>
            <w:r>
              <w:rPr>
                <w:sz w:val="24"/>
              </w:rPr>
              <w:t>4216349</w:t>
            </w:r>
          </w:p>
        </w:tc>
      </w:tr>
      <w:tr>
        <w:trPr/>
        <w:tc>
          <w:tcPr>
            <w:tcW w:w="574" w:type="dxa"/>
            <w:tcBorders/>
          </w:tcPr>
          <w:p>
            <w:pPr>
              <w:pStyle w:val="ConsPlusNormal"/>
              <w:jc w:val="center"/>
              <w:rPr/>
            </w:pPr>
            <w:r>
              <w:rPr>
                <w:sz w:val="24"/>
              </w:rPr>
              <w:t>9.</w:t>
            </w:r>
          </w:p>
        </w:tc>
        <w:tc>
          <w:tcPr>
            <w:tcW w:w="3392" w:type="dxa"/>
            <w:tcBorders/>
          </w:tcPr>
          <w:p>
            <w:pPr>
              <w:pStyle w:val="ConsPlusNormal"/>
              <w:rPr/>
            </w:pPr>
            <w:r>
              <w:rPr>
                <w:sz w:val="24"/>
              </w:rP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783" w:type="dxa"/>
            <w:tcBorders/>
          </w:tcPr>
          <w:p>
            <w:pPr>
              <w:pStyle w:val="ConsPlusNormal"/>
              <w:rPr/>
            </w:pPr>
            <w:r>
              <w:rPr>
                <w:sz w:val="24"/>
              </w:rPr>
              <w:t>J43.9, J44.9, J47, J84, J98.4, J99.1, E84.0, E84.9, l27.0, l27.8, l27.9, l28.9, T86.8</w:t>
            </w:r>
          </w:p>
        </w:tc>
        <w:tc>
          <w:tcPr>
            <w:tcW w:w="3508" w:type="dxa"/>
            <w:tcBorders/>
          </w:tcPr>
          <w:p>
            <w:pPr>
              <w:pStyle w:val="ConsPlusNormal"/>
              <w:rPr/>
            </w:pPr>
            <w:r>
              <w:rPr>
                <w:sz w:val="24"/>
              </w:rP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трансплантация легких с использованием перфузионных технологий</w:t>
            </w:r>
          </w:p>
        </w:tc>
        <w:tc>
          <w:tcPr>
            <w:tcW w:w="1610" w:type="dxa"/>
            <w:tcBorders/>
          </w:tcPr>
          <w:p>
            <w:pPr>
              <w:pStyle w:val="ConsPlusNormal"/>
              <w:jc w:val="center"/>
              <w:rPr/>
            </w:pPr>
            <w:r>
              <w:rPr>
                <w:sz w:val="24"/>
              </w:rPr>
              <w:t>8299780</w:t>
            </w:r>
          </w:p>
        </w:tc>
      </w:tr>
      <w:tr>
        <w:trPr/>
        <w:tc>
          <w:tcPr>
            <w:tcW w:w="574" w:type="dxa"/>
            <w:tcBorders/>
          </w:tcPr>
          <w:p>
            <w:pPr>
              <w:pStyle w:val="ConsPlusNormal"/>
              <w:jc w:val="center"/>
              <w:rPr/>
            </w:pPr>
            <w:r>
              <w:rPr>
                <w:sz w:val="24"/>
              </w:rPr>
              <w:t>10.</w:t>
            </w:r>
          </w:p>
        </w:tc>
        <w:tc>
          <w:tcPr>
            <w:tcW w:w="3392" w:type="dxa"/>
            <w:tcBorders/>
          </w:tcPr>
          <w:p>
            <w:pPr>
              <w:pStyle w:val="ConsPlusNormal"/>
              <w:rPr/>
            </w:pPr>
            <w:r>
              <w:rPr>
                <w:sz w:val="24"/>
              </w:rPr>
              <w:t>Транскатетерное протезирование аортального клапана с церебральной защитой</w:t>
            </w:r>
          </w:p>
        </w:tc>
        <w:tc>
          <w:tcPr>
            <w:tcW w:w="1783" w:type="dxa"/>
            <w:tcBorders/>
          </w:tcPr>
          <w:p>
            <w:pPr>
              <w:pStyle w:val="ConsPlusNormal"/>
              <w:rPr/>
            </w:pPr>
            <w:r>
              <w:rPr>
                <w:sz w:val="24"/>
              </w:rPr>
              <w:t>I35.0. I35.1, l35.2, I35.8, I06.0, I06.1, I06.2</w:t>
            </w:r>
          </w:p>
        </w:tc>
        <w:tc>
          <w:tcPr>
            <w:tcW w:w="3508" w:type="dxa"/>
            <w:tcBorders/>
          </w:tcPr>
          <w:p>
            <w:pPr>
              <w:pStyle w:val="ConsPlusNormal"/>
              <w:rPr/>
            </w:pPr>
            <w:r>
              <w:rPr>
                <w:sz w:val="24"/>
              </w:rPr>
              <w:t>поражение аортального клапана различного генеза с развитием аортального стеноза или комбинированного аортального порока</w:t>
            </w:r>
          </w:p>
        </w:tc>
        <w:tc>
          <w:tcPr>
            <w:tcW w:w="1495" w:type="dxa"/>
            <w:tcBorders/>
          </w:tcPr>
          <w:p>
            <w:pPr>
              <w:pStyle w:val="ConsPlusNormal"/>
              <w:rPr/>
            </w:pPr>
            <w:r>
              <w:rPr>
                <w:sz w:val="24"/>
              </w:rPr>
              <w:t>хирургическое лечение</w:t>
            </w:r>
          </w:p>
        </w:tc>
        <w:tc>
          <w:tcPr>
            <w:tcW w:w="3681" w:type="dxa"/>
            <w:tcBorders/>
          </w:tcPr>
          <w:p>
            <w:pPr>
              <w:pStyle w:val="ConsPlusNormal"/>
              <w:rPr/>
            </w:pPr>
            <w:r>
              <w:rPr>
                <w:sz w:val="24"/>
              </w:rPr>
              <w:t>транскатетерное протезирование аортального клапана с применением системы церебральной защиты</w:t>
            </w:r>
          </w:p>
        </w:tc>
        <w:tc>
          <w:tcPr>
            <w:tcW w:w="1610" w:type="dxa"/>
            <w:tcBorders/>
          </w:tcPr>
          <w:p>
            <w:pPr>
              <w:pStyle w:val="ConsPlusNormal"/>
              <w:jc w:val="center"/>
              <w:rPr/>
            </w:pPr>
            <w:r>
              <w:rPr>
                <w:sz w:val="24"/>
              </w:rPr>
              <w:t>2531665</w:t>
            </w:r>
          </w:p>
        </w:tc>
      </w:tr>
      <w:tr>
        <w:trPr/>
        <w:tc>
          <w:tcPr>
            <w:tcW w:w="574" w:type="dxa"/>
            <w:tcBorders>
              <w:bottom w:val="single" w:sz="4" w:space="0" w:color="000000"/>
            </w:tcBorders>
          </w:tcPr>
          <w:p>
            <w:pPr>
              <w:pStyle w:val="ConsPlusNormal"/>
              <w:jc w:val="center"/>
              <w:rPr/>
            </w:pPr>
            <w:r>
              <w:rPr>
                <w:sz w:val="24"/>
              </w:rPr>
              <w:t>11.</w:t>
            </w:r>
          </w:p>
        </w:tc>
        <w:tc>
          <w:tcPr>
            <w:tcW w:w="3392" w:type="dxa"/>
            <w:tcBorders>
              <w:bottom w:val="single" w:sz="4" w:space="0" w:color="000000"/>
            </w:tcBorders>
          </w:tcPr>
          <w:p>
            <w:pPr>
              <w:pStyle w:val="ConsPlusNormal"/>
              <w:rPr/>
            </w:pPr>
            <w:r>
              <w:rPr>
                <w:sz w:val="24"/>
              </w:rPr>
              <w:t>Хирургическое лечение хронической сердечной недостаточности у взрослых</w:t>
            </w:r>
          </w:p>
        </w:tc>
        <w:tc>
          <w:tcPr>
            <w:tcW w:w="1783" w:type="dxa"/>
            <w:tcBorders>
              <w:bottom w:val="single" w:sz="4" w:space="0" w:color="000000"/>
            </w:tcBorders>
          </w:tcPr>
          <w:p>
            <w:pPr>
              <w:pStyle w:val="ConsPlusNormal"/>
              <w:rPr/>
            </w:pPr>
            <w:r>
              <w:rPr>
                <w:sz w:val="24"/>
              </w:rPr>
              <w:t>I42.0, I50.9, I23, I97.1</w:t>
            </w:r>
          </w:p>
        </w:tc>
        <w:tc>
          <w:tcPr>
            <w:tcW w:w="3508" w:type="dxa"/>
            <w:tcBorders>
              <w:bottom w:val="single" w:sz="4" w:space="0" w:color="000000"/>
            </w:tcBorders>
          </w:tcPr>
          <w:p>
            <w:pPr>
              <w:pStyle w:val="ConsPlusNormal"/>
              <w:rPr/>
            </w:pPr>
            <w:r>
              <w:rPr>
                <w:sz w:val="24"/>
              </w:rP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равна 30 процентам</w:t>
            </w:r>
          </w:p>
        </w:tc>
        <w:tc>
          <w:tcPr>
            <w:tcW w:w="1495" w:type="dxa"/>
            <w:tcBorders>
              <w:bottom w:val="single" w:sz="4" w:space="0" w:color="000000"/>
            </w:tcBorders>
          </w:tcPr>
          <w:p>
            <w:pPr>
              <w:pStyle w:val="ConsPlusNormal"/>
              <w:rPr/>
            </w:pPr>
            <w:r>
              <w:rPr>
                <w:sz w:val="24"/>
              </w:rPr>
              <w:t>хирургическое лечение</w:t>
            </w:r>
          </w:p>
        </w:tc>
        <w:tc>
          <w:tcPr>
            <w:tcW w:w="3681" w:type="dxa"/>
            <w:tcBorders>
              <w:bottom w:val="single" w:sz="4" w:space="0" w:color="000000"/>
            </w:tcBorders>
          </w:tcPr>
          <w:p>
            <w:pPr>
              <w:pStyle w:val="ConsPlusNormal"/>
              <w:rPr/>
            </w:pPr>
            <w:r>
              <w:rPr>
                <w:sz w:val="24"/>
              </w:rPr>
              <w:t>имплантация желудочковой вспомогательной системы длительного использования</w:t>
            </w:r>
          </w:p>
        </w:tc>
        <w:tc>
          <w:tcPr>
            <w:tcW w:w="1610" w:type="dxa"/>
            <w:tcBorders>
              <w:bottom w:val="single" w:sz="4" w:space="0" w:color="000000"/>
            </w:tcBorders>
          </w:tcPr>
          <w:p>
            <w:pPr>
              <w:pStyle w:val="ConsPlusNormal"/>
              <w:jc w:val="center"/>
              <w:rPr/>
            </w:pPr>
            <w:r>
              <w:rPr>
                <w:sz w:val="24"/>
              </w:rPr>
              <w:t>11067399</w:t>
            </w:r>
          </w:p>
        </w:tc>
      </w:tr>
    </w:tbl>
    <w:p>
      <w:pPr>
        <w:sectPr>
          <w:headerReference w:type="default" r:id="rId125"/>
          <w:headerReference w:type="first" r:id="rId126"/>
          <w:footerReference w:type="default" r:id="rId127"/>
          <w:footerReference w:type="first" r:id="rId128"/>
          <w:type w:val="nextPage"/>
          <w:pgSz w:orient="landscape" w:w="16838" w:h="11906"/>
          <w:pgMar w:left="397" w:right="397" w:gutter="0" w:header="0" w:top="1133" w:footer="0" w:bottom="566"/>
          <w:pgNumType w:fmt="decimal"/>
          <w:formProt w:val="false"/>
          <w:titlePg/>
          <w:textDirection w:val="lrTb"/>
          <w:docGrid w:type="default" w:linePitch="100" w:charSpace="4096"/>
        </w:sectPr>
        <w:pStyle w:val="ConsPlusNormal"/>
        <w:rPr/>
      </w:pPr>
      <w:r>
        <w:rPr/>
      </w:r>
    </w:p>
    <w:p>
      <w:pPr>
        <w:pStyle w:val="ConsPlusNormal"/>
        <w:jc w:val="both"/>
        <w:rPr/>
      </w:pPr>
      <w:r>
        <w:rPr/>
      </w:r>
    </w:p>
    <w:p>
      <w:pPr>
        <w:pStyle w:val="ConsPlusNormal"/>
        <w:ind w:firstLine="540"/>
        <w:jc w:val="both"/>
        <w:rPr/>
      </w:pPr>
      <w:r>
        <w:rPr>
          <w:sz w:val="24"/>
        </w:rPr>
        <w:t>--------------------------------</w:t>
      </w:r>
      <w:bookmarkStart w:id="43" w:name="P7491"/>
    </w:p>
    <w:p>
      <w:pPr>
        <w:pStyle w:val="ConsPlusNormal"/>
        <w:spacing w:before="240" w:after="0"/>
        <w:ind w:firstLine="540"/>
        <w:jc w:val="both"/>
        <w:rPr/>
      </w:pPr>
      <w:bookmarkEnd w:id="43"/>
      <w:r>
        <w:rPr>
          <w:sz w:val="24"/>
        </w:rPr>
        <w:t>&lt;1&gt; Высокотехнологичная медицинская помощь.</w:t>
      </w:r>
      <w:bookmarkStart w:id="44" w:name="P7492"/>
    </w:p>
    <w:p>
      <w:pPr>
        <w:pStyle w:val="ConsPlusNormal"/>
        <w:spacing w:before="240" w:after="0"/>
        <w:ind w:firstLine="540"/>
        <w:jc w:val="both"/>
        <w:rPr/>
      </w:pPr>
      <w:bookmarkEnd w:id="44"/>
      <w:r>
        <w:rPr>
          <w:sz w:val="24"/>
        </w:rPr>
        <w:t xml:space="preserve">&lt;2&gt; Международная статистическая </w:t>
      </w:r>
      <w:hyperlink r:id="rId129"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классификация</w:t>
        </w:r>
      </w:hyperlink>
      <w:r>
        <w:rPr>
          <w:sz w:val="24"/>
        </w:rPr>
        <w:t xml:space="preserve"> болезней и проблем, связанных со здоровьем (10-й пересмотр).</w:t>
      </w:r>
      <w:bookmarkStart w:id="45" w:name="P7493"/>
    </w:p>
    <w:p>
      <w:pPr>
        <w:pStyle w:val="ConsPlusNormal"/>
        <w:spacing w:before="240" w:after="0"/>
        <w:ind w:firstLine="540"/>
        <w:jc w:val="both"/>
        <w:rPr/>
      </w:pPr>
      <w:bookmarkEnd w:id="45"/>
      <w:r>
        <w:rPr>
          <w:sz w:val="24"/>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right"/>
        <w:rPr/>
      </w:pPr>
      <w:r>
        <w:rPr/>
      </w:r>
      <w:bookmarkStart w:id="46" w:name="P7505"/>
      <w:bookmarkStart w:id="47" w:name="P7505"/>
      <w:bookmarkEnd w:id="47"/>
    </w:p>
    <w:p>
      <w:pPr>
        <w:pStyle w:val="ConsPlusTitle"/>
        <w:jc w:val="center"/>
        <w:rPr/>
      </w:pPr>
      <w:bookmarkStart w:id="48" w:name="P7505"/>
      <w:bookmarkEnd w:id="48"/>
      <w:r>
        <w:rPr>
          <w:sz w:val="24"/>
        </w:rPr>
        <w:t>СРЕДНИЕ НОРМАТИВЫ</w:t>
      </w:r>
    </w:p>
    <w:p>
      <w:pPr>
        <w:pStyle w:val="ConsPlusTitle"/>
        <w:jc w:val="center"/>
        <w:rPr/>
      </w:pPr>
      <w:r>
        <w:rPr>
          <w:sz w:val="24"/>
        </w:rPr>
        <w:t>ОБЪЕМА ОКАЗАНИЯ И СРЕДНИЕ НОРМАТИВЫ ФИНАНСОВЫХ ЗАТРАТ</w:t>
      </w:r>
    </w:p>
    <w:p>
      <w:pPr>
        <w:pStyle w:val="ConsPlusTitle"/>
        <w:jc w:val="center"/>
        <w:rPr/>
      </w:pPr>
      <w:r>
        <w:rPr>
          <w:sz w:val="24"/>
        </w:rPr>
        <w:t>НА ЕДИНИЦУ ОБЪЕМА МЕДИЦИНСКОЙ ПОМОЩИ</w:t>
      </w:r>
    </w:p>
    <w:p>
      <w:pPr>
        <w:pStyle w:val="ConsPlusTitle"/>
        <w:jc w:val="center"/>
        <w:rPr/>
      </w:pPr>
      <w:r>
        <w:rPr>
          <w:sz w:val="24"/>
        </w:rPr>
        <w:t>НА 2025 - 2027 ГОДЫ</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13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sectPr>
          <w:headerReference w:type="default" r:id="rId131"/>
          <w:headerReference w:type="first" r:id="rId132"/>
          <w:footerReference w:type="default" r:id="rId133"/>
          <w:footerReference w:type="first" r:id="rId134"/>
          <w:type w:val="nextPage"/>
          <w:pgSz w:w="11906" w:h="16838"/>
          <w:pgMar w:left="1133" w:right="566" w:gutter="0" w:header="0" w:top="1440" w:footer="0" w:bottom="1440"/>
          <w:pgNumType w:fmt="decimal"/>
          <w:formProt w:val="false"/>
          <w:textDirection w:val="lrTb"/>
          <w:docGrid w:type="default" w:linePitch="100" w:charSpace="4096"/>
        </w:sectPr>
        <w:pStyle w:val="ConsPlusNormal"/>
        <w:jc w:val="both"/>
        <w:rPr/>
      </w:pPr>
      <w:r>
        <w:rPr/>
      </w:r>
    </w:p>
    <w:tbl>
      <w:tblPr>
        <w:tblW w:w="5000" w:type="pct"/>
        <w:jc w:val="left"/>
        <w:tblInd w:w="62" w:type="dxa"/>
        <w:tblLayout w:type="fixed"/>
        <w:tblCellMar>
          <w:top w:w="102" w:type="dxa"/>
          <w:left w:w="62" w:type="dxa"/>
          <w:bottom w:w="102" w:type="dxa"/>
          <w:right w:w="62" w:type="dxa"/>
        </w:tblCellMar>
      </w:tblPr>
      <w:tblGrid>
        <w:gridCol w:w="3450"/>
        <w:gridCol w:w="1438"/>
        <w:gridCol w:w="1860"/>
        <w:gridCol w:w="1859"/>
        <w:gridCol w:w="1858"/>
        <w:gridCol w:w="1859"/>
        <w:gridCol w:w="1860"/>
        <w:gridCol w:w="1858"/>
      </w:tblGrid>
      <w:tr>
        <w:trPr/>
        <w:tc>
          <w:tcPr>
            <w:tcW w:w="3450" w:type="dxa"/>
            <w:vMerge w:val="restart"/>
            <w:tcBorders>
              <w:top w:val="single" w:sz="4" w:space="0" w:color="000000"/>
              <w:bottom w:val="single" w:sz="4" w:space="0" w:color="000000"/>
            </w:tcBorders>
          </w:tcPr>
          <w:p>
            <w:pPr>
              <w:pStyle w:val="ConsPlusNormal"/>
              <w:jc w:val="center"/>
              <w:rPr/>
            </w:pPr>
            <w:r>
              <w:rPr>
                <w:sz w:val="24"/>
              </w:rPr>
              <w:t xml:space="preserve">Виды и условия оказания медицинской помощи </w:t>
            </w:r>
            <w:hyperlink w:anchor="P8194" w:tgtFrame="&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
              <w:r>
                <w:rPr>
                  <w:rStyle w:val="ListLabel2"/>
                  <w:color w:val="0000FF"/>
                  <w:sz w:val="24"/>
                </w:rPr>
                <w:t>&lt;1&gt;</w:t>
              </w:r>
            </w:hyperlink>
          </w:p>
        </w:tc>
        <w:tc>
          <w:tcPr>
            <w:tcW w:w="1438" w:type="dxa"/>
            <w:vMerge w:val="restart"/>
            <w:tcBorders>
              <w:top w:val="single" w:sz="4" w:space="0" w:color="000000"/>
              <w:bottom w:val="single" w:sz="4" w:space="0" w:color="000000"/>
            </w:tcBorders>
          </w:tcPr>
          <w:p>
            <w:pPr>
              <w:pStyle w:val="ConsPlusNormal"/>
              <w:jc w:val="center"/>
              <w:rPr/>
            </w:pPr>
            <w:r>
              <w:rPr>
                <w:sz w:val="24"/>
              </w:rPr>
              <w:t>Единица измерения на 1 жителя</w:t>
            </w:r>
          </w:p>
        </w:tc>
        <w:tc>
          <w:tcPr>
            <w:tcW w:w="3719" w:type="dxa"/>
            <w:gridSpan w:val="2"/>
            <w:tcBorders>
              <w:top w:val="single" w:sz="4" w:space="0" w:color="000000"/>
              <w:bottom w:val="single" w:sz="4" w:space="0" w:color="000000"/>
            </w:tcBorders>
          </w:tcPr>
          <w:p>
            <w:pPr>
              <w:pStyle w:val="ConsPlusNormal"/>
              <w:jc w:val="center"/>
              <w:rPr/>
            </w:pPr>
            <w:r>
              <w:rPr>
                <w:sz w:val="24"/>
              </w:rPr>
              <w:t>2025 год</w:t>
            </w:r>
          </w:p>
        </w:tc>
        <w:tc>
          <w:tcPr>
            <w:tcW w:w="3717" w:type="dxa"/>
            <w:gridSpan w:val="2"/>
            <w:tcBorders>
              <w:top w:val="single" w:sz="4" w:space="0" w:color="000000"/>
              <w:bottom w:val="single" w:sz="4" w:space="0" w:color="000000"/>
            </w:tcBorders>
          </w:tcPr>
          <w:p>
            <w:pPr>
              <w:pStyle w:val="ConsPlusNormal"/>
              <w:jc w:val="center"/>
              <w:rPr/>
            </w:pPr>
            <w:r>
              <w:rPr>
                <w:sz w:val="24"/>
              </w:rPr>
              <w:t>2026 год</w:t>
            </w:r>
          </w:p>
        </w:tc>
        <w:tc>
          <w:tcPr>
            <w:tcW w:w="3718" w:type="dxa"/>
            <w:gridSpan w:val="2"/>
            <w:tcBorders>
              <w:top w:val="single" w:sz="4" w:space="0" w:color="000000"/>
              <w:bottom w:val="single" w:sz="4" w:space="0" w:color="000000"/>
            </w:tcBorders>
          </w:tcPr>
          <w:p>
            <w:pPr>
              <w:pStyle w:val="ConsPlusNormal"/>
              <w:jc w:val="center"/>
              <w:rPr/>
            </w:pPr>
            <w:r>
              <w:rPr>
                <w:sz w:val="24"/>
              </w:rPr>
              <w:t>2027 год</w:t>
            </w:r>
          </w:p>
        </w:tc>
      </w:tr>
      <w:tr>
        <w:trPr/>
        <w:tc>
          <w:tcPr>
            <w:tcW w:w="3450" w:type="dxa"/>
            <w:vMerge w:val="continue"/>
            <w:tcBorders>
              <w:top w:val="single" w:sz="4" w:space="0" w:color="000000"/>
              <w:bottom w:val="single" w:sz="4" w:space="0" w:color="000000"/>
            </w:tcBorders>
          </w:tcPr>
          <w:p>
            <w:pPr>
              <w:pStyle w:val="ConsPlusNormal"/>
              <w:rPr/>
            </w:pPr>
            <w:r>
              <w:rPr/>
            </w:r>
          </w:p>
        </w:tc>
        <w:tc>
          <w:tcPr>
            <w:tcW w:w="1438" w:type="dxa"/>
            <w:vMerge w:val="continue"/>
            <w:tcBorders>
              <w:top w:val="single" w:sz="4" w:space="0" w:color="000000"/>
              <w:bottom w:val="single" w:sz="4" w:space="0" w:color="000000"/>
            </w:tcBorders>
          </w:tcPr>
          <w:p>
            <w:pPr>
              <w:pStyle w:val="ConsPlusNormal"/>
              <w:rPr/>
            </w:pPr>
            <w:r>
              <w:rPr/>
            </w:r>
          </w:p>
        </w:tc>
        <w:tc>
          <w:tcPr>
            <w:tcW w:w="1860" w:type="dxa"/>
            <w:tcBorders>
              <w:top w:val="single" w:sz="4" w:space="0" w:color="000000"/>
              <w:bottom w:val="single" w:sz="4" w:space="0" w:color="000000"/>
            </w:tcBorders>
          </w:tcPr>
          <w:p>
            <w:pPr>
              <w:pStyle w:val="ConsPlusNormal"/>
              <w:jc w:val="center"/>
              <w:rPr/>
            </w:pPr>
            <w:r>
              <w:rPr>
                <w:sz w:val="24"/>
              </w:rPr>
              <w:t>Средние нормативы объема медицинской помощи</w:t>
            </w:r>
          </w:p>
        </w:tc>
        <w:tc>
          <w:tcPr>
            <w:tcW w:w="1859" w:type="dxa"/>
            <w:tcBorders>
              <w:top w:val="single" w:sz="4" w:space="0" w:color="000000"/>
              <w:bottom w:val="single" w:sz="4" w:space="0" w:color="000000"/>
            </w:tcBorders>
          </w:tcPr>
          <w:p>
            <w:pPr>
              <w:pStyle w:val="ConsPlusNormal"/>
              <w:jc w:val="center"/>
              <w:rPr/>
            </w:pPr>
            <w:r>
              <w:rPr>
                <w:sz w:val="24"/>
              </w:rPr>
              <w:t>Средние нормативы финансовых затрат на единицу объема медицинской помощи, рублей</w:t>
            </w:r>
          </w:p>
        </w:tc>
        <w:tc>
          <w:tcPr>
            <w:tcW w:w="1858" w:type="dxa"/>
            <w:tcBorders>
              <w:top w:val="single" w:sz="4" w:space="0" w:color="000000"/>
              <w:bottom w:val="single" w:sz="4" w:space="0" w:color="000000"/>
            </w:tcBorders>
          </w:tcPr>
          <w:p>
            <w:pPr>
              <w:pStyle w:val="ConsPlusNormal"/>
              <w:jc w:val="center"/>
              <w:rPr/>
            </w:pPr>
            <w:r>
              <w:rPr>
                <w:sz w:val="24"/>
              </w:rPr>
              <w:t>Средние нормативы объема медицинской помощи</w:t>
            </w:r>
          </w:p>
        </w:tc>
        <w:tc>
          <w:tcPr>
            <w:tcW w:w="1859" w:type="dxa"/>
            <w:tcBorders>
              <w:top w:val="single" w:sz="4" w:space="0" w:color="000000"/>
              <w:bottom w:val="single" w:sz="4" w:space="0" w:color="000000"/>
            </w:tcBorders>
          </w:tcPr>
          <w:p>
            <w:pPr>
              <w:pStyle w:val="ConsPlusNormal"/>
              <w:jc w:val="center"/>
              <w:rPr/>
            </w:pPr>
            <w:r>
              <w:rPr>
                <w:sz w:val="24"/>
              </w:rPr>
              <w:t>Средние нормативы финансовых затрат на единицу объема медицинской помощи, рублей</w:t>
            </w:r>
          </w:p>
        </w:tc>
        <w:tc>
          <w:tcPr>
            <w:tcW w:w="1860" w:type="dxa"/>
            <w:tcBorders>
              <w:top w:val="single" w:sz="4" w:space="0" w:color="000000"/>
              <w:bottom w:val="single" w:sz="4" w:space="0" w:color="000000"/>
            </w:tcBorders>
          </w:tcPr>
          <w:p>
            <w:pPr>
              <w:pStyle w:val="ConsPlusNormal"/>
              <w:jc w:val="center"/>
              <w:rPr/>
            </w:pPr>
            <w:r>
              <w:rPr>
                <w:sz w:val="24"/>
              </w:rPr>
              <w:t>Средние нормативы объема медицинской помощи</w:t>
            </w:r>
          </w:p>
        </w:tc>
        <w:tc>
          <w:tcPr>
            <w:tcW w:w="1858" w:type="dxa"/>
            <w:tcBorders>
              <w:top w:val="single" w:sz="4" w:space="0" w:color="000000"/>
              <w:bottom w:val="single" w:sz="4" w:space="0" w:color="000000"/>
            </w:tcBorders>
          </w:tcPr>
          <w:p>
            <w:pPr>
              <w:pStyle w:val="ConsPlusNormal"/>
              <w:jc w:val="center"/>
              <w:rPr/>
            </w:pPr>
            <w:r>
              <w:rPr>
                <w:sz w:val="24"/>
              </w:rPr>
              <w:t>Средние нормативы финансовых затрат на единицу объема медицинской помощи, рублей</w:t>
            </w:r>
          </w:p>
        </w:tc>
      </w:tr>
      <w:tr>
        <w:trPr/>
        <w:tc>
          <w:tcPr>
            <w:tcW w:w="16042" w:type="dxa"/>
            <w:gridSpan w:val="8"/>
            <w:tcBorders>
              <w:top w:val="single" w:sz="4" w:space="0" w:color="000000"/>
            </w:tcBorders>
          </w:tcPr>
          <w:p>
            <w:pPr>
              <w:pStyle w:val="ConsPlusNormal"/>
              <w:numPr>
                <w:ilvl w:val="0"/>
                <w:numId w:val="0"/>
              </w:numPr>
              <w:jc w:val="center"/>
              <w:outlineLvl w:val="2"/>
              <w:rPr/>
            </w:pPr>
            <w:r>
              <w:rPr>
                <w:sz w:val="24"/>
              </w:rPr>
              <w:t xml:space="preserve">I. За счет бюджетных ассигнований соответствующих бюджетов </w:t>
            </w:r>
            <w:hyperlink w:anchor="P8194" w:tgtFrame="&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
              <w:r>
                <w:rPr>
                  <w:rStyle w:val="ListLabel2"/>
                  <w:color w:val="0000FF"/>
                  <w:sz w:val="24"/>
                </w:rPr>
                <w:t>&lt;1&gt;</w:t>
              </w:r>
            </w:hyperlink>
          </w:p>
        </w:tc>
      </w:tr>
      <w:tr>
        <w:trPr/>
        <w:tc>
          <w:tcPr>
            <w:tcW w:w="3450" w:type="dxa"/>
            <w:tcBorders/>
          </w:tcPr>
          <w:p>
            <w:pPr>
              <w:pStyle w:val="ConsPlusNormal"/>
              <w:rPr/>
            </w:pPr>
            <w:r>
              <w:rPr>
                <w:sz w:val="24"/>
              </w:rPr>
              <w:t>1. Первичная медико-санитарная помощь</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1.1. В амбулаторных условиях:</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 xml:space="preserve">1.1.1. с профилактической целью и иными целями </w:t>
            </w:r>
            <w:hyperlink w:anchor="P8195" w:tgtFrame="&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
              <w:r>
                <w:rPr>
                  <w:rStyle w:val="ListLabel2"/>
                  <w:color w:val="0000FF"/>
                  <w:sz w:val="24"/>
                </w:rPr>
                <w:t>&lt;2&gt;</w:t>
              </w:r>
            </w:hyperlink>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0,73</w:t>
            </w:r>
          </w:p>
        </w:tc>
        <w:tc>
          <w:tcPr>
            <w:tcW w:w="1859" w:type="dxa"/>
            <w:tcBorders/>
          </w:tcPr>
          <w:p>
            <w:pPr>
              <w:pStyle w:val="ConsPlusNormal"/>
              <w:jc w:val="center"/>
              <w:rPr/>
            </w:pPr>
            <w:r>
              <w:rPr>
                <w:sz w:val="24"/>
              </w:rPr>
              <w:t>664,6</w:t>
            </w:r>
          </w:p>
        </w:tc>
        <w:tc>
          <w:tcPr>
            <w:tcW w:w="1858" w:type="dxa"/>
            <w:tcBorders/>
          </w:tcPr>
          <w:p>
            <w:pPr>
              <w:pStyle w:val="ConsPlusNormal"/>
              <w:jc w:val="center"/>
              <w:rPr/>
            </w:pPr>
            <w:r>
              <w:rPr>
                <w:sz w:val="24"/>
              </w:rPr>
              <w:t>0,725</w:t>
            </w:r>
          </w:p>
        </w:tc>
        <w:tc>
          <w:tcPr>
            <w:tcW w:w="1859" w:type="dxa"/>
            <w:tcBorders/>
          </w:tcPr>
          <w:p>
            <w:pPr>
              <w:pStyle w:val="ConsPlusNormal"/>
              <w:jc w:val="center"/>
              <w:rPr/>
            </w:pPr>
            <w:r>
              <w:rPr>
                <w:sz w:val="24"/>
              </w:rPr>
              <w:t>728,3</w:t>
            </w:r>
          </w:p>
        </w:tc>
        <w:tc>
          <w:tcPr>
            <w:tcW w:w="1860" w:type="dxa"/>
            <w:tcBorders/>
          </w:tcPr>
          <w:p>
            <w:pPr>
              <w:pStyle w:val="ConsPlusNormal"/>
              <w:jc w:val="center"/>
              <w:rPr/>
            </w:pPr>
            <w:r>
              <w:rPr>
                <w:sz w:val="24"/>
              </w:rPr>
              <w:t>0,725</w:t>
            </w:r>
          </w:p>
        </w:tc>
        <w:tc>
          <w:tcPr>
            <w:tcW w:w="1858" w:type="dxa"/>
            <w:tcBorders/>
          </w:tcPr>
          <w:p>
            <w:pPr>
              <w:pStyle w:val="ConsPlusNormal"/>
              <w:jc w:val="center"/>
              <w:rPr/>
            </w:pPr>
            <w:r>
              <w:rPr>
                <w:sz w:val="24"/>
              </w:rPr>
              <w:t>780,4</w:t>
            </w:r>
          </w:p>
        </w:tc>
      </w:tr>
      <w:tr>
        <w:trPr/>
        <w:tc>
          <w:tcPr>
            <w:tcW w:w="3450" w:type="dxa"/>
            <w:tcBorders/>
          </w:tcPr>
          <w:p>
            <w:pPr>
              <w:pStyle w:val="ConsPlusNormal"/>
              <w:rPr/>
            </w:pPr>
            <w:r>
              <w:rPr>
                <w:sz w:val="24"/>
              </w:rPr>
              <w:t xml:space="preserve">1.1.2. в связи с заболеваниями - обращений </w:t>
            </w:r>
            <w:hyperlink w:anchor="P8196" w:tgtFrame="&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rStyle w:val="ListLabel2"/>
                  <w:color w:val="0000FF"/>
                  <w:sz w:val="24"/>
                </w:rPr>
                <w:t>&lt;3&gt;</w:t>
              </w:r>
            </w:hyperlink>
          </w:p>
        </w:tc>
        <w:tc>
          <w:tcPr>
            <w:tcW w:w="1438" w:type="dxa"/>
            <w:tcBorders/>
          </w:tcPr>
          <w:p>
            <w:pPr>
              <w:pStyle w:val="ConsPlusNormal"/>
              <w:jc w:val="center"/>
              <w:rPr/>
            </w:pPr>
            <w:r>
              <w:rPr>
                <w:sz w:val="24"/>
              </w:rPr>
              <w:t>обращений</w:t>
            </w:r>
          </w:p>
        </w:tc>
        <w:tc>
          <w:tcPr>
            <w:tcW w:w="1860" w:type="dxa"/>
            <w:tcBorders/>
          </w:tcPr>
          <w:p>
            <w:pPr>
              <w:pStyle w:val="ConsPlusNormal"/>
              <w:jc w:val="center"/>
              <w:rPr/>
            </w:pPr>
            <w:r>
              <w:rPr>
                <w:sz w:val="24"/>
              </w:rPr>
              <w:t>0,144</w:t>
            </w:r>
          </w:p>
        </w:tc>
        <w:tc>
          <w:tcPr>
            <w:tcW w:w="1859" w:type="dxa"/>
            <w:tcBorders/>
          </w:tcPr>
          <w:p>
            <w:pPr>
              <w:pStyle w:val="ConsPlusNormal"/>
              <w:jc w:val="center"/>
              <w:rPr/>
            </w:pPr>
            <w:r>
              <w:rPr>
                <w:sz w:val="24"/>
              </w:rPr>
              <w:t>1928,3</w:t>
            </w:r>
          </w:p>
        </w:tc>
        <w:tc>
          <w:tcPr>
            <w:tcW w:w="1858" w:type="dxa"/>
            <w:tcBorders/>
          </w:tcPr>
          <w:p>
            <w:pPr>
              <w:pStyle w:val="ConsPlusNormal"/>
              <w:jc w:val="center"/>
              <w:rPr/>
            </w:pPr>
            <w:r>
              <w:rPr>
                <w:sz w:val="24"/>
              </w:rPr>
              <w:t>0,143</w:t>
            </w:r>
          </w:p>
        </w:tc>
        <w:tc>
          <w:tcPr>
            <w:tcW w:w="1859" w:type="dxa"/>
            <w:tcBorders/>
          </w:tcPr>
          <w:p>
            <w:pPr>
              <w:pStyle w:val="ConsPlusNormal"/>
              <w:jc w:val="center"/>
              <w:rPr/>
            </w:pPr>
            <w:r>
              <w:rPr>
                <w:sz w:val="24"/>
              </w:rPr>
              <w:t>2113,2</w:t>
            </w:r>
          </w:p>
        </w:tc>
        <w:tc>
          <w:tcPr>
            <w:tcW w:w="1860" w:type="dxa"/>
            <w:tcBorders/>
          </w:tcPr>
          <w:p>
            <w:pPr>
              <w:pStyle w:val="ConsPlusNormal"/>
              <w:jc w:val="center"/>
              <w:rPr/>
            </w:pPr>
            <w:r>
              <w:rPr>
                <w:sz w:val="24"/>
              </w:rPr>
              <w:t>0,143</w:t>
            </w:r>
          </w:p>
        </w:tc>
        <w:tc>
          <w:tcPr>
            <w:tcW w:w="1858" w:type="dxa"/>
            <w:tcBorders/>
          </w:tcPr>
          <w:p>
            <w:pPr>
              <w:pStyle w:val="ConsPlusNormal"/>
              <w:jc w:val="center"/>
              <w:rPr/>
            </w:pPr>
            <w:r>
              <w:rPr>
                <w:sz w:val="24"/>
              </w:rPr>
              <w:t>2264,5</w:t>
            </w:r>
          </w:p>
        </w:tc>
      </w:tr>
      <w:tr>
        <w:trPr/>
        <w:tc>
          <w:tcPr>
            <w:tcW w:w="3450" w:type="dxa"/>
            <w:tcBorders/>
          </w:tcPr>
          <w:p>
            <w:pPr>
              <w:pStyle w:val="ConsPlusNormal"/>
              <w:rPr/>
            </w:pPr>
            <w:r>
              <w:rPr>
                <w:sz w:val="24"/>
              </w:rPr>
              <w:t xml:space="preserve">1.2. В условиях дневных стационаров </w:t>
            </w:r>
            <w:hyperlink w:anchor="P8197" w:tgtFram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
              <w:r>
                <w:rPr>
                  <w:rStyle w:val="ListLabel2"/>
                  <w:color w:val="0000FF"/>
                  <w:sz w:val="24"/>
                </w:rPr>
                <w:t>&lt;4&gt;</w:t>
              </w:r>
            </w:hyperlink>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0,00098</w:t>
            </w:r>
          </w:p>
        </w:tc>
        <w:tc>
          <w:tcPr>
            <w:tcW w:w="1859" w:type="dxa"/>
            <w:tcBorders/>
          </w:tcPr>
          <w:p>
            <w:pPr>
              <w:pStyle w:val="ConsPlusNormal"/>
              <w:jc w:val="center"/>
              <w:rPr/>
            </w:pPr>
            <w:r>
              <w:rPr>
                <w:sz w:val="24"/>
              </w:rPr>
              <w:t>16237,7</w:t>
            </w:r>
          </w:p>
        </w:tc>
        <w:tc>
          <w:tcPr>
            <w:tcW w:w="1858" w:type="dxa"/>
            <w:tcBorders/>
          </w:tcPr>
          <w:p>
            <w:pPr>
              <w:pStyle w:val="ConsPlusNormal"/>
              <w:jc w:val="center"/>
              <w:rPr/>
            </w:pPr>
            <w:r>
              <w:rPr>
                <w:sz w:val="24"/>
              </w:rPr>
              <w:t>0,00096</w:t>
            </w:r>
          </w:p>
        </w:tc>
        <w:tc>
          <w:tcPr>
            <w:tcW w:w="1859" w:type="dxa"/>
            <w:tcBorders/>
          </w:tcPr>
          <w:p>
            <w:pPr>
              <w:pStyle w:val="ConsPlusNormal"/>
              <w:jc w:val="center"/>
              <w:rPr/>
            </w:pPr>
            <w:r>
              <w:rPr>
                <w:sz w:val="24"/>
              </w:rPr>
              <w:t>18034</w:t>
            </w:r>
          </w:p>
        </w:tc>
        <w:tc>
          <w:tcPr>
            <w:tcW w:w="1860" w:type="dxa"/>
            <w:tcBorders/>
          </w:tcPr>
          <w:p>
            <w:pPr>
              <w:pStyle w:val="ConsPlusNormal"/>
              <w:jc w:val="center"/>
              <w:rPr/>
            </w:pPr>
            <w:r>
              <w:rPr>
                <w:sz w:val="24"/>
              </w:rPr>
              <w:t>0,00096</w:t>
            </w:r>
          </w:p>
        </w:tc>
        <w:tc>
          <w:tcPr>
            <w:tcW w:w="1858" w:type="dxa"/>
            <w:tcBorders/>
          </w:tcPr>
          <w:p>
            <w:pPr>
              <w:pStyle w:val="ConsPlusNormal"/>
              <w:jc w:val="center"/>
              <w:rPr/>
            </w:pPr>
            <w:r>
              <w:rPr>
                <w:sz w:val="24"/>
              </w:rPr>
              <w:t>19320,6</w:t>
            </w:r>
          </w:p>
        </w:tc>
      </w:tr>
      <w:tr>
        <w:trPr/>
        <w:tc>
          <w:tcPr>
            <w:tcW w:w="3450" w:type="dxa"/>
            <w:tcBorders/>
          </w:tcPr>
          <w:p>
            <w:pPr>
              <w:pStyle w:val="ConsPlusNormal"/>
              <w:rPr/>
            </w:pPr>
            <w:r>
              <w:rPr>
                <w:sz w:val="24"/>
              </w:rPr>
              <w:t>2. Специализированная, в том числе высокотехнологичная, медицинская помощь</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 xml:space="preserve">2.1. В условиях дневного стационара </w:t>
            </w:r>
            <w:hyperlink w:anchor="P8197" w:tgtFram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
              <w:r>
                <w:rPr>
                  <w:rStyle w:val="ListLabel2"/>
                  <w:color w:val="0000FF"/>
                  <w:sz w:val="24"/>
                </w:rPr>
                <w:t>&lt;4&gt;</w:t>
              </w:r>
            </w:hyperlink>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0,00302</w:t>
            </w:r>
          </w:p>
        </w:tc>
        <w:tc>
          <w:tcPr>
            <w:tcW w:w="1859" w:type="dxa"/>
            <w:tcBorders/>
          </w:tcPr>
          <w:p>
            <w:pPr>
              <w:pStyle w:val="ConsPlusNormal"/>
              <w:jc w:val="center"/>
              <w:rPr/>
            </w:pPr>
            <w:r>
              <w:rPr>
                <w:sz w:val="24"/>
              </w:rPr>
              <w:t>20816,9</w:t>
            </w:r>
          </w:p>
        </w:tc>
        <w:tc>
          <w:tcPr>
            <w:tcW w:w="1858" w:type="dxa"/>
            <w:tcBorders/>
          </w:tcPr>
          <w:p>
            <w:pPr>
              <w:pStyle w:val="ConsPlusNormal"/>
              <w:jc w:val="center"/>
              <w:rPr/>
            </w:pPr>
            <w:r>
              <w:rPr>
                <w:sz w:val="24"/>
              </w:rPr>
              <w:t>0,00302</w:t>
            </w:r>
          </w:p>
        </w:tc>
        <w:tc>
          <w:tcPr>
            <w:tcW w:w="1859" w:type="dxa"/>
            <w:tcBorders/>
          </w:tcPr>
          <w:p>
            <w:pPr>
              <w:pStyle w:val="ConsPlusNormal"/>
              <w:jc w:val="center"/>
              <w:rPr/>
            </w:pPr>
            <w:r>
              <w:rPr>
                <w:sz w:val="24"/>
              </w:rPr>
              <w:t>22646,9</w:t>
            </w:r>
          </w:p>
        </w:tc>
        <w:tc>
          <w:tcPr>
            <w:tcW w:w="1860" w:type="dxa"/>
            <w:tcBorders/>
          </w:tcPr>
          <w:p>
            <w:pPr>
              <w:pStyle w:val="ConsPlusNormal"/>
              <w:jc w:val="center"/>
              <w:rPr/>
            </w:pPr>
            <w:r>
              <w:rPr>
                <w:sz w:val="24"/>
              </w:rPr>
              <w:t>0,00302</w:t>
            </w:r>
          </w:p>
        </w:tc>
        <w:tc>
          <w:tcPr>
            <w:tcW w:w="1858" w:type="dxa"/>
            <w:tcBorders/>
          </w:tcPr>
          <w:p>
            <w:pPr>
              <w:pStyle w:val="ConsPlusNormal"/>
              <w:jc w:val="center"/>
              <w:rPr/>
            </w:pPr>
            <w:r>
              <w:rPr>
                <w:sz w:val="24"/>
              </w:rPr>
              <w:t>24262,5</w:t>
            </w:r>
          </w:p>
        </w:tc>
      </w:tr>
      <w:tr>
        <w:trPr/>
        <w:tc>
          <w:tcPr>
            <w:tcW w:w="3450" w:type="dxa"/>
            <w:tcBorders/>
          </w:tcPr>
          <w:p>
            <w:pPr>
              <w:pStyle w:val="ConsPlusNormal"/>
              <w:rPr/>
            </w:pPr>
            <w:r>
              <w:rPr>
                <w:sz w:val="24"/>
              </w:rPr>
              <w:t>2.2. В условиях круглосуточного стационара</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0,0138</w:t>
            </w:r>
          </w:p>
        </w:tc>
        <w:tc>
          <w:tcPr>
            <w:tcW w:w="1859" w:type="dxa"/>
            <w:tcBorders/>
          </w:tcPr>
          <w:p>
            <w:pPr>
              <w:pStyle w:val="ConsPlusNormal"/>
              <w:jc w:val="center"/>
              <w:rPr/>
            </w:pPr>
            <w:r>
              <w:rPr>
                <w:sz w:val="24"/>
              </w:rPr>
              <w:t>120350,2</w:t>
            </w:r>
          </w:p>
        </w:tc>
        <w:tc>
          <w:tcPr>
            <w:tcW w:w="1858" w:type="dxa"/>
            <w:tcBorders/>
          </w:tcPr>
          <w:p>
            <w:pPr>
              <w:pStyle w:val="ConsPlusNormal"/>
              <w:jc w:val="center"/>
              <w:rPr/>
            </w:pPr>
            <w:r>
              <w:rPr>
                <w:sz w:val="24"/>
              </w:rPr>
              <w:t>0,0136</w:t>
            </w:r>
          </w:p>
        </w:tc>
        <w:tc>
          <w:tcPr>
            <w:tcW w:w="1859" w:type="dxa"/>
            <w:tcBorders/>
          </w:tcPr>
          <w:p>
            <w:pPr>
              <w:pStyle w:val="ConsPlusNormal"/>
              <w:jc w:val="center"/>
              <w:rPr/>
            </w:pPr>
            <w:r>
              <w:rPr>
                <w:sz w:val="24"/>
              </w:rPr>
              <w:t>132793,2</w:t>
            </w:r>
          </w:p>
        </w:tc>
        <w:tc>
          <w:tcPr>
            <w:tcW w:w="1860" w:type="dxa"/>
            <w:tcBorders/>
          </w:tcPr>
          <w:p>
            <w:pPr>
              <w:pStyle w:val="ConsPlusNormal"/>
              <w:jc w:val="center"/>
              <w:rPr/>
            </w:pPr>
            <w:r>
              <w:rPr>
                <w:sz w:val="24"/>
              </w:rPr>
              <w:t>0,0136</w:t>
            </w:r>
          </w:p>
        </w:tc>
        <w:tc>
          <w:tcPr>
            <w:tcW w:w="1858" w:type="dxa"/>
            <w:tcBorders/>
          </w:tcPr>
          <w:p>
            <w:pPr>
              <w:pStyle w:val="ConsPlusNormal"/>
              <w:jc w:val="center"/>
              <w:rPr/>
            </w:pPr>
            <w:r>
              <w:rPr>
                <w:sz w:val="24"/>
              </w:rPr>
              <w:t>142220,4</w:t>
            </w:r>
          </w:p>
        </w:tc>
      </w:tr>
      <w:tr>
        <w:trPr/>
        <w:tc>
          <w:tcPr>
            <w:tcW w:w="3450" w:type="dxa"/>
            <w:tcBorders/>
          </w:tcPr>
          <w:p>
            <w:pPr>
              <w:pStyle w:val="ConsPlusNormal"/>
              <w:rPr/>
            </w:pPr>
            <w:r>
              <w:rPr>
                <w:sz w:val="24"/>
              </w:rPr>
              <w:t xml:space="preserve">3. Паллиативная медицинская помощь </w:t>
            </w:r>
            <w:hyperlink w:anchor="P8198" w:tgtFram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rStyle w:val="ListLabel2"/>
                  <w:color w:val="0000FF"/>
                  <w:sz w:val="24"/>
                </w:rPr>
                <w:t>&lt;5&gt;</w:t>
              </w:r>
            </w:hyperlink>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 xml:space="preserve">3.1. Первичная медицинская помощь, в том числе доврачебная и врачебная </w:t>
            </w:r>
            <w:hyperlink w:anchor="P8199"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r>
              <w:rPr>
                <w:sz w:val="24"/>
              </w:rPr>
              <w:t xml:space="preserve"> (включая ветеранов боевых действий), всего, в том числе:</w:t>
            </w:r>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0,03</w:t>
            </w:r>
          </w:p>
        </w:tc>
        <w:tc>
          <w:tcPr>
            <w:tcW w:w="1859" w:type="dxa"/>
            <w:tcBorders/>
          </w:tcPr>
          <w:p>
            <w:pPr>
              <w:pStyle w:val="ConsPlusNormal"/>
              <w:jc w:val="center"/>
              <w:rPr/>
            </w:pPr>
            <w:r>
              <w:rPr>
                <w:sz w:val="24"/>
              </w:rPr>
              <w:t>-</w:t>
            </w:r>
          </w:p>
        </w:tc>
        <w:tc>
          <w:tcPr>
            <w:tcW w:w="1858" w:type="dxa"/>
            <w:tcBorders/>
          </w:tcPr>
          <w:p>
            <w:pPr>
              <w:pStyle w:val="ConsPlusNormal"/>
              <w:jc w:val="center"/>
              <w:rPr/>
            </w:pPr>
            <w:r>
              <w:rPr>
                <w:sz w:val="24"/>
              </w:rPr>
              <w:t>0,03</w:t>
            </w:r>
          </w:p>
        </w:tc>
        <w:tc>
          <w:tcPr>
            <w:tcW w:w="1859" w:type="dxa"/>
            <w:tcBorders/>
          </w:tcPr>
          <w:p>
            <w:pPr>
              <w:pStyle w:val="ConsPlusNormal"/>
              <w:jc w:val="center"/>
              <w:rPr/>
            </w:pPr>
            <w:r>
              <w:rPr>
                <w:sz w:val="24"/>
              </w:rPr>
              <w:t>-</w:t>
            </w:r>
          </w:p>
        </w:tc>
        <w:tc>
          <w:tcPr>
            <w:tcW w:w="1860" w:type="dxa"/>
            <w:tcBorders/>
          </w:tcPr>
          <w:p>
            <w:pPr>
              <w:pStyle w:val="ConsPlusNormal"/>
              <w:jc w:val="center"/>
              <w:rPr/>
            </w:pPr>
            <w:r>
              <w:rPr>
                <w:sz w:val="24"/>
              </w:rPr>
              <w:t>0,03</w:t>
            </w:r>
          </w:p>
        </w:tc>
        <w:tc>
          <w:tcPr>
            <w:tcW w:w="1858" w:type="dxa"/>
            <w:tcBorders/>
          </w:tcPr>
          <w:p>
            <w:pPr>
              <w:pStyle w:val="ConsPlusNormal"/>
              <w:jc w:val="center"/>
              <w:rPr/>
            </w:pPr>
            <w:r>
              <w:rPr>
                <w:sz w:val="24"/>
              </w:rPr>
              <w:t>-</w:t>
            </w:r>
          </w:p>
        </w:tc>
      </w:tr>
      <w:tr>
        <w:trPr/>
        <w:tc>
          <w:tcPr>
            <w:tcW w:w="3450" w:type="dxa"/>
            <w:tcBorders/>
          </w:tcPr>
          <w:p>
            <w:pPr>
              <w:pStyle w:val="ConsPlusNormal"/>
              <w:rPr/>
            </w:pPr>
            <w:r>
              <w:rPr>
                <w:sz w:val="24"/>
              </w:rPr>
              <w:t xml:space="preserve">посещения по паллиативной медицинской помощи без учета посещений на дому патронажными бригадами </w:t>
            </w:r>
            <w:hyperlink w:anchor="P8199"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0,022</w:t>
            </w:r>
          </w:p>
        </w:tc>
        <w:tc>
          <w:tcPr>
            <w:tcW w:w="1859" w:type="dxa"/>
            <w:tcBorders/>
          </w:tcPr>
          <w:p>
            <w:pPr>
              <w:pStyle w:val="ConsPlusNormal"/>
              <w:jc w:val="center"/>
              <w:rPr/>
            </w:pPr>
            <w:r>
              <w:rPr>
                <w:sz w:val="24"/>
              </w:rPr>
              <w:t>597,5</w:t>
            </w:r>
          </w:p>
        </w:tc>
        <w:tc>
          <w:tcPr>
            <w:tcW w:w="1858" w:type="dxa"/>
            <w:tcBorders/>
          </w:tcPr>
          <w:p>
            <w:pPr>
              <w:pStyle w:val="ConsPlusNormal"/>
              <w:jc w:val="center"/>
              <w:rPr/>
            </w:pPr>
            <w:r>
              <w:rPr>
                <w:sz w:val="24"/>
              </w:rPr>
              <w:t>0,022</w:t>
            </w:r>
          </w:p>
        </w:tc>
        <w:tc>
          <w:tcPr>
            <w:tcW w:w="1859" w:type="dxa"/>
            <w:tcBorders/>
          </w:tcPr>
          <w:p>
            <w:pPr>
              <w:pStyle w:val="ConsPlusNormal"/>
              <w:jc w:val="center"/>
              <w:rPr/>
            </w:pPr>
            <w:r>
              <w:rPr>
                <w:sz w:val="24"/>
              </w:rPr>
              <w:t>650,5</w:t>
            </w:r>
          </w:p>
        </w:tc>
        <w:tc>
          <w:tcPr>
            <w:tcW w:w="1860" w:type="dxa"/>
            <w:tcBorders/>
          </w:tcPr>
          <w:p>
            <w:pPr>
              <w:pStyle w:val="ConsPlusNormal"/>
              <w:jc w:val="center"/>
              <w:rPr/>
            </w:pPr>
            <w:r>
              <w:rPr>
                <w:sz w:val="24"/>
              </w:rPr>
              <w:t>0,022</w:t>
            </w:r>
          </w:p>
        </w:tc>
        <w:tc>
          <w:tcPr>
            <w:tcW w:w="1858" w:type="dxa"/>
            <w:tcBorders/>
          </w:tcPr>
          <w:p>
            <w:pPr>
              <w:pStyle w:val="ConsPlusNormal"/>
              <w:jc w:val="center"/>
              <w:rPr/>
            </w:pPr>
            <w:r>
              <w:rPr>
                <w:sz w:val="24"/>
              </w:rPr>
              <w:t>696,8</w:t>
            </w:r>
          </w:p>
        </w:tc>
      </w:tr>
      <w:tr>
        <w:trPr/>
        <w:tc>
          <w:tcPr>
            <w:tcW w:w="3450" w:type="dxa"/>
            <w:tcBorders/>
          </w:tcPr>
          <w:p>
            <w:pPr>
              <w:pStyle w:val="ConsPlusNormal"/>
              <w:rPr/>
            </w:pPr>
            <w:r>
              <w:rPr>
                <w:sz w:val="24"/>
              </w:rPr>
              <w:t xml:space="preserve">посещения на дому выездными патронажными бригадами </w:t>
            </w:r>
            <w:hyperlink w:anchor="P8199"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0,008</w:t>
            </w:r>
          </w:p>
        </w:tc>
        <w:tc>
          <w:tcPr>
            <w:tcW w:w="1859" w:type="dxa"/>
            <w:tcBorders/>
          </w:tcPr>
          <w:p>
            <w:pPr>
              <w:pStyle w:val="ConsPlusNormal"/>
              <w:jc w:val="center"/>
              <w:rPr/>
            </w:pPr>
            <w:r>
              <w:rPr>
                <w:sz w:val="24"/>
              </w:rPr>
              <w:t>2966,6</w:t>
            </w:r>
          </w:p>
        </w:tc>
        <w:tc>
          <w:tcPr>
            <w:tcW w:w="1858" w:type="dxa"/>
            <w:tcBorders/>
          </w:tcPr>
          <w:p>
            <w:pPr>
              <w:pStyle w:val="ConsPlusNormal"/>
              <w:jc w:val="center"/>
              <w:rPr/>
            </w:pPr>
            <w:r>
              <w:rPr>
                <w:sz w:val="24"/>
              </w:rPr>
              <w:t>0,008</w:t>
            </w:r>
          </w:p>
        </w:tc>
        <w:tc>
          <w:tcPr>
            <w:tcW w:w="1859" w:type="dxa"/>
            <w:tcBorders/>
          </w:tcPr>
          <w:p>
            <w:pPr>
              <w:pStyle w:val="ConsPlusNormal"/>
              <w:jc w:val="center"/>
              <w:rPr/>
            </w:pPr>
            <w:r>
              <w:rPr>
                <w:sz w:val="24"/>
              </w:rPr>
              <w:t>3228,8</w:t>
            </w:r>
          </w:p>
        </w:tc>
        <w:tc>
          <w:tcPr>
            <w:tcW w:w="1860" w:type="dxa"/>
            <w:tcBorders/>
          </w:tcPr>
          <w:p>
            <w:pPr>
              <w:pStyle w:val="ConsPlusNormal"/>
              <w:jc w:val="center"/>
              <w:rPr/>
            </w:pPr>
            <w:r>
              <w:rPr>
                <w:sz w:val="24"/>
              </w:rPr>
              <w:t>0,008</w:t>
            </w:r>
          </w:p>
        </w:tc>
        <w:tc>
          <w:tcPr>
            <w:tcW w:w="1858" w:type="dxa"/>
            <w:tcBorders/>
          </w:tcPr>
          <w:p>
            <w:pPr>
              <w:pStyle w:val="ConsPlusNormal"/>
              <w:jc w:val="center"/>
              <w:rPr/>
            </w:pPr>
            <w:r>
              <w:rPr>
                <w:sz w:val="24"/>
              </w:rPr>
              <w:t>3459,8</w:t>
            </w:r>
          </w:p>
        </w:tc>
      </w:tr>
      <w:tr>
        <w:trPr/>
        <w:tc>
          <w:tcPr>
            <w:tcW w:w="3450" w:type="dxa"/>
            <w:tcBorders/>
          </w:tcPr>
          <w:p>
            <w:pPr>
              <w:pStyle w:val="ConsPlusNormal"/>
              <w:rPr/>
            </w:pPr>
            <w:r>
              <w:rPr>
                <w:sz w:val="24"/>
              </w:rPr>
              <w:t>в том числе для детского населения</w:t>
            </w:r>
          </w:p>
        </w:tc>
        <w:tc>
          <w:tcPr>
            <w:tcW w:w="1438" w:type="dxa"/>
            <w:tcBorders/>
          </w:tcPr>
          <w:p>
            <w:pPr>
              <w:pStyle w:val="ConsPlusNormal"/>
              <w:jc w:val="center"/>
              <w:rPr/>
            </w:pPr>
            <w:r>
              <w:rPr/>
            </w:r>
          </w:p>
        </w:tc>
        <w:tc>
          <w:tcPr>
            <w:tcW w:w="1860" w:type="dxa"/>
            <w:tcBorders/>
          </w:tcPr>
          <w:p>
            <w:pPr>
              <w:pStyle w:val="ConsPlusNormal"/>
              <w:jc w:val="center"/>
              <w:rPr/>
            </w:pPr>
            <w:r>
              <w:rPr>
                <w:sz w:val="24"/>
              </w:rPr>
              <w:t>0,000302</w:t>
            </w:r>
          </w:p>
        </w:tc>
        <w:tc>
          <w:tcPr>
            <w:tcW w:w="1859" w:type="dxa"/>
            <w:tcBorders/>
          </w:tcPr>
          <w:p>
            <w:pPr>
              <w:pStyle w:val="ConsPlusNormal"/>
              <w:jc w:val="center"/>
              <w:rPr/>
            </w:pPr>
            <w:r>
              <w:rPr>
                <w:sz w:val="24"/>
              </w:rPr>
              <w:t>2966,6</w:t>
            </w:r>
          </w:p>
        </w:tc>
        <w:tc>
          <w:tcPr>
            <w:tcW w:w="1858" w:type="dxa"/>
            <w:tcBorders/>
          </w:tcPr>
          <w:p>
            <w:pPr>
              <w:pStyle w:val="ConsPlusNormal"/>
              <w:jc w:val="center"/>
              <w:rPr/>
            </w:pPr>
            <w:r>
              <w:rPr>
                <w:sz w:val="24"/>
              </w:rPr>
              <w:t>0,000302</w:t>
            </w:r>
          </w:p>
        </w:tc>
        <w:tc>
          <w:tcPr>
            <w:tcW w:w="1859" w:type="dxa"/>
            <w:tcBorders/>
          </w:tcPr>
          <w:p>
            <w:pPr>
              <w:pStyle w:val="ConsPlusNormal"/>
              <w:jc w:val="center"/>
              <w:rPr/>
            </w:pPr>
            <w:r>
              <w:rPr>
                <w:sz w:val="24"/>
              </w:rPr>
              <w:t>3410,6</w:t>
            </w:r>
          </w:p>
        </w:tc>
        <w:tc>
          <w:tcPr>
            <w:tcW w:w="1860" w:type="dxa"/>
            <w:tcBorders/>
          </w:tcPr>
          <w:p>
            <w:pPr>
              <w:pStyle w:val="ConsPlusNormal"/>
              <w:jc w:val="center"/>
              <w:rPr/>
            </w:pPr>
            <w:r>
              <w:rPr>
                <w:sz w:val="24"/>
              </w:rPr>
              <w:t>0,000302</w:t>
            </w:r>
          </w:p>
        </w:tc>
        <w:tc>
          <w:tcPr>
            <w:tcW w:w="1858" w:type="dxa"/>
            <w:tcBorders/>
          </w:tcPr>
          <w:p>
            <w:pPr>
              <w:pStyle w:val="ConsPlusNormal"/>
              <w:jc w:val="center"/>
              <w:rPr/>
            </w:pPr>
            <w:r>
              <w:rPr>
                <w:sz w:val="24"/>
              </w:rPr>
              <w:t>3645,5</w:t>
            </w:r>
          </w:p>
        </w:tc>
      </w:tr>
      <w:tr>
        <w:trPr/>
        <w:tc>
          <w:tcPr>
            <w:tcW w:w="3450" w:type="dxa"/>
            <w:tcBorders/>
          </w:tcPr>
          <w:p>
            <w:pPr>
              <w:pStyle w:val="ConsPlusNormal"/>
              <w:rPr/>
            </w:pPr>
            <w:r>
              <w:rPr>
                <w:sz w:val="24"/>
              </w:rPr>
              <w:t>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438" w:type="dxa"/>
            <w:tcBorders/>
          </w:tcPr>
          <w:p>
            <w:pPr>
              <w:pStyle w:val="ConsPlusNormal"/>
              <w:jc w:val="center"/>
              <w:rPr/>
            </w:pPr>
            <w:r>
              <w:rPr>
                <w:sz w:val="24"/>
              </w:rPr>
              <w:t>койко-дней</w:t>
            </w:r>
          </w:p>
        </w:tc>
        <w:tc>
          <w:tcPr>
            <w:tcW w:w="1860" w:type="dxa"/>
            <w:tcBorders/>
          </w:tcPr>
          <w:p>
            <w:pPr>
              <w:pStyle w:val="ConsPlusNormal"/>
              <w:jc w:val="center"/>
              <w:rPr/>
            </w:pPr>
            <w:r>
              <w:rPr>
                <w:sz w:val="24"/>
              </w:rPr>
              <w:t>0,092</w:t>
            </w:r>
          </w:p>
        </w:tc>
        <w:tc>
          <w:tcPr>
            <w:tcW w:w="1859" w:type="dxa"/>
            <w:tcBorders/>
          </w:tcPr>
          <w:p>
            <w:pPr>
              <w:pStyle w:val="ConsPlusNormal"/>
              <w:jc w:val="center"/>
              <w:rPr/>
            </w:pPr>
            <w:r>
              <w:rPr>
                <w:sz w:val="24"/>
              </w:rPr>
              <w:t>3510,3</w:t>
            </w:r>
          </w:p>
        </w:tc>
        <w:tc>
          <w:tcPr>
            <w:tcW w:w="1858" w:type="dxa"/>
            <w:tcBorders/>
          </w:tcPr>
          <w:p>
            <w:pPr>
              <w:pStyle w:val="ConsPlusNormal"/>
              <w:jc w:val="center"/>
              <w:rPr/>
            </w:pPr>
            <w:r>
              <w:rPr>
                <w:sz w:val="24"/>
              </w:rPr>
              <w:t>0,092</w:t>
            </w:r>
          </w:p>
        </w:tc>
        <w:tc>
          <w:tcPr>
            <w:tcW w:w="1859" w:type="dxa"/>
            <w:tcBorders/>
          </w:tcPr>
          <w:p>
            <w:pPr>
              <w:pStyle w:val="ConsPlusNormal"/>
              <w:jc w:val="center"/>
              <w:rPr/>
            </w:pPr>
            <w:r>
              <w:rPr>
                <w:sz w:val="24"/>
              </w:rPr>
              <w:t>3810,1</w:t>
            </w:r>
          </w:p>
        </w:tc>
        <w:tc>
          <w:tcPr>
            <w:tcW w:w="1860" w:type="dxa"/>
            <w:tcBorders/>
          </w:tcPr>
          <w:p>
            <w:pPr>
              <w:pStyle w:val="ConsPlusNormal"/>
              <w:jc w:val="center"/>
              <w:rPr/>
            </w:pPr>
            <w:r>
              <w:rPr>
                <w:sz w:val="24"/>
              </w:rPr>
              <w:t>0,092</w:t>
            </w:r>
          </w:p>
        </w:tc>
        <w:tc>
          <w:tcPr>
            <w:tcW w:w="1858" w:type="dxa"/>
            <w:tcBorders/>
          </w:tcPr>
          <w:p>
            <w:pPr>
              <w:pStyle w:val="ConsPlusNormal"/>
              <w:jc w:val="center"/>
              <w:rPr/>
            </w:pPr>
            <w:r>
              <w:rPr>
                <w:sz w:val="24"/>
              </w:rPr>
              <w:t>4075,8</w:t>
            </w:r>
          </w:p>
        </w:tc>
      </w:tr>
      <w:tr>
        <w:trPr/>
        <w:tc>
          <w:tcPr>
            <w:tcW w:w="3450" w:type="dxa"/>
            <w:tcBorders/>
          </w:tcPr>
          <w:p>
            <w:pPr>
              <w:pStyle w:val="ConsPlusNormal"/>
              <w:rPr/>
            </w:pPr>
            <w:r>
              <w:rPr>
                <w:sz w:val="24"/>
              </w:rPr>
              <w:t>в том числе для детского населения</w:t>
            </w:r>
          </w:p>
        </w:tc>
        <w:tc>
          <w:tcPr>
            <w:tcW w:w="1438" w:type="dxa"/>
            <w:tcBorders/>
          </w:tcPr>
          <w:p>
            <w:pPr>
              <w:pStyle w:val="ConsPlusNormal"/>
              <w:jc w:val="center"/>
              <w:rPr/>
            </w:pPr>
            <w:r>
              <w:rPr/>
            </w:r>
          </w:p>
        </w:tc>
        <w:tc>
          <w:tcPr>
            <w:tcW w:w="1860" w:type="dxa"/>
            <w:tcBorders/>
          </w:tcPr>
          <w:p>
            <w:pPr>
              <w:pStyle w:val="ConsPlusNormal"/>
              <w:jc w:val="center"/>
              <w:rPr/>
            </w:pPr>
            <w:r>
              <w:rPr>
                <w:sz w:val="24"/>
              </w:rPr>
              <w:t>0,002054</w:t>
            </w:r>
          </w:p>
        </w:tc>
        <w:tc>
          <w:tcPr>
            <w:tcW w:w="1859" w:type="dxa"/>
            <w:tcBorders/>
          </w:tcPr>
          <w:p>
            <w:pPr>
              <w:pStyle w:val="ConsPlusNormal"/>
              <w:jc w:val="center"/>
              <w:rPr/>
            </w:pPr>
            <w:r>
              <w:rPr>
                <w:sz w:val="24"/>
              </w:rPr>
              <w:t>3529,7</w:t>
            </w:r>
          </w:p>
        </w:tc>
        <w:tc>
          <w:tcPr>
            <w:tcW w:w="1858" w:type="dxa"/>
            <w:tcBorders/>
          </w:tcPr>
          <w:p>
            <w:pPr>
              <w:pStyle w:val="ConsPlusNormal"/>
              <w:jc w:val="center"/>
              <w:rPr/>
            </w:pPr>
            <w:r>
              <w:rPr>
                <w:sz w:val="24"/>
              </w:rPr>
              <w:t>0,002054</w:t>
            </w:r>
          </w:p>
        </w:tc>
        <w:tc>
          <w:tcPr>
            <w:tcW w:w="1859" w:type="dxa"/>
            <w:tcBorders/>
          </w:tcPr>
          <w:p>
            <w:pPr>
              <w:pStyle w:val="ConsPlusNormal"/>
              <w:jc w:val="center"/>
              <w:rPr/>
            </w:pPr>
            <w:r>
              <w:rPr>
                <w:sz w:val="24"/>
              </w:rPr>
              <w:t>3832,7</w:t>
            </w:r>
          </w:p>
        </w:tc>
        <w:tc>
          <w:tcPr>
            <w:tcW w:w="1860" w:type="dxa"/>
            <w:tcBorders/>
          </w:tcPr>
          <w:p>
            <w:pPr>
              <w:pStyle w:val="ConsPlusNormal"/>
              <w:jc w:val="center"/>
              <w:rPr/>
            </w:pPr>
            <w:r>
              <w:rPr>
                <w:sz w:val="24"/>
              </w:rPr>
              <w:t>0,002054</w:t>
            </w:r>
          </w:p>
        </w:tc>
        <w:tc>
          <w:tcPr>
            <w:tcW w:w="1858" w:type="dxa"/>
            <w:tcBorders/>
          </w:tcPr>
          <w:p>
            <w:pPr>
              <w:pStyle w:val="ConsPlusNormal"/>
              <w:jc w:val="center"/>
              <w:rPr/>
            </w:pPr>
            <w:r>
              <w:rPr>
                <w:sz w:val="24"/>
              </w:rPr>
              <w:t>4100,2</w:t>
            </w:r>
            <w:bookmarkStart w:id="49" w:name="P7644"/>
            <w:bookmarkEnd w:id="49"/>
          </w:p>
        </w:tc>
      </w:tr>
      <w:tr>
        <w:trPr/>
        <w:tc>
          <w:tcPr>
            <w:tcW w:w="16042" w:type="dxa"/>
            <w:gridSpan w:val="8"/>
            <w:tcBorders/>
          </w:tcPr>
          <w:p>
            <w:pPr>
              <w:pStyle w:val="ConsPlusNormal"/>
              <w:numPr>
                <w:ilvl w:val="0"/>
                <w:numId w:val="0"/>
              </w:numPr>
              <w:jc w:val="center"/>
              <w:outlineLvl w:val="2"/>
              <w:rPr/>
            </w:pPr>
            <w:r>
              <w:rPr>
                <w:sz w:val="24"/>
              </w:rPr>
              <w:t>II. В рамках базовой программы обязательного медицинского страхования</w:t>
            </w:r>
          </w:p>
        </w:tc>
      </w:tr>
      <w:tr>
        <w:trPr/>
        <w:tc>
          <w:tcPr>
            <w:tcW w:w="16042" w:type="dxa"/>
            <w:gridSpan w:val="8"/>
            <w:tcBorders/>
          </w:tcPr>
          <w:p>
            <w:pPr>
              <w:pStyle w:val="ConsPlusNormal"/>
              <w:jc w:val="center"/>
              <w:rPr/>
            </w:pPr>
            <w:r>
              <w:rPr/>
            </w:r>
          </w:p>
          <w:p>
            <w:pPr>
              <w:pStyle w:val="ConsPlusNormal"/>
              <w:jc w:val="center"/>
              <w:rPr/>
            </w:pPr>
            <w:r>
              <w:rPr>
                <w:sz w:val="24"/>
              </w:rPr>
              <w:t xml:space="preserve">(в ред. </w:t>
            </w:r>
            <w:hyperlink r:id="rId135"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3450" w:type="dxa"/>
            <w:tcBorders/>
          </w:tcPr>
          <w:p>
            <w:pPr>
              <w:pStyle w:val="ConsPlusNormal"/>
              <w:rPr/>
            </w:pPr>
            <w:r>
              <w:rPr>
                <w:sz w:val="24"/>
              </w:rPr>
              <w:t>1. Скорая, в том числе скорая специализированная, медицинская помощь</w:t>
            </w:r>
          </w:p>
        </w:tc>
        <w:tc>
          <w:tcPr>
            <w:tcW w:w="1438" w:type="dxa"/>
            <w:tcBorders/>
          </w:tcPr>
          <w:p>
            <w:pPr>
              <w:pStyle w:val="ConsPlusNormal"/>
              <w:jc w:val="center"/>
              <w:rPr/>
            </w:pPr>
            <w:r>
              <w:rPr>
                <w:sz w:val="24"/>
              </w:rPr>
              <w:t>вызовов</w:t>
            </w:r>
          </w:p>
        </w:tc>
        <w:tc>
          <w:tcPr>
            <w:tcW w:w="1860" w:type="dxa"/>
            <w:tcBorders/>
          </w:tcPr>
          <w:p>
            <w:pPr>
              <w:pStyle w:val="ConsPlusNormal"/>
              <w:jc w:val="center"/>
              <w:rPr/>
            </w:pPr>
            <w:r>
              <w:rPr>
                <w:sz w:val="24"/>
              </w:rPr>
              <w:t>0,29</w:t>
            </w:r>
          </w:p>
        </w:tc>
        <w:tc>
          <w:tcPr>
            <w:tcW w:w="1859" w:type="dxa"/>
            <w:tcBorders/>
          </w:tcPr>
          <w:p>
            <w:pPr>
              <w:pStyle w:val="ConsPlusNormal"/>
              <w:jc w:val="center"/>
              <w:rPr/>
            </w:pPr>
            <w:r>
              <w:rPr>
                <w:sz w:val="24"/>
              </w:rPr>
              <w:t>4292,9</w:t>
            </w:r>
          </w:p>
        </w:tc>
        <w:tc>
          <w:tcPr>
            <w:tcW w:w="1858" w:type="dxa"/>
            <w:tcBorders/>
          </w:tcPr>
          <w:p>
            <w:pPr>
              <w:pStyle w:val="ConsPlusNormal"/>
              <w:jc w:val="center"/>
              <w:rPr/>
            </w:pPr>
            <w:r>
              <w:rPr>
                <w:sz w:val="24"/>
              </w:rPr>
              <w:t>0,29</w:t>
            </w:r>
          </w:p>
        </w:tc>
        <w:tc>
          <w:tcPr>
            <w:tcW w:w="1859" w:type="dxa"/>
            <w:tcBorders/>
          </w:tcPr>
          <w:p>
            <w:pPr>
              <w:pStyle w:val="ConsPlusNormal"/>
              <w:jc w:val="center"/>
              <w:rPr/>
            </w:pPr>
            <w:r>
              <w:rPr>
                <w:sz w:val="24"/>
              </w:rPr>
              <w:t>4680,5</w:t>
            </w:r>
          </w:p>
        </w:tc>
        <w:tc>
          <w:tcPr>
            <w:tcW w:w="1860" w:type="dxa"/>
            <w:tcBorders/>
          </w:tcPr>
          <w:p>
            <w:pPr>
              <w:pStyle w:val="ConsPlusNormal"/>
              <w:jc w:val="center"/>
              <w:rPr/>
            </w:pPr>
            <w:r>
              <w:rPr>
                <w:sz w:val="24"/>
              </w:rPr>
              <w:t>0,29</w:t>
            </w:r>
          </w:p>
        </w:tc>
        <w:tc>
          <w:tcPr>
            <w:tcW w:w="1858" w:type="dxa"/>
            <w:tcBorders/>
          </w:tcPr>
          <w:p>
            <w:pPr>
              <w:pStyle w:val="ConsPlusNormal"/>
              <w:jc w:val="center"/>
              <w:rPr/>
            </w:pPr>
            <w:r>
              <w:rPr>
                <w:sz w:val="24"/>
              </w:rPr>
              <w:t>5030</w:t>
            </w:r>
          </w:p>
        </w:tc>
      </w:tr>
      <w:tr>
        <w:trPr/>
        <w:tc>
          <w:tcPr>
            <w:tcW w:w="3450" w:type="dxa"/>
            <w:tcBorders/>
          </w:tcPr>
          <w:p>
            <w:pPr>
              <w:pStyle w:val="ConsPlusNormal"/>
              <w:rPr/>
            </w:pPr>
            <w:r>
              <w:rPr>
                <w:sz w:val="24"/>
              </w:rPr>
              <w:t>2. Первичная медико-санитарная помощь, за исключением медицинской реабилитации</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2.1 в амбулаторных условиях,</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2.1.1. посещения в рамках проведения профилактических медицинских осмотров</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0,266791</w:t>
            </w:r>
          </w:p>
        </w:tc>
        <w:tc>
          <w:tcPr>
            <w:tcW w:w="1859" w:type="dxa"/>
            <w:tcBorders/>
          </w:tcPr>
          <w:p>
            <w:pPr>
              <w:pStyle w:val="ConsPlusNormal"/>
              <w:jc w:val="center"/>
              <w:rPr/>
            </w:pPr>
            <w:r>
              <w:rPr>
                <w:sz w:val="24"/>
              </w:rPr>
              <w:t>2620,5</w:t>
            </w:r>
          </w:p>
        </w:tc>
        <w:tc>
          <w:tcPr>
            <w:tcW w:w="1858" w:type="dxa"/>
            <w:tcBorders/>
          </w:tcPr>
          <w:p>
            <w:pPr>
              <w:pStyle w:val="ConsPlusNormal"/>
              <w:jc w:val="center"/>
              <w:rPr/>
            </w:pPr>
            <w:r>
              <w:rPr>
                <w:sz w:val="24"/>
              </w:rPr>
              <w:t>0,266791</w:t>
            </w:r>
          </w:p>
        </w:tc>
        <w:tc>
          <w:tcPr>
            <w:tcW w:w="1859" w:type="dxa"/>
            <w:tcBorders/>
          </w:tcPr>
          <w:p>
            <w:pPr>
              <w:pStyle w:val="ConsPlusNormal"/>
              <w:jc w:val="center"/>
              <w:rPr/>
            </w:pPr>
            <w:r>
              <w:rPr>
                <w:sz w:val="24"/>
              </w:rPr>
              <w:t>2853,1</w:t>
            </w:r>
          </w:p>
        </w:tc>
        <w:tc>
          <w:tcPr>
            <w:tcW w:w="1860" w:type="dxa"/>
            <w:tcBorders/>
          </w:tcPr>
          <w:p>
            <w:pPr>
              <w:pStyle w:val="ConsPlusNormal"/>
              <w:jc w:val="center"/>
              <w:rPr/>
            </w:pPr>
            <w:r>
              <w:rPr>
                <w:sz w:val="24"/>
              </w:rPr>
              <w:t>0,266791</w:t>
            </w:r>
          </w:p>
        </w:tc>
        <w:tc>
          <w:tcPr>
            <w:tcW w:w="1858" w:type="dxa"/>
            <w:tcBorders/>
          </w:tcPr>
          <w:p>
            <w:pPr>
              <w:pStyle w:val="ConsPlusNormal"/>
              <w:jc w:val="center"/>
              <w:rPr/>
            </w:pPr>
            <w:r>
              <w:rPr>
                <w:sz w:val="24"/>
              </w:rPr>
              <w:t>3063,2</w:t>
            </w:r>
          </w:p>
        </w:tc>
      </w:tr>
      <w:tr>
        <w:trPr/>
        <w:tc>
          <w:tcPr>
            <w:tcW w:w="3450" w:type="dxa"/>
            <w:tcBorders/>
          </w:tcPr>
          <w:p>
            <w:pPr>
              <w:pStyle w:val="ConsPlusNormal"/>
              <w:rPr/>
            </w:pPr>
            <w:r>
              <w:rPr>
                <w:sz w:val="24"/>
              </w:rPr>
              <w:t>2.1.2. посещения в рамках проведения диспансеризации &lt;7&gt; - всего</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0,432393</w:t>
            </w:r>
          </w:p>
        </w:tc>
        <w:tc>
          <w:tcPr>
            <w:tcW w:w="1859" w:type="dxa"/>
            <w:tcBorders/>
          </w:tcPr>
          <w:p>
            <w:pPr>
              <w:pStyle w:val="ConsPlusNormal"/>
              <w:jc w:val="center"/>
              <w:rPr/>
            </w:pPr>
            <w:r>
              <w:rPr>
                <w:sz w:val="24"/>
              </w:rPr>
              <w:t>3202,7</w:t>
            </w:r>
          </w:p>
        </w:tc>
        <w:tc>
          <w:tcPr>
            <w:tcW w:w="1858" w:type="dxa"/>
            <w:tcBorders/>
          </w:tcPr>
          <w:p>
            <w:pPr>
              <w:pStyle w:val="ConsPlusNormal"/>
              <w:jc w:val="center"/>
              <w:rPr/>
            </w:pPr>
            <w:r>
              <w:rPr>
                <w:sz w:val="24"/>
              </w:rPr>
              <w:t>0,432393</w:t>
            </w:r>
          </w:p>
        </w:tc>
        <w:tc>
          <w:tcPr>
            <w:tcW w:w="1859" w:type="dxa"/>
            <w:tcBorders/>
          </w:tcPr>
          <w:p>
            <w:pPr>
              <w:pStyle w:val="ConsPlusNormal"/>
              <w:jc w:val="center"/>
              <w:rPr/>
            </w:pPr>
            <w:r>
              <w:rPr>
                <w:sz w:val="24"/>
              </w:rPr>
              <w:t>3487</w:t>
            </w:r>
          </w:p>
        </w:tc>
        <w:tc>
          <w:tcPr>
            <w:tcW w:w="1860" w:type="dxa"/>
            <w:tcBorders/>
          </w:tcPr>
          <w:p>
            <w:pPr>
              <w:pStyle w:val="ConsPlusNormal"/>
              <w:jc w:val="center"/>
              <w:rPr/>
            </w:pPr>
            <w:r>
              <w:rPr>
                <w:sz w:val="24"/>
              </w:rPr>
              <w:t>0,432393</w:t>
            </w:r>
          </w:p>
        </w:tc>
        <w:tc>
          <w:tcPr>
            <w:tcW w:w="1858" w:type="dxa"/>
            <w:tcBorders/>
          </w:tcPr>
          <w:p>
            <w:pPr>
              <w:pStyle w:val="ConsPlusNormal"/>
              <w:jc w:val="center"/>
              <w:rPr/>
            </w:pPr>
            <w:r>
              <w:rPr>
                <w:sz w:val="24"/>
              </w:rPr>
              <w:t>3743,7</w:t>
            </w:r>
          </w:p>
        </w:tc>
      </w:tr>
      <w:tr>
        <w:trPr/>
        <w:tc>
          <w:tcPr>
            <w:tcW w:w="3450" w:type="dxa"/>
            <w:tcBorders/>
          </w:tcPr>
          <w:p>
            <w:pPr>
              <w:pStyle w:val="ConsPlusNormal"/>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2.1.2.1. для проведения углубленной диспансеризации</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0,050758</w:t>
            </w:r>
          </w:p>
        </w:tc>
        <w:tc>
          <w:tcPr>
            <w:tcW w:w="1859" w:type="dxa"/>
            <w:tcBorders/>
          </w:tcPr>
          <w:p>
            <w:pPr>
              <w:pStyle w:val="ConsPlusNormal"/>
              <w:jc w:val="center"/>
              <w:rPr/>
            </w:pPr>
            <w:r>
              <w:rPr>
                <w:sz w:val="24"/>
              </w:rPr>
              <w:t>1384,8</w:t>
            </w:r>
          </w:p>
        </w:tc>
        <w:tc>
          <w:tcPr>
            <w:tcW w:w="1858" w:type="dxa"/>
            <w:tcBorders/>
          </w:tcPr>
          <w:p>
            <w:pPr>
              <w:pStyle w:val="ConsPlusNormal"/>
              <w:jc w:val="center"/>
              <w:rPr/>
            </w:pPr>
            <w:r>
              <w:rPr>
                <w:sz w:val="24"/>
              </w:rPr>
              <w:t>0,050758</w:t>
            </w:r>
          </w:p>
        </w:tc>
        <w:tc>
          <w:tcPr>
            <w:tcW w:w="1859" w:type="dxa"/>
            <w:tcBorders/>
          </w:tcPr>
          <w:p>
            <w:pPr>
              <w:pStyle w:val="ConsPlusNormal"/>
              <w:jc w:val="center"/>
              <w:rPr/>
            </w:pPr>
            <w:r>
              <w:rPr>
                <w:sz w:val="24"/>
              </w:rPr>
              <w:t>1507,7</w:t>
            </w:r>
          </w:p>
        </w:tc>
        <w:tc>
          <w:tcPr>
            <w:tcW w:w="1860" w:type="dxa"/>
            <w:tcBorders/>
          </w:tcPr>
          <w:p>
            <w:pPr>
              <w:pStyle w:val="ConsPlusNormal"/>
              <w:jc w:val="center"/>
              <w:rPr/>
            </w:pPr>
            <w:r>
              <w:rPr>
                <w:sz w:val="24"/>
              </w:rPr>
              <w:t>0,050758</w:t>
            </w:r>
          </w:p>
        </w:tc>
        <w:tc>
          <w:tcPr>
            <w:tcW w:w="1858" w:type="dxa"/>
            <w:tcBorders/>
          </w:tcPr>
          <w:p>
            <w:pPr>
              <w:pStyle w:val="ConsPlusNormal"/>
              <w:jc w:val="center"/>
              <w:rPr/>
            </w:pPr>
            <w:r>
              <w:rPr>
                <w:sz w:val="24"/>
              </w:rPr>
              <w:t>1618,7</w:t>
            </w:r>
          </w:p>
        </w:tc>
      </w:tr>
      <w:tr>
        <w:trPr/>
        <w:tc>
          <w:tcPr>
            <w:tcW w:w="3450" w:type="dxa"/>
            <w:tcBorders/>
          </w:tcPr>
          <w:p>
            <w:pPr>
              <w:pStyle w:val="ConsPlusNormal"/>
              <w:rPr/>
            </w:pPr>
            <w:r>
              <w:rPr>
                <w:sz w:val="24"/>
              </w:rPr>
              <w:t>2.1.3. диспансеризация для оценки репродуктивного здоровья женщин и мужчин</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0,134681</w:t>
            </w:r>
          </w:p>
        </w:tc>
        <w:tc>
          <w:tcPr>
            <w:tcW w:w="1859" w:type="dxa"/>
            <w:tcBorders/>
          </w:tcPr>
          <w:p>
            <w:pPr>
              <w:pStyle w:val="ConsPlusNormal"/>
              <w:jc w:val="center"/>
              <w:rPr/>
            </w:pPr>
            <w:r>
              <w:rPr>
                <w:sz w:val="24"/>
              </w:rPr>
              <w:t>1842,7</w:t>
            </w:r>
          </w:p>
        </w:tc>
        <w:tc>
          <w:tcPr>
            <w:tcW w:w="1858" w:type="dxa"/>
            <w:tcBorders/>
          </w:tcPr>
          <w:p>
            <w:pPr>
              <w:pStyle w:val="ConsPlusNormal"/>
              <w:jc w:val="center"/>
              <w:rPr/>
            </w:pPr>
            <w:r>
              <w:rPr>
                <w:sz w:val="24"/>
              </w:rPr>
              <w:t>0,147308</w:t>
            </w:r>
          </w:p>
        </w:tc>
        <w:tc>
          <w:tcPr>
            <w:tcW w:w="1859" w:type="dxa"/>
            <w:tcBorders/>
          </w:tcPr>
          <w:p>
            <w:pPr>
              <w:pStyle w:val="ConsPlusNormal"/>
              <w:jc w:val="center"/>
              <w:rPr/>
            </w:pPr>
            <w:r>
              <w:rPr>
                <w:sz w:val="24"/>
              </w:rPr>
              <w:t>2006,3</w:t>
            </w:r>
          </w:p>
        </w:tc>
        <w:tc>
          <w:tcPr>
            <w:tcW w:w="1860" w:type="dxa"/>
            <w:tcBorders/>
          </w:tcPr>
          <w:p>
            <w:pPr>
              <w:pStyle w:val="ConsPlusNormal"/>
              <w:jc w:val="center"/>
              <w:rPr/>
            </w:pPr>
            <w:r>
              <w:rPr>
                <w:sz w:val="24"/>
              </w:rPr>
              <w:t>0,159934</w:t>
            </w:r>
          </w:p>
        </w:tc>
        <w:tc>
          <w:tcPr>
            <w:tcW w:w="1858" w:type="dxa"/>
            <w:tcBorders/>
          </w:tcPr>
          <w:p>
            <w:pPr>
              <w:pStyle w:val="ConsPlusNormal"/>
              <w:jc w:val="center"/>
              <w:rPr/>
            </w:pPr>
            <w:r>
              <w:rPr>
                <w:sz w:val="24"/>
              </w:rPr>
              <w:t>2154</w:t>
            </w:r>
          </w:p>
        </w:tc>
      </w:tr>
      <w:tr>
        <w:trPr/>
        <w:tc>
          <w:tcPr>
            <w:tcW w:w="3450" w:type="dxa"/>
            <w:tcBorders/>
          </w:tcPr>
          <w:p>
            <w:pPr>
              <w:pStyle w:val="ConsPlusNormal"/>
              <w:rPr/>
            </w:pPr>
            <w:r>
              <w:rPr>
                <w:sz w:val="24"/>
              </w:rPr>
              <w:t>женщины</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0,068994</w:t>
            </w:r>
          </w:p>
        </w:tc>
        <w:tc>
          <w:tcPr>
            <w:tcW w:w="1859" w:type="dxa"/>
            <w:tcBorders/>
          </w:tcPr>
          <w:p>
            <w:pPr>
              <w:pStyle w:val="ConsPlusNormal"/>
              <w:jc w:val="center"/>
              <w:rPr/>
            </w:pPr>
            <w:r>
              <w:rPr>
                <w:sz w:val="24"/>
              </w:rPr>
              <w:t>2920,1</w:t>
            </w:r>
          </w:p>
        </w:tc>
        <w:tc>
          <w:tcPr>
            <w:tcW w:w="1858" w:type="dxa"/>
            <w:tcBorders/>
          </w:tcPr>
          <w:p>
            <w:pPr>
              <w:pStyle w:val="ConsPlusNormal"/>
              <w:jc w:val="center"/>
              <w:rPr/>
            </w:pPr>
            <w:r>
              <w:rPr>
                <w:sz w:val="24"/>
              </w:rPr>
              <w:t>0,075463</w:t>
            </w:r>
          </w:p>
        </w:tc>
        <w:tc>
          <w:tcPr>
            <w:tcW w:w="1859" w:type="dxa"/>
            <w:tcBorders/>
          </w:tcPr>
          <w:p>
            <w:pPr>
              <w:pStyle w:val="ConsPlusNormal"/>
              <w:jc w:val="center"/>
              <w:rPr/>
            </w:pPr>
            <w:r>
              <w:rPr>
                <w:sz w:val="24"/>
              </w:rPr>
              <w:t>3179,3</w:t>
            </w:r>
          </w:p>
        </w:tc>
        <w:tc>
          <w:tcPr>
            <w:tcW w:w="1860" w:type="dxa"/>
            <w:tcBorders/>
          </w:tcPr>
          <w:p>
            <w:pPr>
              <w:pStyle w:val="ConsPlusNormal"/>
              <w:jc w:val="center"/>
              <w:rPr/>
            </w:pPr>
            <w:r>
              <w:rPr>
                <w:sz w:val="24"/>
              </w:rPr>
              <w:t>0,081931</w:t>
            </w:r>
          </w:p>
        </w:tc>
        <w:tc>
          <w:tcPr>
            <w:tcW w:w="1858" w:type="dxa"/>
            <w:tcBorders/>
          </w:tcPr>
          <w:p>
            <w:pPr>
              <w:pStyle w:val="ConsPlusNormal"/>
              <w:jc w:val="center"/>
              <w:rPr/>
            </w:pPr>
            <w:r>
              <w:rPr>
                <w:sz w:val="24"/>
              </w:rPr>
              <w:t>3413,4</w:t>
            </w:r>
          </w:p>
        </w:tc>
      </w:tr>
      <w:tr>
        <w:trPr/>
        <w:tc>
          <w:tcPr>
            <w:tcW w:w="3450" w:type="dxa"/>
            <w:tcBorders/>
          </w:tcPr>
          <w:p>
            <w:pPr>
              <w:pStyle w:val="ConsPlusNormal"/>
              <w:rPr/>
            </w:pPr>
            <w:r>
              <w:rPr>
                <w:sz w:val="24"/>
              </w:rPr>
              <w:t>мужчины</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0,065687</w:t>
            </w:r>
          </w:p>
        </w:tc>
        <w:tc>
          <w:tcPr>
            <w:tcW w:w="1859" w:type="dxa"/>
            <w:tcBorders/>
          </w:tcPr>
          <w:p>
            <w:pPr>
              <w:pStyle w:val="ConsPlusNormal"/>
              <w:jc w:val="center"/>
              <w:rPr/>
            </w:pPr>
            <w:r>
              <w:rPr>
                <w:sz w:val="24"/>
              </w:rPr>
              <w:t>711,1</w:t>
            </w:r>
          </w:p>
        </w:tc>
        <w:tc>
          <w:tcPr>
            <w:tcW w:w="1858" w:type="dxa"/>
            <w:tcBorders/>
          </w:tcPr>
          <w:p>
            <w:pPr>
              <w:pStyle w:val="ConsPlusNormal"/>
              <w:jc w:val="center"/>
              <w:rPr/>
            </w:pPr>
            <w:r>
              <w:rPr>
                <w:sz w:val="24"/>
              </w:rPr>
              <w:t>0,071845</w:t>
            </w:r>
          </w:p>
        </w:tc>
        <w:tc>
          <w:tcPr>
            <w:tcW w:w="1859" w:type="dxa"/>
            <w:tcBorders/>
          </w:tcPr>
          <w:p>
            <w:pPr>
              <w:pStyle w:val="ConsPlusNormal"/>
              <w:jc w:val="center"/>
              <w:rPr/>
            </w:pPr>
            <w:r>
              <w:rPr>
                <w:sz w:val="24"/>
              </w:rPr>
              <w:t>774,2</w:t>
            </w:r>
          </w:p>
        </w:tc>
        <w:tc>
          <w:tcPr>
            <w:tcW w:w="1860" w:type="dxa"/>
            <w:tcBorders/>
          </w:tcPr>
          <w:p>
            <w:pPr>
              <w:pStyle w:val="ConsPlusNormal"/>
              <w:jc w:val="center"/>
              <w:rPr/>
            </w:pPr>
            <w:r>
              <w:rPr>
                <w:sz w:val="24"/>
              </w:rPr>
              <w:t>0,078003</w:t>
            </w:r>
          </w:p>
        </w:tc>
        <w:tc>
          <w:tcPr>
            <w:tcW w:w="1858" w:type="dxa"/>
            <w:tcBorders/>
          </w:tcPr>
          <w:p>
            <w:pPr>
              <w:pStyle w:val="ConsPlusNormal"/>
              <w:jc w:val="center"/>
              <w:rPr/>
            </w:pPr>
            <w:r>
              <w:rPr>
                <w:sz w:val="24"/>
              </w:rPr>
              <w:t>831,2</w:t>
            </w:r>
          </w:p>
        </w:tc>
      </w:tr>
      <w:tr>
        <w:trPr/>
        <w:tc>
          <w:tcPr>
            <w:tcW w:w="3450" w:type="dxa"/>
            <w:tcBorders/>
          </w:tcPr>
          <w:p>
            <w:pPr>
              <w:pStyle w:val="ConsPlusNormal"/>
              <w:rPr/>
            </w:pPr>
            <w:r>
              <w:rPr>
                <w:sz w:val="24"/>
              </w:rPr>
              <w:t>2.1.4. посещения с иными целями</w:t>
            </w:r>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2,276729</w:t>
            </w:r>
          </w:p>
        </w:tc>
        <w:tc>
          <w:tcPr>
            <w:tcW w:w="1859" w:type="dxa"/>
            <w:tcBorders/>
          </w:tcPr>
          <w:p>
            <w:pPr>
              <w:pStyle w:val="ConsPlusNormal"/>
              <w:jc w:val="center"/>
              <w:rPr/>
            </w:pPr>
            <w:r>
              <w:rPr>
                <w:sz w:val="24"/>
              </w:rPr>
              <w:t>372,1</w:t>
            </w:r>
          </w:p>
        </w:tc>
        <w:tc>
          <w:tcPr>
            <w:tcW w:w="1858" w:type="dxa"/>
            <w:tcBorders/>
          </w:tcPr>
          <w:p>
            <w:pPr>
              <w:pStyle w:val="ConsPlusNormal"/>
              <w:jc w:val="center"/>
              <w:rPr/>
            </w:pPr>
            <w:r>
              <w:rPr>
                <w:sz w:val="24"/>
              </w:rPr>
              <w:t>2,276729</w:t>
            </w:r>
          </w:p>
        </w:tc>
        <w:tc>
          <w:tcPr>
            <w:tcW w:w="1859" w:type="dxa"/>
            <w:tcBorders/>
          </w:tcPr>
          <w:p>
            <w:pPr>
              <w:pStyle w:val="ConsPlusNormal"/>
              <w:jc w:val="center"/>
              <w:rPr/>
            </w:pPr>
            <w:r>
              <w:rPr>
                <w:sz w:val="24"/>
              </w:rPr>
              <w:t>405</w:t>
            </w:r>
          </w:p>
        </w:tc>
        <w:tc>
          <w:tcPr>
            <w:tcW w:w="1860" w:type="dxa"/>
            <w:tcBorders/>
          </w:tcPr>
          <w:p>
            <w:pPr>
              <w:pStyle w:val="ConsPlusNormal"/>
              <w:jc w:val="center"/>
              <w:rPr/>
            </w:pPr>
            <w:r>
              <w:rPr>
                <w:sz w:val="24"/>
              </w:rPr>
              <w:t>2,276729</w:t>
            </w:r>
          </w:p>
        </w:tc>
        <w:tc>
          <w:tcPr>
            <w:tcW w:w="1858" w:type="dxa"/>
            <w:tcBorders/>
          </w:tcPr>
          <w:p>
            <w:pPr>
              <w:pStyle w:val="ConsPlusNormal"/>
              <w:jc w:val="center"/>
              <w:rPr/>
            </w:pPr>
            <w:r>
              <w:rPr>
                <w:sz w:val="24"/>
              </w:rPr>
              <w:t>434,9</w:t>
            </w:r>
          </w:p>
        </w:tc>
      </w:tr>
      <w:tr>
        <w:trPr/>
        <w:tc>
          <w:tcPr>
            <w:tcW w:w="3450" w:type="dxa"/>
            <w:tcBorders/>
          </w:tcPr>
          <w:p>
            <w:pPr>
              <w:pStyle w:val="ConsPlusNormal"/>
              <w:rPr/>
            </w:pPr>
            <w:r>
              <w:rPr>
                <w:sz w:val="24"/>
              </w:rPr>
              <w:t>2.1.5. посещения по неотложной помощи</w:t>
            </w:r>
          </w:p>
        </w:tc>
        <w:tc>
          <w:tcPr>
            <w:tcW w:w="1438" w:type="dxa"/>
            <w:tcBorders/>
          </w:tcPr>
          <w:p>
            <w:pPr>
              <w:pStyle w:val="ConsPlusNormal"/>
              <w:jc w:val="center"/>
              <w:rPr/>
            </w:pPr>
            <w:r>
              <w:rPr>
                <w:sz w:val="24"/>
              </w:rPr>
              <w:t>посещений</w:t>
            </w:r>
          </w:p>
        </w:tc>
        <w:tc>
          <w:tcPr>
            <w:tcW w:w="1860" w:type="dxa"/>
            <w:tcBorders/>
          </w:tcPr>
          <w:p>
            <w:pPr>
              <w:pStyle w:val="ConsPlusNormal"/>
              <w:jc w:val="center"/>
              <w:rPr/>
            </w:pPr>
            <w:r>
              <w:rPr>
                <w:sz w:val="24"/>
              </w:rPr>
              <w:t>0,54</w:t>
            </w:r>
          </w:p>
        </w:tc>
        <w:tc>
          <w:tcPr>
            <w:tcW w:w="1859" w:type="dxa"/>
            <w:tcBorders/>
          </w:tcPr>
          <w:p>
            <w:pPr>
              <w:pStyle w:val="ConsPlusNormal"/>
              <w:jc w:val="center"/>
              <w:rPr/>
            </w:pPr>
            <w:r>
              <w:rPr>
                <w:sz w:val="24"/>
              </w:rPr>
              <w:t>983,6</w:t>
            </w:r>
          </w:p>
        </w:tc>
        <w:tc>
          <w:tcPr>
            <w:tcW w:w="1858" w:type="dxa"/>
            <w:tcBorders/>
          </w:tcPr>
          <w:p>
            <w:pPr>
              <w:pStyle w:val="ConsPlusNormal"/>
              <w:jc w:val="center"/>
              <w:rPr/>
            </w:pPr>
            <w:r>
              <w:rPr>
                <w:sz w:val="24"/>
              </w:rPr>
              <w:t>0,54</w:t>
            </w:r>
          </w:p>
        </w:tc>
        <w:tc>
          <w:tcPr>
            <w:tcW w:w="1859" w:type="dxa"/>
            <w:tcBorders/>
          </w:tcPr>
          <w:p>
            <w:pPr>
              <w:pStyle w:val="ConsPlusNormal"/>
              <w:jc w:val="center"/>
              <w:rPr/>
            </w:pPr>
            <w:r>
              <w:rPr>
                <w:sz w:val="24"/>
              </w:rPr>
              <w:t>1070,9</w:t>
            </w:r>
          </w:p>
        </w:tc>
        <w:tc>
          <w:tcPr>
            <w:tcW w:w="1860" w:type="dxa"/>
            <w:tcBorders/>
          </w:tcPr>
          <w:p>
            <w:pPr>
              <w:pStyle w:val="ConsPlusNormal"/>
              <w:jc w:val="center"/>
              <w:rPr/>
            </w:pPr>
            <w:r>
              <w:rPr>
                <w:sz w:val="24"/>
              </w:rPr>
              <w:t>0,54</w:t>
            </w:r>
          </w:p>
        </w:tc>
        <w:tc>
          <w:tcPr>
            <w:tcW w:w="1858" w:type="dxa"/>
            <w:tcBorders/>
          </w:tcPr>
          <w:p>
            <w:pPr>
              <w:pStyle w:val="ConsPlusNormal"/>
              <w:jc w:val="center"/>
              <w:rPr/>
            </w:pPr>
            <w:r>
              <w:rPr>
                <w:sz w:val="24"/>
              </w:rPr>
              <w:t>1149,7</w:t>
            </w:r>
          </w:p>
        </w:tc>
      </w:tr>
      <w:tr>
        <w:trPr/>
        <w:tc>
          <w:tcPr>
            <w:tcW w:w="3450" w:type="dxa"/>
            <w:tcBorders/>
          </w:tcPr>
          <w:p>
            <w:pPr>
              <w:pStyle w:val="ConsPlusNormal"/>
              <w:rPr/>
            </w:pPr>
            <w:r>
              <w:rPr>
                <w:sz w:val="24"/>
              </w:rPr>
              <w:t>2.1.6. обращения в связи с заболеваниями</w:t>
            </w:r>
          </w:p>
        </w:tc>
        <w:tc>
          <w:tcPr>
            <w:tcW w:w="1438" w:type="dxa"/>
            <w:tcBorders/>
          </w:tcPr>
          <w:p>
            <w:pPr>
              <w:pStyle w:val="ConsPlusNormal"/>
              <w:jc w:val="center"/>
              <w:rPr/>
            </w:pPr>
            <w:r>
              <w:rPr>
                <w:sz w:val="24"/>
              </w:rPr>
              <w:t>обращений</w:t>
            </w:r>
          </w:p>
        </w:tc>
        <w:tc>
          <w:tcPr>
            <w:tcW w:w="1860" w:type="dxa"/>
            <w:tcBorders/>
          </w:tcPr>
          <w:p>
            <w:pPr>
              <w:pStyle w:val="ConsPlusNormal"/>
              <w:jc w:val="center"/>
              <w:rPr/>
            </w:pPr>
            <w:r>
              <w:rPr>
                <w:sz w:val="24"/>
              </w:rPr>
              <w:t>1,224747</w:t>
            </w:r>
          </w:p>
        </w:tc>
        <w:tc>
          <w:tcPr>
            <w:tcW w:w="1859" w:type="dxa"/>
            <w:tcBorders/>
          </w:tcPr>
          <w:p>
            <w:pPr>
              <w:pStyle w:val="ConsPlusNormal"/>
              <w:jc w:val="center"/>
              <w:rPr/>
            </w:pPr>
            <w:r>
              <w:rPr>
                <w:sz w:val="24"/>
              </w:rPr>
              <w:t>2064,7</w:t>
            </w:r>
          </w:p>
        </w:tc>
        <w:tc>
          <w:tcPr>
            <w:tcW w:w="1858" w:type="dxa"/>
            <w:tcBorders/>
          </w:tcPr>
          <w:p>
            <w:pPr>
              <w:pStyle w:val="ConsPlusNormal"/>
              <w:jc w:val="center"/>
              <w:rPr/>
            </w:pPr>
            <w:r>
              <w:rPr>
                <w:sz w:val="24"/>
              </w:rPr>
              <w:t>1,224747</w:t>
            </w:r>
          </w:p>
        </w:tc>
        <w:tc>
          <w:tcPr>
            <w:tcW w:w="1859" w:type="dxa"/>
            <w:tcBorders/>
          </w:tcPr>
          <w:p>
            <w:pPr>
              <w:pStyle w:val="ConsPlusNormal"/>
              <w:jc w:val="center"/>
              <w:rPr/>
            </w:pPr>
            <w:r>
              <w:rPr>
                <w:sz w:val="24"/>
              </w:rPr>
              <w:t>2247,9</w:t>
            </w:r>
          </w:p>
        </w:tc>
        <w:tc>
          <w:tcPr>
            <w:tcW w:w="1860" w:type="dxa"/>
            <w:tcBorders/>
          </w:tcPr>
          <w:p>
            <w:pPr>
              <w:pStyle w:val="ConsPlusNormal"/>
              <w:jc w:val="center"/>
              <w:rPr/>
            </w:pPr>
            <w:r>
              <w:rPr>
                <w:sz w:val="24"/>
              </w:rPr>
              <w:t>1,224747</w:t>
            </w:r>
          </w:p>
        </w:tc>
        <w:tc>
          <w:tcPr>
            <w:tcW w:w="1858" w:type="dxa"/>
            <w:tcBorders/>
          </w:tcPr>
          <w:p>
            <w:pPr>
              <w:pStyle w:val="ConsPlusNormal"/>
              <w:jc w:val="center"/>
              <w:rPr/>
            </w:pPr>
            <w:r>
              <w:rPr>
                <w:sz w:val="24"/>
              </w:rPr>
              <w:t>2413,4</w:t>
            </w:r>
          </w:p>
        </w:tc>
      </w:tr>
      <w:tr>
        <w:trPr/>
        <w:tc>
          <w:tcPr>
            <w:tcW w:w="3450" w:type="dxa"/>
            <w:tcBorders/>
          </w:tcPr>
          <w:p>
            <w:pPr>
              <w:pStyle w:val="ConsPlusNormal"/>
              <w:rPr/>
            </w:pPr>
            <w:r>
              <w:rPr>
                <w:sz w:val="24"/>
              </w:rPr>
              <w:t>2.1.7. проведение отдельных диагностических (лабораторных) исследований:</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0,27165</w:t>
            </w:r>
          </w:p>
        </w:tc>
        <w:tc>
          <w:tcPr>
            <w:tcW w:w="1859" w:type="dxa"/>
            <w:tcBorders/>
          </w:tcPr>
          <w:p>
            <w:pPr>
              <w:pStyle w:val="ConsPlusNormal"/>
              <w:jc w:val="center"/>
              <w:rPr/>
            </w:pPr>
            <w:r>
              <w:rPr>
                <w:sz w:val="24"/>
              </w:rPr>
              <w:t>2241,3</w:t>
            </w:r>
          </w:p>
        </w:tc>
        <w:tc>
          <w:tcPr>
            <w:tcW w:w="1858" w:type="dxa"/>
            <w:tcBorders/>
          </w:tcPr>
          <w:p>
            <w:pPr>
              <w:pStyle w:val="ConsPlusNormal"/>
              <w:jc w:val="center"/>
              <w:rPr/>
            </w:pPr>
            <w:r>
              <w:rPr>
                <w:sz w:val="24"/>
              </w:rPr>
              <w:t>0,284948</w:t>
            </w:r>
          </w:p>
        </w:tc>
        <w:tc>
          <w:tcPr>
            <w:tcW w:w="1859" w:type="dxa"/>
            <w:tcBorders/>
          </w:tcPr>
          <w:p>
            <w:pPr>
              <w:pStyle w:val="ConsPlusNormal"/>
              <w:jc w:val="center"/>
              <w:rPr/>
            </w:pPr>
            <w:r>
              <w:rPr>
                <w:sz w:val="24"/>
              </w:rPr>
              <w:t>2414,8</w:t>
            </w:r>
          </w:p>
        </w:tc>
        <w:tc>
          <w:tcPr>
            <w:tcW w:w="1860" w:type="dxa"/>
            <w:tcBorders/>
          </w:tcPr>
          <w:p>
            <w:pPr>
              <w:pStyle w:val="ConsPlusNormal"/>
              <w:jc w:val="center"/>
              <w:rPr/>
            </w:pPr>
            <w:r>
              <w:rPr>
                <w:sz w:val="24"/>
              </w:rPr>
              <w:t>0,284948</w:t>
            </w:r>
          </w:p>
        </w:tc>
        <w:tc>
          <w:tcPr>
            <w:tcW w:w="1858" w:type="dxa"/>
            <w:tcBorders/>
          </w:tcPr>
          <w:p>
            <w:pPr>
              <w:pStyle w:val="ConsPlusNormal"/>
              <w:jc w:val="center"/>
              <w:rPr/>
            </w:pPr>
            <w:r>
              <w:rPr>
                <w:sz w:val="24"/>
              </w:rPr>
              <w:t>2585,2</w:t>
            </w:r>
          </w:p>
        </w:tc>
      </w:tr>
      <w:tr>
        <w:trPr/>
        <w:tc>
          <w:tcPr>
            <w:tcW w:w="3450" w:type="dxa"/>
            <w:tcBorders/>
          </w:tcPr>
          <w:p>
            <w:pPr>
              <w:pStyle w:val="ConsPlusNormal"/>
              <w:rPr/>
            </w:pPr>
            <w:r>
              <w:rPr>
                <w:sz w:val="24"/>
              </w:rPr>
              <w:t>2.1.7.1 компьютерная томография</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0,057732</w:t>
            </w:r>
          </w:p>
        </w:tc>
        <w:tc>
          <w:tcPr>
            <w:tcW w:w="1859" w:type="dxa"/>
            <w:tcBorders/>
          </w:tcPr>
          <w:p>
            <w:pPr>
              <w:pStyle w:val="ConsPlusNormal"/>
              <w:jc w:val="center"/>
              <w:rPr/>
            </w:pPr>
            <w:r>
              <w:rPr>
                <w:sz w:val="24"/>
              </w:rPr>
              <w:t>3438,9</w:t>
            </w:r>
          </w:p>
        </w:tc>
        <w:tc>
          <w:tcPr>
            <w:tcW w:w="1858" w:type="dxa"/>
            <w:tcBorders/>
          </w:tcPr>
          <w:p>
            <w:pPr>
              <w:pStyle w:val="ConsPlusNormal"/>
              <w:jc w:val="center"/>
              <w:rPr/>
            </w:pPr>
            <w:r>
              <w:rPr>
                <w:sz w:val="24"/>
              </w:rPr>
              <w:t>0,060619</w:t>
            </w:r>
          </w:p>
        </w:tc>
        <w:tc>
          <w:tcPr>
            <w:tcW w:w="1859" w:type="dxa"/>
            <w:tcBorders/>
          </w:tcPr>
          <w:p>
            <w:pPr>
              <w:pStyle w:val="ConsPlusNormal"/>
              <w:jc w:val="center"/>
              <w:rPr/>
            </w:pPr>
            <w:r>
              <w:rPr>
                <w:sz w:val="24"/>
              </w:rPr>
              <w:t>3744,1</w:t>
            </w:r>
          </w:p>
        </w:tc>
        <w:tc>
          <w:tcPr>
            <w:tcW w:w="1860" w:type="dxa"/>
            <w:tcBorders/>
          </w:tcPr>
          <w:p>
            <w:pPr>
              <w:pStyle w:val="ConsPlusNormal"/>
              <w:jc w:val="center"/>
              <w:rPr/>
            </w:pPr>
            <w:r>
              <w:rPr>
                <w:sz w:val="24"/>
              </w:rPr>
              <w:t>0,060619</w:t>
            </w:r>
          </w:p>
        </w:tc>
        <w:tc>
          <w:tcPr>
            <w:tcW w:w="1858" w:type="dxa"/>
            <w:tcBorders/>
          </w:tcPr>
          <w:p>
            <w:pPr>
              <w:pStyle w:val="ConsPlusNormal"/>
              <w:jc w:val="center"/>
              <w:rPr/>
            </w:pPr>
            <w:r>
              <w:rPr>
                <w:sz w:val="24"/>
              </w:rPr>
              <w:t>4019,8</w:t>
            </w:r>
          </w:p>
        </w:tc>
      </w:tr>
      <w:tr>
        <w:trPr/>
        <w:tc>
          <w:tcPr>
            <w:tcW w:w="3450" w:type="dxa"/>
            <w:tcBorders/>
          </w:tcPr>
          <w:p>
            <w:pPr>
              <w:pStyle w:val="ConsPlusNormal"/>
              <w:rPr/>
            </w:pPr>
            <w:r>
              <w:rPr>
                <w:sz w:val="24"/>
              </w:rPr>
              <w:t>2.1.7.2. магнитно-резонансная томография</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0,022033</w:t>
            </w:r>
          </w:p>
        </w:tc>
        <w:tc>
          <w:tcPr>
            <w:tcW w:w="1859" w:type="dxa"/>
            <w:tcBorders/>
          </w:tcPr>
          <w:p>
            <w:pPr>
              <w:pStyle w:val="ConsPlusNormal"/>
              <w:jc w:val="center"/>
              <w:rPr/>
            </w:pPr>
            <w:r>
              <w:rPr>
                <w:sz w:val="24"/>
              </w:rPr>
              <w:t>4695,5</w:t>
            </w:r>
          </w:p>
        </w:tc>
        <w:tc>
          <w:tcPr>
            <w:tcW w:w="1858" w:type="dxa"/>
            <w:tcBorders/>
          </w:tcPr>
          <w:p>
            <w:pPr>
              <w:pStyle w:val="ConsPlusNormal"/>
              <w:jc w:val="center"/>
              <w:rPr/>
            </w:pPr>
            <w:r>
              <w:rPr>
                <w:sz w:val="24"/>
              </w:rPr>
              <w:t>0,023135</w:t>
            </w:r>
          </w:p>
        </w:tc>
        <w:tc>
          <w:tcPr>
            <w:tcW w:w="1859" w:type="dxa"/>
            <w:tcBorders/>
          </w:tcPr>
          <w:p>
            <w:pPr>
              <w:pStyle w:val="ConsPlusNormal"/>
              <w:jc w:val="center"/>
              <w:rPr/>
            </w:pPr>
            <w:r>
              <w:rPr>
                <w:sz w:val="24"/>
              </w:rPr>
              <w:t>5112,2</w:t>
            </w:r>
          </w:p>
        </w:tc>
        <w:tc>
          <w:tcPr>
            <w:tcW w:w="1860" w:type="dxa"/>
            <w:tcBorders/>
          </w:tcPr>
          <w:p>
            <w:pPr>
              <w:pStyle w:val="ConsPlusNormal"/>
              <w:jc w:val="center"/>
              <w:rPr/>
            </w:pPr>
            <w:r>
              <w:rPr>
                <w:sz w:val="24"/>
              </w:rPr>
              <w:t>0,023135</w:t>
            </w:r>
          </w:p>
        </w:tc>
        <w:tc>
          <w:tcPr>
            <w:tcW w:w="1858" w:type="dxa"/>
            <w:tcBorders/>
          </w:tcPr>
          <w:p>
            <w:pPr>
              <w:pStyle w:val="ConsPlusNormal"/>
              <w:jc w:val="center"/>
              <w:rPr/>
            </w:pPr>
            <w:r>
              <w:rPr>
                <w:sz w:val="24"/>
              </w:rPr>
              <w:t>5488,6</w:t>
            </w:r>
          </w:p>
        </w:tc>
      </w:tr>
      <w:tr>
        <w:trPr/>
        <w:tc>
          <w:tcPr>
            <w:tcW w:w="3450" w:type="dxa"/>
            <w:tcBorders/>
          </w:tcPr>
          <w:p>
            <w:pPr>
              <w:pStyle w:val="ConsPlusNormal"/>
              <w:rPr/>
            </w:pPr>
            <w:r>
              <w:rPr>
                <w:sz w:val="24"/>
              </w:rPr>
              <w:t>2.1.7.3. ультразвуковое исследование сердечно-сосудистой системы</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0,122408</w:t>
            </w:r>
          </w:p>
        </w:tc>
        <w:tc>
          <w:tcPr>
            <w:tcW w:w="1859" w:type="dxa"/>
            <w:tcBorders/>
          </w:tcPr>
          <w:p>
            <w:pPr>
              <w:pStyle w:val="ConsPlusNormal"/>
              <w:jc w:val="center"/>
              <w:rPr/>
            </w:pPr>
            <w:r>
              <w:rPr>
                <w:sz w:val="24"/>
              </w:rPr>
              <w:t>694,4</w:t>
            </w:r>
          </w:p>
        </w:tc>
        <w:tc>
          <w:tcPr>
            <w:tcW w:w="1858" w:type="dxa"/>
            <w:tcBorders/>
          </w:tcPr>
          <w:p>
            <w:pPr>
              <w:pStyle w:val="ConsPlusNormal"/>
              <w:jc w:val="center"/>
              <w:rPr/>
            </w:pPr>
            <w:r>
              <w:rPr>
                <w:sz w:val="24"/>
              </w:rPr>
              <w:t>0,128528</w:t>
            </w:r>
          </w:p>
        </w:tc>
        <w:tc>
          <w:tcPr>
            <w:tcW w:w="1859" w:type="dxa"/>
            <w:tcBorders/>
          </w:tcPr>
          <w:p>
            <w:pPr>
              <w:pStyle w:val="ConsPlusNormal"/>
              <w:jc w:val="center"/>
              <w:rPr/>
            </w:pPr>
            <w:r>
              <w:rPr>
                <w:sz w:val="24"/>
              </w:rPr>
              <w:t>756</w:t>
            </w:r>
          </w:p>
        </w:tc>
        <w:tc>
          <w:tcPr>
            <w:tcW w:w="1860" w:type="dxa"/>
            <w:tcBorders/>
          </w:tcPr>
          <w:p>
            <w:pPr>
              <w:pStyle w:val="ConsPlusNormal"/>
              <w:jc w:val="center"/>
              <w:rPr/>
            </w:pPr>
            <w:r>
              <w:rPr>
                <w:sz w:val="24"/>
              </w:rPr>
              <w:t>0,128528</w:t>
            </w:r>
          </w:p>
        </w:tc>
        <w:tc>
          <w:tcPr>
            <w:tcW w:w="1858" w:type="dxa"/>
            <w:tcBorders/>
          </w:tcPr>
          <w:p>
            <w:pPr>
              <w:pStyle w:val="ConsPlusNormal"/>
              <w:jc w:val="center"/>
              <w:rPr/>
            </w:pPr>
            <w:r>
              <w:rPr>
                <w:sz w:val="24"/>
              </w:rPr>
              <w:t>811,7</w:t>
            </w:r>
          </w:p>
        </w:tc>
      </w:tr>
      <w:tr>
        <w:trPr/>
        <w:tc>
          <w:tcPr>
            <w:tcW w:w="3450" w:type="dxa"/>
            <w:tcBorders/>
          </w:tcPr>
          <w:p>
            <w:pPr>
              <w:pStyle w:val="ConsPlusNormal"/>
              <w:rPr/>
            </w:pPr>
            <w:r>
              <w:rPr>
                <w:sz w:val="24"/>
              </w:rPr>
              <w:t>2.1.7.4. эндоскопическое диагностическое исследование</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0,03537</w:t>
            </w:r>
          </w:p>
        </w:tc>
        <w:tc>
          <w:tcPr>
            <w:tcW w:w="1859" w:type="dxa"/>
            <w:tcBorders/>
          </w:tcPr>
          <w:p>
            <w:pPr>
              <w:pStyle w:val="ConsPlusNormal"/>
              <w:jc w:val="center"/>
              <w:rPr/>
            </w:pPr>
            <w:r>
              <w:rPr>
                <w:sz w:val="24"/>
              </w:rPr>
              <w:t>1273,3</w:t>
            </w:r>
          </w:p>
        </w:tc>
        <w:tc>
          <w:tcPr>
            <w:tcW w:w="1858" w:type="dxa"/>
            <w:tcBorders/>
          </w:tcPr>
          <w:p>
            <w:pPr>
              <w:pStyle w:val="ConsPlusNormal"/>
              <w:jc w:val="center"/>
              <w:rPr/>
            </w:pPr>
            <w:r>
              <w:rPr>
                <w:sz w:val="24"/>
              </w:rPr>
              <w:t>0,037139</w:t>
            </w:r>
          </w:p>
        </w:tc>
        <w:tc>
          <w:tcPr>
            <w:tcW w:w="1859" w:type="dxa"/>
            <w:tcBorders/>
          </w:tcPr>
          <w:p>
            <w:pPr>
              <w:pStyle w:val="ConsPlusNormal"/>
              <w:jc w:val="center"/>
              <w:rPr/>
            </w:pPr>
            <w:r>
              <w:rPr>
                <w:sz w:val="24"/>
              </w:rPr>
              <w:t>1386,3</w:t>
            </w:r>
          </w:p>
        </w:tc>
        <w:tc>
          <w:tcPr>
            <w:tcW w:w="1860" w:type="dxa"/>
            <w:tcBorders/>
          </w:tcPr>
          <w:p>
            <w:pPr>
              <w:pStyle w:val="ConsPlusNormal"/>
              <w:jc w:val="center"/>
              <w:rPr/>
            </w:pPr>
            <w:r>
              <w:rPr>
                <w:sz w:val="24"/>
              </w:rPr>
              <w:t>0,037139</w:t>
            </w:r>
          </w:p>
        </w:tc>
        <w:tc>
          <w:tcPr>
            <w:tcW w:w="1858" w:type="dxa"/>
            <w:tcBorders/>
          </w:tcPr>
          <w:p>
            <w:pPr>
              <w:pStyle w:val="ConsPlusNormal"/>
              <w:jc w:val="center"/>
              <w:rPr/>
            </w:pPr>
            <w:r>
              <w:rPr>
                <w:sz w:val="24"/>
              </w:rPr>
              <w:t>1488,4</w:t>
            </w:r>
          </w:p>
        </w:tc>
      </w:tr>
      <w:tr>
        <w:trPr/>
        <w:tc>
          <w:tcPr>
            <w:tcW w:w="3450" w:type="dxa"/>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0,001297</w:t>
            </w:r>
          </w:p>
        </w:tc>
        <w:tc>
          <w:tcPr>
            <w:tcW w:w="1859" w:type="dxa"/>
            <w:tcBorders/>
          </w:tcPr>
          <w:p>
            <w:pPr>
              <w:pStyle w:val="ConsPlusNormal"/>
              <w:jc w:val="center"/>
              <w:rPr/>
            </w:pPr>
            <w:r>
              <w:rPr>
                <w:sz w:val="24"/>
              </w:rPr>
              <w:t>10693,2</w:t>
            </w:r>
          </w:p>
        </w:tc>
        <w:tc>
          <w:tcPr>
            <w:tcW w:w="1858" w:type="dxa"/>
            <w:tcBorders/>
          </w:tcPr>
          <w:p>
            <w:pPr>
              <w:pStyle w:val="ConsPlusNormal"/>
              <w:jc w:val="center"/>
              <w:rPr/>
            </w:pPr>
            <w:r>
              <w:rPr>
                <w:sz w:val="24"/>
              </w:rPr>
              <w:t>0,001362</w:t>
            </w:r>
          </w:p>
        </w:tc>
        <w:tc>
          <w:tcPr>
            <w:tcW w:w="1859" w:type="dxa"/>
            <w:tcBorders/>
          </w:tcPr>
          <w:p>
            <w:pPr>
              <w:pStyle w:val="ConsPlusNormal"/>
              <w:jc w:val="center"/>
              <w:rPr/>
            </w:pPr>
            <w:r>
              <w:rPr>
                <w:sz w:val="24"/>
              </w:rPr>
              <w:t>11642,3</w:t>
            </w:r>
          </w:p>
        </w:tc>
        <w:tc>
          <w:tcPr>
            <w:tcW w:w="1860" w:type="dxa"/>
            <w:tcBorders/>
          </w:tcPr>
          <w:p>
            <w:pPr>
              <w:pStyle w:val="ConsPlusNormal"/>
              <w:jc w:val="center"/>
              <w:rPr/>
            </w:pPr>
            <w:r>
              <w:rPr>
                <w:sz w:val="24"/>
              </w:rPr>
              <w:t>0,001362</w:t>
            </w:r>
          </w:p>
        </w:tc>
        <w:tc>
          <w:tcPr>
            <w:tcW w:w="1858" w:type="dxa"/>
            <w:tcBorders/>
          </w:tcPr>
          <w:p>
            <w:pPr>
              <w:pStyle w:val="ConsPlusNormal"/>
              <w:jc w:val="center"/>
              <w:rPr/>
            </w:pPr>
            <w:r>
              <w:rPr>
                <w:sz w:val="24"/>
              </w:rPr>
              <w:t>12499,5</w:t>
            </w:r>
          </w:p>
        </w:tc>
      </w:tr>
      <w:tr>
        <w:trPr/>
        <w:tc>
          <w:tcPr>
            <w:tcW w:w="3450" w:type="dxa"/>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0,027103</w:t>
            </w:r>
          </w:p>
        </w:tc>
        <w:tc>
          <w:tcPr>
            <w:tcW w:w="1859" w:type="dxa"/>
            <w:tcBorders/>
          </w:tcPr>
          <w:p>
            <w:pPr>
              <w:pStyle w:val="ConsPlusNormal"/>
              <w:jc w:val="center"/>
              <w:rPr/>
            </w:pPr>
            <w:r>
              <w:rPr>
                <w:sz w:val="24"/>
              </w:rPr>
              <w:t>2637,1</w:t>
            </w:r>
          </w:p>
        </w:tc>
        <w:tc>
          <w:tcPr>
            <w:tcW w:w="1858" w:type="dxa"/>
            <w:tcBorders/>
          </w:tcPr>
          <w:p>
            <w:pPr>
              <w:pStyle w:val="ConsPlusNormal"/>
              <w:jc w:val="center"/>
              <w:rPr/>
            </w:pPr>
            <w:r>
              <w:rPr>
                <w:sz w:val="24"/>
              </w:rPr>
              <w:t>0,028458</w:t>
            </w:r>
          </w:p>
        </w:tc>
        <w:tc>
          <w:tcPr>
            <w:tcW w:w="1859" w:type="dxa"/>
            <w:tcBorders/>
          </w:tcPr>
          <w:p>
            <w:pPr>
              <w:pStyle w:val="ConsPlusNormal"/>
              <w:jc w:val="center"/>
              <w:rPr/>
            </w:pPr>
            <w:r>
              <w:rPr>
                <w:sz w:val="24"/>
              </w:rPr>
              <w:t>2871,2</w:t>
            </w:r>
          </w:p>
        </w:tc>
        <w:tc>
          <w:tcPr>
            <w:tcW w:w="1860" w:type="dxa"/>
            <w:tcBorders/>
          </w:tcPr>
          <w:p>
            <w:pPr>
              <w:pStyle w:val="ConsPlusNormal"/>
              <w:jc w:val="center"/>
              <w:rPr/>
            </w:pPr>
            <w:r>
              <w:rPr>
                <w:sz w:val="24"/>
              </w:rPr>
              <w:t>0,028458</w:t>
            </w:r>
          </w:p>
        </w:tc>
        <w:tc>
          <w:tcPr>
            <w:tcW w:w="1858" w:type="dxa"/>
            <w:tcBorders/>
          </w:tcPr>
          <w:p>
            <w:pPr>
              <w:pStyle w:val="ConsPlusNormal"/>
              <w:jc w:val="center"/>
              <w:rPr/>
            </w:pPr>
            <w:r>
              <w:rPr>
                <w:sz w:val="24"/>
              </w:rPr>
              <w:t>3082,6</w:t>
            </w:r>
          </w:p>
        </w:tc>
      </w:tr>
      <w:tr>
        <w:trPr/>
        <w:tc>
          <w:tcPr>
            <w:tcW w:w="3450" w:type="dxa"/>
            <w:tcBorders/>
          </w:tcPr>
          <w:p>
            <w:pPr>
              <w:pStyle w:val="ConsPlusNormal"/>
              <w:rPr/>
            </w:pPr>
            <w:r>
              <w:rPr>
                <w:sz w:val="24"/>
              </w:rPr>
              <w:t>2.1.7.7. ПЭТ/КТ</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0,002086</w:t>
            </w:r>
          </w:p>
        </w:tc>
        <w:tc>
          <w:tcPr>
            <w:tcW w:w="1859" w:type="dxa"/>
            <w:tcBorders/>
          </w:tcPr>
          <w:p>
            <w:pPr>
              <w:pStyle w:val="ConsPlusNormal"/>
              <w:jc w:val="center"/>
              <w:rPr/>
            </w:pPr>
            <w:r>
              <w:rPr>
                <w:sz w:val="24"/>
              </w:rPr>
              <w:t>35414,4</w:t>
            </w:r>
          </w:p>
        </w:tc>
        <w:tc>
          <w:tcPr>
            <w:tcW w:w="1858" w:type="dxa"/>
            <w:tcBorders/>
          </w:tcPr>
          <w:p>
            <w:pPr>
              <w:pStyle w:val="ConsPlusNormal"/>
              <w:jc w:val="center"/>
              <w:rPr/>
            </w:pPr>
            <w:r>
              <w:rPr>
                <w:sz w:val="24"/>
              </w:rPr>
              <w:t>0,002086</w:t>
            </w:r>
          </w:p>
        </w:tc>
        <w:tc>
          <w:tcPr>
            <w:tcW w:w="1859" w:type="dxa"/>
            <w:tcBorders/>
          </w:tcPr>
          <w:p>
            <w:pPr>
              <w:pStyle w:val="ConsPlusNormal"/>
              <w:jc w:val="center"/>
              <w:rPr/>
            </w:pPr>
            <w:r>
              <w:rPr>
                <w:sz w:val="24"/>
              </w:rPr>
              <w:t>37146,4</w:t>
            </w:r>
          </w:p>
        </w:tc>
        <w:tc>
          <w:tcPr>
            <w:tcW w:w="1860" w:type="dxa"/>
            <w:tcBorders/>
          </w:tcPr>
          <w:p>
            <w:pPr>
              <w:pStyle w:val="ConsPlusNormal"/>
              <w:jc w:val="center"/>
              <w:rPr/>
            </w:pPr>
            <w:r>
              <w:rPr>
                <w:sz w:val="24"/>
              </w:rPr>
              <w:t>0,002086</w:t>
            </w:r>
          </w:p>
        </w:tc>
        <w:tc>
          <w:tcPr>
            <w:tcW w:w="1858" w:type="dxa"/>
            <w:tcBorders/>
          </w:tcPr>
          <w:p>
            <w:pPr>
              <w:pStyle w:val="ConsPlusNormal"/>
              <w:jc w:val="center"/>
              <w:rPr/>
            </w:pPr>
            <w:r>
              <w:rPr>
                <w:sz w:val="24"/>
              </w:rPr>
              <w:t>38866,7</w:t>
            </w:r>
          </w:p>
        </w:tc>
      </w:tr>
      <w:tr>
        <w:trPr/>
        <w:tc>
          <w:tcPr>
            <w:tcW w:w="3450" w:type="dxa"/>
            <w:tcBorders/>
          </w:tcPr>
          <w:p>
            <w:pPr>
              <w:pStyle w:val="ConsPlusNormal"/>
              <w:rPr/>
            </w:pPr>
            <w:r>
              <w:rPr>
                <w:sz w:val="24"/>
              </w:rPr>
              <w:t>2.1.7.8. ОФЭКТ/КТ</w:t>
            </w:r>
          </w:p>
        </w:tc>
        <w:tc>
          <w:tcPr>
            <w:tcW w:w="1438" w:type="dxa"/>
            <w:tcBorders/>
          </w:tcPr>
          <w:p>
            <w:pPr>
              <w:pStyle w:val="ConsPlusNormal"/>
              <w:jc w:val="center"/>
              <w:rPr/>
            </w:pPr>
            <w:r>
              <w:rPr>
                <w:sz w:val="24"/>
              </w:rPr>
              <w:t>исследований</w:t>
            </w:r>
          </w:p>
        </w:tc>
        <w:tc>
          <w:tcPr>
            <w:tcW w:w="1860" w:type="dxa"/>
            <w:tcBorders/>
          </w:tcPr>
          <w:p>
            <w:pPr>
              <w:pStyle w:val="ConsPlusNormal"/>
              <w:jc w:val="center"/>
              <w:rPr/>
            </w:pPr>
            <w:r>
              <w:rPr>
                <w:sz w:val="24"/>
              </w:rPr>
              <w:t>0,003622</w:t>
            </w:r>
          </w:p>
        </w:tc>
        <w:tc>
          <w:tcPr>
            <w:tcW w:w="1859" w:type="dxa"/>
            <w:tcBorders/>
          </w:tcPr>
          <w:p>
            <w:pPr>
              <w:pStyle w:val="ConsPlusNormal"/>
              <w:jc w:val="center"/>
              <w:rPr/>
            </w:pPr>
            <w:r>
              <w:rPr>
                <w:sz w:val="24"/>
              </w:rPr>
              <w:t>4859,6</w:t>
            </w:r>
          </w:p>
        </w:tc>
        <w:tc>
          <w:tcPr>
            <w:tcW w:w="1858" w:type="dxa"/>
            <w:tcBorders/>
          </w:tcPr>
          <w:p>
            <w:pPr>
              <w:pStyle w:val="ConsPlusNormal"/>
              <w:jc w:val="center"/>
              <w:rPr/>
            </w:pPr>
            <w:r>
              <w:rPr>
                <w:sz w:val="24"/>
              </w:rPr>
              <w:t>0,003622</w:t>
            </w:r>
          </w:p>
        </w:tc>
        <w:tc>
          <w:tcPr>
            <w:tcW w:w="1859" w:type="dxa"/>
            <w:tcBorders/>
          </w:tcPr>
          <w:p>
            <w:pPr>
              <w:pStyle w:val="ConsPlusNormal"/>
              <w:jc w:val="center"/>
              <w:rPr/>
            </w:pPr>
            <w:r>
              <w:rPr>
                <w:sz w:val="24"/>
              </w:rPr>
              <w:t>5290,9</w:t>
            </w:r>
          </w:p>
        </w:tc>
        <w:tc>
          <w:tcPr>
            <w:tcW w:w="1860" w:type="dxa"/>
            <w:tcBorders/>
          </w:tcPr>
          <w:p>
            <w:pPr>
              <w:pStyle w:val="ConsPlusNormal"/>
              <w:jc w:val="center"/>
              <w:rPr/>
            </w:pPr>
            <w:r>
              <w:rPr>
                <w:sz w:val="24"/>
              </w:rPr>
              <w:t>0,003622</w:t>
            </w:r>
          </w:p>
        </w:tc>
        <w:tc>
          <w:tcPr>
            <w:tcW w:w="1858" w:type="dxa"/>
            <w:tcBorders/>
          </w:tcPr>
          <w:p>
            <w:pPr>
              <w:pStyle w:val="ConsPlusNormal"/>
              <w:jc w:val="center"/>
              <w:rPr/>
            </w:pPr>
            <w:r>
              <w:rPr>
                <w:sz w:val="24"/>
              </w:rPr>
              <w:t>5680,4</w:t>
            </w:r>
          </w:p>
        </w:tc>
      </w:tr>
      <w:tr>
        <w:trPr/>
        <w:tc>
          <w:tcPr>
            <w:tcW w:w="3450" w:type="dxa"/>
            <w:tcBorders/>
          </w:tcPr>
          <w:p>
            <w:pPr>
              <w:pStyle w:val="ConsPlusNormal"/>
              <w:rPr/>
            </w:pPr>
            <w:r>
              <w:rPr>
                <w:sz w:val="24"/>
              </w:rPr>
              <w:t>2.1.8. школа для больных с хроническими заболеваниями,</w:t>
            </w:r>
          </w:p>
          <w:p>
            <w:pPr>
              <w:pStyle w:val="ConsPlusNormal"/>
              <w:rPr/>
            </w:pPr>
            <w:r>
              <w:rPr>
                <w:sz w:val="24"/>
              </w:rPr>
              <w:t>в том числе:</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0,2102769</w:t>
            </w:r>
          </w:p>
        </w:tc>
        <w:tc>
          <w:tcPr>
            <w:tcW w:w="1859" w:type="dxa"/>
            <w:tcBorders/>
          </w:tcPr>
          <w:p>
            <w:pPr>
              <w:pStyle w:val="ConsPlusNormal"/>
              <w:jc w:val="center"/>
              <w:rPr/>
            </w:pPr>
            <w:r>
              <w:rPr>
                <w:sz w:val="24"/>
              </w:rPr>
              <w:t>1430,4</w:t>
            </w:r>
          </w:p>
        </w:tc>
        <w:tc>
          <w:tcPr>
            <w:tcW w:w="1858" w:type="dxa"/>
            <w:tcBorders/>
          </w:tcPr>
          <w:p>
            <w:pPr>
              <w:pStyle w:val="ConsPlusNormal"/>
              <w:jc w:val="center"/>
              <w:rPr/>
            </w:pPr>
            <w:r>
              <w:rPr>
                <w:sz w:val="24"/>
              </w:rPr>
              <w:t>0,208591</w:t>
            </w:r>
          </w:p>
        </w:tc>
        <w:tc>
          <w:tcPr>
            <w:tcW w:w="1859" w:type="dxa"/>
            <w:tcBorders/>
          </w:tcPr>
          <w:p>
            <w:pPr>
              <w:pStyle w:val="ConsPlusNormal"/>
              <w:jc w:val="center"/>
              <w:rPr/>
            </w:pPr>
            <w:r>
              <w:rPr>
                <w:sz w:val="24"/>
              </w:rPr>
              <w:t>1557,3</w:t>
            </w:r>
          </w:p>
        </w:tc>
        <w:tc>
          <w:tcPr>
            <w:tcW w:w="1860" w:type="dxa"/>
            <w:tcBorders/>
          </w:tcPr>
          <w:p>
            <w:pPr>
              <w:pStyle w:val="ConsPlusNormal"/>
              <w:jc w:val="center"/>
              <w:rPr/>
            </w:pPr>
            <w:r>
              <w:rPr>
                <w:sz w:val="24"/>
              </w:rPr>
              <w:t>0,206598</w:t>
            </w:r>
          </w:p>
        </w:tc>
        <w:tc>
          <w:tcPr>
            <w:tcW w:w="1858" w:type="dxa"/>
            <w:tcBorders/>
          </w:tcPr>
          <w:p>
            <w:pPr>
              <w:pStyle w:val="ConsPlusNormal"/>
              <w:jc w:val="center"/>
              <w:rPr/>
            </w:pPr>
            <w:r>
              <w:rPr>
                <w:sz w:val="24"/>
              </w:rPr>
              <w:t>1671,9</w:t>
            </w:r>
          </w:p>
        </w:tc>
      </w:tr>
      <w:tr>
        <w:trPr/>
        <w:tc>
          <w:tcPr>
            <w:tcW w:w="3450" w:type="dxa"/>
            <w:tcBorders/>
          </w:tcPr>
          <w:p>
            <w:pPr>
              <w:pStyle w:val="ConsPlusNormal"/>
              <w:rPr/>
            </w:pPr>
            <w:r>
              <w:rPr>
                <w:sz w:val="24"/>
              </w:rPr>
              <w:t>2.1.8.1. школа сахарного диабета</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0,005702</w:t>
            </w:r>
          </w:p>
        </w:tc>
        <w:tc>
          <w:tcPr>
            <w:tcW w:w="1859" w:type="dxa"/>
            <w:tcBorders/>
          </w:tcPr>
          <w:p>
            <w:pPr>
              <w:pStyle w:val="ConsPlusNormal"/>
              <w:jc w:val="center"/>
              <w:rPr/>
            </w:pPr>
            <w:r>
              <w:rPr>
                <w:sz w:val="24"/>
              </w:rPr>
              <w:t>1324,4</w:t>
            </w:r>
          </w:p>
        </w:tc>
        <w:tc>
          <w:tcPr>
            <w:tcW w:w="1858" w:type="dxa"/>
            <w:tcBorders/>
          </w:tcPr>
          <w:p>
            <w:pPr>
              <w:pStyle w:val="ConsPlusNormal"/>
              <w:jc w:val="center"/>
              <w:rPr/>
            </w:pPr>
            <w:r>
              <w:rPr>
                <w:sz w:val="24"/>
              </w:rPr>
              <w:t>0,005702</w:t>
            </w:r>
          </w:p>
        </w:tc>
        <w:tc>
          <w:tcPr>
            <w:tcW w:w="1859" w:type="dxa"/>
            <w:tcBorders/>
          </w:tcPr>
          <w:p>
            <w:pPr>
              <w:pStyle w:val="ConsPlusNormal"/>
              <w:jc w:val="center"/>
              <w:rPr/>
            </w:pPr>
            <w:r>
              <w:rPr>
                <w:sz w:val="24"/>
              </w:rPr>
              <w:t>1441,9</w:t>
            </w:r>
          </w:p>
        </w:tc>
        <w:tc>
          <w:tcPr>
            <w:tcW w:w="1860" w:type="dxa"/>
            <w:tcBorders/>
          </w:tcPr>
          <w:p>
            <w:pPr>
              <w:pStyle w:val="ConsPlusNormal"/>
              <w:jc w:val="center"/>
              <w:rPr/>
            </w:pPr>
            <w:r>
              <w:rPr>
                <w:sz w:val="24"/>
              </w:rPr>
              <w:t>0,005702</w:t>
            </w:r>
          </w:p>
        </w:tc>
        <w:tc>
          <w:tcPr>
            <w:tcW w:w="1858" w:type="dxa"/>
            <w:tcBorders/>
          </w:tcPr>
          <w:p>
            <w:pPr>
              <w:pStyle w:val="ConsPlusNormal"/>
              <w:jc w:val="center"/>
              <w:rPr/>
            </w:pPr>
            <w:r>
              <w:rPr>
                <w:sz w:val="24"/>
              </w:rPr>
              <w:t>1548,1</w:t>
            </w:r>
          </w:p>
        </w:tc>
      </w:tr>
      <w:tr>
        <w:trPr/>
        <w:tc>
          <w:tcPr>
            <w:tcW w:w="3450" w:type="dxa"/>
            <w:tcBorders/>
          </w:tcPr>
          <w:p>
            <w:pPr>
              <w:pStyle w:val="ConsPlusNormal"/>
              <w:rPr/>
            </w:pPr>
            <w:r>
              <w:rPr>
                <w:sz w:val="24"/>
              </w:rPr>
              <w:t>2.1.9. диспансерное наблюдение &lt;7&gt;, в том числе по поводу:</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0,261736</w:t>
            </w:r>
          </w:p>
        </w:tc>
        <w:tc>
          <w:tcPr>
            <w:tcW w:w="1859" w:type="dxa"/>
            <w:tcBorders/>
          </w:tcPr>
          <w:p>
            <w:pPr>
              <w:pStyle w:val="ConsPlusNormal"/>
              <w:jc w:val="center"/>
              <w:rPr/>
            </w:pPr>
            <w:r>
              <w:rPr>
                <w:sz w:val="24"/>
              </w:rPr>
              <w:t>2661,1</w:t>
            </w:r>
          </w:p>
        </w:tc>
        <w:tc>
          <w:tcPr>
            <w:tcW w:w="1858" w:type="dxa"/>
            <w:tcBorders/>
          </w:tcPr>
          <w:p>
            <w:pPr>
              <w:pStyle w:val="ConsPlusNormal"/>
              <w:jc w:val="center"/>
              <w:rPr/>
            </w:pPr>
            <w:r>
              <w:rPr>
                <w:sz w:val="24"/>
              </w:rPr>
              <w:t>0,261736</w:t>
            </w:r>
          </w:p>
        </w:tc>
        <w:tc>
          <w:tcPr>
            <w:tcW w:w="1859" w:type="dxa"/>
            <w:tcBorders/>
          </w:tcPr>
          <w:p>
            <w:pPr>
              <w:pStyle w:val="ConsPlusNormal"/>
              <w:jc w:val="center"/>
              <w:rPr/>
            </w:pPr>
            <w:r>
              <w:rPr>
                <w:sz w:val="24"/>
              </w:rPr>
              <w:t>2897,3</w:t>
            </w:r>
          </w:p>
        </w:tc>
        <w:tc>
          <w:tcPr>
            <w:tcW w:w="1860" w:type="dxa"/>
            <w:tcBorders/>
          </w:tcPr>
          <w:p>
            <w:pPr>
              <w:pStyle w:val="ConsPlusNormal"/>
              <w:jc w:val="center"/>
              <w:rPr/>
            </w:pPr>
            <w:r>
              <w:rPr>
                <w:sz w:val="24"/>
              </w:rPr>
              <w:t>0,261736</w:t>
            </w:r>
          </w:p>
        </w:tc>
        <w:tc>
          <w:tcPr>
            <w:tcW w:w="1858" w:type="dxa"/>
            <w:tcBorders/>
          </w:tcPr>
          <w:p>
            <w:pPr>
              <w:pStyle w:val="ConsPlusNormal"/>
              <w:jc w:val="center"/>
              <w:rPr/>
            </w:pPr>
            <w:r>
              <w:rPr>
                <w:sz w:val="24"/>
              </w:rPr>
              <w:t>3110,6</w:t>
            </w:r>
          </w:p>
        </w:tc>
      </w:tr>
      <w:tr>
        <w:trPr/>
        <w:tc>
          <w:tcPr>
            <w:tcW w:w="3450" w:type="dxa"/>
            <w:tcBorders/>
          </w:tcPr>
          <w:p>
            <w:pPr>
              <w:pStyle w:val="ConsPlusNormal"/>
              <w:rPr/>
            </w:pPr>
            <w:r>
              <w:rPr>
                <w:sz w:val="24"/>
              </w:rPr>
              <w:t>2.1.9.1. онкологических заболеваний</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0,04505</w:t>
            </w:r>
          </w:p>
        </w:tc>
        <w:tc>
          <w:tcPr>
            <w:tcW w:w="1859" w:type="dxa"/>
            <w:tcBorders/>
          </w:tcPr>
          <w:p>
            <w:pPr>
              <w:pStyle w:val="ConsPlusNormal"/>
              <w:jc w:val="center"/>
              <w:rPr/>
            </w:pPr>
            <w:r>
              <w:rPr>
                <w:sz w:val="24"/>
              </w:rPr>
              <w:t>3757,1</w:t>
            </w:r>
          </w:p>
        </w:tc>
        <w:tc>
          <w:tcPr>
            <w:tcW w:w="1858" w:type="dxa"/>
            <w:tcBorders/>
          </w:tcPr>
          <w:p>
            <w:pPr>
              <w:pStyle w:val="ConsPlusNormal"/>
              <w:jc w:val="center"/>
              <w:rPr/>
            </w:pPr>
            <w:r>
              <w:rPr>
                <w:sz w:val="24"/>
              </w:rPr>
              <w:t>0,04505</w:t>
            </w:r>
          </w:p>
        </w:tc>
        <w:tc>
          <w:tcPr>
            <w:tcW w:w="1859" w:type="dxa"/>
            <w:tcBorders/>
          </w:tcPr>
          <w:p>
            <w:pPr>
              <w:pStyle w:val="ConsPlusNormal"/>
              <w:jc w:val="center"/>
              <w:rPr/>
            </w:pPr>
            <w:r>
              <w:rPr>
                <w:sz w:val="24"/>
              </w:rPr>
              <w:t>4090,6</w:t>
            </w:r>
          </w:p>
        </w:tc>
        <w:tc>
          <w:tcPr>
            <w:tcW w:w="1860" w:type="dxa"/>
            <w:tcBorders/>
          </w:tcPr>
          <w:p>
            <w:pPr>
              <w:pStyle w:val="ConsPlusNormal"/>
              <w:jc w:val="center"/>
              <w:rPr/>
            </w:pPr>
            <w:r>
              <w:rPr>
                <w:sz w:val="24"/>
              </w:rPr>
              <w:t>0,04505</w:t>
            </w:r>
          </w:p>
        </w:tc>
        <w:tc>
          <w:tcPr>
            <w:tcW w:w="1858" w:type="dxa"/>
            <w:tcBorders/>
          </w:tcPr>
          <w:p>
            <w:pPr>
              <w:pStyle w:val="ConsPlusNormal"/>
              <w:jc w:val="center"/>
              <w:rPr/>
            </w:pPr>
            <w:r>
              <w:rPr>
                <w:sz w:val="24"/>
              </w:rPr>
              <w:t>4391,8</w:t>
            </w:r>
          </w:p>
        </w:tc>
      </w:tr>
      <w:tr>
        <w:trPr/>
        <w:tc>
          <w:tcPr>
            <w:tcW w:w="3450" w:type="dxa"/>
            <w:tcBorders/>
          </w:tcPr>
          <w:p>
            <w:pPr>
              <w:pStyle w:val="ConsPlusNormal"/>
              <w:rPr/>
            </w:pPr>
            <w:r>
              <w:rPr>
                <w:sz w:val="24"/>
              </w:rPr>
              <w:t>2.1.9.2. сахарного диабета</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0,0598</w:t>
            </w:r>
          </w:p>
        </w:tc>
        <w:tc>
          <w:tcPr>
            <w:tcW w:w="1859" w:type="dxa"/>
            <w:tcBorders/>
          </w:tcPr>
          <w:p>
            <w:pPr>
              <w:pStyle w:val="ConsPlusNormal"/>
              <w:jc w:val="center"/>
              <w:rPr/>
            </w:pPr>
            <w:r>
              <w:rPr>
                <w:sz w:val="24"/>
              </w:rPr>
              <w:t>1418,5</w:t>
            </w:r>
          </w:p>
        </w:tc>
        <w:tc>
          <w:tcPr>
            <w:tcW w:w="1858" w:type="dxa"/>
            <w:tcBorders/>
          </w:tcPr>
          <w:p>
            <w:pPr>
              <w:pStyle w:val="ConsPlusNormal"/>
              <w:jc w:val="center"/>
              <w:rPr/>
            </w:pPr>
            <w:r>
              <w:rPr>
                <w:sz w:val="24"/>
              </w:rPr>
              <w:t>0,0598</w:t>
            </w:r>
          </w:p>
        </w:tc>
        <w:tc>
          <w:tcPr>
            <w:tcW w:w="1859" w:type="dxa"/>
            <w:tcBorders/>
          </w:tcPr>
          <w:p>
            <w:pPr>
              <w:pStyle w:val="ConsPlusNormal"/>
              <w:jc w:val="center"/>
              <w:rPr/>
            </w:pPr>
            <w:r>
              <w:rPr>
                <w:sz w:val="24"/>
              </w:rPr>
              <w:t>1544,4</w:t>
            </w:r>
          </w:p>
        </w:tc>
        <w:tc>
          <w:tcPr>
            <w:tcW w:w="1860" w:type="dxa"/>
            <w:tcBorders/>
          </w:tcPr>
          <w:p>
            <w:pPr>
              <w:pStyle w:val="ConsPlusNormal"/>
              <w:jc w:val="center"/>
              <w:rPr/>
            </w:pPr>
            <w:r>
              <w:rPr>
                <w:sz w:val="24"/>
              </w:rPr>
              <w:t>0,0598</w:t>
            </w:r>
          </w:p>
        </w:tc>
        <w:tc>
          <w:tcPr>
            <w:tcW w:w="1858" w:type="dxa"/>
            <w:tcBorders/>
          </w:tcPr>
          <w:p>
            <w:pPr>
              <w:pStyle w:val="ConsPlusNormal"/>
              <w:jc w:val="center"/>
              <w:rPr/>
            </w:pPr>
            <w:r>
              <w:rPr>
                <w:sz w:val="24"/>
              </w:rPr>
              <w:t>1658,1</w:t>
            </w:r>
          </w:p>
        </w:tc>
      </w:tr>
      <w:tr>
        <w:trPr/>
        <w:tc>
          <w:tcPr>
            <w:tcW w:w="3450" w:type="dxa"/>
            <w:tcBorders/>
          </w:tcPr>
          <w:p>
            <w:pPr>
              <w:pStyle w:val="ConsPlusNormal"/>
              <w:rPr/>
            </w:pPr>
            <w:r>
              <w:rPr>
                <w:sz w:val="24"/>
              </w:rPr>
              <w:t>2.19.3. болезней системы кровообращения</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0,12521</w:t>
            </w:r>
          </w:p>
        </w:tc>
        <w:tc>
          <w:tcPr>
            <w:tcW w:w="1859" w:type="dxa"/>
            <w:tcBorders/>
          </w:tcPr>
          <w:p>
            <w:pPr>
              <w:pStyle w:val="ConsPlusNormal"/>
              <w:jc w:val="center"/>
              <w:rPr/>
            </w:pPr>
            <w:r>
              <w:rPr>
                <w:sz w:val="24"/>
              </w:rPr>
              <w:t>3154,3</w:t>
            </w:r>
          </w:p>
        </w:tc>
        <w:tc>
          <w:tcPr>
            <w:tcW w:w="1858" w:type="dxa"/>
            <w:tcBorders/>
          </w:tcPr>
          <w:p>
            <w:pPr>
              <w:pStyle w:val="ConsPlusNormal"/>
              <w:jc w:val="center"/>
              <w:rPr/>
            </w:pPr>
            <w:r>
              <w:rPr>
                <w:sz w:val="24"/>
              </w:rPr>
              <w:t>0,12521</w:t>
            </w:r>
          </w:p>
        </w:tc>
        <w:tc>
          <w:tcPr>
            <w:tcW w:w="1859" w:type="dxa"/>
            <w:tcBorders/>
          </w:tcPr>
          <w:p>
            <w:pPr>
              <w:pStyle w:val="ConsPlusNormal"/>
              <w:jc w:val="center"/>
              <w:rPr/>
            </w:pPr>
            <w:r>
              <w:rPr>
                <w:sz w:val="24"/>
              </w:rPr>
              <w:t>3434,3</w:t>
            </w:r>
          </w:p>
        </w:tc>
        <w:tc>
          <w:tcPr>
            <w:tcW w:w="1860" w:type="dxa"/>
            <w:tcBorders/>
          </w:tcPr>
          <w:p>
            <w:pPr>
              <w:pStyle w:val="ConsPlusNormal"/>
              <w:jc w:val="center"/>
              <w:rPr/>
            </w:pPr>
            <w:r>
              <w:rPr>
                <w:sz w:val="24"/>
              </w:rPr>
              <w:t>0,12521</w:t>
            </w:r>
          </w:p>
        </w:tc>
        <w:tc>
          <w:tcPr>
            <w:tcW w:w="1858" w:type="dxa"/>
            <w:tcBorders/>
          </w:tcPr>
          <w:p>
            <w:pPr>
              <w:pStyle w:val="ConsPlusNormal"/>
              <w:jc w:val="center"/>
              <w:rPr/>
            </w:pPr>
            <w:r>
              <w:rPr>
                <w:sz w:val="24"/>
              </w:rPr>
              <w:t>3687,1</w:t>
            </w:r>
          </w:p>
        </w:tc>
      </w:tr>
      <w:tr>
        <w:trPr/>
        <w:tc>
          <w:tcPr>
            <w:tcW w:w="3450" w:type="dxa"/>
            <w:tcBorders/>
          </w:tcPr>
          <w:p>
            <w:pPr>
              <w:pStyle w:val="ConsPlusNormal"/>
              <w:rPr/>
            </w:pPr>
            <w:r>
              <w:rPr>
                <w:sz w:val="24"/>
              </w:rPr>
              <w:t>2.1.10. посещения с профилактическими целями центров здоровья</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0,0333105</w:t>
            </w:r>
          </w:p>
        </w:tc>
        <w:tc>
          <w:tcPr>
            <w:tcW w:w="1859" w:type="dxa"/>
            <w:tcBorders/>
          </w:tcPr>
          <w:p>
            <w:pPr>
              <w:pStyle w:val="ConsPlusNormal"/>
              <w:jc w:val="center"/>
              <w:rPr/>
            </w:pPr>
            <w:r>
              <w:rPr>
                <w:sz w:val="24"/>
              </w:rPr>
              <w:t>2236,2</w:t>
            </w:r>
          </w:p>
        </w:tc>
        <w:tc>
          <w:tcPr>
            <w:tcW w:w="1858" w:type="dxa"/>
            <w:tcBorders/>
          </w:tcPr>
          <w:p>
            <w:pPr>
              <w:pStyle w:val="ConsPlusNormal"/>
              <w:jc w:val="center"/>
              <w:rPr/>
            </w:pPr>
            <w:r>
              <w:rPr>
                <w:sz w:val="24"/>
              </w:rPr>
              <w:t>0,034976</w:t>
            </w:r>
          </w:p>
        </w:tc>
        <w:tc>
          <w:tcPr>
            <w:tcW w:w="1859" w:type="dxa"/>
            <w:tcBorders/>
          </w:tcPr>
          <w:p>
            <w:pPr>
              <w:pStyle w:val="ConsPlusNormal"/>
              <w:jc w:val="center"/>
              <w:rPr/>
            </w:pPr>
            <w:r>
              <w:rPr>
                <w:sz w:val="24"/>
              </w:rPr>
              <w:t>2436,3</w:t>
            </w:r>
          </w:p>
        </w:tc>
        <w:tc>
          <w:tcPr>
            <w:tcW w:w="1860" w:type="dxa"/>
            <w:tcBorders/>
          </w:tcPr>
          <w:p>
            <w:pPr>
              <w:pStyle w:val="ConsPlusNormal"/>
              <w:jc w:val="center"/>
              <w:rPr/>
            </w:pPr>
            <w:r>
              <w:rPr>
                <w:sz w:val="24"/>
              </w:rPr>
              <w:t>0,03672483</w:t>
            </w:r>
          </w:p>
        </w:tc>
        <w:tc>
          <w:tcPr>
            <w:tcW w:w="1858" w:type="dxa"/>
            <w:tcBorders/>
          </w:tcPr>
          <w:p>
            <w:pPr>
              <w:pStyle w:val="ConsPlusNormal"/>
              <w:jc w:val="center"/>
              <w:rPr/>
            </w:pPr>
            <w:r>
              <w:rPr>
                <w:sz w:val="24"/>
              </w:rPr>
              <w:t>2624,1</w:t>
            </w:r>
          </w:p>
        </w:tc>
      </w:tr>
      <w:tr>
        <w:trPr/>
        <w:tc>
          <w:tcPr>
            <w:tcW w:w="3450" w:type="dxa"/>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0,070124</w:t>
            </w:r>
          </w:p>
        </w:tc>
        <w:tc>
          <w:tcPr>
            <w:tcW w:w="1859" w:type="dxa"/>
            <w:tcBorders/>
          </w:tcPr>
          <w:p>
            <w:pPr>
              <w:pStyle w:val="ConsPlusNormal"/>
              <w:jc w:val="center"/>
              <w:rPr/>
            </w:pPr>
            <w:r>
              <w:rPr>
                <w:sz w:val="24"/>
              </w:rPr>
              <w:t>31341,3</w:t>
            </w:r>
          </w:p>
        </w:tc>
        <w:tc>
          <w:tcPr>
            <w:tcW w:w="1858" w:type="dxa"/>
            <w:tcBorders/>
          </w:tcPr>
          <w:p>
            <w:pPr>
              <w:pStyle w:val="ConsPlusNormal"/>
              <w:jc w:val="center"/>
              <w:rPr/>
            </w:pPr>
            <w:r>
              <w:rPr>
                <w:sz w:val="24"/>
              </w:rPr>
              <w:t>0,070124</w:t>
            </w:r>
          </w:p>
        </w:tc>
        <w:tc>
          <w:tcPr>
            <w:tcW w:w="1859" w:type="dxa"/>
            <w:tcBorders/>
          </w:tcPr>
          <w:p>
            <w:pPr>
              <w:pStyle w:val="ConsPlusNormal"/>
              <w:jc w:val="center"/>
              <w:rPr/>
            </w:pPr>
            <w:r>
              <w:rPr>
                <w:sz w:val="24"/>
              </w:rPr>
              <w:t>33271,3</w:t>
            </w:r>
          </w:p>
        </w:tc>
        <w:tc>
          <w:tcPr>
            <w:tcW w:w="1860" w:type="dxa"/>
            <w:tcBorders/>
          </w:tcPr>
          <w:p>
            <w:pPr>
              <w:pStyle w:val="ConsPlusNormal"/>
              <w:jc w:val="center"/>
              <w:rPr/>
            </w:pPr>
            <w:r>
              <w:rPr>
                <w:sz w:val="24"/>
              </w:rPr>
              <w:t>0,070124</w:t>
            </w:r>
          </w:p>
        </w:tc>
        <w:tc>
          <w:tcPr>
            <w:tcW w:w="1858" w:type="dxa"/>
            <w:tcBorders/>
          </w:tcPr>
          <w:p>
            <w:pPr>
              <w:pStyle w:val="ConsPlusNormal"/>
              <w:jc w:val="center"/>
              <w:rPr/>
            </w:pPr>
            <w:r>
              <w:rPr>
                <w:sz w:val="24"/>
              </w:rPr>
              <w:t>35097,9</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для оказания медицинской помощи федеральными медицинскими организациями</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0,002777</w:t>
            </w:r>
          </w:p>
        </w:tc>
        <w:tc>
          <w:tcPr>
            <w:tcW w:w="1859" w:type="dxa"/>
            <w:tcBorders/>
          </w:tcPr>
          <w:p>
            <w:pPr>
              <w:pStyle w:val="ConsPlusNormal"/>
              <w:jc w:val="center"/>
              <w:rPr/>
            </w:pPr>
            <w:r>
              <w:rPr>
                <w:sz w:val="24"/>
              </w:rPr>
              <w:t>57134,4</w:t>
            </w:r>
          </w:p>
        </w:tc>
        <w:tc>
          <w:tcPr>
            <w:tcW w:w="1858" w:type="dxa"/>
            <w:tcBorders/>
          </w:tcPr>
          <w:p>
            <w:pPr>
              <w:pStyle w:val="ConsPlusNormal"/>
              <w:jc w:val="center"/>
              <w:rPr/>
            </w:pPr>
            <w:r>
              <w:rPr>
                <w:sz w:val="24"/>
              </w:rPr>
              <w:t>0,002777</w:t>
            </w:r>
          </w:p>
        </w:tc>
        <w:tc>
          <w:tcPr>
            <w:tcW w:w="1859" w:type="dxa"/>
            <w:tcBorders/>
          </w:tcPr>
          <w:p>
            <w:pPr>
              <w:pStyle w:val="ConsPlusNormal"/>
              <w:jc w:val="center"/>
              <w:rPr/>
            </w:pPr>
            <w:r>
              <w:rPr>
                <w:sz w:val="24"/>
              </w:rPr>
              <w:t>61590,9</w:t>
            </w:r>
          </w:p>
        </w:tc>
        <w:tc>
          <w:tcPr>
            <w:tcW w:w="1860" w:type="dxa"/>
            <w:tcBorders/>
          </w:tcPr>
          <w:p>
            <w:pPr>
              <w:pStyle w:val="ConsPlusNormal"/>
              <w:jc w:val="center"/>
              <w:rPr/>
            </w:pPr>
            <w:r>
              <w:rPr>
                <w:sz w:val="24"/>
              </w:rPr>
              <w:t>0,002777</w:t>
            </w:r>
          </w:p>
        </w:tc>
        <w:tc>
          <w:tcPr>
            <w:tcW w:w="1858" w:type="dxa"/>
            <w:tcBorders/>
          </w:tcPr>
          <w:p>
            <w:pPr>
              <w:pStyle w:val="ConsPlusNormal"/>
              <w:jc w:val="center"/>
              <w:rPr/>
            </w:pPr>
            <w:r>
              <w:rPr>
                <w:sz w:val="24"/>
              </w:rPr>
              <w:t>65779,1</w:t>
            </w:r>
          </w:p>
        </w:tc>
      </w:tr>
      <w:tr>
        <w:trPr/>
        <w:tc>
          <w:tcPr>
            <w:tcW w:w="3450" w:type="dxa"/>
            <w:tcBorders/>
          </w:tcPr>
          <w:p>
            <w:pPr>
              <w:pStyle w:val="ConsPlusNormal"/>
              <w:ind w:left="283"/>
              <w:rPr/>
            </w:pPr>
            <w:r>
              <w:rPr>
                <w:sz w:val="24"/>
              </w:rPr>
              <w:t>для оказания медицинской помощи медицинскими организациями (за исключением федеральных медицинских организаций) &lt;2&gt;</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0,067347</w:t>
            </w:r>
          </w:p>
        </w:tc>
        <w:tc>
          <w:tcPr>
            <w:tcW w:w="1859" w:type="dxa"/>
            <w:tcBorders/>
          </w:tcPr>
          <w:p>
            <w:pPr>
              <w:pStyle w:val="ConsPlusNormal"/>
              <w:jc w:val="center"/>
              <w:rPr/>
            </w:pPr>
            <w:r>
              <w:rPr>
                <w:sz w:val="24"/>
              </w:rPr>
              <w:t>30277,7</w:t>
            </w:r>
          </w:p>
        </w:tc>
        <w:tc>
          <w:tcPr>
            <w:tcW w:w="1858" w:type="dxa"/>
            <w:tcBorders/>
          </w:tcPr>
          <w:p>
            <w:pPr>
              <w:pStyle w:val="ConsPlusNormal"/>
              <w:jc w:val="center"/>
              <w:rPr/>
            </w:pPr>
            <w:r>
              <w:rPr>
                <w:sz w:val="24"/>
              </w:rPr>
              <w:t>0,067347</w:t>
            </w:r>
          </w:p>
        </w:tc>
        <w:tc>
          <w:tcPr>
            <w:tcW w:w="1859" w:type="dxa"/>
            <w:tcBorders/>
          </w:tcPr>
          <w:p>
            <w:pPr>
              <w:pStyle w:val="ConsPlusNormal"/>
              <w:jc w:val="center"/>
              <w:rPr/>
            </w:pPr>
            <w:r>
              <w:rPr>
                <w:sz w:val="24"/>
              </w:rPr>
              <w:t>32103,6</w:t>
            </w:r>
          </w:p>
        </w:tc>
        <w:tc>
          <w:tcPr>
            <w:tcW w:w="1860" w:type="dxa"/>
            <w:tcBorders/>
          </w:tcPr>
          <w:p>
            <w:pPr>
              <w:pStyle w:val="ConsPlusNormal"/>
              <w:jc w:val="center"/>
              <w:rPr/>
            </w:pPr>
            <w:r>
              <w:rPr>
                <w:sz w:val="24"/>
              </w:rPr>
              <w:t>0,067347</w:t>
            </w:r>
          </w:p>
        </w:tc>
        <w:tc>
          <w:tcPr>
            <w:tcW w:w="1858" w:type="dxa"/>
            <w:tcBorders/>
          </w:tcPr>
          <w:p>
            <w:pPr>
              <w:pStyle w:val="ConsPlusNormal"/>
              <w:jc w:val="center"/>
              <w:rPr/>
            </w:pPr>
            <w:r>
              <w:rPr>
                <w:sz w:val="24"/>
              </w:rPr>
              <w:t>33832,8</w:t>
            </w:r>
          </w:p>
        </w:tc>
      </w:tr>
      <w:tr>
        <w:trPr/>
        <w:tc>
          <w:tcPr>
            <w:tcW w:w="3450" w:type="dxa"/>
            <w:tcBorders/>
          </w:tcPr>
          <w:p>
            <w:pPr>
              <w:pStyle w:val="ConsPlusNormal"/>
              <w:rPr/>
            </w:pPr>
            <w:r>
              <w:rPr>
                <w:sz w:val="24"/>
              </w:rPr>
              <w:t>3.1. для оказания медицинской помощи по профилю "онкология" - всего</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0,013842</w:t>
            </w:r>
          </w:p>
        </w:tc>
        <w:tc>
          <w:tcPr>
            <w:tcW w:w="1859" w:type="dxa"/>
            <w:tcBorders/>
          </w:tcPr>
          <w:p>
            <w:pPr>
              <w:pStyle w:val="ConsPlusNormal"/>
              <w:jc w:val="center"/>
              <w:rPr/>
            </w:pPr>
            <w:r>
              <w:rPr>
                <w:sz w:val="24"/>
              </w:rPr>
              <w:t>76759,3</w:t>
            </w:r>
          </w:p>
        </w:tc>
        <w:tc>
          <w:tcPr>
            <w:tcW w:w="1858" w:type="dxa"/>
            <w:tcBorders/>
          </w:tcPr>
          <w:p>
            <w:pPr>
              <w:pStyle w:val="ConsPlusNormal"/>
              <w:jc w:val="center"/>
              <w:rPr/>
            </w:pPr>
            <w:r>
              <w:rPr>
                <w:sz w:val="24"/>
              </w:rPr>
              <w:t>0,013842</w:t>
            </w:r>
          </w:p>
        </w:tc>
        <w:tc>
          <w:tcPr>
            <w:tcW w:w="1859" w:type="dxa"/>
            <w:tcBorders/>
          </w:tcPr>
          <w:p>
            <w:pPr>
              <w:pStyle w:val="ConsPlusNormal"/>
              <w:jc w:val="center"/>
              <w:rPr/>
            </w:pPr>
            <w:r>
              <w:rPr>
                <w:sz w:val="24"/>
              </w:rPr>
              <w:t>81617,2</w:t>
            </w:r>
          </w:p>
        </w:tc>
        <w:tc>
          <w:tcPr>
            <w:tcW w:w="1860" w:type="dxa"/>
            <w:tcBorders/>
          </w:tcPr>
          <w:p>
            <w:pPr>
              <w:pStyle w:val="ConsPlusNormal"/>
              <w:jc w:val="center"/>
              <w:rPr/>
            </w:pPr>
            <w:r>
              <w:rPr>
                <w:sz w:val="24"/>
              </w:rPr>
              <w:t>0,013842</w:t>
            </w:r>
          </w:p>
        </w:tc>
        <w:tc>
          <w:tcPr>
            <w:tcW w:w="1858" w:type="dxa"/>
            <w:tcBorders/>
          </w:tcPr>
          <w:p>
            <w:pPr>
              <w:pStyle w:val="ConsPlusNormal"/>
              <w:jc w:val="center"/>
              <w:rPr/>
            </w:pPr>
            <w:r>
              <w:rPr>
                <w:sz w:val="24"/>
              </w:rPr>
              <w:t>86184,1</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0,000762</w:t>
            </w:r>
          </w:p>
        </w:tc>
        <w:tc>
          <w:tcPr>
            <w:tcW w:w="1859" w:type="dxa"/>
            <w:tcBorders/>
          </w:tcPr>
          <w:p>
            <w:pPr>
              <w:pStyle w:val="ConsPlusNormal"/>
              <w:jc w:val="center"/>
              <w:rPr/>
            </w:pPr>
            <w:r>
              <w:rPr>
                <w:sz w:val="24"/>
              </w:rPr>
              <w:t>87792,4</w:t>
            </w:r>
          </w:p>
        </w:tc>
        <w:tc>
          <w:tcPr>
            <w:tcW w:w="1858" w:type="dxa"/>
            <w:tcBorders/>
          </w:tcPr>
          <w:p>
            <w:pPr>
              <w:pStyle w:val="ConsPlusNormal"/>
              <w:jc w:val="center"/>
              <w:rPr/>
            </w:pPr>
            <w:r>
              <w:rPr>
                <w:sz w:val="24"/>
              </w:rPr>
              <w:t>0,000762</w:t>
            </w:r>
          </w:p>
        </w:tc>
        <w:tc>
          <w:tcPr>
            <w:tcW w:w="1859" w:type="dxa"/>
            <w:tcBorders/>
          </w:tcPr>
          <w:p>
            <w:pPr>
              <w:pStyle w:val="ConsPlusNormal"/>
              <w:jc w:val="center"/>
              <w:rPr/>
            </w:pPr>
            <w:r>
              <w:rPr>
                <w:sz w:val="24"/>
              </w:rPr>
              <w:t>94640,2</w:t>
            </w:r>
          </w:p>
        </w:tc>
        <w:tc>
          <w:tcPr>
            <w:tcW w:w="1860" w:type="dxa"/>
            <w:tcBorders/>
          </w:tcPr>
          <w:p>
            <w:pPr>
              <w:pStyle w:val="ConsPlusNormal"/>
              <w:jc w:val="center"/>
              <w:rPr/>
            </w:pPr>
            <w:r>
              <w:rPr>
                <w:sz w:val="24"/>
              </w:rPr>
              <w:t>0,000762</w:t>
            </w:r>
          </w:p>
        </w:tc>
        <w:tc>
          <w:tcPr>
            <w:tcW w:w="1858" w:type="dxa"/>
            <w:tcBorders/>
          </w:tcPr>
          <w:p>
            <w:pPr>
              <w:pStyle w:val="ConsPlusNormal"/>
              <w:jc w:val="center"/>
              <w:rPr/>
            </w:pPr>
            <w:r>
              <w:rPr>
                <w:sz w:val="24"/>
              </w:rPr>
              <w:t>101075,7</w:t>
            </w:r>
          </w:p>
        </w:tc>
      </w:tr>
      <w:tr>
        <w:trPr/>
        <w:tc>
          <w:tcPr>
            <w:tcW w:w="3450" w:type="dxa"/>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0,01308</w:t>
            </w:r>
          </w:p>
        </w:tc>
        <w:tc>
          <w:tcPr>
            <w:tcW w:w="1859" w:type="dxa"/>
            <w:tcBorders/>
          </w:tcPr>
          <w:p>
            <w:pPr>
              <w:pStyle w:val="ConsPlusNormal"/>
              <w:jc w:val="center"/>
              <w:rPr/>
            </w:pPr>
            <w:r>
              <w:rPr>
                <w:sz w:val="24"/>
              </w:rPr>
              <w:t>76153,7</w:t>
            </w:r>
          </w:p>
        </w:tc>
        <w:tc>
          <w:tcPr>
            <w:tcW w:w="1858" w:type="dxa"/>
            <w:tcBorders/>
          </w:tcPr>
          <w:p>
            <w:pPr>
              <w:pStyle w:val="ConsPlusNormal"/>
              <w:jc w:val="center"/>
              <w:rPr/>
            </w:pPr>
            <w:r>
              <w:rPr>
                <w:sz w:val="24"/>
              </w:rPr>
              <w:t>0,01308</w:t>
            </w:r>
          </w:p>
        </w:tc>
        <w:tc>
          <w:tcPr>
            <w:tcW w:w="1859" w:type="dxa"/>
            <w:tcBorders/>
          </w:tcPr>
          <w:p>
            <w:pPr>
              <w:pStyle w:val="ConsPlusNormal"/>
              <w:jc w:val="center"/>
              <w:rPr/>
            </w:pPr>
            <w:r>
              <w:rPr>
                <w:sz w:val="24"/>
              </w:rPr>
              <w:t>80858,5</w:t>
            </w:r>
          </w:p>
        </w:tc>
        <w:tc>
          <w:tcPr>
            <w:tcW w:w="1860" w:type="dxa"/>
            <w:tcBorders/>
          </w:tcPr>
          <w:p>
            <w:pPr>
              <w:pStyle w:val="ConsPlusNormal"/>
              <w:jc w:val="center"/>
              <w:rPr/>
            </w:pPr>
            <w:r>
              <w:rPr>
                <w:sz w:val="24"/>
              </w:rPr>
              <w:t>0,01308</w:t>
            </w:r>
          </w:p>
        </w:tc>
        <w:tc>
          <w:tcPr>
            <w:tcW w:w="1858" w:type="dxa"/>
            <w:tcBorders/>
          </w:tcPr>
          <w:p>
            <w:pPr>
              <w:pStyle w:val="ConsPlusNormal"/>
              <w:jc w:val="center"/>
              <w:rPr/>
            </w:pPr>
            <w:r>
              <w:rPr>
                <w:sz w:val="24"/>
              </w:rPr>
              <w:t>85316,6</w:t>
            </w:r>
          </w:p>
        </w:tc>
      </w:tr>
      <w:tr>
        <w:trPr/>
        <w:tc>
          <w:tcPr>
            <w:tcW w:w="3450" w:type="dxa"/>
            <w:tcBorders/>
          </w:tcPr>
          <w:p>
            <w:pPr>
              <w:pStyle w:val="ConsPlusNormal"/>
              <w:rPr/>
            </w:pPr>
            <w:r>
              <w:rPr>
                <w:sz w:val="24"/>
              </w:rPr>
              <w:t>3.2. для оказания медицинской помощи при экстракорпоральном оплодотворении - всего</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0,000719</w:t>
            </w:r>
          </w:p>
        </w:tc>
        <w:tc>
          <w:tcPr>
            <w:tcW w:w="1859" w:type="dxa"/>
            <w:tcBorders/>
          </w:tcPr>
          <w:p>
            <w:pPr>
              <w:pStyle w:val="ConsPlusNormal"/>
              <w:jc w:val="center"/>
              <w:rPr/>
            </w:pPr>
            <w:r>
              <w:rPr>
                <w:sz w:val="24"/>
              </w:rPr>
              <w:t>110195,6</w:t>
            </w:r>
          </w:p>
        </w:tc>
        <w:tc>
          <w:tcPr>
            <w:tcW w:w="1858" w:type="dxa"/>
            <w:tcBorders/>
          </w:tcPr>
          <w:p>
            <w:pPr>
              <w:pStyle w:val="ConsPlusNormal"/>
              <w:jc w:val="center"/>
              <w:rPr/>
            </w:pPr>
            <w:r>
              <w:rPr>
                <w:sz w:val="24"/>
              </w:rPr>
              <w:t>0,000719</w:t>
            </w:r>
          </w:p>
        </w:tc>
        <w:tc>
          <w:tcPr>
            <w:tcW w:w="1859" w:type="dxa"/>
            <w:tcBorders/>
          </w:tcPr>
          <w:p>
            <w:pPr>
              <w:pStyle w:val="ConsPlusNormal"/>
              <w:jc w:val="center"/>
              <w:rPr/>
            </w:pPr>
            <w:r>
              <w:rPr>
                <w:sz w:val="24"/>
              </w:rPr>
              <w:t>114647,4</w:t>
            </w:r>
          </w:p>
        </w:tc>
        <w:tc>
          <w:tcPr>
            <w:tcW w:w="1860" w:type="dxa"/>
            <w:tcBorders/>
          </w:tcPr>
          <w:p>
            <w:pPr>
              <w:pStyle w:val="ConsPlusNormal"/>
              <w:jc w:val="center"/>
              <w:rPr/>
            </w:pPr>
            <w:r>
              <w:rPr>
                <w:sz w:val="24"/>
              </w:rPr>
              <w:t>0,000719</w:t>
            </w:r>
          </w:p>
        </w:tc>
        <w:tc>
          <w:tcPr>
            <w:tcW w:w="1858" w:type="dxa"/>
            <w:tcBorders/>
          </w:tcPr>
          <w:p>
            <w:pPr>
              <w:pStyle w:val="ConsPlusNormal"/>
              <w:jc w:val="center"/>
              <w:rPr/>
            </w:pPr>
            <w:r>
              <w:rPr>
                <w:sz w:val="24"/>
              </w:rPr>
              <w:t>118483,5</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0,000075</w:t>
            </w:r>
          </w:p>
        </w:tc>
        <w:tc>
          <w:tcPr>
            <w:tcW w:w="1859" w:type="dxa"/>
            <w:tcBorders/>
          </w:tcPr>
          <w:p>
            <w:pPr>
              <w:pStyle w:val="ConsPlusNormal"/>
              <w:jc w:val="center"/>
              <w:rPr/>
            </w:pPr>
            <w:r>
              <w:rPr>
                <w:sz w:val="24"/>
              </w:rPr>
              <w:t>121653,5</w:t>
            </w:r>
          </w:p>
        </w:tc>
        <w:tc>
          <w:tcPr>
            <w:tcW w:w="1858" w:type="dxa"/>
            <w:tcBorders/>
          </w:tcPr>
          <w:p>
            <w:pPr>
              <w:pStyle w:val="ConsPlusNormal"/>
              <w:jc w:val="center"/>
              <w:rPr/>
            </w:pPr>
            <w:r>
              <w:rPr>
                <w:sz w:val="24"/>
              </w:rPr>
              <w:t>0,000075</w:t>
            </w:r>
          </w:p>
        </w:tc>
        <w:tc>
          <w:tcPr>
            <w:tcW w:w="1859" w:type="dxa"/>
            <w:tcBorders/>
          </w:tcPr>
          <w:p>
            <w:pPr>
              <w:pStyle w:val="ConsPlusNormal"/>
              <w:jc w:val="center"/>
              <w:rPr/>
            </w:pPr>
            <w:r>
              <w:rPr>
                <w:sz w:val="24"/>
              </w:rPr>
              <w:t>131142,5</w:t>
            </w:r>
          </w:p>
        </w:tc>
        <w:tc>
          <w:tcPr>
            <w:tcW w:w="1860" w:type="dxa"/>
            <w:tcBorders/>
          </w:tcPr>
          <w:p>
            <w:pPr>
              <w:pStyle w:val="ConsPlusNormal"/>
              <w:jc w:val="center"/>
              <w:rPr/>
            </w:pPr>
            <w:r>
              <w:rPr>
                <w:sz w:val="24"/>
              </w:rPr>
              <w:t>0,000075</w:t>
            </w:r>
          </w:p>
        </w:tc>
        <w:tc>
          <w:tcPr>
            <w:tcW w:w="1858" w:type="dxa"/>
            <w:tcBorders/>
          </w:tcPr>
          <w:p>
            <w:pPr>
              <w:pStyle w:val="ConsPlusNormal"/>
              <w:jc w:val="center"/>
              <w:rPr/>
            </w:pPr>
            <w:r>
              <w:rPr>
                <w:sz w:val="24"/>
              </w:rPr>
              <w:t>140060,2</w:t>
            </w:r>
          </w:p>
        </w:tc>
      </w:tr>
      <w:tr>
        <w:trPr/>
        <w:tc>
          <w:tcPr>
            <w:tcW w:w="3450" w:type="dxa"/>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0,000644</w:t>
            </w:r>
          </w:p>
        </w:tc>
        <w:tc>
          <w:tcPr>
            <w:tcW w:w="1859" w:type="dxa"/>
            <w:tcBorders/>
          </w:tcPr>
          <w:p>
            <w:pPr>
              <w:pStyle w:val="ConsPlusNormal"/>
              <w:jc w:val="center"/>
              <w:rPr/>
            </w:pPr>
            <w:r>
              <w:rPr>
                <w:sz w:val="24"/>
              </w:rPr>
              <w:t>108861,2</w:t>
            </w:r>
          </w:p>
        </w:tc>
        <w:tc>
          <w:tcPr>
            <w:tcW w:w="1858" w:type="dxa"/>
            <w:tcBorders/>
          </w:tcPr>
          <w:p>
            <w:pPr>
              <w:pStyle w:val="ConsPlusNormal"/>
              <w:jc w:val="center"/>
              <w:rPr/>
            </w:pPr>
            <w:r>
              <w:rPr>
                <w:sz w:val="24"/>
              </w:rPr>
              <w:t>0,000644</w:t>
            </w:r>
          </w:p>
        </w:tc>
        <w:tc>
          <w:tcPr>
            <w:tcW w:w="1859" w:type="dxa"/>
            <w:tcBorders/>
          </w:tcPr>
          <w:p>
            <w:pPr>
              <w:pStyle w:val="ConsPlusNormal"/>
              <w:jc w:val="center"/>
              <w:rPr/>
            </w:pPr>
            <w:r>
              <w:rPr>
                <w:sz w:val="24"/>
              </w:rPr>
              <w:t>112726,4</w:t>
            </w:r>
          </w:p>
        </w:tc>
        <w:tc>
          <w:tcPr>
            <w:tcW w:w="1860" w:type="dxa"/>
            <w:tcBorders/>
          </w:tcPr>
          <w:p>
            <w:pPr>
              <w:pStyle w:val="ConsPlusNormal"/>
              <w:jc w:val="center"/>
              <w:rPr/>
            </w:pPr>
            <w:r>
              <w:rPr>
                <w:sz w:val="24"/>
              </w:rPr>
              <w:t>0,000644</w:t>
            </w:r>
          </w:p>
        </w:tc>
        <w:tc>
          <w:tcPr>
            <w:tcW w:w="1858" w:type="dxa"/>
            <w:tcBorders/>
          </w:tcPr>
          <w:p>
            <w:pPr>
              <w:pStyle w:val="ConsPlusNormal"/>
              <w:jc w:val="center"/>
              <w:rPr/>
            </w:pPr>
            <w:r>
              <w:rPr>
                <w:sz w:val="24"/>
              </w:rPr>
              <w:t>115970,7</w:t>
            </w:r>
          </w:p>
        </w:tc>
      </w:tr>
      <w:tr>
        <w:trPr/>
        <w:tc>
          <w:tcPr>
            <w:tcW w:w="3450" w:type="dxa"/>
            <w:tcBorders/>
          </w:tcPr>
          <w:p>
            <w:pPr>
              <w:pStyle w:val="ConsPlusNormal"/>
              <w:rPr/>
            </w:pPr>
            <w:r>
              <w:rPr>
                <w:sz w:val="24"/>
              </w:rPr>
              <w:t>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0,000695</w:t>
            </w:r>
          </w:p>
        </w:tc>
        <w:tc>
          <w:tcPr>
            <w:tcW w:w="1859" w:type="dxa"/>
            <w:tcBorders/>
          </w:tcPr>
          <w:p>
            <w:pPr>
              <w:pStyle w:val="ConsPlusNormal"/>
              <w:jc w:val="center"/>
              <w:rPr/>
            </w:pPr>
            <w:r>
              <w:rPr>
                <w:sz w:val="24"/>
              </w:rPr>
              <w:t>113596</w:t>
            </w:r>
          </w:p>
        </w:tc>
        <w:tc>
          <w:tcPr>
            <w:tcW w:w="1858" w:type="dxa"/>
            <w:tcBorders/>
          </w:tcPr>
          <w:p>
            <w:pPr>
              <w:pStyle w:val="ConsPlusNormal"/>
              <w:jc w:val="center"/>
              <w:rPr/>
            </w:pPr>
            <w:r>
              <w:rPr>
                <w:sz w:val="24"/>
              </w:rPr>
              <w:t>0,000695</w:t>
            </w:r>
          </w:p>
        </w:tc>
        <w:tc>
          <w:tcPr>
            <w:tcW w:w="1859" w:type="dxa"/>
            <w:tcBorders/>
          </w:tcPr>
          <w:p>
            <w:pPr>
              <w:pStyle w:val="ConsPlusNormal"/>
              <w:jc w:val="center"/>
              <w:rPr/>
            </w:pPr>
            <w:r>
              <w:rPr>
                <w:sz w:val="24"/>
              </w:rPr>
              <w:t>118934,4</w:t>
            </w:r>
          </w:p>
        </w:tc>
        <w:tc>
          <w:tcPr>
            <w:tcW w:w="1860" w:type="dxa"/>
            <w:tcBorders/>
          </w:tcPr>
          <w:p>
            <w:pPr>
              <w:pStyle w:val="ConsPlusNormal"/>
              <w:jc w:val="center"/>
              <w:rPr/>
            </w:pPr>
            <w:r>
              <w:rPr>
                <w:sz w:val="24"/>
              </w:rPr>
              <w:t>0,000695</w:t>
            </w:r>
          </w:p>
        </w:tc>
        <w:tc>
          <w:tcPr>
            <w:tcW w:w="1858" w:type="dxa"/>
            <w:tcBorders/>
          </w:tcPr>
          <w:p>
            <w:pPr>
              <w:pStyle w:val="ConsPlusNormal"/>
              <w:jc w:val="center"/>
              <w:rPr/>
            </w:pPr>
            <w:r>
              <w:rPr>
                <w:sz w:val="24"/>
              </w:rPr>
              <w:t>124286,2</w:t>
            </w:r>
          </w:p>
        </w:tc>
      </w:tr>
      <w:tr>
        <w:trPr/>
        <w:tc>
          <w:tcPr>
            <w:tcW w:w="3450" w:type="dxa"/>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0,188524</w:t>
            </w:r>
          </w:p>
        </w:tc>
        <w:tc>
          <w:tcPr>
            <w:tcW w:w="1859" w:type="dxa"/>
            <w:tcBorders/>
          </w:tcPr>
          <w:p>
            <w:pPr>
              <w:pStyle w:val="ConsPlusNormal"/>
              <w:jc w:val="center"/>
              <w:rPr/>
            </w:pPr>
            <w:r>
              <w:rPr>
                <w:sz w:val="24"/>
              </w:rPr>
              <w:t>54308,8</w:t>
            </w:r>
          </w:p>
        </w:tc>
        <w:tc>
          <w:tcPr>
            <w:tcW w:w="1858" w:type="dxa"/>
            <w:tcBorders/>
          </w:tcPr>
          <w:p>
            <w:pPr>
              <w:pStyle w:val="ConsPlusNormal"/>
              <w:jc w:val="center"/>
              <w:rPr/>
            </w:pPr>
            <w:r>
              <w:rPr>
                <w:sz w:val="24"/>
              </w:rPr>
              <w:t>0,186724</w:t>
            </w:r>
          </w:p>
        </w:tc>
        <w:tc>
          <w:tcPr>
            <w:tcW w:w="1859" w:type="dxa"/>
            <w:tcBorders/>
          </w:tcPr>
          <w:p>
            <w:pPr>
              <w:pStyle w:val="ConsPlusNormal"/>
              <w:jc w:val="center"/>
              <w:rPr/>
            </w:pPr>
            <w:r>
              <w:rPr>
                <w:sz w:val="24"/>
              </w:rPr>
              <w:t>58530</w:t>
            </w:r>
          </w:p>
        </w:tc>
        <w:tc>
          <w:tcPr>
            <w:tcW w:w="1860" w:type="dxa"/>
            <w:tcBorders/>
          </w:tcPr>
          <w:p>
            <w:pPr>
              <w:pStyle w:val="ConsPlusNormal"/>
              <w:jc w:val="center"/>
              <w:rPr/>
            </w:pPr>
            <w:r>
              <w:rPr>
                <w:sz w:val="24"/>
              </w:rPr>
              <w:t>0,186149</w:t>
            </w:r>
          </w:p>
        </w:tc>
        <w:tc>
          <w:tcPr>
            <w:tcW w:w="1858" w:type="dxa"/>
            <w:tcBorders/>
          </w:tcPr>
          <w:p>
            <w:pPr>
              <w:pStyle w:val="ConsPlusNormal"/>
              <w:jc w:val="center"/>
              <w:rPr/>
            </w:pPr>
            <w:r>
              <w:rPr>
                <w:sz w:val="24"/>
              </w:rPr>
              <w:t>62462</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для оказания медицинской помощи федеральными медицинскими организациями</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0,0120248</w:t>
            </w:r>
          </w:p>
        </w:tc>
        <w:tc>
          <w:tcPr>
            <w:tcW w:w="1859" w:type="dxa"/>
            <w:tcBorders/>
          </w:tcPr>
          <w:p>
            <w:pPr>
              <w:pStyle w:val="ConsPlusNormal"/>
              <w:jc w:val="center"/>
              <w:rPr/>
            </w:pPr>
            <w:r>
              <w:rPr>
                <w:sz w:val="24"/>
              </w:rPr>
              <w:t>96223,9</w:t>
            </w:r>
          </w:p>
        </w:tc>
        <w:tc>
          <w:tcPr>
            <w:tcW w:w="1858" w:type="dxa"/>
            <w:tcBorders/>
          </w:tcPr>
          <w:p>
            <w:pPr>
              <w:pStyle w:val="ConsPlusNormal"/>
              <w:jc w:val="center"/>
              <w:rPr/>
            </w:pPr>
            <w:r>
              <w:rPr>
                <w:sz w:val="24"/>
              </w:rPr>
              <w:t>0,012026</w:t>
            </w:r>
          </w:p>
        </w:tc>
        <w:tc>
          <w:tcPr>
            <w:tcW w:w="1859" w:type="dxa"/>
            <w:tcBorders/>
          </w:tcPr>
          <w:p>
            <w:pPr>
              <w:pStyle w:val="ConsPlusNormal"/>
              <w:jc w:val="center"/>
              <w:rPr/>
            </w:pPr>
            <w:r>
              <w:rPr>
                <w:sz w:val="24"/>
              </w:rPr>
              <w:t>103729,3</w:t>
            </w:r>
          </w:p>
        </w:tc>
        <w:tc>
          <w:tcPr>
            <w:tcW w:w="1860" w:type="dxa"/>
            <w:tcBorders/>
          </w:tcPr>
          <w:p>
            <w:pPr>
              <w:pStyle w:val="ConsPlusNormal"/>
              <w:jc w:val="center"/>
              <w:rPr/>
            </w:pPr>
            <w:r>
              <w:rPr>
                <w:sz w:val="24"/>
              </w:rPr>
              <w:t>0,012027</w:t>
            </w:r>
          </w:p>
        </w:tc>
        <w:tc>
          <w:tcPr>
            <w:tcW w:w="1858" w:type="dxa"/>
            <w:tcBorders/>
          </w:tcPr>
          <w:p>
            <w:pPr>
              <w:pStyle w:val="ConsPlusNormal"/>
              <w:jc w:val="center"/>
              <w:rPr/>
            </w:pPr>
            <w:r>
              <w:rPr>
                <w:sz w:val="24"/>
              </w:rPr>
              <w:t>110782,9</w:t>
            </w:r>
          </w:p>
        </w:tc>
      </w:tr>
      <w:tr>
        <w:trPr/>
        <w:tc>
          <w:tcPr>
            <w:tcW w:w="3450" w:type="dxa"/>
            <w:tcBorders/>
          </w:tcPr>
          <w:p>
            <w:pPr>
              <w:pStyle w:val="ConsPlusNormal"/>
              <w:ind w:left="283"/>
              <w:rPr/>
            </w:pPr>
            <w:r>
              <w:rPr>
                <w:sz w:val="24"/>
              </w:rPr>
              <w:t>для оказания медицинской помощи 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0,176499</w:t>
            </w:r>
          </w:p>
        </w:tc>
        <w:tc>
          <w:tcPr>
            <w:tcW w:w="1859" w:type="dxa"/>
            <w:tcBorders/>
          </w:tcPr>
          <w:p>
            <w:pPr>
              <w:pStyle w:val="ConsPlusNormal"/>
              <w:jc w:val="center"/>
              <w:rPr/>
            </w:pPr>
            <w:r>
              <w:rPr>
                <w:sz w:val="24"/>
              </w:rPr>
              <w:t>51453,1</w:t>
            </w:r>
          </w:p>
        </w:tc>
        <w:tc>
          <w:tcPr>
            <w:tcW w:w="1858" w:type="dxa"/>
            <w:tcBorders/>
          </w:tcPr>
          <w:p>
            <w:pPr>
              <w:pStyle w:val="ConsPlusNormal"/>
              <w:jc w:val="center"/>
              <w:rPr/>
            </w:pPr>
            <w:r>
              <w:rPr>
                <w:sz w:val="24"/>
              </w:rPr>
              <w:t>0,174699</w:t>
            </w:r>
          </w:p>
        </w:tc>
        <w:tc>
          <w:tcPr>
            <w:tcW w:w="1859" w:type="dxa"/>
            <w:tcBorders/>
          </w:tcPr>
          <w:p>
            <w:pPr>
              <w:pStyle w:val="ConsPlusNormal"/>
              <w:jc w:val="center"/>
              <w:rPr/>
            </w:pPr>
            <w:r>
              <w:rPr>
                <w:sz w:val="24"/>
              </w:rPr>
              <w:t>55418,6</w:t>
            </w:r>
          </w:p>
        </w:tc>
        <w:tc>
          <w:tcPr>
            <w:tcW w:w="1860" w:type="dxa"/>
            <w:tcBorders/>
          </w:tcPr>
          <w:p>
            <w:pPr>
              <w:pStyle w:val="ConsPlusNormal"/>
              <w:jc w:val="center"/>
              <w:rPr/>
            </w:pPr>
            <w:r>
              <w:rPr>
                <w:sz w:val="24"/>
              </w:rPr>
              <w:t>0,174122</w:t>
            </w:r>
          </w:p>
        </w:tc>
        <w:tc>
          <w:tcPr>
            <w:tcW w:w="1858" w:type="dxa"/>
            <w:tcBorders/>
          </w:tcPr>
          <w:p>
            <w:pPr>
              <w:pStyle w:val="ConsPlusNormal"/>
              <w:jc w:val="center"/>
              <w:rPr/>
            </w:pPr>
            <w:r>
              <w:rPr>
                <w:sz w:val="24"/>
              </w:rPr>
              <w:t>59124,3</w:t>
            </w:r>
          </w:p>
        </w:tc>
      </w:tr>
      <w:tr>
        <w:trPr/>
        <w:tc>
          <w:tcPr>
            <w:tcW w:w="3450" w:type="dxa"/>
            <w:tcBorders/>
          </w:tcPr>
          <w:p>
            <w:pPr>
              <w:pStyle w:val="ConsPlusNormal"/>
              <w:rPr/>
            </w:pPr>
            <w:r>
              <w:rPr>
                <w:sz w:val="24"/>
              </w:rPr>
              <w:t>4.1. для оказания медицинской помощи по профилю "онкология" - всего</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0,011879</w:t>
            </w:r>
          </w:p>
        </w:tc>
        <w:tc>
          <w:tcPr>
            <w:tcW w:w="1859" w:type="dxa"/>
            <w:tcBorders/>
          </w:tcPr>
          <w:p>
            <w:pPr>
              <w:pStyle w:val="ConsPlusNormal"/>
              <w:jc w:val="center"/>
              <w:rPr/>
            </w:pPr>
            <w:r>
              <w:rPr>
                <w:sz w:val="24"/>
              </w:rPr>
              <w:t>100791,9</w:t>
            </w:r>
          </w:p>
        </w:tc>
        <w:tc>
          <w:tcPr>
            <w:tcW w:w="1858" w:type="dxa"/>
            <w:tcBorders/>
          </w:tcPr>
          <w:p>
            <w:pPr>
              <w:pStyle w:val="ConsPlusNormal"/>
              <w:jc w:val="center"/>
              <w:rPr/>
            </w:pPr>
            <w:r>
              <w:rPr>
                <w:sz w:val="24"/>
              </w:rPr>
              <w:t>0,011879</w:t>
            </w:r>
          </w:p>
        </w:tc>
        <w:tc>
          <w:tcPr>
            <w:tcW w:w="1859" w:type="dxa"/>
            <w:tcBorders/>
          </w:tcPr>
          <w:p>
            <w:pPr>
              <w:pStyle w:val="ConsPlusNormal"/>
              <w:jc w:val="center"/>
              <w:rPr/>
            </w:pPr>
            <w:r>
              <w:rPr>
                <w:sz w:val="24"/>
              </w:rPr>
              <w:t>108754</w:t>
            </w:r>
          </w:p>
        </w:tc>
        <w:tc>
          <w:tcPr>
            <w:tcW w:w="1860" w:type="dxa"/>
            <w:tcBorders/>
          </w:tcPr>
          <w:p>
            <w:pPr>
              <w:pStyle w:val="ConsPlusNormal"/>
              <w:jc w:val="center"/>
              <w:rPr/>
            </w:pPr>
            <w:r>
              <w:rPr>
                <w:sz w:val="24"/>
              </w:rPr>
              <w:t>0,011879</w:t>
            </w:r>
          </w:p>
        </w:tc>
        <w:tc>
          <w:tcPr>
            <w:tcW w:w="1858" w:type="dxa"/>
            <w:tcBorders/>
          </w:tcPr>
          <w:p>
            <w:pPr>
              <w:pStyle w:val="ConsPlusNormal"/>
              <w:jc w:val="center"/>
              <w:rPr/>
            </w:pPr>
            <w:r>
              <w:rPr>
                <w:sz w:val="24"/>
              </w:rPr>
              <w:t>116065,6</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0,001614</w:t>
            </w:r>
          </w:p>
        </w:tc>
        <w:tc>
          <w:tcPr>
            <w:tcW w:w="1859" w:type="dxa"/>
            <w:tcBorders/>
          </w:tcPr>
          <w:p>
            <w:pPr>
              <w:pStyle w:val="ConsPlusNormal"/>
              <w:jc w:val="center"/>
              <w:rPr/>
            </w:pPr>
            <w:r>
              <w:rPr>
                <w:sz w:val="24"/>
              </w:rPr>
              <w:t>125267,7</w:t>
            </w:r>
          </w:p>
        </w:tc>
        <w:tc>
          <w:tcPr>
            <w:tcW w:w="1858" w:type="dxa"/>
            <w:tcBorders/>
          </w:tcPr>
          <w:p>
            <w:pPr>
              <w:pStyle w:val="ConsPlusNormal"/>
              <w:jc w:val="center"/>
              <w:rPr/>
            </w:pPr>
            <w:r>
              <w:rPr>
                <w:sz w:val="24"/>
              </w:rPr>
              <w:t>0,001614</w:t>
            </w:r>
          </w:p>
        </w:tc>
        <w:tc>
          <w:tcPr>
            <w:tcW w:w="1859" w:type="dxa"/>
            <w:tcBorders/>
          </w:tcPr>
          <w:p>
            <w:pPr>
              <w:pStyle w:val="ConsPlusNormal"/>
              <w:jc w:val="center"/>
              <w:rPr/>
            </w:pPr>
            <w:r>
              <w:rPr>
                <w:sz w:val="24"/>
              </w:rPr>
              <w:t>135038,6</w:t>
            </w:r>
          </w:p>
        </w:tc>
        <w:tc>
          <w:tcPr>
            <w:tcW w:w="1860" w:type="dxa"/>
            <w:tcBorders/>
          </w:tcPr>
          <w:p>
            <w:pPr>
              <w:pStyle w:val="ConsPlusNormal"/>
              <w:jc w:val="center"/>
              <w:rPr/>
            </w:pPr>
            <w:r>
              <w:rPr>
                <w:sz w:val="24"/>
              </w:rPr>
              <w:t>0,001614</w:t>
            </w:r>
          </w:p>
        </w:tc>
        <w:tc>
          <w:tcPr>
            <w:tcW w:w="1858" w:type="dxa"/>
            <w:tcBorders/>
          </w:tcPr>
          <w:p>
            <w:pPr>
              <w:pStyle w:val="ConsPlusNormal"/>
              <w:jc w:val="center"/>
              <w:rPr/>
            </w:pPr>
            <w:r>
              <w:rPr>
                <w:sz w:val="24"/>
              </w:rPr>
              <w:t>144221,2</w:t>
            </w:r>
          </w:p>
        </w:tc>
      </w:tr>
      <w:tr>
        <w:trPr/>
        <w:tc>
          <w:tcPr>
            <w:tcW w:w="3450" w:type="dxa"/>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0,010265</w:t>
            </w:r>
          </w:p>
        </w:tc>
        <w:tc>
          <w:tcPr>
            <w:tcW w:w="1859" w:type="dxa"/>
            <w:tcBorders/>
          </w:tcPr>
          <w:p>
            <w:pPr>
              <w:pStyle w:val="ConsPlusNormal"/>
              <w:jc w:val="center"/>
              <w:rPr/>
            </w:pPr>
            <w:r>
              <w:rPr>
                <w:sz w:val="24"/>
              </w:rPr>
              <w:t>96943,5</w:t>
            </w:r>
          </w:p>
        </w:tc>
        <w:tc>
          <w:tcPr>
            <w:tcW w:w="1858" w:type="dxa"/>
            <w:tcBorders/>
          </w:tcPr>
          <w:p>
            <w:pPr>
              <w:pStyle w:val="ConsPlusNormal"/>
              <w:jc w:val="center"/>
              <w:rPr/>
            </w:pPr>
            <w:r>
              <w:rPr>
                <w:sz w:val="24"/>
              </w:rPr>
              <w:t>0,010265</w:t>
            </w:r>
          </w:p>
        </w:tc>
        <w:tc>
          <w:tcPr>
            <w:tcW w:w="1859" w:type="dxa"/>
            <w:tcBorders/>
          </w:tcPr>
          <w:p>
            <w:pPr>
              <w:pStyle w:val="ConsPlusNormal"/>
              <w:jc w:val="center"/>
              <w:rPr/>
            </w:pPr>
            <w:r>
              <w:rPr>
                <w:sz w:val="24"/>
              </w:rPr>
              <w:t>104621,2</w:t>
            </w:r>
          </w:p>
        </w:tc>
        <w:tc>
          <w:tcPr>
            <w:tcW w:w="1860" w:type="dxa"/>
            <w:tcBorders/>
          </w:tcPr>
          <w:p>
            <w:pPr>
              <w:pStyle w:val="ConsPlusNormal"/>
              <w:jc w:val="center"/>
              <w:rPr/>
            </w:pPr>
            <w:r>
              <w:rPr>
                <w:sz w:val="24"/>
              </w:rPr>
              <w:t>0,010265</w:t>
            </w:r>
          </w:p>
        </w:tc>
        <w:tc>
          <w:tcPr>
            <w:tcW w:w="1858" w:type="dxa"/>
            <w:tcBorders/>
          </w:tcPr>
          <w:p>
            <w:pPr>
              <w:pStyle w:val="ConsPlusNormal"/>
              <w:jc w:val="center"/>
              <w:rPr/>
            </w:pPr>
            <w:r>
              <w:rPr>
                <w:sz w:val="24"/>
              </w:rPr>
              <w:t>111638,6</w:t>
            </w:r>
          </w:p>
        </w:tc>
      </w:tr>
      <w:tr>
        <w:trPr/>
        <w:tc>
          <w:tcPr>
            <w:tcW w:w="3450" w:type="dxa"/>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0,002327</w:t>
            </w:r>
          </w:p>
        </w:tc>
        <w:tc>
          <w:tcPr>
            <w:tcW w:w="1859" w:type="dxa"/>
            <w:tcBorders/>
          </w:tcPr>
          <w:p>
            <w:pPr>
              <w:pStyle w:val="ConsPlusNormal"/>
              <w:jc w:val="center"/>
              <w:rPr/>
            </w:pPr>
            <w:r>
              <w:rPr>
                <w:sz w:val="24"/>
              </w:rPr>
              <w:t>193720,9</w:t>
            </w:r>
          </w:p>
        </w:tc>
        <w:tc>
          <w:tcPr>
            <w:tcW w:w="1858" w:type="dxa"/>
            <w:tcBorders/>
          </w:tcPr>
          <w:p>
            <w:pPr>
              <w:pStyle w:val="ConsPlusNormal"/>
              <w:jc w:val="center"/>
              <w:rPr/>
            </w:pPr>
            <w:r>
              <w:rPr>
                <w:sz w:val="24"/>
              </w:rPr>
              <w:t>0,002327</w:t>
            </w:r>
          </w:p>
        </w:tc>
        <w:tc>
          <w:tcPr>
            <w:tcW w:w="1859" w:type="dxa"/>
            <w:tcBorders/>
          </w:tcPr>
          <w:p>
            <w:pPr>
              <w:pStyle w:val="ConsPlusNormal"/>
              <w:jc w:val="center"/>
              <w:rPr/>
            </w:pPr>
            <w:r>
              <w:rPr>
                <w:sz w:val="24"/>
              </w:rPr>
              <w:t>207340,7</w:t>
            </w:r>
          </w:p>
        </w:tc>
        <w:tc>
          <w:tcPr>
            <w:tcW w:w="1860" w:type="dxa"/>
            <w:tcBorders/>
          </w:tcPr>
          <w:p>
            <w:pPr>
              <w:pStyle w:val="ConsPlusNormal"/>
              <w:jc w:val="center"/>
              <w:rPr/>
            </w:pPr>
            <w:r>
              <w:rPr>
                <w:sz w:val="24"/>
              </w:rPr>
              <w:t>0,002327</w:t>
            </w:r>
          </w:p>
        </w:tc>
        <w:tc>
          <w:tcPr>
            <w:tcW w:w="1858" w:type="dxa"/>
            <w:tcBorders/>
          </w:tcPr>
          <w:p>
            <w:pPr>
              <w:pStyle w:val="ConsPlusNormal"/>
              <w:jc w:val="center"/>
              <w:rPr/>
            </w:pPr>
            <w:r>
              <w:rPr>
                <w:sz w:val="24"/>
              </w:rPr>
              <w:t>219984,1</w:t>
            </w:r>
          </w:p>
        </w:tc>
      </w:tr>
      <w:tr>
        <w:trPr/>
        <w:tc>
          <w:tcPr>
            <w:tcW w:w="3450" w:type="dxa"/>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0,00043</w:t>
            </w:r>
          </w:p>
        </w:tc>
        <w:tc>
          <w:tcPr>
            <w:tcW w:w="1859" w:type="dxa"/>
            <w:tcBorders/>
          </w:tcPr>
          <w:p>
            <w:pPr>
              <w:pStyle w:val="ConsPlusNormal"/>
              <w:jc w:val="center"/>
              <w:rPr/>
            </w:pPr>
            <w:r>
              <w:rPr>
                <w:sz w:val="24"/>
              </w:rPr>
              <w:t>254744,6</w:t>
            </w:r>
          </w:p>
        </w:tc>
        <w:tc>
          <w:tcPr>
            <w:tcW w:w="1858" w:type="dxa"/>
            <w:tcBorders/>
          </w:tcPr>
          <w:p>
            <w:pPr>
              <w:pStyle w:val="ConsPlusNormal"/>
              <w:jc w:val="center"/>
              <w:rPr/>
            </w:pPr>
            <w:r>
              <w:rPr>
                <w:sz w:val="24"/>
              </w:rPr>
              <w:t>0,00043</w:t>
            </w:r>
          </w:p>
        </w:tc>
        <w:tc>
          <w:tcPr>
            <w:tcW w:w="1859" w:type="dxa"/>
            <w:tcBorders/>
          </w:tcPr>
          <w:p>
            <w:pPr>
              <w:pStyle w:val="ConsPlusNormal"/>
              <w:jc w:val="center"/>
              <w:rPr/>
            </w:pPr>
            <w:r>
              <w:rPr>
                <w:sz w:val="24"/>
              </w:rPr>
              <w:t>270682</w:t>
            </w:r>
          </w:p>
        </w:tc>
        <w:tc>
          <w:tcPr>
            <w:tcW w:w="1860" w:type="dxa"/>
            <w:tcBorders/>
          </w:tcPr>
          <w:p>
            <w:pPr>
              <w:pStyle w:val="ConsPlusNormal"/>
              <w:jc w:val="center"/>
              <w:rPr/>
            </w:pPr>
            <w:r>
              <w:rPr>
                <w:sz w:val="24"/>
              </w:rPr>
              <w:t>0,00043</w:t>
            </w:r>
          </w:p>
        </w:tc>
        <w:tc>
          <w:tcPr>
            <w:tcW w:w="1858" w:type="dxa"/>
            <w:tcBorders/>
          </w:tcPr>
          <w:p>
            <w:pPr>
              <w:pStyle w:val="ConsPlusNormal"/>
              <w:jc w:val="center"/>
              <w:rPr/>
            </w:pPr>
            <w:r>
              <w:rPr>
                <w:sz w:val="24"/>
              </w:rPr>
              <w:t>285751</w:t>
            </w:r>
          </w:p>
        </w:tc>
      </w:tr>
      <w:tr>
        <w:trPr/>
        <w:tc>
          <w:tcPr>
            <w:tcW w:w="3450" w:type="dxa"/>
            <w:tcBorders/>
          </w:tcPr>
          <w:p>
            <w:pPr>
              <w:pStyle w:val="ConsPlusNormal"/>
              <w:rPr/>
            </w:pPr>
            <w:r>
              <w:rPr>
                <w:sz w:val="24"/>
              </w:rPr>
              <w:t>4.4. эндоваскулярная деструкция дополнительных проводящих путей и аритмогенных зон сердца - всего</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0,000378</w:t>
            </w:r>
          </w:p>
        </w:tc>
        <w:tc>
          <w:tcPr>
            <w:tcW w:w="1859" w:type="dxa"/>
            <w:tcBorders/>
          </w:tcPr>
          <w:p>
            <w:pPr>
              <w:pStyle w:val="ConsPlusNormal"/>
              <w:jc w:val="center"/>
              <w:rPr/>
            </w:pPr>
            <w:r>
              <w:rPr>
                <w:sz w:val="24"/>
              </w:rPr>
              <w:t>306509,2</w:t>
            </w:r>
          </w:p>
        </w:tc>
        <w:tc>
          <w:tcPr>
            <w:tcW w:w="1858" w:type="dxa"/>
            <w:tcBorders/>
          </w:tcPr>
          <w:p>
            <w:pPr>
              <w:pStyle w:val="ConsPlusNormal"/>
              <w:jc w:val="center"/>
              <w:rPr/>
            </w:pPr>
            <w:r>
              <w:rPr>
                <w:sz w:val="24"/>
              </w:rPr>
              <w:t>0,000378</w:t>
            </w:r>
          </w:p>
        </w:tc>
        <w:tc>
          <w:tcPr>
            <w:tcW w:w="1859" w:type="dxa"/>
            <w:tcBorders/>
          </w:tcPr>
          <w:p>
            <w:pPr>
              <w:pStyle w:val="ConsPlusNormal"/>
              <w:jc w:val="center"/>
              <w:rPr/>
            </w:pPr>
            <w:r>
              <w:rPr>
                <w:sz w:val="24"/>
              </w:rPr>
              <w:t>325685,1</w:t>
            </w:r>
          </w:p>
        </w:tc>
        <w:tc>
          <w:tcPr>
            <w:tcW w:w="1860" w:type="dxa"/>
            <w:tcBorders/>
          </w:tcPr>
          <w:p>
            <w:pPr>
              <w:pStyle w:val="ConsPlusNormal"/>
              <w:jc w:val="center"/>
              <w:rPr/>
            </w:pPr>
            <w:r>
              <w:rPr>
                <w:sz w:val="24"/>
              </w:rPr>
              <w:t>0,000378</w:t>
            </w:r>
          </w:p>
        </w:tc>
        <w:tc>
          <w:tcPr>
            <w:tcW w:w="1858" w:type="dxa"/>
            <w:tcBorders/>
          </w:tcPr>
          <w:p>
            <w:pPr>
              <w:pStyle w:val="ConsPlusNormal"/>
              <w:jc w:val="center"/>
              <w:rPr/>
            </w:pPr>
            <w:r>
              <w:rPr>
                <w:sz w:val="24"/>
              </w:rPr>
              <w:t>343816,1</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0,000189</w:t>
            </w:r>
          </w:p>
        </w:tc>
        <w:tc>
          <w:tcPr>
            <w:tcW w:w="1859" w:type="dxa"/>
            <w:tcBorders/>
          </w:tcPr>
          <w:p>
            <w:pPr>
              <w:pStyle w:val="ConsPlusNormal"/>
              <w:jc w:val="center"/>
              <w:rPr/>
            </w:pPr>
            <w:r>
              <w:rPr>
                <w:sz w:val="24"/>
              </w:rPr>
              <w:t>306509,2</w:t>
            </w:r>
          </w:p>
        </w:tc>
        <w:tc>
          <w:tcPr>
            <w:tcW w:w="1858" w:type="dxa"/>
            <w:tcBorders/>
          </w:tcPr>
          <w:p>
            <w:pPr>
              <w:pStyle w:val="ConsPlusNormal"/>
              <w:jc w:val="center"/>
              <w:rPr/>
            </w:pPr>
            <w:r>
              <w:rPr>
                <w:sz w:val="24"/>
              </w:rPr>
              <w:t>0,000189</w:t>
            </w:r>
          </w:p>
        </w:tc>
        <w:tc>
          <w:tcPr>
            <w:tcW w:w="1859" w:type="dxa"/>
            <w:tcBorders/>
          </w:tcPr>
          <w:p>
            <w:pPr>
              <w:pStyle w:val="ConsPlusNormal"/>
              <w:jc w:val="center"/>
              <w:rPr/>
            </w:pPr>
            <w:r>
              <w:rPr>
                <w:sz w:val="24"/>
              </w:rPr>
              <w:t>325685,1</w:t>
            </w:r>
          </w:p>
        </w:tc>
        <w:tc>
          <w:tcPr>
            <w:tcW w:w="1860" w:type="dxa"/>
            <w:tcBorders/>
          </w:tcPr>
          <w:p>
            <w:pPr>
              <w:pStyle w:val="ConsPlusNormal"/>
              <w:jc w:val="center"/>
              <w:rPr/>
            </w:pPr>
            <w:r>
              <w:rPr>
                <w:sz w:val="24"/>
              </w:rPr>
              <w:t>0,000189</w:t>
            </w:r>
          </w:p>
        </w:tc>
        <w:tc>
          <w:tcPr>
            <w:tcW w:w="1858" w:type="dxa"/>
            <w:tcBorders/>
          </w:tcPr>
          <w:p>
            <w:pPr>
              <w:pStyle w:val="ConsPlusNormal"/>
              <w:jc w:val="center"/>
              <w:rPr/>
            </w:pPr>
            <w:r>
              <w:rPr>
                <w:sz w:val="24"/>
              </w:rPr>
              <w:t>343816,1</w:t>
            </w:r>
          </w:p>
        </w:tc>
      </w:tr>
      <w:tr>
        <w:trPr/>
        <w:tc>
          <w:tcPr>
            <w:tcW w:w="3450" w:type="dxa"/>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0,000189</w:t>
            </w:r>
          </w:p>
        </w:tc>
        <w:tc>
          <w:tcPr>
            <w:tcW w:w="1859" w:type="dxa"/>
            <w:tcBorders/>
          </w:tcPr>
          <w:p>
            <w:pPr>
              <w:pStyle w:val="ConsPlusNormal"/>
              <w:jc w:val="center"/>
              <w:rPr/>
            </w:pPr>
            <w:r>
              <w:rPr>
                <w:sz w:val="24"/>
              </w:rPr>
              <w:t>306509,2</w:t>
            </w:r>
          </w:p>
        </w:tc>
        <w:tc>
          <w:tcPr>
            <w:tcW w:w="1858" w:type="dxa"/>
            <w:tcBorders/>
          </w:tcPr>
          <w:p>
            <w:pPr>
              <w:pStyle w:val="ConsPlusNormal"/>
              <w:jc w:val="center"/>
              <w:rPr/>
            </w:pPr>
            <w:r>
              <w:rPr>
                <w:sz w:val="24"/>
              </w:rPr>
              <w:t>0,000189</w:t>
            </w:r>
          </w:p>
        </w:tc>
        <w:tc>
          <w:tcPr>
            <w:tcW w:w="1859" w:type="dxa"/>
            <w:tcBorders/>
          </w:tcPr>
          <w:p>
            <w:pPr>
              <w:pStyle w:val="ConsPlusNormal"/>
              <w:jc w:val="center"/>
              <w:rPr/>
            </w:pPr>
            <w:r>
              <w:rPr>
                <w:sz w:val="24"/>
              </w:rPr>
              <w:t>325685,1</w:t>
            </w:r>
          </w:p>
        </w:tc>
        <w:tc>
          <w:tcPr>
            <w:tcW w:w="1860" w:type="dxa"/>
            <w:tcBorders/>
          </w:tcPr>
          <w:p>
            <w:pPr>
              <w:pStyle w:val="ConsPlusNormal"/>
              <w:jc w:val="center"/>
              <w:rPr/>
            </w:pPr>
            <w:r>
              <w:rPr>
                <w:sz w:val="24"/>
              </w:rPr>
              <w:t>0,000189</w:t>
            </w:r>
          </w:p>
        </w:tc>
        <w:tc>
          <w:tcPr>
            <w:tcW w:w="1858" w:type="dxa"/>
            <w:tcBorders/>
          </w:tcPr>
          <w:p>
            <w:pPr>
              <w:pStyle w:val="ConsPlusNormal"/>
              <w:jc w:val="center"/>
              <w:rPr/>
            </w:pPr>
            <w:r>
              <w:rPr>
                <w:sz w:val="24"/>
              </w:rPr>
              <w:t>343816,1</w:t>
            </w:r>
          </w:p>
        </w:tc>
      </w:tr>
      <w:tr>
        <w:trPr/>
        <w:tc>
          <w:tcPr>
            <w:tcW w:w="3450" w:type="dxa"/>
            <w:tcBorders/>
          </w:tcPr>
          <w:p>
            <w:pPr>
              <w:pStyle w:val="ConsPlusNormal"/>
              <w:rPr/>
            </w:pPr>
            <w:r>
              <w:rPr>
                <w:sz w:val="24"/>
              </w:rP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0,000472</w:t>
            </w:r>
          </w:p>
        </w:tc>
        <w:tc>
          <w:tcPr>
            <w:tcW w:w="1859" w:type="dxa"/>
            <w:tcBorders/>
          </w:tcPr>
          <w:p>
            <w:pPr>
              <w:pStyle w:val="ConsPlusNormal"/>
              <w:jc w:val="center"/>
              <w:rPr/>
            </w:pPr>
            <w:r>
              <w:rPr>
                <w:sz w:val="24"/>
              </w:rPr>
              <w:t>199504,5</w:t>
            </w:r>
          </w:p>
        </w:tc>
        <w:tc>
          <w:tcPr>
            <w:tcW w:w="1858" w:type="dxa"/>
            <w:tcBorders/>
          </w:tcPr>
          <w:p>
            <w:pPr>
              <w:pStyle w:val="ConsPlusNormal"/>
              <w:jc w:val="center"/>
              <w:rPr/>
            </w:pPr>
            <w:r>
              <w:rPr>
                <w:sz w:val="24"/>
              </w:rPr>
              <w:t>0,000472</w:t>
            </w:r>
          </w:p>
        </w:tc>
        <w:tc>
          <w:tcPr>
            <w:tcW w:w="1859" w:type="dxa"/>
            <w:tcBorders/>
          </w:tcPr>
          <w:p>
            <w:pPr>
              <w:pStyle w:val="ConsPlusNormal"/>
              <w:jc w:val="center"/>
              <w:rPr/>
            </w:pPr>
            <w:r>
              <w:rPr>
                <w:sz w:val="24"/>
              </w:rPr>
              <w:t>211986</w:t>
            </w:r>
          </w:p>
        </w:tc>
        <w:tc>
          <w:tcPr>
            <w:tcW w:w="1860" w:type="dxa"/>
            <w:tcBorders/>
          </w:tcPr>
          <w:p>
            <w:pPr>
              <w:pStyle w:val="ConsPlusNormal"/>
              <w:jc w:val="center"/>
              <w:rPr/>
            </w:pPr>
            <w:r>
              <w:rPr>
                <w:sz w:val="24"/>
              </w:rPr>
              <w:t>0,000472</w:t>
            </w:r>
          </w:p>
        </w:tc>
        <w:tc>
          <w:tcPr>
            <w:tcW w:w="1858" w:type="dxa"/>
            <w:tcBorders/>
          </w:tcPr>
          <w:p>
            <w:pPr>
              <w:pStyle w:val="ConsPlusNormal"/>
              <w:jc w:val="center"/>
              <w:rPr/>
            </w:pPr>
            <w:r>
              <w:rPr>
                <w:sz w:val="24"/>
              </w:rPr>
              <w:t>223787,4</w:t>
            </w:r>
          </w:p>
        </w:tc>
      </w:tr>
      <w:tr>
        <w:trPr/>
        <w:tc>
          <w:tcPr>
            <w:tcW w:w="3450" w:type="dxa"/>
            <w:tcBorders/>
          </w:tcPr>
          <w:p>
            <w:pPr>
              <w:pStyle w:val="ConsPlusNormal"/>
              <w:rPr/>
            </w:pPr>
            <w:r>
              <w:rPr>
                <w:sz w:val="24"/>
              </w:rPr>
              <w:t>5. Медицинская реабилитация</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rPr/>
            </w:pPr>
            <w:r>
              <w:rPr>
                <w:sz w:val="24"/>
              </w:rPr>
              <w:t>5.1. в амбулаторных условиях</w:t>
            </w:r>
          </w:p>
        </w:tc>
        <w:tc>
          <w:tcPr>
            <w:tcW w:w="1438" w:type="dxa"/>
            <w:tcBorders/>
          </w:tcPr>
          <w:p>
            <w:pPr>
              <w:pStyle w:val="ConsPlusNormal"/>
              <w:jc w:val="center"/>
              <w:rPr/>
            </w:pPr>
            <w:r>
              <w:rPr>
                <w:sz w:val="24"/>
              </w:rPr>
              <w:t>комплексных посещений</w:t>
            </w:r>
          </w:p>
        </w:tc>
        <w:tc>
          <w:tcPr>
            <w:tcW w:w="1860" w:type="dxa"/>
            <w:tcBorders/>
          </w:tcPr>
          <w:p>
            <w:pPr>
              <w:pStyle w:val="ConsPlusNormal"/>
              <w:jc w:val="center"/>
              <w:rPr/>
            </w:pPr>
            <w:r>
              <w:rPr>
                <w:sz w:val="24"/>
              </w:rPr>
              <w:t>0,003241</w:t>
            </w:r>
          </w:p>
        </w:tc>
        <w:tc>
          <w:tcPr>
            <w:tcW w:w="1859" w:type="dxa"/>
            <w:tcBorders/>
          </w:tcPr>
          <w:p>
            <w:pPr>
              <w:pStyle w:val="ConsPlusNormal"/>
              <w:jc w:val="center"/>
              <w:rPr/>
            </w:pPr>
            <w:r>
              <w:rPr>
                <w:sz w:val="24"/>
              </w:rPr>
              <w:t>25427,7</w:t>
            </w:r>
          </w:p>
        </w:tc>
        <w:tc>
          <w:tcPr>
            <w:tcW w:w="1858" w:type="dxa"/>
            <w:tcBorders/>
          </w:tcPr>
          <w:p>
            <w:pPr>
              <w:pStyle w:val="ConsPlusNormal"/>
              <w:jc w:val="center"/>
              <w:rPr/>
            </w:pPr>
            <w:r>
              <w:rPr>
                <w:sz w:val="24"/>
              </w:rPr>
              <w:t>0,003241</w:t>
            </w:r>
          </w:p>
        </w:tc>
        <w:tc>
          <w:tcPr>
            <w:tcW w:w="1859" w:type="dxa"/>
            <w:tcBorders/>
          </w:tcPr>
          <w:p>
            <w:pPr>
              <w:pStyle w:val="ConsPlusNormal"/>
              <w:jc w:val="center"/>
              <w:rPr/>
            </w:pPr>
            <w:r>
              <w:rPr>
                <w:sz w:val="24"/>
              </w:rPr>
              <w:t>27684,5</w:t>
            </w:r>
          </w:p>
        </w:tc>
        <w:tc>
          <w:tcPr>
            <w:tcW w:w="1860" w:type="dxa"/>
            <w:tcBorders/>
          </w:tcPr>
          <w:p>
            <w:pPr>
              <w:pStyle w:val="ConsPlusNormal"/>
              <w:jc w:val="center"/>
              <w:rPr/>
            </w:pPr>
            <w:r>
              <w:rPr>
                <w:sz w:val="24"/>
              </w:rPr>
              <w:t>0,003241</w:t>
            </w:r>
          </w:p>
        </w:tc>
        <w:tc>
          <w:tcPr>
            <w:tcW w:w="1858" w:type="dxa"/>
            <w:tcBorders/>
          </w:tcPr>
          <w:p>
            <w:pPr>
              <w:pStyle w:val="ConsPlusNormal"/>
              <w:jc w:val="center"/>
              <w:rPr/>
            </w:pPr>
            <w:r>
              <w:rPr>
                <w:sz w:val="24"/>
              </w:rPr>
              <w:t>29722,8</w:t>
            </w:r>
          </w:p>
        </w:tc>
      </w:tr>
      <w:tr>
        <w:trPr/>
        <w:tc>
          <w:tcPr>
            <w:tcW w:w="3450" w:type="dxa"/>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 всего</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0,002833</w:t>
            </w:r>
          </w:p>
        </w:tc>
        <w:tc>
          <w:tcPr>
            <w:tcW w:w="1859" w:type="dxa"/>
            <w:tcBorders/>
          </w:tcPr>
          <w:p>
            <w:pPr>
              <w:pStyle w:val="ConsPlusNormal"/>
              <w:jc w:val="center"/>
              <w:rPr/>
            </w:pPr>
            <w:r>
              <w:rPr>
                <w:sz w:val="24"/>
              </w:rPr>
              <w:t>28245,7</w:t>
            </w:r>
          </w:p>
        </w:tc>
        <w:tc>
          <w:tcPr>
            <w:tcW w:w="1858" w:type="dxa"/>
            <w:tcBorders/>
          </w:tcPr>
          <w:p>
            <w:pPr>
              <w:pStyle w:val="ConsPlusNormal"/>
              <w:jc w:val="center"/>
              <w:rPr/>
            </w:pPr>
            <w:r>
              <w:rPr>
                <w:sz w:val="24"/>
              </w:rPr>
              <w:t>0,002833</w:t>
            </w:r>
          </w:p>
        </w:tc>
        <w:tc>
          <w:tcPr>
            <w:tcW w:w="1859" w:type="dxa"/>
            <w:tcBorders/>
          </w:tcPr>
          <w:p>
            <w:pPr>
              <w:pStyle w:val="ConsPlusNormal"/>
              <w:jc w:val="center"/>
              <w:rPr/>
            </w:pPr>
            <w:r>
              <w:rPr>
                <w:sz w:val="24"/>
              </w:rPr>
              <w:t>30014,6</w:t>
            </w:r>
          </w:p>
        </w:tc>
        <w:tc>
          <w:tcPr>
            <w:tcW w:w="1860" w:type="dxa"/>
            <w:tcBorders/>
          </w:tcPr>
          <w:p>
            <w:pPr>
              <w:pStyle w:val="ConsPlusNormal"/>
              <w:jc w:val="center"/>
              <w:rPr/>
            </w:pPr>
            <w:r>
              <w:rPr>
                <w:sz w:val="24"/>
              </w:rPr>
              <w:t>0,002833</w:t>
            </w:r>
          </w:p>
        </w:tc>
        <w:tc>
          <w:tcPr>
            <w:tcW w:w="1858" w:type="dxa"/>
            <w:tcBorders/>
          </w:tcPr>
          <w:p>
            <w:pPr>
              <w:pStyle w:val="ConsPlusNormal"/>
              <w:jc w:val="center"/>
              <w:rPr/>
            </w:pPr>
            <w:r>
              <w:rPr>
                <w:sz w:val="24"/>
              </w:rPr>
              <w:t>31689,9</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0,000128</w:t>
            </w:r>
          </w:p>
        </w:tc>
        <w:tc>
          <w:tcPr>
            <w:tcW w:w="1859" w:type="dxa"/>
            <w:tcBorders/>
          </w:tcPr>
          <w:p>
            <w:pPr>
              <w:pStyle w:val="ConsPlusNormal"/>
              <w:jc w:val="center"/>
              <w:rPr/>
            </w:pPr>
            <w:r>
              <w:rPr>
                <w:sz w:val="24"/>
              </w:rPr>
              <w:t>32608,8</w:t>
            </w:r>
          </w:p>
        </w:tc>
        <w:tc>
          <w:tcPr>
            <w:tcW w:w="1858" w:type="dxa"/>
            <w:tcBorders/>
          </w:tcPr>
          <w:p>
            <w:pPr>
              <w:pStyle w:val="ConsPlusNormal"/>
              <w:jc w:val="center"/>
              <w:rPr/>
            </w:pPr>
            <w:r>
              <w:rPr>
                <w:sz w:val="24"/>
              </w:rPr>
              <w:t>0,000128</w:t>
            </w:r>
          </w:p>
        </w:tc>
        <w:tc>
          <w:tcPr>
            <w:tcW w:w="1859" w:type="dxa"/>
            <w:tcBorders/>
          </w:tcPr>
          <w:p>
            <w:pPr>
              <w:pStyle w:val="ConsPlusNormal"/>
              <w:jc w:val="center"/>
              <w:rPr/>
            </w:pPr>
            <w:r>
              <w:rPr>
                <w:sz w:val="24"/>
              </w:rPr>
              <w:t>35152,3</w:t>
            </w:r>
          </w:p>
        </w:tc>
        <w:tc>
          <w:tcPr>
            <w:tcW w:w="1860" w:type="dxa"/>
            <w:tcBorders/>
          </w:tcPr>
          <w:p>
            <w:pPr>
              <w:pStyle w:val="ConsPlusNormal"/>
              <w:jc w:val="center"/>
              <w:rPr/>
            </w:pPr>
            <w:r>
              <w:rPr>
                <w:sz w:val="24"/>
              </w:rPr>
              <w:t>0,000128</w:t>
            </w:r>
          </w:p>
        </w:tc>
        <w:tc>
          <w:tcPr>
            <w:tcW w:w="1858" w:type="dxa"/>
            <w:tcBorders/>
          </w:tcPr>
          <w:p>
            <w:pPr>
              <w:pStyle w:val="ConsPlusNormal"/>
              <w:jc w:val="center"/>
              <w:rPr/>
            </w:pPr>
            <w:r>
              <w:rPr>
                <w:sz w:val="24"/>
              </w:rPr>
              <w:t>37542,6</w:t>
            </w:r>
          </w:p>
        </w:tc>
      </w:tr>
      <w:tr>
        <w:trPr/>
        <w:tc>
          <w:tcPr>
            <w:tcW w:w="3450" w:type="dxa"/>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tcPr>
          <w:p>
            <w:pPr>
              <w:pStyle w:val="ConsPlusNormal"/>
              <w:jc w:val="center"/>
              <w:rPr/>
            </w:pPr>
            <w:r>
              <w:rPr>
                <w:sz w:val="24"/>
              </w:rPr>
              <w:t>случаев лечения</w:t>
            </w:r>
          </w:p>
        </w:tc>
        <w:tc>
          <w:tcPr>
            <w:tcW w:w="1860" w:type="dxa"/>
            <w:tcBorders/>
          </w:tcPr>
          <w:p>
            <w:pPr>
              <w:pStyle w:val="ConsPlusNormal"/>
              <w:jc w:val="center"/>
              <w:rPr/>
            </w:pPr>
            <w:r>
              <w:rPr>
                <w:sz w:val="24"/>
              </w:rPr>
              <w:t>0,002705</w:t>
            </w:r>
          </w:p>
        </w:tc>
        <w:tc>
          <w:tcPr>
            <w:tcW w:w="1859" w:type="dxa"/>
            <w:tcBorders/>
          </w:tcPr>
          <w:p>
            <w:pPr>
              <w:pStyle w:val="ConsPlusNormal"/>
              <w:jc w:val="center"/>
              <w:rPr/>
            </w:pPr>
            <w:r>
              <w:rPr>
                <w:sz w:val="24"/>
              </w:rPr>
              <w:t>28039,2</w:t>
            </w:r>
          </w:p>
        </w:tc>
        <w:tc>
          <w:tcPr>
            <w:tcW w:w="1858" w:type="dxa"/>
            <w:tcBorders/>
          </w:tcPr>
          <w:p>
            <w:pPr>
              <w:pStyle w:val="ConsPlusNormal"/>
              <w:jc w:val="center"/>
              <w:rPr/>
            </w:pPr>
            <w:r>
              <w:rPr>
                <w:sz w:val="24"/>
              </w:rPr>
              <w:t>0,002705</w:t>
            </w:r>
          </w:p>
        </w:tc>
        <w:tc>
          <w:tcPr>
            <w:tcW w:w="1859" w:type="dxa"/>
            <w:tcBorders/>
          </w:tcPr>
          <w:p>
            <w:pPr>
              <w:pStyle w:val="ConsPlusNormal"/>
              <w:jc w:val="center"/>
              <w:rPr/>
            </w:pPr>
            <w:r>
              <w:rPr>
                <w:sz w:val="24"/>
              </w:rPr>
              <w:t>29771,5</w:t>
            </w:r>
          </w:p>
        </w:tc>
        <w:tc>
          <w:tcPr>
            <w:tcW w:w="1860" w:type="dxa"/>
            <w:tcBorders/>
          </w:tcPr>
          <w:p>
            <w:pPr>
              <w:pStyle w:val="ConsPlusNormal"/>
              <w:jc w:val="center"/>
              <w:rPr/>
            </w:pPr>
            <w:r>
              <w:rPr>
                <w:sz w:val="24"/>
              </w:rPr>
              <w:t>0,002705</w:t>
            </w:r>
          </w:p>
        </w:tc>
        <w:tc>
          <w:tcPr>
            <w:tcW w:w="1858" w:type="dxa"/>
            <w:tcBorders/>
          </w:tcPr>
          <w:p>
            <w:pPr>
              <w:pStyle w:val="ConsPlusNormal"/>
              <w:jc w:val="center"/>
              <w:rPr/>
            </w:pPr>
            <w:r>
              <w:rPr>
                <w:sz w:val="24"/>
              </w:rPr>
              <w:t>31412,9</w:t>
            </w:r>
          </w:p>
        </w:tc>
      </w:tr>
      <w:tr>
        <w:trPr/>
        <w:tc>
          <w:tcPr>
            <w:tcW w:w="3450" w:type="dxa"/>
            <w:tcBorders/>
          </w:tcPr>
          <w:p>
            <w:pPr>
              <w:pStyle w:val="ConsPlusNormal"/>
              <w:rPr/>
            </w:pPr>
            <w:r>
              <w:rPr>
                <w:sz w:val="24"/>
              </w:rPr>
              <w:t>5.3. в условиях круглосуточного стационара (специализированная, в том числе высокотехнологичная, медицинская помощь) - всего</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0,007041</w:t>
            </w:r>
          </w:p>
        </w:tc>
        <w:tc>
          <w:tcPr>
            <w:tcW w:w="1859" w:type="dxa"/>
            <w:tcBorders/>
          </w:tcPr>
          <w:p>
            <w:pPr>
              <w:pStyle w:val="ConsPlusNormal"/>
              <w:jc w:val="center"/>
              <w:rPr/>
            </w:pPr>
            <w:r>
              <w:rPr>
                <w:sz w:val="24"/>
              </w:rPr>
              <w:t>63933,5</w:t>
            </w:r>
          </w:p>
        </w:tc>
        <w:tc>
          <w:tcPr>
            <w:tcW w:w="1858" w:type="dxa"/>
            <w:tcBorders/>
          </w:tcPr>
          <w:p>
            <w:pPr>
              <w:pStyle w:val="ConsPlusNormal"/>
              <w:jc w:val="center"/>
              <w:rPr/>
            </w:pPr>
            <w:r>
              <w:rPr>
                <w:sz w:val="24"/>
              </w:rPr>
              <w:t>0,007041</w:t>
            </w:r>
          </w:p>
        </w:tc>
        <w:tc>
          <w:tcPr>
            <w:tcW w:w="1859" w:type="dxa"/>
            <w:tcBorders/>
          </w:tcPr>
          <w:p>
            <w:pPr>
              <w:pStyle w:val="ConsPlusNormal"/>
              <w:jc w:val="center"/>
              <w:rPr/>
            </w:pPr>
            <w:r>
              <w:rPr>
                <w:sz w:val="24"/>
              </w:rPr>
              <w:t>69060,3</w:t>
            </w:r>
          </w:p>
        </w:tc>
        <w:tc>
          <w:tcPr>
            <w:tcW w:w="1860" w:type="dxa"/>
            <w:tcBorders/>
          </w:tcPr>
          <w:p>
            <w:pPr>
              <w:pStyle w:val="ConsPlusNormal"/>
              <w:jc w:val="center"/>
              <w:rPr/>
            </w:pPr>
            <w:r>
              <w:rPr>
                <w:sz w:val="24"/>
              </w:rPr>
              <w:t>0,007041</w:t>
            </w:r>
          </w:p>
        </w:tc>
        <w:tc>
          <w:tcPr>
            <w:tcW w:w="1858" w:type="dxa"/>
            <w:tcBorders/>
          </w:tcPr>
          <w:p>
            <w:pPr>
              <w:pStyle w:val="ConsPlusNormal"/>
              <w:jc w:val="center"/>
              <w:rPr/>
            </w:pPr>
            <w:r>
              <w:rPr>
                <w:sz w:val="24"/>
              </w:rPr>
              <w:t>73778</w:t>
            </w:r>
          </w:p>
        </w:tc>
      </w:tr>
      <w:tr>
        <w:trPr/>
        <w:tc>
          <w:tcPr>
            <w:tcW w:w="3450" w:type="dxa"/>
            <w:tcBorders/>
          </w:tcPr>
          <w:p>
            <w:pPr>
              <w:pStyle w:val="ConsPlusNormal"/>
              <w:ind w:left="283"/>
              <w:rPr/>
            </w:pPr>
            <w:r>
              <w:rPr>
                <w:sz w:val="24"/>
              </w:rPr>
              <w:t>в том числе:</w:t>
            </w:r>
          </w:p>
        </w:tc>
        <w:tc>
          <w:tcPr>
            <w:tcW w:w="1438" w:type="dxa"/>
            <w:tcBorders/>
          </w:tcPr>
          <w:p>
            <w:pPr>
              <w:pStyle w:val="ConsPlusNormal"/>
              <w:jc w:val="center"/>
              <w:rPr/>
            </w:pPr>
            <w:r>
              <w:rPr/>
            </w:r>
          </w:p>
        </w:tc>
        <w:tc>
          <w:tcPr>
            <w:tcW w:w="1860" w:type="dxa"/>
            <w:tcBorders/>
          </w:tcPr>
          <w:p>
            <w:pPr>
              <w:pStyle w:val="ConsPlusNormal"/>
              <w:jc w:val="center"/>
              <w:rPr/>
            </w:pPr>
            <w:r>
              <w:rPr/>
            </w:r>
          </w:p>
        </w:tc>
        <w:tc>
          <w:tcPr>
            <w:tcW w:w="1859" w:type="dxa"/>
            <w:tcBorders/>
          </w:tcPr>
          <w:p>
            <w:pPr>
              <w:pStyle w:val="ConsPlusNormal"/>
              <w:jc w:val="center"/>
              <w:rPr/>
            </w:pPr>
            <w:r>
              <w:rPr/>
            </w:r>
          </w:p>
        </w:tc>
        <w:tc>
          <w:tcPr>
            <w:tcW w:w="1858" w:type="dxa"/>
            <w:tcBorders/>
          </w:tcPr>
          <w:p>
            <w:pPr>
              <w:pStyle w:val="ConsPlusNormal"/>
              <w:jc w:val="center"/>
              <w:rPr/>
            </w:pPr>
            <w:r>
              <w:rPr/>
            </w:r>
          </w:p>
        </w:tc>
        <w:tc>
          <w:tcPr>
            <w:tcW w:w="1859" w:type="dxa"/>
            <w:tcBorders/>
          </w:tcPr>
          <w:p>
            <w:pPr>
              <w:pStyle w:val="ConsPlusNormal"/>
              <w:jc w:val="center"/>
              <w:rPr/>
            </w:pPr>
            <w:r>
              <w:rPr/>
            </w:r>
          </w:p>
        </w:tc>
        <w:tc>
          <w:tcPr>
            <w:tcW w:w="1860" w:type="dxa"/>
            <w:tcBorders/>
          </w:tcPr>
          <w:p>
            <w:pPr>
              <w:pStyle w:val="ConsPlusNormal"/>
              <w:jc w:val="center"/>
              <w:rPr/>
            </w:pPr>
            <w:r>
              <w:rPr/>
            </w:r>
          </w:p>
        </w:tc>
        <w:tc>
          <w:tcPr>
            <w:tcW w:w="1858" w:type="dxa"/>
            <w:tcBorders/>
          </w:tcPr>
          <w:p>
            <w:pPr>
              <w:pStyle w:val="ConsPlusNormal"/>
              <w:jc w:val="center"/>
              <w:rPr/>
            </w:pPr>
            <w:r>
              <w:rPr/>
            </w:r>
          </w:p>
        </w:tc>
      </w:tr>
      <w:tr>
        <w:trPr/>
        <w:tc>
          <w:tcPr>
            <w:tcW w:w="3450" w:type="dxa"/>
            <w:tcBorders/>
          </w:tcPr>
          <w:p>
            <w:pPr>
              <w:pStyle w:val="ConsPlusNormal"/>
              <w:ind w:left="283"/>
              <w:rPr/>
            </w:pPr>
            <w:r>
              <w:rPr>
                <w:sz w:val="24"/>
              </w:rPr>
              <w:t>федеральными медицинскими организациями</w:t>
            </w:r>
          </w:p>
        </w:tc>
        <w:tc>
          <w:tcPr>
            <w:tcW w:w="1438" w:type="dxa"/>
            <w:tcBorders/>
          </w:tcPr>
          <w:p>
            <w:pPr>
              <w:pStyle w:val="ConsPlusNormal"/>
              <w:jc w:val="center"/>
              <w:rPr/>
            </w:pPr>
            <w:r>
              <w:rPr>
                <w:sz w:val="24"/>
              </w:rPr>
              <w:t>случаев госпитализации</w:t>
            </w:r>
          </w:p>
        </w:tc>
        <w:tc>
          <w:tcPr>
            <w:tcW w:w="1860" w:type="dxa"/>
            <w:tcBorders/>
          </w:tcPr>
          <w:p>
            <w:pPr>
              <w:pStyle w:val="ConsPlusNormal"/>
              <w:jc w:val="center"/>
              <w:rPr/>
            </w:pPr>
            <w:r>
              <w:rPr>
                <w:sz w:val="24"/>
              </w:rPr>
              <w:t>0,001398</w:t>
            </w:r>
          </w:p>
        </w:tc>
        <w:tc>
          <w:tcPr>
            <w:tcW w:w="1859" w:type="dxa"/>
            <w:tcBorders/>
          </w:tcPr>
          <w:p>
            <w:pPr>
              <w:pStyle w:val="ConsPlusNormal"/>
              <w:jc w:val="center"/>
              <w:rPr/>
            </w:pPr>
            <w:r>
              <w:rPr>
                <w:sz w:val="24"/>
              </w:rPr>
              <w:t>102625</w:t>
            </w:r>
          </w:p>
        </w:tc>
        <w:tc>
          <w:tcPr>
            <w:tcW w:w="1858" w:type="dxa"/>
            <w:tcBorders/>
          </w:tcPr>
          <w:p>
            <w:pPr>
              <w:pStyle w:val="ConsPlusNormal"/>
              <w:jc w:val="center"/>
              <w:rPr/>
            </w:pPr>
            <w:r>
              <w:rPr>
                <w:sz w:val="24"/>
              </w:rPr>
              <w:t>0,001398</w:t>
            </w:r>
          </w:p>
        </w:tc>
        <w:tc>
          <w:tcPr>
            <w:tcW w:w="1859" w:type="dxa"/>
            <w:tcBorders/>
          </w:tcPr>
          <w:p>
            <w:pPr>
              <w:pStyle w:val="ConsPlusNormal"/>
              <w:jc w:val="center"/>
              <w:rPr/>
            </w:pPr>
            <w:r>
              <w:rPr>
                <w:sz w:val="24"/>
              </w:rPr>
              <w:t>110629,8</w:t>
            </w:r>
          </w:p>
        </w:tc>
        <w:tc>
          <w:tcPr>
            <w:tcW w:w="1860" w:type="dxa"/>
            <w:tcBorders/>
          </w:tcPr>
          <w:p>
            <w:pPr>
              <w:pStyle w:val="ConsPlusNormal"/>
              <w:jc w:val="center"/>
              <w:rPr/>
            </w:pPr>
            <w:r>
              <w:rPr>
                <w:sz w:val="24"/>
              </w:rPr>
              <w:t>0,001398</w:t>
            </w:r>
          </w:p>
        </w:tc>
        <w:tc>
          <w:tcPr>
            <w:tcW w:w="1858" w:type="dxa"/>
            <w:tcBorders/>
          </w:tcPr>
          <w:p>
            <w:pPr>
              <w:pStyle w:val="ConsPlusNormal"/>
              <w:jc w:val="center"/>
              <w:rPr/>
            </w:pPr>
            <w:r>
              <w:rPr>
                <w:sz w:val="24"/>
              </w:rPr>
              <w:t>118152,6</w:t>
            </w:r>
          </w:p>
        </w:tc>
      </w:tr>
      <w:tr>
        <w:trPr/>
        <w:tc>
          <w:tcPr>
            <w:tcW w:w="3450" w:type="dxa"/>
            <w:tcBorders>
              <w:bottom w:val="single" w:sz="4" w:space="0" w:color="000000"/>
            </w:tcBorders>
          </w:tcPr>
          <w:p>
            <w:pPr>
              <w:pStyle w:val="ConsPlusNormal"/>
              <w:ind w:left="283"/>
              <w:rPr/>
            </w:pPr>
            <w:r>
              <w:rPr>
                <w:sz w:val="24"/>
              </w:rPr>
              <w:t>медицинскими организациями (за исключением федеральных медицинских организаций)</w:t>
            </w:r>
          </w:p>
        </w:tc>
        <w:tc>
          <w:tcPr>
            <w:tcW w:w="1438" w:type="dxa"/>
            <w:tcBorders>
              <w:bottom w:val="single" w:sz="4" w:space="0" w:color="000000"/>
            </w:tcBorders>
          </w:tcPr>
          <w:p>
            <w:pPr>
              <w:pStyle w:val="ConsPlusNormal"/>
              <w:jc w:val="center"/>
              <w:rPr/>
            </w:pPr>
            <w:r>
              <w:rPr>
                <w:sz w:val="24"/>
              </w:rPr>
              <w:t>случаев госпитализации</w:t>
            </w:r>
          </w:p>
        </w:tc>
        <w:tc>
          <w:tcPr>
            <w:tcW w:w="1860" w:type="dxa"/>
            <w:tcBorders>
              <w:bottom w:val="single" w:sz="4" w:space="0" w:color="000000"/>
            </w:tcBorders>
          </w:tcPr>
          <w:p>
            <w:pPr>
              <w:pStyle w:val="ConsPlusNormal"/>
              <w:jc w:val="center"/>
              <w:rPr/>
            </w:pPr>
            <w:r>
              <w:rPr>
                <w:sz w:val="24"/>
              </w:rPr>
              <w:t>0,005643</w:t>
            </w:r>
          </w:p>
        </w:tc>
        <w:tc>
          <w:tcPr>
            <w:tcW w:w="1859" w:type="dxa"/>
            <w:tcBorders>
              <w:bottom w:val="single" w:sz="4" w:space="0" w:color="000000"/>
            </w:tcBorders>
          </w:tcPr>
          <w:p>
            <w:pPr>
              <w:pStyle w:val="ConsPlusNormal"/>
              <w:jc w:val="center"/>
              <w:rPr/>
            </w:pPr>
            <w:r>
              <w:rPr>
                <w:sz w:val="24"/>
              </w:rPr>
              <w:t>54348</w:t>
            </w:r>
          </w:p>
        </w:tc>
        <w:tc>
          <w:tcPr>
            <w:tcW w:w="1858" w:type="dxa"/>
            <w:tcBorders>
              <w:bottom w:val="single" w:sz="4" w:space="0" w:color="000000"/>
            </w:tcBorders>
          </w:tcPr>
          <w:p>
            <w:pPr>
              <w:pStyle w:val="ConsPlusNormal"/>
              <w:jc w:val="center"/>
              <w:rPr/>
            </w:pPr>
            <w:r>
              <w:rPr>
                <w:sz w:val="24"/>
              </w:rPr>
              <w:t>0,005643</w:t>
            </w:r>
          </w:p>
        </w:tc>
        <w:tc>
          <w:tcPr>
            <w:tcW w:w="1859" w:type="dxa"/>
            <w:tcBorders>
              <w:bottom w:val="single" w:sz="4" w:space="0" w:color="000000"/>
            </w:tcBorders>
          </w:tcPr>
          <w:p>
            <w:pPr>
              <w:pStyle w:val="ConsPlusNormal"/>
              <w:jc w:val="center"/>
              <w:rPr/>
            </w:pPr>
            <w:r>
              <w:rPr>
                <w:sz w:val="24"/>
              </w:rPr>
              <w:t>58761,9</w:t>
            </w:r>
          </w:p>
        </w:tc>
        <w:tc>
          <w:tcPr>
            <w:tcW w:w="1860" w:type="dxa"/>
            <w:tcBorders>
              <w:bottom w:val="single" w:sz="4" w:space="0" w:color="000000"/>
            </w:tcBorders>
          </w:tcPr>
          <w:p>
            <w:pPr>
              <w:pStyle w:val="ConsPlusNormal"/>
              <w:jc w:val="center"/>
              <w:rPr/>
            </w:pPr>
            <w:r>
              <w:rPr>
                <w:sz w:val="24"/>
              </w:rPr>
              <w:t>0,005643</w:t>
            </w:r>
          </w:p>
        </w:tc>
        <w:tc>
          <w:tcPr>
            <w:tcW w:w="1858" w:type="dxa"/>
            <w:tcBorders>
              <w:bottom w:val="single" w:sz="4" w:space="0" w:color="000000"/>
            </w:tcBorders>
          </w:tcPr>
          <w:p>
            <w:pPr>
              <w:pStyle w:val="ConsPlusNormal"/>
              <w:jc w:val="center"/>
              <w:rPr/>
            </w:pPr>
            <w:r>
              <w:rPr>
                <w:sz w:val="24"/>
              </w:rPr>
              <w:t>62784,6</w:t>
            </w:r>
          </w:p>
        </w:tc>
      </w:tr>
    </w:tbl>
    <w:p>
      <w:pPr>
        <w:sectPr>
          <w:headerReference w:type="default" r:id="rId136"/>
          <w:headerReference w:type="first" r:id="rId137"/>
          <w:footerReference w:type="default" r:id="rId138"/>
          <w:footerReference w:type="first" r:id="rId139"/>
          <w:type w:val="nextPage"/>
          <w:pgSz w:orient="landscape" w:w="16838" w:h="11906"/>
          <w:pgMar w:left="397" w:right="397" w:gutter="0" w:header="0" w:top="1133" w:footer="0" w:bottom="566"/>
          <w:pgNumType w:fmt="decimal"/>
          <w:formProt w:val="false"/>
          <w:titlePg/>
          <w:textDirection w:val="lrTb"/>
          <w:docGrid w:type="default" w:linePitch="100" w:charSpace="4096"/>
        </w:sectPr>
        <w:pStyle w:val="ConsPlusNormal"/>
        <w:rPr/>
      </w:pPr>
      <w:r>
        <w:rPr/>
      </w:r>
    </w:p>
    <w:p>
      <w:pPr>
        <w:pStyle w:val="ConsPlusNormal"/>
        <w:jc w:val="both"/>
        <w:rPr/>
      </w:pPr>
      <w:r>
        <w:rPr/>
      </w:r>
    </w:p>
    <w:p>
      <w:pPr>
        <w:pStyle w:val="ConsPlusNormal"/>
        <w:ind w:firstLine="540"/>
        <w:jc w:val="both"/>
        <w:rPr/>
      </w:pPr>
      <w:r>
        <w:rPr>
          <w:sz w:val="24"/>
        </w:rPr>
        <w:t>--------------------------------</w:t>
      </w:r>
      <w:bookmarkStart w:id="50" w:name="P8194"/>
    </w:p>
    <w:p>
      <w:pPr>
        <w:pStyle w:val="ConsPlusNormal"/>
        <w:spacing w:before="240" w:after="0"/>
        <w:ind w:firstLine="540"/>
        <w:jc w:val="both"/>
        <w:rPr/>
      </w:pPr>
      <w:bookmarkEnd w:id="50"/>
      <w:r>
        <w:rPr>
          <w:sz w:val="24"/>
        </w:rPr>
        <w:t>&lt;1&gt;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bookmarkStart w:id="51" w:name="P8195"/>
    </w:p>
    <w:p>
      <w:pPr>
        <w:pStyle w:val="ConsPlusNormal"/>
        <w:spacing w:before="240" w:after="0"/>
        <w:ind w:firstLine="540"/>
        <w:jc w:val="both"/>
        <w:rPr/>
      </w:pPr>
      <w:bookmarkEnd w:id="51"/>
      <w:r>
        <w:rPr>
          <w:sz w:val="24"/>
        </w:rPr>
        <w:t>&lt;2&gt;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bookmarkStart w:id="52" w:name="P8196"/>
    </w:p>
    <w:p>
      <w:pPr>
        <w:pStyle w:val="ConsPlusNormal"/>
        <w:spacing w:before="240" w:after="0"/>
        <w:ind w:firstLine="540"/>
        <w:jc w:val="both"/>
        <w:rPr/>
      </w:pPr>
      <w:bookmarkEnd w:id="52"/>
      <w:r>
        <w:rPr>
          <w:sz w:val="24"/>
        </w:rP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bookmarkStart w:id="53" w:name="P8197"/>
    </w:p>
    <w:p>
      <w:pPr>
        <w:pStyle w:val="ConsPlusNormal"/>
        <w:spacing w:before="240" w:after="0"/>
        <w:ind w:firstLine="540"/>
        <w:jc w:val="both"/>
        <w:rPr/>
      </w:pPr>
      <w:bookmarkEnd w:id="53"/>
      <w:r>
        <w:rPr>
          <w:sz w:val="24"/>
        </w:rP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w:t>
      </w:r>
      <w:bookmarkStart w:id="54" w:name="P8198"/>
    </w:p>
    <w:p>
      <w:pPr>
        <w:pStyle w:val="ConsPlusNormal"/>
        <w:spacing w:before="240" w:after="0"/>
        <w:ind w:firstLine="540"/>
        <w:jc w:val="both"/>
        <w:rPr/>
      </w:pPr>
      <w:bookmarkEnd w:id="54"/>
      <w:r>
        <w:rPr>
          <w:sz w:val="24"/>
        </w:rP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55" w:name="P8199"/>
    </w:p>
    <w:p>
      <w:pPr>
        <w:pStyle w:val="ConsPlusNormal"/>
        <w:spacing w:before="240" w:after="0"/>
        <w:ind w:firstLine="540"/>
        <w:jc w:val="both"/>
        <w:rPr/>
      </w:pPr>
      <w:bookmarkEnd w:id="55"/>
      <w:r>
        <w:rPr>
          <w:sz w:val="24"/>
        </w:rP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pPr>
        <w:pStyle w:val="ConsPlusNormal"/>
        <w:spacing w:before="240" w:after="0"/>
        <w:ind w:firstLine="540"/>
        <w:jc w:val="both"/>
        <w:rPr/>
      </w:pPr>
      <w:r>
        <w:rPr>
          <w:sz w:val="24"/>
        </w:rPr>
        <w:t>&lt;7&gt;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2025 - 2027 годы субъект Российской Федерации устанавливает самостоятельно на основе порядка, установленного Минздравом России с учетом возраста.</w:t>
      </w:r>
    </w:p>
    <w:p>
      <w:pPr>
        <w:pStyle w:val="ConsPlusNormal"/>
        <w:spacing w:before="240" w:after="0"/>
        <w:ind w:firstLine="540"/>
        <w:jc w:val="both"/>
        <w:rPr/>
      </w:pPr>
      <w:r>
        <w:rPr>
          <w:sz w:val="24"/>
        </w:rPr>
        <w:t>Средний норматив финансовых затрат на одно комплексное посещение в рамках диспансерного наблюдения работающих граждан составляет в 2025 году 2661,1 рубля, в 2026 году - 2897,3 рубля, в 2027 году - 3110,6 рубля.</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3</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center"/>
        <w:rPr/>
      </w:pPr>
      <w:r>
        <w:rPr/>
      </w:r>
      <w:bookmarkStart w:id="56" w:name="P8213"/>
      <w:bookmarkStart w:id="57" w:name="P8213"/>
      <w:bookmarkEnd w:id="57"/>
    </w:p>
    <w:p>
      <w:pPr>
        <w:pStyle w:val="ConsPlusTitle"/>
        <w:jc w:val="center"/>
        <w:rPr/>
      </w:pPr>
      <w:bookmarkStart w:id="58" w:name="P8213"/>
      <w:bookmarkEnd w:id="58"/>
      <w:r>
        <w:rPr>
          <w:sz w:val="24"/>
        </w:rPr>
        <w:t>ПОЛОЖЕНИЕ</w:t>
      </w:r>
    </w:p>
    <w:p>
      <w:pPr>
        <w:pStyle w:val="ConsPlusTitle"/>
        <w:jc w:val="center"/>
        <w:rPr/>
      </w:pPr>
      <w:r>
        <w:rPr>
          <w:sz w:val="24"/>
        </w:rPr>
        <w:t>ОБ УСТАНОВЛЕНИИ ТАРИФОВ НА ОПЛАТУ СПЕЦИАЛИЗИРОВАННОЙ,</w:t>
      </w:r>
    </w:p>
    <w:p>
      <w:pPr>
        <w:pStyle w:val="ConsPlusTitle"/>
        <w:jc w:val="center"/>
        <w:rPr/>
      </w:pPr>
      <w:r>
        <w:rPr>
          <w:sz w:val="24"/>
        </w:rPr>
        <w:t>В ТОМ ЧИСЛЕ ВЫСОКОТЕХНОЛОГИЧНОЙ, МЕДИЦИНСКОЙ ПОМОЩИ,</w:t>
      </w:r>
    </w:p>
    <w:p>
      <w:pPr>
        <w:pStyle w:val="ConsPlusTitle"/>
        <w:jc w:val="center"/>
        <w:rPr/>
      </w:pPr>
      <w:r>
        <w:rPr>
          <w:sz w:val="24"/>
        </w:rPr>
        <w:t>ОКАЗЫВАЕМОЙ МЕДИЦИНСКИМИ ОРГАНИЗАЦИЯМИ, ФУНКЦИИ И ПОЛНОМОЧИЯ</w:t>
      </w:r>
    </w:p>
    <w:p>
      <w:pPr>
        <w:pStyle w:val="ConsPlusTitle"/>
        <w:jc w:val="center"/>
        <w:rPr/>
      </w:pPr>
      <w:r>
        <w:rPr>
          <w:sz w:val="24"/>
        </w:rPr>
        <w:t>УЧРЕДИТЕЛЕЙ В ОТНОШЕНИИ КОТОРЫХ ОСУЩЕСТВЛЯЮТ ПРАВИТЕЛЬСТВО</w:t>
      </w:r>
    </w:p>
    <w:p>
      <w:pPr>
        <w:pStyle w:val="ConsPlusTitle"/>
        <w:jc w:val="center"/>
        <w:rPr/>
      </w:pPr>
      <w:r>
        <w:rPr>
          <w:sz w:val="24"/>
        </w:rPr>
        <w:t>РОССИЙСКОЙ ФЕДЕРАЦИИ ИЛИ ФЕДЕРАЛЬНЫЕ ОРГАНЫ ИСПОЛНИТЕЛЬНОЙ</w:t>
      </w:r>
    </w:p>
    <w:p>
      <w:pPr>
        <w:pStyle w:val="ConsPlusTitle"/>
        <w:jc w:val="center"/>
        <w:rPr/>
      </w:pPr>
      <w:r>
        <w:rPr>
          <w:sz w:val="24"/>
        </w:rPr>
        <w:t>ВЛАСТИ, В СООТВЕТСТВИИ С ЕДИНЫМИ ТРЕБОВАНИЯМИ БАЗОВОЙ</w:t>
      </w:r>
    </w:p>
    <w:p>
      <w:pPr>
        <w:pStyle w:val="ConsPlusTitle"/>
        <w:jc w:val="center"/>
        <w:rPr/>
      </w:pPr>
      <w:r>
        <w:rPr>
          <w:sz w:val="24"/>
        </w:rPr>
        <w:t>ПРОГРАММЫ ОБЯЗАТЕЛЬНОГО 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14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ConsPlusNormal"/>
        <w:spacing w:before="240" w:after="0"/>
        <w:ind w:firstLine="540"/>
        <w:jc w:val="both"/>
        <w:rPr/>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628" w:tgtFrame="ПЕРЕЧЕНЬ">
        <w:r>
          <w:rPr>
            <w:rStyle w:val="ListLabel2"/>
            <w:color w:val="0000FF"/>
            <w:sz w:val="24"/>
          </w:rPr>
          <w:t>приложениями N 1</w:t>
        </w:r>
      </w:hyperlink>
      <w:r>
        <w:rPr>
          <w:sz w:val="24"/>
        </w:rPr>
        <w:t xml:space="preserve"> и </w:t>
      </w:r>
      <w:hyperlink w:anchor="P8384" w:tgtFrame="ПЕРЕЧЕНЬ">
        <w:r>
          <w:rPr>
            <w:rStyle w:val="ListLabel2"/>
            <w:color w:val="0000FF"/>
            <w:sz w:val="24"/>
          </w:rPr>
          <w:t>4</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 (далее - Программа).</w:t>
      </w:r>
      <w:bookmarkStart w:id="59" w:name="P8226"/>
    </w:p>
    <w:p>
      <w:pPr>
        <w:pStyle w:val="ConsPlusNormal"/>
        <w:spacing w:before="240" w:after="0"/>
        <w:ind w:firstLine="540"/>
        <w:jc w:val="both"/>
        <w:rPr/>
      </w:pPr>
      <w:bookmarkEnd w:id="59"/>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P8384" w:tgtFrame="ПЕРЕЧЕНЬ">
        <w:r>
          <w:rPr>
            <w:rStyle w:val="ListLabel2"/>
            <w:color w:val="0000FF"/>
            <w:sz w:val="24"/>
          </w:rPr>
          <w:t>приложением N 4</w:t>
        </w:r>
      </w:hyperlink>
      <w:r>
        <w:rPr>
          <w:sz w:val="24"/>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ijz</w:t>
      </w:r>
      <w:r>
        <w:rPr>
          <w:sz w:val="24"/>
        </w:rPr>
        <w:t>), определяется по формуле:</w:t>
      </w:r>
    </w:p>
    <w:p>
      <w:pPr>
        <w:pStyle w:val="ConsPlusNormal"/>
        <w:jc w:val="both"/>
        <w:rPr/>
      </w:pPr>
      <w:r>
        <w:rPr/>
      </w:r>
    </w:p>
    <w:p>
      <w:pPr>
        <w:pStyle w:val="ConsPlusNormal"/>
        <w:jc w:val="center"/>
        <w:rPr/>
      </w:pPr>
      <w:r>
        <w:rPr/>
        <w:drawing>
          <wp:inline distT="0" distB="0" distL="0" distR="0">
            <wp:extent cx="3874770" cy="285750"/>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141"/>
                    <a:stretch>
                      <a:fillRect/>
                    </a:stretch>
                  </pic:blipFill>
                  <pic:spPr bwMode="auto">
                    <a:xfrm>
                      <a:off x="0" y="0"/>
                      <a:ext cx="3874770" cy="28575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НФЗ</w:t>
      </w:r>
      <w:r>
        <w:rPr>
          <w:sz w:val="24"/>
          <w:vertAlign w:val="subscript"/>
        </w:rPr>
        <w:t>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505" w:tgtFrame="СРЕДНИЕ НОРМАТИВЫ">
        <w:r>
          <w:rPr>
            <w:rStyle w:val="ListLabel2"/>
            <w:color w:val="0000FF"/>
            <w:sz w:val="24"/>
          </w:rPr>
          <w:t>приложением N 2</w:t>
        </w:r>
      </w:hyperlink>
      <w:r>
        <w:rPr>
          <w:sz w:val="24"/>
        </w:rPr>
        <w:t xml:space="preserve"> к Программе;</w:t>
      </w:r>
    </w:p>
    <w:p>
      <w:pPr>
        <w:pStyle w:val="ConsPlusNormal"/>
        <w:spacing w:before="240" w:after="0"/>
        <w:ind w:firstLine="540"/>
        <w:jc w:val="both"/>
        <w:rPr/>
      </w:pPr>
      <w:r>
        <w:rPr>
          <w:sz w:val="24"/>
        </w:rPr>
        <w:t>КБС</w:t>
      </w:r>
      <w:r>
        <w:rPr>
          <w:sz w:val="24"/>
          <w:vertAlign w:val="subscript"/>
        </w:rPr>
        <w:t>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0,334 - для стационара и 0,308 - для дневного стационара;</w:t>
      </w:r>
    </w:p>
    <w:p>
      <w:pPr>
        <w:pStyle w:val="ConsPlusNormal"/>
        <w:spacing w:before="240" w:after="0"/>
        <w:ind w:firstLine="540"/>
        <w:jc w:val="both"/>
        <w:rPr/>
      </w:pPr>
      <w:r>
        <w:rPr>
          <w:sz w:val="24"/>
        </w:rPr>
        <w:t>КД</w:t>
      </w:r>
      <w:r>
        <w:rPr>
          <w:sz w:val="24"/>
          <w:vertAlign w:val="subscript"/>
        </w:rPr>
        <w:t>i</w:t>
      </w:r>
      <w:r>
        <w:rPr>
          <w:sz w:val="24"/>
        </w:rPr>
        <w:t xml:space="preserve"> - коэффициент дифференциации, устанавливаемый:</w:t>
      </w:r>
    </w:p>
    <w:p>
      <w:pPr>
        <w:pStyle w:val="ConsPlusNormal"/>
        <w:spacing w:before="240" w:after="0"/>
        <w:ind w:firstLine="540"/>
        <w:jc w:val="both"/>
        <w:rPr/>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42"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pPr>
        <w:pStyle w:val="ConsPlusNormal"/>
        <w:spacing w:before="240" w:after="0"/>
        <w:ind w:firstLine="540"/>
        <w:jc w:val="both"/>
        <w:rPr/>
      </w:pPr>
      <w:r>
        <w:rPr>
          <w:sz w:val="24"/>
        </w:rP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ConsPlusNormal"/>
        <w:spacing w:before="240" w:after="0"/>
        <w:ind w:firstLine="540"/>
        <w:jc w:val="both"/>
        <w:rPr/>
      </w:pPr>
      <w:r>
        <w:rPr>
          <w:sz w:val="24"/>
        </w:rPr>
        <w:t>КЗ</w:t>
      </w:r>
      <w:r>
        <w:rPr>
          <w:sz w:val="24"/>
          <w:vertAlign w:val="subscript"/>
        </w:rPr>
        <w:t>jz</w:t>
      </w:r>
      <w:r>
        <w:rPr>
          <w:sz w:val="24"/>
        </w:rP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anchor="P8384" w:tgtFrame="ПЕРЕЧЕНЬ">
        <w:r>
          <w:rPr>
            <w:rStyle w:val="ListLabel2"/>
            <w:color w:val="0000FF"/>
            <w:sz w:val="24"/>
          </w:rPr>
          <w:t>приложением N 4</w:t>
        </w:r>
      </w:hyperlink>
      <w:r>
        <w:rPr>
          <w:sz w:val="24"/>
        </w:rPr>
        <w:t xml:space="preserve"> к Программе (далее - коэффициент относительной затратоемкости);</w:t>
      </w:r>
    </w:p>
    <w:p>
      <w:pPr>
        <w:pStyle w:val="ConsPlusNormal"/>
        <w:spacing w:before="240" w:after="0"/>
        <w:ind w:firstLine="540"/>
        <w:jc w:val="both"/>
        <w:rPr/>
      </w:pPr>
      <w:r>
        <w:rPr>
          <w:sz w:val="24"/>
        </w:rPr>
        <w:t>КС</w:t>
      </w:r>
      <w:r>
        <w:rPr>
          <w:sz w:val="24"/>
          <w:vertAlign w:val="subscript"/>
        </w:rPr>
        <w:t>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247" w:tgtFram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rStyle w:val="ListLabel2"/>
            <w:color w:val="0000FF"/>
            <w:sz w:val="24"/>
          </w:rPr>
          <w:t>пунктом 5</w:t>
        </w:r>
      </w:hyperlink>
      <w:r>
        <w:rPr>
          <w:sz w:val="24"/>
        </w:rPr>
        <w:t xml:space="preserve"> настоящего Положения;</w:t>
      </w:r>
    </w:p>
    <w:p>
      <w:pPr>
        <w:pStyle w:val="ConsPlusNormal"/>
        <w:spacing w:before="240" w:after="0"/>
        <w:ind w:firstLine="540"/>
        <w:jc w:val="both"/>
        <w:rPr/>
      </w:pPr>
      <w:r>
        <w:rPr>
          <w:sz w:val="24"/>
        </w:rPr>
        <w:t xml:space="preserve">КСЛП - коэффициент сложности лечения пациента, значение которого принимается в соответствии с </w:t>
      </w:r>
      <w:hyperlink w:anchor="P8324" w:tgtFrame="6. Коэффициент сложности лечения пациента в зависимости от особенностей оказания медицинской помощи принимает следующие значения:">
        <w:r>
          <w:rPr>
            <w:rStyle w:val="ListLabel2"/>
            <w:color w:val="0000FF"/>
            <w:sz w:val="24"/>
          </w:rPr>
          <w:t>пунктом 6</w:t>
        </w:r>
      </w:hyperlink>
      <w:r>
        <w:rPr>
          <w:sz w:val="24"/>
        </w:rPr>
        <w:t xml:space="preserve"> настоящего Положения. При определении тарифа на оплату случая лечения с применением КСЛП, предусмотренного </w:t>
      </w:r>
      <w:hyperlink w:anchor="P8337" w:tgtFram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rStyle w:val="ListLabel2"/>
            <w:color w:val="0000FF"/>
            <w:sz w:val="24"/>
          </w:rPr>
          <w:t>подпунктом "з" пункта 6</w:t>
        </w:r>
      </w:hyperlink>
      <w:r>
        <w:rPr>
          <w:sz w:val="24"/>
        </w:rPr>
        <w:t xml:space="preserve"> настоящего Положения, значение КСЛП принимается равным </w:t>
      </w:r>
      <w:r>
        <w:rPr/>
        <w:drawing>
          <wp:inline distT="0" distB="0" distL="0" distR="0">
            <wp:extent cx="594360" cy="514350"/>
            <wp:effectExtent l="0" t="0" r="0" b="0"/>
            <wp:docPr id="3"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descr=""/>
                    <pic:cNvPicPr>
                      <a:picLocks noChangeAspect="1" noChangeArrowheads="1"/>
                    </pic:cNvPicPr>
                  </pic:nvPicPr>
                  <pic:blipFill>
                    <a:blip r:embed="rId143"/>
                    <a:stretch>
                      <a:fillRect/>
                    </a:stretch>
                  </pic:blipFill>
                  <pic:spPr bwMode="auto">
                    <a:xfrm>
                      <a:off x="0" y="0"/>
                      <a:ext cx="594360" cy="514350"/>
                    </a:xfrm>
                    <a:prstGeom prst="rect">
                      <a:avLst/>
                    </a:prstGeom>
                  </pic:spPr>
                </pic:pic>
              </a:graphicData>
            </a:graphic>
          </wp:inline>
        </w:drawing>
      </w:r>
      <w:r>
        <w:rPr>
          <w:sz w:val="24"/>
        </w:rPr>
        <w:t>.</w:t>
      </w:r>
      <w:bookmarkStart w:id="60" w:name="P8239"/>
    </w:p>
    <w:p>
      <w:pPr>
        <w:pStyle w:val="ConsPlusNormal"/>
        <w:spacing w:before="240" w:after="0"/>
        <w:ind w:firstLine="540"/>
        <w:jc w:val="both"/>
        <w:rPr/>
      </w:pPr>
      <w:bookmarkEnd w:id="60"/>
      <w:r>
        <w:rPr>
          <w:sz w:val="24"/>
        </w:rPr>
        <w:t>4. Тариф на оплату j</w:t>
      </w:r>
      <w:r>
        <w:rPr>
          <w:sz w:val="24"/>
          <w:vertAlign w:val="subscript"/>
        </w:rPr>
        <w:t>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384" w:tgtFrame="ПЕРЕЧЕНЬ">
        <w:r>
          <w:rPr>
            <w:rStyle w:val="ListLabel2"/>
            <w:color w:val="0000FF"/>
            <w:sz w:val="24"/>
          </w:rPr>
          <w:t>приложением N 4</w:t>
        </w:r>
      </w:hyperlink>
      <w:r>
        <w:rPr>
          <w:sz w:val="24"/>
        </w:rPr>
        <w:t xml:space="preserve"> к Программе (</w:t>
      </w:r>
      <w:r>
        <w:rPr/>
        <w:drawing>
          <wp:inline distT="0" distB="0" distL="0" distR="0">
            <wp:extent cx="377190" cy="285750"/>
            <wp:effectExtent l="0" t="0" r="0" b="0"/>
            <wp:docPr id="4"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descr=""/>
                    <pic:cNvPicPr>
                      <a:picLocks noChangeAspect="1" noChangeArrowheads="1"/>
                    </pic:cNvPicPr>
                  </pic:nvPicPr>
                  <pic:blipFill>
                    <a:blip r:embed="rId144"/>
                    <a:stretch>
                      <a:fillRect/>
                    </a:stretch>
                  </pic:blipFill>
                  <pic:spPr bwMode="auto">
                    <a:xfrm>
                      <a:off x="0" y="0"/>
                      <a:ext cx="377190" cy="285750"/>
                    </a:xfrm>
                    <a:prstGeom prst="rect">
                      <a:avLst/>
                    </a:prstGeom>
                  </pic:spPr>
                </pic:pic>
              </a:graphicData>
            </a:graphic>
          </wp:inline>
        </w:drawing>
      </w:r>
      <w:r>
        <w:rPr>
          <w:sz w:val="24"/>
        </w:rPr>
        <w:t>), определяется по формуле:</w:t>
      </w:r>
    </w:p>
    <w:p>
      <w:pPr>
        <w:pStyle w:val="ConsPlusNormal"/>
        <w:ind w:firstLine="540"/>
        <w:jc w:val="both"/>
        <w:rPr/>
      </w:pPr>
      <w:r>
        <w:rPr/>
      </w:r>
    </w:p>
    <w:p>
      <w:pPr>
        <w:pStyle w:val="ConsPlusNormal"/>
        <w:jc w:val="center"/>
        <w:rPr/>
      </w:pPr>
      <w:r>
        <w:rPr/>
        <w:drawing>
          <wp:inline distT="0" distB="0" distL="0" distR="0">
            <wp:extent cx="5657850" cy="582930"/>
            <wp:effectExtent l="0" t="0" r="0" b="0"/>
            <wp:docPr id="5"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descr=""/>
                    <pic:cNvPicPr>
                      <a:picLocks noChangeAspect="1" noChangeArrowheads="1"/>
                    </pic:cNvPicPr>
                  </pic:nvPicPr>
                  <pic:blipFill>
                    <a:blip r:embed="rId145"/>
                    <a:stretch>
                      <a:fillRect/>
                    </a:stretch>
                  </pic:blipFill>
                  <pic:spPr bwMode="auto">
                    <a:xfrm>
                      <a:off x="0" y="0"/>
                      <a:ext cx="5657850" cy="582930"/>
                    </a:xfrm>
                    <a:prstGeom prst="rect">
                      <a:avLst/>
                    </a:prstGeom>
                  </pic:spPr>
                </pic:pic>
              </a:graphicData>
            </a:graphic>
          </wp:inline>
        </w:drawing>
      </w:r>
    </w:p>
    <w:p>
      <w:pPr>
        <w:pStyle w:val="ConsPlusNormal"/>
        <w:ind w:firstLine="540"/>
        <w:jc w:val="both"/>
        <w:rPr/>
      </w:pPr>
      <w:r>
        <w:rPr/>
      </w:r>
    </w:p>
    <w:p>
      <w:pPr>
        <w:pStyle w:val="ConsPlusNormal"/>
        <w:ind w:firstLine="540"/>
        <w:jc w:val="both"/>
        <w:rPr/>
      </w:pPr>
      <w:r>
        <w:rPr>
          <w:sz w:val="24"/>
        </w:rPr>
        <w:t>где:</w:t>
      </w:r>
    </w:p>
    <w:p>
      <w:pPr>
        <w:pStyle w:val="ConsPlusNormal"/>
        <w:spacing w:before="240" w:after="0"/>
        <w:ind w:firstLine="540"/>
        <w:jc w:val="both"/>
        <w:rPr/>
      </w:pPr>
      <w:r>
        <w:rPr/>
        <w:drawing>
          <wp:inline distT="0" distB="0" distL="0" distR="0">
            <wp:extent cx="457200" cy="285750"/>
            <wp:effectExtent l="0" t="0" r="0" b="0"/>
            <wp:docPr id="6"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descr=""/>
                    <pic:cNvPicPr>
                      <a:picLocks noChangeAspect="1" noChangeArrowheads="1"/>
                    </pic:cNvPicPr>
                  </pic:nvPicPr>
                  <pic:blipFill>
                    <a:blip r:embed="rId146"/>
                    <a:stretch>
                      <a:fillRect/>
                    </a:stretch>
                  </pic:blipFill>
                  <pic:spPr bwMode="auto">
                    <a:xfrm>
                      <a:off x="0" y="0"/>
                      <a:ext cx="457200" cy="285750"/>
                    </a:xfrm>
                    <a:prstGeom prst="rect">
                      <a:avLst/>
                    </a:prstGeom>
                  </pic:spPr>
                </pic:pic>
              </a:graphicData>
            </a:graphic>
          </wp:inline>
        </w:drawing>
      </w:r>
      <w:r>
        <w:rPr>
          <w:sz w:val="24"/>
        </w:rPr>
        <w:t xml:space="preserve"> </w:t>
      </w:r>
      <w:r>
        <w:rPr>
          <w:sz w:val="24"/>
        </w:rPr>
        <w:t>- коэффициент относительной затратоемкости оказания j</w:t>
      </w:r>
      <w:r>
        <w:rPr>
          <w:sz w:val="24"/>
          <w:vertAlign w:val="subscript"/>
        </w:rPr>
        <w:t>LT</w:t>
      </w:r>
      <w:r>
        <w:rPr>
          <w:sz w:val="24"/>
        </w:rPr>
        <w:t xml:space="preserve">-й медицинской помощи в z-х условиях, значение которого принимается в соответствии с </w:t>
      </w:r>
      <w:hyperlink w:anchor="P8384" w:tgtFrame="ПЕРЕЧЕНЬ">
        <w:r>
          <w:rPr>
            <w:rStyle w:val="ListLabel2"/>
            <w:color w:val="0000FF"/>
            <w:sz w:val="24"/>
          </w:rPr>
          <w:t>приложением N 4</w:t>
        </w:r>
      </w:hyperlink>
      <w:r>
        <w:rPr>
          <w:sz w:val="24"/>
        </w:rPr>
        <w:t xml:space="preserve"> к Программе;</w:t>
      </w:r>
    </w:p>
    <w:p>
      <w:pPr>
        <w:pStyle w:val="ConsPlusNormal"/>
        <w:spacing w:before="240" w:after="0"/>
        <w:ind w:firstLine="540"/>
        <w:jc w:val="both"/>
        <w:rPr/>
      </w:pPr>
      <w:r>
        <w:rPr/>
        <w:drawing>
          <wp:inline distT="0" distB="0" distL="0" distR="0">
            <wp:extent cx="537210" cy="320040"/>
            <wp:effectExtent l="0" t="0" r="0" b="0"/>
            <wp:docPr id="7"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descr=""/>
                    <pic:cNvPicPr>
                      <a:picLocks noChangeAspect="1" noChangeArrowheads="1"/>
                    </pic:cNvPicPr>
                  </pic:nvPicPr>
                  <pic:blipFill>
                    <a:blip r:embed="rId147"/>
                    <a:stretch>
                      <a:fillRect/>
                    </a:stretch>
                  </pic:blipFill>
                  <pic:spPr bwMode="auto">
                    <a:xfrm>
                      <a:off x="0" y="0"/>
                      <a:ext cx="537210" cy="320040"/>
                    </a:xfrm>
                    <a:prstGeom prst="rect">
                      <a:avLst/>
                    </a:prstGeom>
                  </pic:spPr>
                </pic:pic>
              </a:graphicData>
            </a:graphic>
          </wp:inline>
        </w:drawing>
      </w:r>
      <w:r>
        <w:rPr>
          <w:sz w:val="24"/>
        </w:rPr>
        <w:t xml:space="preserve"> </w:t>
      </w:r>
      <w:r>
        <w:rPr>
          <w:sz w:val="24"/>
        </w:rPr>
        <w:t>- доля заработной платы и прочих расходов в составе норматива финансовых затрат на оказание j</w:t>
      </w:r>
      <w:r>
        <w:rPr>
          <w:sz w:val="24"/>
          <w:vertAlign w:val="subscript"/>
        </w:rPr>
        <w:t>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384" w:tgtFrame="ПЕРЕЧЕНЬ">
        <w:r>
          <w:rPr>
            <w:rStyle w:val="ListLabel2"/>
            <w:color w:val="0000FF"/>
            <w:sz w:val="24"/>
          </w:rPr>
          <w:t>приложением N 4</w:t>
        </w:r>
      </w:hyperlink>
      <w:r>
        <w:rPr>
          <w:sz w:val="24"/>
        </w:rPr>
        <w:t xml:space="preserve"> к Программе, значение которой принимается в соответствии с </w:t>
      </w:r>
      <w:hyperlink w:anchor="P8384" w:tgtFrame="ПЕРЕЧЕНЬ">
        <w:r>
          <w:rPr>
            <w:rStyle w:val="ListLabel2"/>
            <w:color w:val="0000FF"/>
            <w:sz w:val="24"/>
          </w:rPr>
          <w:t>приложением N 4</w:t>
        </w:r>
      </w:hyperlink>
      <w:r>
        <w:rPr>
          <w:sz w:val="24"/>
        </w:rPr>
        <w:t xml:space="preserve"> к Программе;</w:t>
      </w:r>
    </w:p>
    <w:p>
      <w:pPr>
        <w:pStyle w:val="ConsPlusNormal"/>
        <w:spacing w:before="240" w:after="0"/>
        <w:ind w:firstLine="540"/>
        <w:jc w:val="both"/>
        <w:rPr/>
      </w:pPr>
      <w:r>
        <w:rPr/>
        <w:drawing>
          <wp:inline distT="0" distB="0" distL="0" distR="0">
            <wp:extent cx="468630" cy="285750"/>
            <wp:effectExtent l="0" t="0" r="0" b="0"/>
            <wp:docPr id="8"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descr=""/>
                    <pic:cNvPicPr>
                      <a:picLocks noChangeAspect="1" noChangeArrowheads="1"/>
                    </pic:cNvPicPr>
                  </pic:nvPicPr>
                  <pic:blipFill>
                    <a:blip r:embed="rId148"/>
                    <a:stretch>
                      <a:fillRect/>
                    </a:stretch>
                  </pic:blipFill>
                  <pic:spPr bwMode="auto">
                    <a:xfrm>
                      <a:off x="0" y="0"/>
                      <a:ext cx="468630" cy="285750"/>
                    </a:xfrm>
                    <a:prstGeom prst="rect">
                      <a:avLst/>
                    </a:prstGeom>
                  </pic:spPr>
                </pic:pic>
              </a:graphicData>
            </a:graphic>
          </wp:inline>
        </w:drawing>
      </w:r>
      <w:r>
        <w:rPr>
          <w:sz w:val="24"/>
        </w:rPr>
        <w:t xml:space="preserve"> </w:t>
      </w:r>
      <w:r>
        <w:rPr>
          <w:sz w:val="24"/>
        </w:rPr>
        <w:t>- коэффициент специфики оказания j</w:t>
      </w:r>
      <w:r>
        <w:rPr>
          <w:sz w:val="24"/>
          <w:vertAlign w:val="subscript"/>
        </w:rPr>
        <w:t>LT</w:t>
      </w:r>
      <w:r>
        <w:rPr>
          <w:sz w:val="24"/>
        </w:rPr>
        <w:t xml:space="preserve">-й медицинской помощи i-й федеральной медицинской организацией, значение которого принимается в соответствии с </w:t>
      </w:r>
      <w:hyperlink w:anchor="P8247" w:tgtFram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rStyle w:val="ListLabel2"/>
            <w:color w:val="0000FF"/>
            <w:sz w:val="24"/>
          </w:rPr>
          <w:t>пунктом 5</w:t>
        </w:r>
      </w:hyperlink>
      <w:r>
        <w:rPr>
          <w:sz w:val="24"/>
        </w:rPr>
        <w:t xml:space="preserve"> настоящего Положения.</w:t>
      </w:r>
      <w:bookmarkStart w:id="61" w:name="P8247"/>
    </w:p>
    <w:p>
      <w:pPr>
        <w:pStyle w:val="ConsPlusNormal"/>
        <w:spacing w:before="240" w:after="0"/>
        <w:ind w:firstLine="540"/>
        <w:jc w:val="both"/>
        <w:rPr/>
      </w:pPr>
      <w:bookmarkEnd w:id="61"/>
      <w:r>
        <w:rPr>
          <w:sz w:val="24"/>
        </w:rP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bookmarkStart w:id="62" w:name="P8248"/>
    </w:p>
    <w:p>
      <w:pPr>
        <w:pStyle w:val="ConsPlusNormal"/>
        <w:spacing w:before="240" w:after="0"/>
        <w:ind w:firstLine="540"/>
        <w:jc w:val="both"/>
        <w:rPr/>
      </w:pPr>
      <w:bookmarkEnd w:id="62"/>
      <w:r>
        <w:rPr>
          <w:sz w:val="24"/>
        </w:rPr>
        <w:t>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ConsPlusNormal"/>
        <w:jc w:val="both"/>
        <w:rPr/>
      </w:pPr>
      <w:r>
        <w:rPr>
          <w:sz w:val="24"/>
        </w:rPr>
        <w:t xml:space="preserve">(в ред. </w:t>
      </w:r>
      <w:hyperlink r:id="rId14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pPr>
        <w:pStyle w:val="ConsPlusNormal"/>
        <w:jc w:val="both"/>
        <w:rPr/>
      </w:pPr>
      <w:r>
        <w:rPr>
          <w:sz w:val="24"/>
        </w:rPr>
        <w:t xml:space="preserve">(в ред. </w:t>
      </w:r>
      <w:hyperlink r:id="rId15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bookmarkStart w:id="63" w:name="P8252"/>
    </w:p>
    <w:p>
      <w:pPr>
        <w:pStyle w:val="ConsPlusNormal"/>
        <w:spacing w:before="240" w:after="0"/>
        <w:ind w:firstLine="540"/>
        <w:jc w:val="both"/>
        <w:rPr/>
      </w:pPr>
      <w:bookmarkEnd w:id="63"/>
      <w:r>
        <w:rPr>
          <w:sz w:val="24"/>
        </w:rPr>
        <w:t>в) 1:</w:t>
      </w:r>
    </w:p>
    <w:p>
      <w:pPr>
        <w:pStyle w:val="ConsPlusNormal"/>
        <w:spacing w:before="240" w:after="0"/>
        <w:ind w:firstLine="540"/>
        <w:jc w:val="both"/>
        <w:rPr/>
      </w:pPr>
      <w:r>
        <w:rPr>
          <w:sz w:val="24"/>
        </w:rP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ConsPlusNormal"/>
        <w:jc w:val="both"/>
        <w:rPr/>
      </w:pPr>
      <w:r>
        <w:rPr>
          <w:sz w:val="24"/>
        </w:rPr>
        <w:t xml:space="preserve">(в ред. </w:t>
      </w:r>
      <w:hyperlink r:id="rId151"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при значении коэффициента относительной затратоемкости менее 1,7 для медицинской помощи, оказанной в стационарных условиях, при значении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ConsPlusNormal"/>
        <w:jc w:val="both"/>
        <w:rPr/>
      </w:pPr>
      <w:r>
        <w:rPr>
          <w:sz w:val="24"/>
        </w:rPr>
        <w:t xml:space="preserve">(в ред. </w:t>
      </w:r>
      <w:hyperlink r:id="rId152"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p>
      <w:pPr>
        <w:pStyle w:val="ConsPlusNormal"/>
        <w:spacing w:before="240" w:after="0"/>
        <w:ind w:firstLine="540"/>
        <w:jc w:val="both"/>
        <w:rPr/>
      </w:pPr>
      <w:r>
        <w:rPr>
          <w:sz w:val="24"/>
        </w:rP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ConsPlusNormal"/>
        <w:spacing w:before="240" w:after="0"/>
        <w:ind w:firstLine="540"/>
        <w:jc w:val="both"/>
        <w:rPr/>
      </w:pPr>
      <w:r>
        <w:rPr>
          <w:sz w:val="24"/>
        </w:rPr>
        <w:t>группа st02.006 - послеродовой сепсис;</w:t>
      </w:r>
    </w:p>
    <w:p>
      <w:pPr>
        <w:pStyle w:val="ConsPlusNormal"/>
        <w:spacing w:before="240" w:after="0"/>
        <w:ind w:firstLine="540"/>
        <w:jc w:val="both"/>
        <w:rPr/>
      </w:pPr>
      <w:r>
        <w:rPr>
          <w:sz w:val="24"/>
        </w:rPr>
        <w:t>группа st09.004 - операции на мужских половых органах, дети (уровень 4);</w:t>
      </w:r>
    </w:p>
    <w:p>
      <w:pPr>
        <w:pStyle w:val="ConsPlusNormal"/>
        <w:spacing w:before="240" w:after="0"/>
        <w:ind w:firstLine="540"/>
        <w:jc w:val="both"/>
        <w:rPr/>
      </w:pPr>
      <w:r>
        <w:rPr>
          <w:sz w:val="24"/>
        </w:rPr>
        <w:t>группа st09.008 - операции на почке и мочевыделительной системе, дети (уровень 4);</w:t>
      </w:r>
    </w:p>
    <w:p>
      <w:pPr>
        <w:pStyle w:val="ConsPlusNormal"/>
        <w:spacing w:before="240" w:after="0"/>
        <w:ind w:firstLine="540"/>
        <w:jc w:val="both"/>
        <w:rPr/>
      </w:pPr>
      <w:r>
        <w:rPr>
          <w:sz w:val="24"/>
        </w:rPr>
        <w:t>группа st09.009 - операции на почке и мочевыделительной системе, дети (уровень 5);</w:t>
      </w:r>
    </w:p>
    <w:p>
      <w:pPr>
        <w:pStyle w:val="ConsPlusNormal"/>
        <w:spacing w:before="240" w:after="0"/>
        <w:ind w:firstLine="540"/>
        <w:jc w:val="both"/>
        <w:rPr/>
      </w:pPr>
      <w:r>
        <w:rPr>
          <w:sz w:val="24"/>
        </w:rPr>
        <w:t>группа st09.010 - операции на почке и мочевыделительной системе, дети (уровень 6);</w:t>
      </w:r>
    </w:p>
    <w:p>
      <w:pPr>
        <w:pStyle w:val="ConsPlusNormal"/>
        <w:spacing w:before="240" w:after="0"/>
        <w:ind w:firstLine="540"/>
        <w:jc w:val="both"/>
        <w:rPr/>
      </w:pPr>
      <w:r>
        <w:rPr>
          <w:sz w:val="24"/>
        </w:rPr>
        <w:t>группа st15.009 - неврологические заболевания, лечение с применением ботулотоксина (уровень 2);</w:t>
      </w:r>
    </w:p>
    <w:p>
      <w:pPr>
        <w:pStyle w:val="ConsPlusNormal"/>
        <w:spacing w:before="240" w:after="0"/>
        <w:ind w:firstLine="540"/>
        <w:jc w:val="both"/>
        <w:rPr/>
      </w:pPr>
      <w:r>
        <w:rPr>
          <w:sz w:val="24"/>
        </w:rPr>
        <w:t>группа st16.010 - операции на периферической нервной системе (уровень 2);</w:t>
      </w:r>
    </w:p>
    <w:p>
      <w:pPr>
        <w:pStyle w:val="ConsPlusNormal"/>
        <w:spacing w:before="240" w:after="0"/>
        <w:ind w:firstLine="540"/>
        <w:jc w:val="both"/>
        <w:rPr/>
      </w:pPr>
      <w:r>
        <w:rPr>
          <w:sz w:val="24"/>
        </w:rPr>
        <w:t>группа st16.011 - операции на периферической нервной системе (уровень 3);</w:t>
      </w:r>
    </w:p>
    <w:p>
      <w:pPr>
        <w:pStyle w:val="ConsPlusNormal"/>
        <w:spacing w:before="240" w:after="0"/>
        <w:ind w:firstLine="540"/>
        <w:jc w:val="both"/>
        <w:rPr/>
      </w:pPr>
      <w:r>
        <w:rPr>
          <w:sz w:val="24"/>
        </w:rPr>
        <w:t>группа st19.122 - посттрансплантационный период после пересадки костного мозга;</w:t>
      </w:r>
    </w:p>
    <w:p>
      <w:pPr>
        <w:pStyle w:val="ConsPlusNormal"/>
        <w:spacing w:before="240" w:after="0"/>
        <w:ind w:firstLine="540"/>
        <w:jc w:val="both"/>
        <w:rPr/>
      </w:pPr>
      <w:r>
        <w:rPr>
          <w:sz w:val="24"/>
        </w:rPr>
        <w:t>группа st20.010 - замена речевого процессора;</w:t>
      </w:r>
    </w:p>
    <w:p>
      <w:pPr>
        <w:pStyle w:val="ConsPlusNormal"/>
        <w:spacing w:before="240" w:after="0"/>
        <w:ind w:firstLine="540"/>
        <w:jc w:val="both"/>
        <w:rPr/>
      </w:pPr>
      <w:r>
        <w:rPr>
          <w:sz w:val="24"/>
        </w:rPr>
        <w:t>группа st21.006 - операции на органе зрения (уровень 6);</w:t>
      </w:r>
    </w:p>
    <w:p>
      <w:pPr>
        <w:pStyle w:val="ConsPlusNormal"/>
        <w:spacing w:before="240" w:after="0"/>
        <w:ind w:firstLine="540"/>
        <w:jc w:val="both"/>
        <w:rPr/>
      </w:pPr>
      <w:r>
        <w:rPr>
          <w:sz w:val="24"/>
        </w:rPr>
        <w:t>группа st21.009 - операции на органе зрения (факоэмульсификация с имплантацией ИОЛ);</w:t>
      </w:r>
    </w:p>
    <w:p>
      <w:pPr>
        <w:pStyle w:val="ConsPlusNormal"/>
        <w:spacing w:before="240" w:after="0"/>
        <w:ind w:firstLine="540"/>
        <w:jc w:val="both"/>
        <w:rPr/>
      </w:pPr>
      <w:r>
        <w:rPr>
          <w:sz w:val="24"/>
        </w:rPr>
        <w:t>группа st28.004 - операции на нижних дыхательных путях и легочной ткани, органах средостения (уровень 3);</w:t>
      </w:r>
    </w:p>
    <w:p>
      <w:pPr>
        <w:pStyle w:val="ConsPlusNormal"/>
        <w:spacing w:before="240" w:after="0"/>
        <w:ind w:firstLine="540"/>
        <w:jc w:val="both"/>
        <w:rPr/>
      </w:pPr>
      <w:r>
        <w:rPr>
          <w:sz w:val="24"/>
        </w:rPr>
        <w:t>группа st28.005 - операции на нижних дыхательных путях и легочной ткани, органах средостения (уровень 4);</w:t>
      </w:r>
    </w:p>
    <w:p>
      <w:pPr>
        <w:pStyle w:val="ConsPlusNormal"/>
        <w:spacing w:before="240" w:after="0"/>
        <w:ind w:firstLine="540"/>
        <w:jc w:val="both"/>
        <w:rPr/>
      </w:pPr>
      <w:r>
        <w:rPr>
          <w:sz w:val="24"/>
        </w:rPr>
        <w:t>группа st29.012 - операции на костно-мышечной системе и суставах (уровень 4);</w:t>
      </w:r>
    </w:p>
    <w:p>
      <w:pPr>
        <w:pStyle w:val="ConsPlusNormal"/>
        <w:spacing w:before="240" w:after="0"/>
        <w:ind w:firstLine="540"/>
        <w:jc w:val="both"/>
        <w:rPr/>
      </w:pPr>
      <w:r>
        <w:rPr>
          <w:sz w:val="24"/>
        </w:rPr>
        <w:t>группа st29.013 - операции на костно-мышечной системе и суставах (уровень 5);</w:t>
      </w:r>
    </w:p>
    <w:p>
      <w:pPr>
        <w:pStyle w:val="ConsPlusNormal"/>
        <w:spacing w:before="240" w:after="0"/>
        <w:ind w:firstLine="540"/>
        <w:jc w:val="both"/>
        <w:rPr/>
      </w:pPr>
      <w:r>
        <w:rPr>
          <w:sz w:val="24"/>
        </w:rPr>
        <w:t>группа st30.008 - операции на мужских половых органах, взрослые (уровень 3);</w:t>
      </w:r>
    </w:p>
    <w:p>
      <w:pPr>
        <w:pStyle w:val="ConsPlusNormal"/>
        <w:spacing w:before="240" w:after="0"/>
        <w:ind w:firstLine="540"/>
        <w:jc w:val="both"/>
        <w:rPr/>
      </w:pPr>
      <w:r>
        <w:rPr>
          <w:sz w:val="24"/>
        </w:rPr>
        <w:t>группа st30.009 - операции на мужских половых органах, взрослые (уровень 4);</w:t>
      </w:r>
    </w:p>
    <w:p>
      <w:pPr>
        <w:pStyle w:val="ConsPlusNormal"/>
        <w:spacing w:before="240" w:after="0"/>
        <w:ind w:firstLine="540"/>
        <w:jc w:val="both"/>
        <w:rPr/>
      </w:pPr>
      <w:r>
        <w:rPr>
          <w:sz w:val="24"/>
        </w:rPr>
        <w:t>группа st30.015 - операции на почке и мочевыделительной системе, взрослые (уровень 6);</w:t>
      </w:r>
    </w:p>
    <w:p>
      <w:pPr>
        <w:pStyle w:val="ConsPlusNormal"/>
        <w:spacing w:before="240" w:after="0"/>
        <w:ind w:firstLine="540"/>
        <w:jc w:val="both"/>
        <w:rPr/>
      </w:pPr>
      <w:r>
        <w:rPr>
          <w:sz w:val="24"/>
        </w:rPr>
        <w:t>группа st31.010 - операции на эндокринных железах, кроме гипофиза (уровень 2);</w:t>
      </w:r>
    </w:p>
    <w:p>
      <w:pPr>
        <w:pStyle w:val="ConsPlusNormal"/>
        <w:spacing w:before="240" w:after="0"/>
        <w:ind w:firstLine="540"/>
        <w:jc w:val="both"/>
        <w:rPr/>
      </w:pPr>
      <w:r>
        <w:rPr>
          <w:sz w:val="24"/>
        </w:rPr>
        <w:t>группа st32.004 - операции на желчном пузыре и желчевыводящих путях (уровень 4);</w:t>
      </w:r>
    </w:p>
    <w:p>
      <w:pPr>
        <w:pStyle w:val="ConsPlusNormal"/>
        <w:spacing w:before="240" w:after="0"/>
        <w:ind w:firstLine="540"/>
        <w:jc w:val="both"/>
        <w:rPr/>
      </w:pPr>
      <w:r>
        <w:rPr>
          <w:sz w:val="24"/>
        </w:rPr>
        <w:t>группа st32.010 - операции на пищеводе, желудке, двенадцатиперстной кишке (уровень 3);</w:t>
      </w:r>
    </w:p>
    <w:p>
      <w:pPr>
        <w:pStyle w:val="ConsPlusNormal"/>
        <w:spacing w:before="240" w:after="0"/>
        <w:ind w:firstLine="540"/>
        <w:jc w:val="both"/>
        <w:rPr/>
      </w:pPr>
      <w:r>
        <w:rPr>
          <w:sz w:val="24"/>
        </w:rPr>
        <w:t>группа st36.001 - комплексное лечение с применением препаратов иммуноглобулина;</w:t>
      </w:r>
    </w:p>
    <w:p>
      <w:pPr>
        <w:pStyle w:val="ConsPlusNormal"/>
        <w:spacing w:before="240" w:after="0"/>
        <w:ind w:firstLine="540"/>
        <w:jc w:val="both"/>
        <w:rPr/>
      </w:pPr>
      <w:r>
        <w:rPr>
          <w:sz w:val="24"/>
        </w:rPr>
        <w:t>группа st36.007 - установка, замена, заправка помп для лекарственных препаратов;</w:t>
      </w:r>
    </w:p>
    <w:p>
      <w:pPr>
        <w:pStyle w:val="ConsPlusNormal"/>
        <w:spacing w:before="240" w:after="0"/>
        <w:ind w:firstLine="540"/>
        <w:jc w:val="both"/>
        <w:rPr/>
      </w:pPr>
      <w:r>
        <w:rPr>
          <w:sz w:val="24"/>
        </w:rPr>
        <w:t>группа st36.009 - реинфузия аутокрови;</w:t>
      </w:r>
    </w:p>
    <w:p>
      <w:pPr>
        <w:pStyle w:val="ConsPlusNormal"/>
        <w:spacing w:before="240" w:after="0"/>
        <w:ind w:firstLine="540"/>
        <w:jc w:val="both"/>
        <w:rPr/>
      </w:pPr>
      <w:r>
        <w:rPr>
          <w:sz w:val="24"/>
        </w:rPr>
        <w:t>группа st36.010 - баллонная внутриаортальная контрпульсация;</w:t>
      </w:r>
    </w:p>
    <w:p>
      <w:pPr>
        <w:pStyle w:val="ConsPlusNormal"/>
        <w:spacing w:before="240" w:after="0"/>
        <w:ind w:firstLine="540"/>
        <w:jc w:val="both"/>
        <w:rPr/>
      </w:pPr>
      <w:r>
        <w:rPr>
          <w:sz w:val="24"/>
        </w:rPr>
        <w:t>группа st36.011 - экстракорпоральная мембранная оксигенация;</w:t>
      </w:r>
    </w:p>
    <w:p>
      <w:pPr>
        <w:pStyle w:val="ConsPlusNormal"/>
        <w:spacing w:before="240" w:after="0"/>
        <w:ind w:firstLine="540"/>
        <w:jc w:val="both"/>
        <w:rPr/>
      </w:pPr>
      <w:r>
        <w:rPr>
          <w:sz w:val="24"/>
        </w:rPr>
        <w:t>группа st36.024 - радиойодтерапия;</w:t>
      </w:r>
    </w:p>
    <w:p>
      <w:pPr>
        <w:pStyle w:val="ConsPlusNormal"/>
        <w:spacing w:before="240" w:after="0"/>
        <w:ind w:firstLine="540"/>
        <w:jc w:val="both"/>
        <w:rPr/>
      </w:pPr>
      <w:r>
        <w:rPr>
          <w:sz w:val="24"/>
        </w:rPr>
        <w:t>группа st36.027 - лечение с применением генно-инженерных биологических препаратов и селективных иммунодепрессантов (инициация);</w:t>
      </w:r>
    </w:p>
    <w:p>
      <w:pPr>
        <w:pStyle w:val="ConsPlusNormal"/>
        <w:spacing w:before="240" w:after="0"/>
        <w:ind w:firstLine="540"/>
        <w:jc w:val="both"/>
        <w:rPr/>
      </w:pPr>
      <w:r>
        <w:rPr>
          <w:sz w:val="24"/>
        </w:rPr>
        <w:t>группа st36.028 - лечение с применением генно-инженерных биологических препаратов и селективных иммунодепрессантов (уровень 1);</w:t>
      </w:r>
    </w:p>
    <w:p>
      <w:pPr>
        <w:pStyle w:val="ConsPlusNormal"/>
        <w:spacing w:before="240" w:after="0"/>
        <w:ind w:firstLine="540"/>
        <w:jc w:val="both"/>
        <w:rPr/>
      </w:pPr>
      <w:r>
        <w:rPr>
          <w:sz w:val="24"/>
        </w:rPr>
        <w:t>группа st36.029 - лечение с применением генно-инженерных биологических препаратов и селективных иммунодепрессантов (уровень 2);</w:t>
      </w:r>
    </w:p>
    <w:p>
      <w:pPr>
        <w:pStyle w:val="ConsPlusNormal"/>
        <w:spacing w:before="240" w:after="0"/>
        <w:ind w:firstLine="540"/>
        <w:jc w:val="both"/>
        <w:rPr/>
      </w:pPr>
      <w:r>
        <w:rPr>
          <w:sz w:val="24"/>
        </w:rPr>
        <w:t>группа st36.030 - лечение с применением генно-инженерных биологических препаратов и селективных иммунодепрессантов (уровень 3);</w:t>
      </w:r>
    </w:p>
    <w:p>
      <w:pPr>
        <w:pStyle w:val="ConsPlusNormal"/>
        <w:spacing w:before="240" w:after="0"/>
        <w:ind w:firstLine="540"/>
        <w:jc w:val="both"/>
        <w:rPr/>
      </w:pPr>
      <w:r>
        <w:rPr>
          <w:sz w:val="24"/>
        </w:rPr>
        <w:t>группа st36.031 - лечение с применением генно-инженерных биологических препаратов и селективных иммунодепрессантов (уровень 4);</w:t>
      </w:r>
    </w:p>
    <w:p>
      <w:pPr>
        <w:pStyle w:val="ConsPlusNormal"/>
        <w:spacing w:before="240" w:after="0"/>
        <w:ind w:firstLine="540"/>
        <w:jc w:val="both"/>
        <w:rPr/>
      </w:pPr>
      <w:r>
        <w:rPr>
          <w:sz w:val="24"/>
        </w:rPr>
        <w:t>группа st36.032 - лечение с применением генно-инженерных биологических препаратов и селективных иммунодепрессантов (уровень 5);</w:t>
      </w:r>
    </w:p>
    <w:p>
      <w:pPr>
        <w:pStyle w:val="ConsPlusNormal"/>
        <w:spacing w:before="240" w:after="0"/>
        <w:ind w:firstLine="540"/>
        <w:jc w:val="both"/>
        <w:rPr/>
      </w:pPr>
      <w:r>
        <w:rPr>
          <w:sz w:val="24"/>
        </w:rPr>
        <w:t>группа st36.033 - лечение с применением генно-инженерных биологических препаратов и селективных иммунодепрессантов (уровень 6);</w:t>
      </w:r>
    </w:p>
    <w:p>
      <w:pPr>
        <w:pStyle w:val="ConsPlusNormal"/>
        <w:spacing w:before="240" w:after="0"/>
        <w:ind w:firstLine="540"/>
        <w:jc w:val="both"/>
        <w:rPr/>
      </w:pPr>
      <w:r>
        <w:rPr>
          <w:sz w:val="24"/>
        </w:rPr>
        <w:t>группа st36.034 - лечение с применением генно-инженерных биологических препаратов и селективных иммунодепрессантов (уровень 7);</w:t>
      </w:r>
    </w:p>
    <w:p>
      <w:pPr>
        <w:pStyle w:val="ConsPlusNormal"/>
        <w:spacing w:before="240" w:after="0"/>
        <w:ind w:firstLine="540"/>
        <w:jc w:val="both"/>
        <w:rPr/>
      </w:pPr>
      <w:r>
        <w:rPr>
          <w:sz w:val="24"/>
        </w:rPr>
        <w:t>группа st36.035 - лечение с применением генно-инженерных биологических препаратов и селективных иммунодепрессантов (уровень 8);</w:t>
      </w:r>
    </w:p>
    <w:p>
      <w:pPr>
        <w:pStyle w:val="ConsPlusNormal"/>
        <w:spacing w:before="240" w:after="0"/>
        <w:ind w:firstLine="540"/>
        <w:jc w:val="both"/>
        <w:rPr/>
      </w:pPr>
      <w:r>
        <w:rPr>
          <w:sz w:val="24"/>
        </w:rPr>
        <w:t>группа st36.036 - лечение с применением генно-инженерных биологических препаратов и селективных иммунодепрессантов (уровень 9);</w:t>
      </w:r>
    </w:p>
    <w:p>
      <w:pPr>
        <w:pStyle w:val="ConsPlusNormal"/>
        <w:spacing w:before="240" w:after="0"/>
        <w:ind w:firstLine="540"/>
        <w:jc w:val="both"/>
        <w:rPr/>
      </w:pPr>
      <w:r>
        <w:rPr>
          <w:sz w:val="24"/>
        </w:rPr>
        <w:t>группа st36.037 - лечение с применением генно-инженерных биологических препаратов и селективных иммунодепрессантов (уровень 10);</w:t>
      </w:r>
    </w:p>
    <w:p>
      <w:pPr>
        <w:pStyle w:val="ConsPlusNormal"/>
        <w:spacing w:before="240" w:after="0"/>
        <w:ind w:firstLine="540"/>
        <w:jc w:val="both"/>
        <w:rPr/>
      </w:pPr>
      <w:r>
        <w:rPr>
          <w:sz w:val="24"/>
        </w:rPr>
        <w:t>группа st36.038 - лечение с применением генно-инженерных биологических препаратов и селективных иммунодепрессантов (уровень 11);</w:t>
      </w:r>
    </w:p>
    <w:p>
      <w:pPr>
        <w:pStyle w:val="ConsPlusNormal"/>
        <w:spacing w:before="240" w:after="0"/>
        <w:ind w:firstLine="540"/>
        <w:jc w:val="both"/>
        <w:rPr/>
      </w:pPr>
      <w:r>
        <w:rPr>
          <w:sz w:val="24"/>
        </w:rPr>
        <w:t>группа st36.039 - лечение с применением генно-инженерных биологических препаратов и селективных иммунодепрессантов (уровень 12);</w:t>
      </w:r>
    </w:p>
    <w:p>
      <w:pPr>
        <w:pStyle w:val="ConsPlusNormal"/>
        <w:spacing w:before="240" w:after="0"/>
        <w:ind w:firstLine="540"/>
        <w:jc w:val="both"/>
        <w:rPr/>
      </w:pPr>
      <w:r>
        <w:rPr>
          <w:sz w:val="24"/>
        </w:rPr>
        <w:t>группа st36.040 - лечение с применением генно-инженерных биологических препаратов и селективных иммунодепрессантов (уровень 13);</w:t>
      </w:r>
    </w:p>
    <w:p>
      <w:pPr>
        <w:pStyle w:val="ConsPlusNormal"/>
        <w:spacing w:before="240" w:after="0"/>
        <w:ind w:firstLine="540"/>
        <w:jc w:val="both"/>
        <w:rPr/>
      </w:pPr>
      <w:r>
        <w:rPr>
          <w:sz w:val="24"/>
        </w:rPr>
        <w:t>группа st36.041 - лечение с применением генно-инженерных биологических препаратов и селективных иммунодепрессантов (уровень 14);</w:t>
      </w:r>
    </w:p>
    <w:p>
      <w:pPr>
        <w:pStyle w:val="ConsPlusNormal"/>
        <w:spacing w:before="240" w:after="0"/>
        <w:ind w:firstLine="540"/>
        <w:jc w:val="both"/>
        <w:rPr/>
      </w:pPr>
      <w:r>
        <w:rPr>
          <w:sz w:val="24"/>
        </w:rPr>
        <w:t>группа st36.042 - лечение с применением генно-инженерных биологических препаратов и селективных иммунодепрессантов (уровень 15);</w:t>
      </w:r>
    </w:p>
    <w:p>
      <w:pPr>
        <w:pStyle w:val="ConsPlusNormal"/>
        <w:spacing w:before="240" w:after="0"/>
        <w:ind w:firstLine="540"/>
        <w:jc w:val="both"/>
        <w:rPr/>
      </w:pPr>
      <w:r>
        <w:rPr>
          <w:sz w:val="24"/>
        </w:rPr>
        <w:t>группа st36.043 - лечение с применением генно-инженерных биологических препаратов и селективных иммунодепрессантов (уровень 16);</w:t>
      </w:r>
    </w:p>
    <w:p>
      <w:pPr>
        <w:pStyle w:val="ConsPlusNormal"/>
        <w:spacing w:before="240" w:after="0"/>
        <w:ind w:firstLine="540"/>
        <w:jc w:val="both"/>
        <w:rPr/>
      </w:pPr>
      <w:r>
        <w:rPr>
          <w:sz w:val="24"/>
        </w:rPr>
        <w:t>группа st36.044 - лечение с применением генно-инженерных биологических препаратов и селективных иммунодепрессантов (уровень 17);</w:t>
      </w:r>
    </w:p>
    <w:p>
      <w:pPr>
        <w:pStyle w:val="ConsPlusNormal"/>
        <w:spacing w:before="240" w:after="0"/>
        <w:ind w:firstLine="540"/>
        <w:jc w:val="both"/>
        <w:rPr/>
      </w:pPr>
      <w:r>
        <w:rPr>
          <w:sz w:val="24"/>
        </w:rPr>
        <w:t>группа st36.045 - лечение с применением генно-инженерных биологических препаратов и селективных иммунодепрессантов (уровень 18);</w:t>
      </w:r>
    </w:p>
    <w:p>
      <w:pPr>
        <w:pStyle w:val="ConsPlusNormal"/>
        <w:spacing w:before="240" w:after="0"/>
        <w:ind w:firstLine="540"/>
        <w:jc w:val="both"/>
        <w:rPr/>
      </w:pPr>
      <w:r>
        <w:rPr>
          <w:sz w:val="24"/>
        </w:rPr>
        <w:t>группа st36.046 - лечение с применением генно-инженерных биологических препаратов и селективных иммунодепрессантов (уровень 19);</w:t>
      </w:r>
    </w:p>
    <w:p>
      <w:pPr>
        <w:pStyle w:val="ConsPlusNormal"/>
        <w:spacing w:before="240" w:after="0"/>
        <w:ind w:firstLine="540"/>
        <w:jc w:val="both"/>
        <w:rPr/>
      </w:pPr>
      <w:r>
        <w:rPr>
          <w:sz w:val="24"/>
        </w:rPr>
        <w:t>группа st36.047 - лечение с применением генно-инженерных биологических препаратов и селективных иммунодепрессантов (уровень 20);</w:t>
      </w:r>
    </w:p>
    <w:p>
      <w:pPr>
        <w:pStyle w:val="ConsPlusNormal"/>
        <w:spacing w:before="240" w:after="0"/>
        <w:ind w:firstLine="540"/>
        <w:jc w:val="both"/>
        <w:rPr/>
      </w:pPr>
      <w:r>
        <w:rPr>
          <w:sz w:val="24"/>
        </w:rPr>
        <w:t>группа st36.048 - досуточная госпитализация в диагностических целях;</w:t>
      </w:r>
    </w:p>
    <w:p>
      <w:pPr>
        <w:pStyle w:val="ConsPlusNormal"/>
        <w:spacing w:before="240" w:after="0"/>
        <w:ind w:firstLine="540"/>
        <w:jc w:val="both"/>
        <w:rPr/>
      </w:pPr>
      <w:r>
        <w:rPr>
          <w:sz w:val="24"/>
        </w:rPr>
        <w:t>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ConsPlusNormal"/>
        <w:spacing w:before="240" w:after="0"/>
        <w:ind w:firstLine="540"/>
        <w:jc w:val="both"/>
        <w:rPr/>
      </w:pPr>
      <w:r>
        <w:rPr>
          <w:sz w:val="24"/>
        </w:rPr>
        <w:t>группа st37.024 - продолжительная медицинская реабилитация пациентов с заболеваниями центральной нервной системы;</w:t>
      </w:r>
    </w:p>
    <w:p>
      <w:pPr>
        <w:pStyle w:val="ConsPlusNormal"/>
        <w:spacing w:before="240" w:after="0"/>
        <w:ind w:firstLine="540"/>
        <w:jc w:val="both"/>
        <w:rPr/>
      </w:pPr>
      <w:r>
        <w:rPr>
          <w:sz w:val="24"/>
        </w:rP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ConsPlusNormal"/>
        <w:spacing w:before="240" w:after="0"/>
        <w:ind w:firstLine="540"/>
        <w:jc w:val="both"/>
        <w:rPr/>
      </w:pPr>
      <w:r>
        <w:rPr>
          <w:sz w:val="24"/>
        </w:rP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ConsPlusNormal"/>
        <w:spacing w:before="240" w:after="0"/>
        <w:ind w:firstLine="540"/>
        <w:jc w:val="both"/>
        <w:rPr/>
      </w:pPr>
      <w:r>
        <w:rPr>
          <w:sz w:val="24"/>
        </w:rP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ConsPlusNormal"/>
        <w:spacing w:before="240" w:after="0"/>
        <w:ind w:firstLine="540"/>
        <w:jc w:val="both"/>
        <w:rPr/>
      </w:pPr>
      <w:r>
        <w:rPr>
          <w:sz w:val="24"/>
        </w:rPr>
        <w:t>группа ds12.020 - вирусный гепатит B хронический без дельтаагента, лекарственная терапия;</w:t>
      </w:r>
    </w:p>
    <w:p>
      <w:pPr>
        <w:pStyle w:val="ConsPlusNormal"/>
        <w:spacing w:before="240" w:after="0"/>
        <w:ind w:firstLine="540"/>
        <w:jc w:val="both"/>
        <w:rPr/>
      </w:pPr>
      <w:r>
        <w:rPr>
          <w:sz w:val="24"/>
        </w:rPr>
        <w:t>группа ds12.021 - вирусный гепатит B хронический с дельта-агентом, лекарственная терапия;</w:t>
      </w:r>
    </w:p>
    <w:p>
      <w:pPr>
        <w:pStyle w:val="ConsPlusNormal"/>
        <w:spacing w:before="240" w:after="0"/>
        <w:ind w:firstLine="540"/>
        <w:jc w:val="both"/>
        <w:rPr/>
      </w:pPr>
      <w:r>
        <w:rPr>
          <w:sz w:val="24"/>
        </w:rPr>
        <w:t>группа ds12.022 - лечение хронического вирусного гепатита C (уровень 1);</w:t>
      </w:r>
    </w:p>
    <w:p>
      <w:pPr>
        <w:pStyle w:val="ConsPlusNormal"/>
        <w:spacing w:before="240" w:after="0"/>
        <w:ind w:firstLine="540"/>
        <w:jc w:val="both"/>
        <w:rPr/>
      </w:pPr>
      <w:r>
        <w:rPr>
          <w:sz w:val="24"/>
        </w:rPr>
        <w:t>группа ds12.023 - лечение хронического вирусного гепатита C (уровень 2);</w:t>
      </w:r>
    </w:p>
    <w:p>
      <w:pPr>
        <w:pStyle w:val="ConsPlusNormal"/>
        <w:spacing w:before="240" w:after="0"/>
        <w:ind w:firstLine="540"/>
        <w:jc w:val="both"/>
        <w:rPr/>
      </w:pPr>
      <w:r>
        <w:rPr>
          <w:sz w:val="24"/>
        </w:rPr>
        <w:t>группа ds12.024 - лечение хронического вирусного гепатита C (уровень 3);</w:t>
      </w:r>
    </w:p>
    <w:p>
      <w:pPr>
        <w:pStyle w:val="ConsPlusNormal"/>
        <w:spacing w:before="240" w:after="0"/>
        <w:ind w:firstLine="540"/>
        <w:jc w:val="both"/>
        <w:rPr/>
      </w:pPr>
      <w:r>
        <w:rPr>
          <w:sz w:val="24"/>
        </w:rPr>
        <w:t>группа ds12.025 - лечение хронического вирусного гепатита C (уровень 4);</w:t>
      </w:r>
    </w:p>
    <w:p>
      <w:pPr>
        <w:pStyle w:val="ConsPlusNormal"/>
        <w:spacing w:before="240" w:after="0"/>
        <w:ind w:firstLine="540"/>
        <w:jc w:val="both"/>
        <w:rPr/>
      </w:pPr>
      <w:r>
        <w:rPr>
          <w:sz w:val="24"/>
        </w:rPr>
        <w:t>группа ds12.026 - лечение хронического вирусного гепатита C (уровень 5);</w:t>
      </w:r>
    </w:p>
    <w:p>
      <w:pPr>
        <w:pStyle w:val="ConsPlusNormal"/>
        <w:spacing w:before="240" w:after="0"/>
        <w:ind w:firstLine="540"/>
        <w:jc w:val="both"/>
        <w:rPr/>
      </w:pPr>
      <w:r>
        <w:rPr>
          <w:sz w:val="24"/>
        </w:rPr>
        <w:t>группа ds12.027 - лечение хронического вирусного гепатита C (уровень 6);</w:t>
      </w:r>
    </w:p>
    <w:p>
      <w:pPr>
        <w:pStyle w:val="ConsPlusNormal"/>
        <w:spacing w:before="240" w:after="0"/>
        <w:ind w:firstLine="540"/>
        <w:jc w:val="both"/>
        <w:rPr/>
      </w:pPr>
      <w:r>
        <w:rPr>
          <w:sz w:val="24"/>
        </w:rP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ConsPlusNormal"/>
        <w:spacing w:before="240" w:after="0"/>
        <w:ind w:firstLine="540"/>
        <w:jc w:val="both"/>
        <w:rPr/>
      </w:pPr>
      <w:r>
        <w:rPr>
          <w:sz w:val="24"/>
        </w:rPr>
        <w:t>группа ds21.007 - операции на органе зрения (факоэмульсификация с имплантацией ИОЛ);</w:t>
      </w:r>
    </w:p>
    <w:p>
      <w:pPr>
        <w:pStyle w:val="ConsPlusNormal"/>
        <w:spacing w:before="240" w:after="0"/>
        <w:ind w:firstLine="540"/>
        <w:jc w:val="both"/>
        <w:rPr/>
      </w:pPr>
      <w:r>
        <w:rPr>
          <w:sz w:val="24"/>
        </w:rPr>
        <w:t xml:space="preserve">г) 0,7 - для случаев, не указанных в </w:t>
      </w:r>
      <w:hyperlink w:anchor="P8248" w:tgtFrame="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
        <w:r>
          <w:rPr>
            <w:rStyle w:val="ListLabel2"/>
            <w:color w:val="0000FF"/>
            <w:sz w:val="24"/>
          </w:rPr>
          <w:t>подпунктах "а"</w:t>
        </w:r>
      </w:hyperlink>
      <w:r>
        <w:rPr>
          <w:sz w:val="24"/>
        </w:rPr>
        <w:t xml:space="preserve"> - </w:t>
      </w:r>
      <w:hyperlink w:anchor="P8252" w:tgtFrame="в) 1:">
        <w:r>
          <w:rPr>
            <w:rStyle w:val="ListLabel2"/>
            <w:color w:val="0000FF"/>
            <w:sz w:val="24"/>
          </w:rPr>
          <w:t>"в"</w:t>
        </w:r>
      </w:hyperlink>
      <w:r>
        <w:rPr>
          <w:sz w:val="24"/>
        </w:rPr>
        <w:t xml:space="preserve"> настоящего пункта.</w:t>
      </w:r>
      <w:bookmarkStart w:id="64" w:name="P8324"/>
    </w:p>
    <w:p>
      <w:pPr>
        <w:pStyle w:val="ConsPlusNormal"/>
        <w:spacing w:before="240" w:after="0"/>
        <w:ind w:firstLine="540"/>
        <w:jc w:val="both"/>
        <w:rPr/>
      </w:pPr>
      <w:bookmarkEnd w:id="64"/>
      <w:r>
        <w:rPr>
          <w:sz w:val="24"/>
        </w:rPr>
        <w:t>6. Коэффициент сложности лечения пациента в зависимости от особенностей оказания медицинской помощи принимает следующие значения:</w:t>
      </w:r>
      <w:bookmarkStart w:id="65" w:name="P8325"/>
    </w:p>
    <w:p>
      <w:pPr>
        <w:pStyle w:val="ConsPlusNormal"/>
        <w:spacing w:before="240" w:after="0"/>
        <w:ind w:firstLine="540"/>
        <w:jc w:val="both"/>
        <w:rPr/>
      </w:pPr>
      <w:bookmarkEnd w:id="65"/>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за исключением случая, указанного в </w:t>
      </w:r>
      <w:hyperlink w:anchor="P8326" w:tgtFram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rStyle w:val="ListLabel2"/>
            <w:color w:val="0000FF"/>
            <w:sz w:val="24"/>
          </w:rPr>
          <w:t>подпункте "б"</w:t>
        </w:r>
      </w:hyperlink>
      <w:r>
        <w:rPr>
          <w:sz w:val="24"/>
        </w:rPr>
        <w:t xml:space="preserve"> настоящего пункта, - 0,2;</w:t>
      </w:r>
      <w:bookmarkStart w:id="66" w:name="P8326"/>
    </w:p>
    <w:p>
      <w:pPr>
        <w:pStyle w:val="ConsPlusNormal"/>
        <w:spacing w:before="240" w:after="0"/>
        <w:ind w:firstLine="540"/>
        <w:jc w:val="both"/>
        <w:rPr/>
      </w:pPr>
      <w:bookmarkEnd w:id="66"/>
      <w:r>
        <w:rPr>
          <w:sz w:val="24"/>
        </w:rP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получающих медицинскую помощь по профилям "детская онкология" и (или) "гематология", - 0,6;</w:t>
      </w:r>
    </w:p>
    <w:p>
      <w:pPr>
        <w:pStyle w:val="ConsPlusNormal"/>
        <w:spacing w:before="240" w:after="0"/>
        <w:ind w:firstLine="540"/>
        <w:jc w:val="both"/>
        <w:rPr/>
      </w:pPr>
      <w:r>
        <w:rPr>
          <w:sz w:val="24"/>
        </w:rP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ConsPlusNormal"/>
        <w:spacing w:before="240" w:after="0"/>
        <w:ind w:firstLine="540"/>
        <w:jc w:val="both"/>
        <w:rPr/>
      </w:pPr>
      <w:r>
        <w:rPr>
          <w:sz w:val="24"/>
        </w:rPr>
        <w:t>г) при развертывании индивидуального поста - 0,2;</w:t>
      </w:r>
    </w:p>
    <w:p>
      <w:pPr>
        <w:pStyle w:val="ConsPlusNormal"/>
        <w:spacing w:before="240" w:after="0"/>
        <w:ind w:firstLine="540"/>
        <w:jc w:val="both"/>
        <w:rPr/>
      </w:pPr>
      <w:r>
        <w:rPr>
          <w:sz w:val="24"/>
        </w:rPr>
        <w:t>д) при наличии у пациента тяжелой сопутствующей патологии, требующей оказания медицинской помощи в период госпитализации, - 0,6;</w:t>
      </w:r>
    </w:p>
    <w:p>
      <w:pPr>
        <w:pStyle w:val="ConsPlusNormal"/>
        <w:spacing w:before="240" w:after="0"/>
        <w:ind w:firstLine="540"/>
        <w:jc w:val="both"/>
        <w:rPr/>
      </w:pPr>
      <w:r>
        <w:rPr>
          <w:sz w:val="24"/>
        </w:rP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ConsPlusNormal"/>
        <w:spacing w:before="240" w:after="0"/>
        <w:ind w:firstLine="540"/>
        <w:jc w:val="both"/>
        <w:rPr/>
      </w:pPr>
      <w:r>
        <w:rPr>
          <w:sz w:val="24"/>
        </w:rPr>
        <w:t>уровень 1 - 0,05;</w:t>
      </w:r>
    </w:p>
    <w:p>
      <w:pPr>
        <w:pStyle w:val="ConsPlusNormal"/>
        <w:spacing w:before="240" w:after="0"/>
        <w:ind w:firstLine="540"/>
        <w:jc w:val="both"/>
        <w:rPr/>
      </w:pPr>
      <w:r>
        <w:rPr>
          <w:sz w:val="24"/>
        </w:rPr>
        <w:t>уровень 2 - 0,47;</w:t>
      </w:r>
    </w:p>
    <w:p>
      <w:pPr>
        <w:pStyle w:val="ConsPlusNormal"/>
        <w:spacing w:before="240" w:after="0"/>
        <w:ind w:firstLine="540"/>
        <w:jc w:val="both"/>
        <w:rPr/>
      </w:pPr>
      <w:r>
        <w:rPr>
          <w:sz w:val="24"/>
        </w:rPr>
        <w:t>уровень 3 - 1,16;</w:t>
      </w:r>
    </w:p>
    <w:p>
      <w:pPr>
        <w:pStyle w:val="ConsPlusNormal"/>
        <w:spacing w:before="240" w:after="0"/>
        <w:ind w:firstLine="540"/>
        <w:jc w:val="both"/>
        <w:rPr/>
      </w:pPr>
      <w:r>
        <w:rPr>
          <w:sz w:val="24"/>
        </w:rPr>
        <w:t>уровень 4 - 2,07;</w:t>
      </w:r>
    </w:p>
    <w:p>
      <w:pPr>
        <w:pStyle w:val="ConsPlusNormal"/>
        <w:spacing w:before="240" w:after="0"/>
        <w:ind w:firstLine="540"/>
        <w:jc w:val="both"/>
        <w:rPr/>
      </w:pPr>
      <w:r>
        <w:rPr>
          <w:sz w:val="24"/>
        </w:rPr>
        <w:t>уровень 5 - 3,49;</w:t>
      </w:r>
    </w:p>
    <w:p>
      <w:pPr>
        <w:pStyle w:val="ConsPlusNormal"/>
        <w:spacing w:before="240" w:after="0"/>
        <w:ind w:firstLine="540"/>
        <w:jc w:val="both"/>
        <w:rPr/>
      </w:pPr>
      <w:r>
        <w:rPr>
          <w:sz w:val="24"/>
        </w:rP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bookmarkStart w:id="67" w:name="P8337"/>
    </w:p>
    <w:p>
      <w:pPr>
        <w:pStyle w:val="ConsPlusNormal"/>
        <w:spacing w:before="240" w:after="0"/>
        <w:ind w:firstLine="540"/>
        <w:jc w:val="both"/>
        <w:rPr/>
      </w:pPr>
      <w:bookmarkEnd w:id="67"/>
      <w:r>
        <w:rPr>
          <w:sz w:val="24"/>
        </w:rP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ConsPlusNormal"/>
        <w:spacing w:before="240" w:after="0"/>
        <w:ind w:firstLine="540"/>
        <w:jc w:val="both"/>
        <w:rPr/>
      </w:pPr>
      <w:r>
        <w:rPr>
          <w:sz w:val="24"/>
        </w:rPr>
        <w:t>в стационарных условиях:</w:t>
      </w:r>
    </w:p>
    <w:p>
      <w:pPr>
        <w:pStyle w:val="ConsPlusNormal"/>
        <w:spacing w:before="240" w:after="0"/>
        <w:ind w:firstLine="540"/>
        <w:jc w:val="both"/>
        <w:rPr/>
      </w:pPr>
      <w:r>
        <w:rPr>
          <w:sz w:val="24"/>
        </w:rPr>
        <w:t>уровень 1 - 0,17;</w:t>
      </w:r>
    </w:p>
    <w:p>
      <w:pPr>
        <w:pStyle w:val="ConsPlusNormal"/>
        <w:spacing w:before="240" w:after="0"/>
        <w:ind w:firstLine="540"/>
        <w:jc w:val="both"/>
        <w:rPr/>
      </w:pPr>
      <w:r>
        <w:rPr>
          <w:sz w:val="24"/>
        </w:rPr>
        <w:t>уровень 2 - 0,61;</w:t>
      </w:r>
    </w:p>
    <w:p>
      <w:pPr>
        <w:pStyle w:val="ConsPlusNormal"/>
        <w:spacing w:before="240" w:after="0"/>
        <w:ind w:firstLine="540"/>
        <w:jc w:val="both"/>
        <w:rPr/>
      </w:pPr>
      <w:r>
        <w:rPr>
          <w:sz w:val="24"/>
        </w:rPr>
        <w:t>уровень 3 - 1,53;</w:t>
      </w:r>
    </w:p>
    <w:p>
      <w:pPr>
        <w:pStyle w:val="ConsPlusNormal"/>
        <w:spacing w:before="240" w:after="0"/>
        <w:ind w:firstLine="540"/>
        <w:jc w:val="both"/>
        <w:rPr/>
      </w:pPr>
      <w:r>
        <w:rPr>
          <w:sz w:val="24"/>
        </w:rPr>
        <w:t>в условиях дневного стационара:</w:t>
      </w:r>
    </w:p>
    <w:p>
      <w:pPr>
        <w:pStyle w:val="ConsPlusNormal"/>
        <w:spacing w:before="240" w:after="0"/>
        <w:ind w:firstLine="540"/>
        <w:jc w:val="both"/>
        <w:rPr/>
      </w:pPr>
      <w:r>
        <w:rPr>
          <w:sz w:val="24"/>
        </w:rPr>
        <w:t>уровень 1 - 0,29;</w:t>
      </w:r>
    </w:p>
    <w:p>
      <w:pPr>
        <w:pStyle w:val="ConsPlusNormal"/>
        <w:spacing w:before="240" w:after="0"/>
        <w:ind w:firstLine="540"/>
        <w:jc w:val="both"/>
        <w:rPr/>
      </w:pPr>
      <w:r>
        <w:rPr>
          <w:sz w:val="24"/>
        </w:rPr>
        <w:t>уровень 2 - 1,12;</w:t>
      </w:r>
    </w:p>
    <w:p>
      <w:pPr>
        <w:pStyle w:val="ConsPlusNormal"/>
        <w:spacing w:before="240" w:after="0"/>
        <w:ind w:firstLine="540"/>
        <w:jc w:val="both"/>
        <w:rPr/>
      </w:pPr>
      <w:r>
        <w:rPr>
          <w:sz w:val="24"/>
        </w:rPr>
        <w:t>уровень 3 - 2,67;</w:t>
      </w:r>
    </w:p>
    <w:p>
      <w:pPr>
        <w:pStyle w:val="ConsPlusNormal"/>
        <w:spacing w:before="240" w:after="0"/>
        <w:ind w:firstLine="540"/>
        <w:jc w:val="both"/>
        <w:rPr/>
      </w:pPr>
      <w:r>
        <w:rPr>
          <w:sz w:val="24"/>
        </w:rPr>
        <w:t>и) при осуществлении силами федеральной медицинской организации медицинской эвакуации для проведения лечения - 0,05;</w:t>
      </w:r>
    </w:p>
    <w:p>
      <w:pPr>
        <w:pStyle w:val="ConsPlusNormal"/>
        <w:spacing w:before="240" w:after="0"/>
        <w:ind w:firstLine="540"/>
        <w:jc w:val="both"/>
        <w:rPr/>
      </w:pPr>
      <w:r>
        <w:rPr>
          <w:sz w:val="24"/>
        </w:rP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ConsPlusNormal"/>
        <w:spacing w:before="240" w:after="0"/>
        <w:ind w:firstLine="540"/>
        <w:jc w:val="both"/>
        <w:rPr/>
      </w:pPr>
      <w:r>
        <w:rPr>
          <w:sz w:val="24"/>
        </w:rPr>
        <w:t xml:space="preserve">л) для случаев, не указанных в </w:t>
      </w:r>
      <w:hyperlink w:anchor="P8325" w:tgtFram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rStyle w:val="ListLabel2"/>
            <w:color w:val="0000FF"/>
            <w:sz w:val="24"/>
          </w:rPr>
          <w:t>подпунктах "а"</w:t>
        </w:r>
      </w:hyperlink>
      <w:r>
        <w:rPr>
          <w:sz w:val="24"/>
        </w:rPr>
        <w:t xml:space="preserve"> - </w:t>
      </w:r>
      <w:hyperlink w:anchor="P8337" w:tgtFram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rStyle w:val="ListLabel2"/>
            <w:color w:val="0000FF"/>
            <w:sz w:val="24"/>
          </w:rPr>
          <w:t>"з"</w:t>
        </w:r>
      </w:hyperlink>
      <w:r>
        <w:rPr>
          <w:sz w:val="24"/>
        </w:rPr>
        <w:t xml:space="preserve"> настоящего пункта, - 0.</w:t>
      </w:r>
    </w:p>
    <w:p>
      <w:pPr>
        <w:pStyle w:val="ConsPlusNormal"/>
        <w:spacing w:before="240" w:after="0"/>
        <w:ind w:firstLine="540"/>
        <w:jc w:val="both"/>
        <w:rPr/>
      </w:pPr>
      <w:r>
        <w:rPr>
          <w:sz w:val="24"/>
        </w:rPr>
        <w:t xml:space="preserve">7. Тарифы на оплату медицинской помощи, определенные в соответствии с </w:t>
      </w:r>
      <w:hyperlink w:anchor="P8226" w:tgtFram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rStyle w:val="ListLabel2"/>
            <w:color w:val="0000FF"/>
            <w:sz w:val="24"/>
          </w:rPr>
          <w:t>пунктами 3</w:t>
        </w:r>
      </w:hyperlink>
      <w:r>
        <w:rPr>
          <w:sz w:val="24"/>
        </w:rPr>
        <w:t xml:space="preserve"> и </w:t>
      </w:r>
      <w:hyperlink w:anchor="P8239" w:tgtFrame="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rStyle w:val="ListLabel2"/>
            <w:color w:val="0000FF"/>
            <w:sz w:val="24"/>
          </w:rPr>
          <w:t>4</w:t>
        </w:r>
      </w:hyperlink>
      <w:r>
        <w:rPr>
          <w:sz w:val="24"/>
        </w:rPr>
        <w:t xml:space="preserve"> настоящего Положения, при прерывании случая оказания медицинской помощи уменьшаются:</w:t>
      </w:r>
    </w:p>
    <w:p>
      <w:pPr>
        <w:pStyle w:val="ConsPlusNormal"/>
        <w:spacing w:before="240" w:after="0"/>
        <w:ind w:firstLine="540"/>
        <w:jc w:val="both"/>
        <w:rPr/>
      </w:pPr>
      <w:r>
        <w:rPr>
          <w:sz w:val="24"/>
        </w:rPr>
        <w:t>а) на 70 процентов - при длительности лечения до 3 дней;</w:t>
      </w:r>
    </w:p>
    <w:p>
      <w:pPr>
        <w:pStyle w:val="ConsPlusNormal"/>
        <w:spacing w:before="240" w:after="0"/>
        <w:ind w:firstLine="540"/>
        <w:jc w:val="both"/>
        <w:rPr/>
      </w:pPr>
      <w:r>
        <w:rPr>
          <w:sz w:val="24"/>
        </w:rPr>
        <w:t>б) на 50 процентов - при длительности лечения от 3 до 5 дней включительно;</w:t>
      </w:r>
    </w:p>
    <w:p>
      <w:pPr>
        <w:pStyle w:val="ConsPlusNormal"/>
        <w:spacing w:before="240" w:after="0"/>
        <w:ind w:firstLine="540"/>
        <w:jc w:val="both"/>
        <w:rPr/>
      </w:pPr>
      <w:r>
        <w:rPr>
          <w:sz w:val="24"/>
        </w:rPr>
        <w:t>в) на 20 процентов - при длительности лечения более 5 дней;</w:t>
      </w:r>
    </w:p>
    <w:p>
      <w:pPr>
        <w:pStyle w:val="ConsPlusNormal"/>
        <w:spacing w:before="240" w:after="0"/>
        <w:ind w:firstLine="540"/>
        <w:jc w:val="both"/>
        <w:rPr/>
      </w:pPr>
      <w:r>
        <w:rPr>
          <w:sz w:val="24"/>
        </w:rPr>
        <w:t>г) на 24 процента - при длительности лечения от 12 до 20 дней включительно при оплате случаев медицинской реабилитации детей по группам st37.027-st37.029 и ds37.017-ds37.019.</w:t>
      </w:r>
    </w:p>
    <w:p>
      <w:pPr>
        <w:pStyle w:val="ConsPlusNormal"/>
        <w:spacing w:before="240" w:after="0"/>
        <w:ind w:firstLine="540"/>
        <w:jc w:val="both"/>
        <w:rPr/>
      </w:pPr>
      <w:r>
        <w:rPr>
          <w:sz w:val="24"/>
        </w:rP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ConsPlusNormal"/>
        <w:spacing w:before="240" w:after="0"/>
        <w:ind w:firstLine="540"/>
        <w:jc w:val="both"/>
        <w:rPr/>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53"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ConsPlusNormal"/>
        <w:spacing w:before="240" w:after="0"/>
        <w:ind w:firstLine="540"/>
        <w:jc w:val="both"/>
        <w:rPr/>
      </w:pPr>
      <w:r>
        <w:rPr>
          <w:sz w:val="24"/>
        </w:rP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ConsPlusNormal"/>
        <w:spacing w:before="240" w:after="0"/>
        <w:ind w:firstLine="540"/>
        <w:jc w:val="both"/>
        <w:rPr/>
      </w:pPr>
      <w:r>
        <w:rPr>
          <w:sz w:val="24"/>
        </w:rP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ConsPlusNormal"/>
        <w:spacing w:before="240" w:after="0"/>
        <w:ind w:firstLine="540"/>
        <w:jc w:val="both"/>
        <w:rPr/>
      </w:pPr>
      <w:r>
        <w:rPr>
          <w:sz w:val="24"/>
        </w:rP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ConsPlusNormal"/>
        <w:spacing w:before="240" w:after="0"/>
        <w:ind w:firstLine="540"/>
        <w:jc w:val="both"/>
        <w:rPr/>
      </w:pPr>
      <w:r>
        <w:rPr>
          <w:sz w:val="24"/>
        </w:rPr>
        <w:t>д) этапное хирургическое лечение при злокачественных новообразованиях, не предусматривающих выписку пациента из стационара;</w:t>
      </w:r>
    </w:p>
    <w:p>
      <w:pPr>
        <w:pStyle w:val="ConsPlusNormal"/>
        <w:spacing w:before="240" w:after="0"/>
        <w:ind w:firstLine="540"/>
        <w:jc w:val="both"/>
        <w:rPr/>
      </w:pPr>
      <w:r>
        <w:rPr>
          <w:sz w:val="24"/>
        </w:rP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ConsPlusNormal"/>
        <w:spacing w:before="240" w:after="0"/>
        <w:ind w:firstLine="540"/>
        <w:jc w:val="both"/>
        <w:rPr/>
      </w:pPr>
      <w:r>
        <w:rPr>
          <w:sz w:val="24"/>
        </w:rP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ConsPlusNormal"/>
        <w:spacing w:before="240" w:after="0"/>
        <w:ind w:firstLine="540"/>
        <w:jc w:val="both"/>
        <w:rPr/>
      </w:pPr>
      <w:r>
        <w:rPr>
          <w:sz w:val="24"/>
        </w:rPr>
        <w:t>з) проведение диализа;</w:t>
      </w:r>
    </w:p>
    <w:p>
      <w:pPr>
        <w:pStyle w:val="ConsPlusNormal"/>
        <w:spacing w:before="240" w:after="0"/>
        <w:ind w:firstLine="540"/>
        <w:jc w:val="both"/>
        <w:rPr/>
      </w:pPr>
      <w:r>
        <w:rPr>
          <w:sz w:val="24"/>
        </w:rP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ConsPlusNormal"/>
        <w:spacing w:before="240" w:after="0"/>
        <w:ind w:firstLine="540"/>
        <w:jc w:val="both"/>
        <w:rPr/>
      </w:pPr>
      <w:r>
        <w:rPr>
          <w:sz w:val="24"/>
        </w:rPr>
        <w:t>к) проведение антимикробной терапии инфекций, вызванных полирезистентными микроорганизмами;</w:t>
      </w:r>
    </w:p>
    <w:p>
      <w:pPr>
        <w:pStyle w:val="ConsPlusNormal"/>
        <w:spacing w:before="240" w:after="0"/>
        <w:ind w:firstLine="540"/>
        <w:jc w:val="both"/>
        <w:rPr/>
      </w:pPr>
      <w:r>
        <w:rPr>
          <w:sz w:val="24"/>
        </w:rP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ConsPlusNormal"/>
        <w:spacing w:before="240" w:after="0"/>
        <w:ind w:firstLine="540"/>
        <w:jc w:val="both"/>
        <w:rPr/>
      </w:pPr>
      <w:r>
        <w:rPr>
          <w:sz w:val="24"/>
        </w:rPr>
        <w:t>9. Тариф на оплату j-й высокотехнологичной медицинской помощи, оказываемой i-й федеральной медицинской организацией (</w:t>
      </w:r>
      <w:r>
        <w:rPr/>
        <w:drawing>
          <wp:inline distT="0" distB="0" distL="0" distR="0">
            <wp:extent cx="468630" cy="308610"/>
            <wp:effectExtent l="0" t="0" r="0" b="0"/>
            <wp:docPr id="9"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9" descr=""/>
                    <pic:cNvPicPr>
                      <a:picLocks noChangeAspect="1" noChangeArrowheads="1"/>
                    </pic:cNvPicPr>
                  </pic:nvPicPr>
                  <pic:blipFill>
                    <a:blip r:embed="rId154"/>
                    <a:stretch>
                      <a:fillRect/>
                    </a:stretch>
                  </pic:blipFill>
                  <pic:spPr bwMode="auto">
                    <a:xfrm>
                      <a:off x="0" y="0"/>
                      <a:ext cx="468630" cy="308610"/>
                    </a:xfrm>
                    <a:prstGeom prst="rect">
                      <a:avLst/>
                    </a:prstGeom>
                  </pic:spPr>
                </pic:pic>
              </a:graphicData>
            </a:graphic>
          </wp:inline>
        </w:drawing>
      </w:r>
      <w:r>
        <w:rPr>
          <w:sz w:val="24"/>
        </w:rPr>
        <w:t>), определяется по формуле:</w:t>
      </w:r>
    </w:p>
    <w:p>
      <w:pPr>
        <w:pStyle w:val="ConsPlusNormal"/>
        <w:jc w:val="both"/>
        <w:rPr/>
      </w:pPr>
      <w:r>
        <w:rPr/>
      </w:r>
    </w:p>
    <w:p>
      <w:pPr>
        <w:pStyle w:val="ConsPlusNormal"/>
        <w:jc w:val="center"/>
        <w:rPr/>
      </w:pPr>
      <w:r>
        <w:rPr/>
        <w:drawing>
          <wp:inline distT="0" distB="0" distL="0" distR="0">
            <wp:extent cx="3440430" cy="308610"/>
            <wp:effectExtent l="0" t="0" r="0" b="0"/>
            <wp:docPr id="10"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0" descr=""/>
                    <pic:cNvPicPr>
                      <a:picLocks noChangeAspect="1" noChangeArrowheads="1"/>
                    </pic:cNvPicPr>
                  </pic:nvPicPr>
                  <pic:blipFill>
                    <a:blip r:embed="rId155"/>
                    <a:stretch>
                      <a:fillRect/>
                    </a:stretch>
                  </pic:blipFill>
                  <pic:spPr bwMode="auto">
                    <a:xfrm>
                      <a:off x="0" y="0"/>
                      <a:ext cx="3440430" cy="308610"/>
                    </a:xfrm>
                    <a:prstGeom prst="rect">
                      <a:avLst/>
                    </a:prstGeom>
                  </pic:spPr>
                </pic:pic>
              </a:graphicData>
            </a:graphic>
          </wp:inline>
        </w:drawing>
      </w:r>
    </w:p>
    <w:p>
      <w:pPr>
        <w:pStyle w:val="ConsPlusNormal"/>
        <w:jc w:val="both"/>
        <w:rPr/>
      </w:pPr>
      <w:r>
        <w:rPr/>
      </w:r>
    </w:p>
    <w:p>
      <w:pPr>
        <w:pStyle w:val="ConsPlusNormal"/>
        <w:ind w:firstLine="540"/>
        <w:jc w:val="both"/>
        <w:rPr/>
      </w:pPr>
      <w:r>
        <w:rPr>
          <w:sz w:val="24"/>
        </w:rPr>
        <w:t>где:</w:t>
      </w:r>
    </w:p>
    <w:p>
      <w:pPr>
        <w:pStyle w:val="ConsPlusNormal"/>
        <w:spacing w:before="240" w:after="0"/>
        <w:ind w:firstLine="540"/>
        <w:jc w:val="both"/>
        <w:rPr/>
      </w:pPr>
      <w:r>
        <w:rPr>
          <w:sz w:val="24"/>
        </w:rPr>
        <w:t>НФЗ</w:t>
      </w:r>
      <w:r>
        <w:rPr>
          <w:sz w:val="24"/>
          <w:vertAlign w:val="subscript"/>
        </w:rPr>
        <w:t>ВМПj</w:t>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635" w:tgtFrame="Раздел I. Перечень видов высокотехнологичной">
        <w:r>
          <w:rPr>
            <w:rStyle w:val="ListLabel2"/>
            <w:color w:val="0000FF"/>
            <w:sz w:val="24"/>
          </w:rPr>
          <w:t>разделом I</w:t>
        </w:r>
      </w:hyperlink>
      <w:r>
        <w:rPr>
          <w:sz w:val="24"/>
        </w:rPr>
        <w:t xml:space="preserve"> приложения N 1 к Программе;</w:t>
      </w:r>
    </w:p>
    <w:p>
      <w:pPr>
        <w:pStyle w:val="ConsPlusNormal"/>
        <w:spacing w:before="240" w:after="0"/>
        <w:ind w:firstLine="540"/>
        <w:jc w:val="both"/>
        <w:rPr/>
      </w:pPr>
      <w:r>
        <w:rPr/>
        <w:drawing>
          <wp:inline distT="0" distB="0" distL="0" distR="0">
            <wp:extent cx="365760" cy="308610"/>
            <wp:effectExtent l="0" t="0" r="0" b="0"/>
            <wp:docPr id="11"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1" descr=""/>
                    <pic:cNvPicPr>
                      <a:picLocks noChangeAspect="1" noChangeArrowheads="1"/>
                    </pic:cNvPicPr>
                  </pic:nvPicPr>
                  <pic:blipFill>
                    <a:blip r:embed="rId156"/>
                    <a:stretch>
                      <a:fillRect/>
                    </a:stretch>
                  </pic:blipFill>
                  <pic:spPr bwMode="auto">
                    <a:xfrm>
                      <a:off x="0" y="0"/>
                      <a:ext cx="365760" cy="308610"/>
                    </a:xfrm>
                    <a:prstGeom prst="rect">
                      <a:avLst/>
                    </a:prstGeom>
                  </pic:spPr>
                </pic:pic>
              </a:graphicData>
            </a:graphic>
          </wp:inline>
        </w:drawing>
      </w:r>
      <w:r>
        <w:rPr>
          <w:sz w:val="24"/>
        </w:rPr>
        <w:t xml:space="preserve"> </w:t>
      </w:r>
      <w:r>
        <w:rPr>
          <w:sz w:val="24"/>
        </w:rPr>
        <w:t xml:space="preserve">-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628" w:tgtFrame="ПЕРЕЧЕНЬ">
        <w:r>
          <w:rPr>
            <w:rStyle w:val="ListLabel2"/>
            <w:color w:val="0000FF"/>
            <w:sz w:val="24"/>
          </w:rPr>
          <w:t>приложением N 1</w:t>
        </w:r>
      </w:hyperlink>
      <w:r>
        <w:rPr>
          <w:sz w:val="24"/>
        </w:rPr>
        <w:t xml:space="preserve"> к Программе.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4</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both"/>
        <w:rPr/>
      </w:pPr>
      <w:r>
        <w:rPr/>
      </w:r>
      <w:bookmarkStart w:id="68" w:name="P8384"/>
      <w:bookmarkStart w:id="69" w:name="P8384"/>
      <w:bookmarkEnd w:id="69"/>
    </w:p>
    <w:p>
      <w:pPr>
        <w:pStyle w:val="ConsPlusTitle"/>
        <w:jc w:val="center"/>
        <w:rPr/>
      </w:pPr>
      <w:bookmarkStart w:id="70" w:name="P8384"/>
      <w:bookmarkEnd w:id="70"/>
      <w:r>
        <w:rPr>
          <w:sz w:val="24"/>
        </w:rPr>
        <w:t>ПЕРЕЧЕНЬ</w:t>
      </w:r>
    </w:p>
    <w:p>
      <w:pPr>
        <w:pStyle w:val="ConsPlusTitle"/>
        <w:jc w:val="center"/>
        <w:rPr/>
      </w:pPr>
      <w:r>
        <w:rPr>
          <w:sz w:val="24"/>
        </w:rPr>
        <w:t>ГРУПП ЗАБОЛЕВАНИЙ, СОСТОЯНИЙ ДЛЯ ОПЛАТЫ ПЕРВИЧНОЙ</w:t>
      </w:r>
    </w:p>
    <w:p>
      <w:pPr>
        <w:pStyle w:val="ConsPlusTitle"/>
        <w:jc w:val="center"/>
        <w:rPr/>
      </w:pPr>
      <w:r>
        <w:rPr>
          <w:sz w:val="24"/>
        </w:rPr>
        <w:t>МЕДИКО-САНИТАРНОЙ ПОМОЩИ И СПЕЦИАЛИЗИРОВАННОЙ МЕДИЦИНСКОЙ</w:t>
      </w:r>
    </w:p>
    <w:p>
      <w:pPr>
        <w:pStyle w:val="ConsPlusTitle"/>
        <w:jc w:val="center"/>
        <w:rPr/>
      </w:pPr>
      <w:r>
        <w:rPr>
          <w:sz w:val="24"/>
        </w:rPr>
        <w:t>ПОМОЩИ (ЗА ИСКЛЮЧЕНИЕМ ВЫСОКОТЕХНОЛОГИЧНОЙ МЕДИЦИНСКОЙ</w:t>
      </w:r>
    </w:p>
    <w:p>
      <w:pPr>
        <w:pStyle w:val="ConsPlusTitle"/>
        <w:jc w:val="center"/>
        <w:rPr/>
      </w:pPr>
      <w:r>
        <w:rPr>
          <w:sz w:val="24"/>
        </w:rPr>
        <w:t>ПОМОЩИ) В УСЛОВИЯХ ДНЕВНОГО СТАЦИОНАРА И СПЕЦИАЛИЗИРОВАННОЙ</w:t>
      </w:r>
    </w:p>
    <w:p>
      <w:pPr>
        <w:pStyle w:val="ConsPlusTitle"/>
        <w:jc w:val="center"/>
        <w:rPr/>
      </w:pPr>
      <w:r>
        <w:rPr>
          <w:sz w:val="24"/>
        </w:rPr>
        <w:t>МЕДИЦИНСКОЙ ПОМОЩИ (ЗА ИСКЛЮЧЕНИЕМ ВЫСОКОТЕХНОЛОГИЧНОЙ</w:t>
      </w:r>
    </w:p>
    <w:p>
      <w:pPr>
        <w:pStyle w:val="ConsPlusTitle"/>
        <w:jc w:val="center"/>
        <w:rPr/>
      </w:pPr>
      <w:r>
        <w:rPr>
          <w:sz w:val="24"/>
        </w:rPr>
        <w:t>МЕДИЦИНСКОЙ ПОМОЩИ) В СТАЦИОНАРНЫХ УСЛОВИЯХ</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157"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sectPr>
          <w:headerReference w:type="default" r:id="rId158"/>
          <w:headerReference w:type="first" r:id="rId159"/>
          <w:footerReference w:type="default" r:id="rId160"/>
          <w:footerReference w:type="first" r:id="rId161"/>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5000" w:type="pct"/>
        <w:jc w:val="left"/>
        <w:tblInd w:w="62" w:type="dxa"/>
        <w:tblLayout w:type="fixed"/>
        <w:tblCellMar>
          <w:top w:w="102" w:type="dxa"/>
          <w:left w:w="62" w:type="dxa"/>
          <w:bottom w:w="102" w:type="dxa"/>
          <w:right w:w="62" w:type="dxa"/>
        </w:tblCellMar>
      </w:tblPr>
      <w:tblGrid>
        <w:gridCol w:w="1248"/>
        <w:gridCol w:w="2466"/>
        <w:gridCol w:w="4014"/>
        <w:gridCol w:w="4014"/>
        <w:gridCol w:w="2983"/>
        <w:gridCol w:w="1318"/>
      </w:tblGrid>
      <w:tr>
        <w:trPr/>
        <w:tc>
          <w:tcPr>
            <w:tcW w:w="1248" w:type="dxa"/>
            <w:tcBorders>
              <w:top w:val="single" w:sz="4" w:space="0" w:color="000000"/>
              <w:bottom w:val="single" w:sz="4" w:space="0" w:color="000000"/>
            </w:tcBorders>
          </w:tcPr>
          <w:p>
            <w:pPr>
              <w:pStyle w:val="ConsPlusNormal"/>
              <w:jc w:val="center"/>
              <w:rPr/>
            </w:pPr>
            <w:r>
              <w:rPr>
                <w:sz w:val="24"/>
              </w:rPr>
              <w:t>Код КСГ</w:t>
            </w:r>
          </w:p>
        </w:tc>
        <w:tc>
          <w:tcPr>
            <w:tcW w:w="2466" w:type="dxa"/>
            <w:tcBorders>
              <w:top w:val="single" w:sz="4" w:space="0" w:color="000000"/>
              <w:bottom w:val="single" w:sz="4" w:space="0" w:color="000000"/>
            </w:tcBorders>
          </w:tcPr>
          <w:p>
            <w:pPr>
              <w:pStyle w:val="ConsPlusNormal"/>
              <w:jc w:val="center"/>
              <w:rPr/>
            </w:pPr>
            <w:r>
              <w:rPr>
                <w:sz w:val="24"/>
              </w:rPr>
              <w:t xml:space="preserve">Наименование </w:t>
            </w:r>
            <w:hyperlink w:anchor="P14199" w:tgtFrame="&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
              <w:r>
                <w:rPr>
                  <w:rStyle w:val="ListLabel2"/>
                  <w:color w:val="0000FF"/>
                  <w:sz w:val="24"/>
                </w:rPr>
                <w:t>&lt;*&gt;</w:t>
              </w:r>
            </w:hyperlink>
          </w:p>
        </w:tc>
        <w:tc>
          <w:tcPr>
            <w:tcW w:w="4014" w:type="dxa"/>
            <w:tcBorders>
              <w:top w:val="single" w:sz="4" w:space="0" w:color="000000"/>
              <w:bottom w:val="single" w:sz="4" w:space="0" w:color="000000"/>
            </w:tcBorders>
          </w:tcPr>
          <w:p>
            <w:pPr>
              <w:pStyle w:val="ConsPlusNormal"/>
              <w:jc w:val="center"/>
              <w:rPr/>
            </w:pPr>
            <w:r>
              <w:rPr>
                <w:sz w:val="24"/>
              </w:rPr>
              <w:t xml:space="preserve">Коды по </w:t>
            </w:r>
            <w:hyperlink r:id="rId162" w:tgtFrame="&quot;Международная статистическая классификация болезней и проблем, связанных со здоровьем (10-й пересмотр) (МКБ-10) (версия 2.27 от 02.09.2024)">
              <w:r>
                <w:rPr>
                  <w:rStyle w:val="ListLabel2"/>
                  <w:color w:val="0000FF"/>
                  <w:sz w:val="24"/>
                </w:rPr>
                <w:t>МКБ-10</w:t>
              </w:r>
            </w:hyperlink>
          </w:p>
        </w:tc>
        <w:tc>
          <w:tcPr>
            <w:tcW w:w="4014" w:type="dxa"/>
            <w:tcBorders>
              <w:top w:val="single" w:sz="4" w:space="0" w:color="000000"/>
              <w:bottom w:val="single" w:sz="4" w:space="0" w:color="000000"/>
            </w:tcBorders>
          </w:tcPr>
          <w:p>
            <w:pPr>
              <w:pStyle w:val="ConsPlusNormal"/>
              <w:jc w:val="center"/>
              <w:rPr/>
            </w:pPr>
            <w:r>
              <w:rPr>
                <w:sz w:val="24"/>
              </w:rPr>
              <w:t>Медицинские услуги, являющиеся критерием отнесения случая к группе</w:t>
            </w:r>
          </w:p>
        </w:tc>
        <w:tc>
          <w:tcPr>
            <w:tcW w:w="2983" w:type="dxa"/>
            <w:tcBorders>
              <w:top w:val="single" w:sz="4" w:space="0" w:color="000000"/>
              <w:bottom w:val="single" w:sz="4" w:space="0" w:color="000000"/>
            </w:tcBorders>
          </w:tcPr>
          <w:p>
            <w:pPr>
              <w:pStyle w:val="ConsPlusNormal"/>
              <w:jc w:val="center"/>
              <w:rPr/>
            </w:pPr>
            <w:r>
              <w:rPr>
                <w:sz w:val="24"/>
              </w:rPr>
              <w:t xml:space="preserve">Дополнительные критерии отнесения случая к группе </w:t>
            </w:r>
            <w:hyperlink w:anchor="P14199" w:tgtFrame="&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
              <w:r>
                <w:rPr>
                  <w:rStyle w:val="ListLabel2"/>
                  <w:color w:val="0000FF"/>
                  <w:sz w:val="24"/>
                </w:rPr>
                <w:t>&lt;*&gt;</w:t>
              </w:r>
            </w:hyperlink>
          </w:p>
        </w:tc>
        <w:tc>
          <w:tcPr>
            <w:tcW w:w="1318" w:type="dxa"/>
            <w:tcBorders>
              <w:top w:val="single" w:sz="4" w:space="0" w:color="000000"/>
              <w:bottom w:val="single" w:sz="4" w:space="0" w:color="000000"/>
            </w:tcBorders>
          </w:tcPr>
          <w:p>
            <w:pPr>
              <w:pStyle w:val="ConsPlusNormal"/>
              <w:jc w:val="center"/>
              <w:rPr/>
            </w:pPr>
            <w:r>
              <w:rPr>
                <w:sz w:val="24"/>
              </w:rPr>
              <w:t xml:space="preserve">Коэффициент относительной затратоемкости </w:t>
            </w:r>
            <w:hyperlink w:anchor="P14200" w:tgtFrame="&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rStyle w:val="ListLabel2"/>
                  <w:color w:val="0000FF"/>
                  <w:sz w:val="24"/>
                </w:rPr>
                <w:t>&lt;**&gt;</w:t>
              </w:r>
            </w:hyperlink>
          </w:p>
        </w:tc>
      </w:tr>
      <w:tr>
        <w:trPr/>
        <w:tc>
          <w:tcPr>
            <w:tcW w:w="16043" w:type="dxa"/>
            <w:gridSpan w:val="6"/>
            <w:tcBorders>
              <w:top w:val="single" w:sz="4" w:space="0" w:color="000000"/>
            </w:tcBorders>
          </w:tcPr>
          <w:p>
            <w:pPr>
              <w:pStyle w:val="ConsPlusNormal"/>
              <w:numPr>
                <w:ilvl w:val="0"/>
                <w:numId w:val="0"/>
              </w:numPr>
              <w:jc w:val="center"/>
              <w:outlineLvl w:val="2"/>
              <w:rPr/>
            </w:pPr>
            <w:r>
              <w:rPr>
                <w:sz w:val="24"/>
              </w:rPr>
              <w:t>В стационарных условиях</w:t>
            </w:r>
          </w:p>
        </w:tc>
      </w:tr>
      <w:tr>
        <w:trPr/>
        <w:tc>
          <w:tcPr>
            <w:tcW w:w="1248" w:type="dxa"/>
            <w:tcBorders/>
          </w:tcPr>
          <w:p>
            <w:pPr>
              <w:pStyle w:val="ConsPlusNormal"/>
              <w:jc w:val="center"/>
              <w:rPr/>
            </w:pPr>
            <w:r>
              <w:rPr>
                <w:sz w:val="24"/>
              </w:rPr>
              <w:t>st01</w:t>
            </w:r>
          </w:p>
        </w:tc>
        <w:tc>
          <w:tcPr>
            <w:tcW w:w="2466" w:type="dxa"/>
            <w:tcBorders/>
          </w:tcPr>
          <w:p>
            <w:pPr>
              <w:pStyle w:val="ConsPlusNormal"/>
              <w:rPr/>
            </w:pPr>
            <w:r>
              <w:rPr>
                <w:sz w:val="24"/>
              </w:rPr>
              <w:t>Акушерское дело</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0,5</w:t>
            </w:r>
          </w:p>
        </w:tc>
      </w:tr>
      <w:tr>
        <w:trPr/>
        <w:tc>
          <w:tcPr>
            <w:tcW w:w="1248" w:type="dxa"/>
            <w:tcBorders/>
          </w:tcPr>
          <w:p>
            <w:pPr>
              <w:pStyle w:val="ConsPlusNormal"/>
              <w:jc w:val="center"/>
              <w:rPr/>
            </w:pPr>
            <w:r>
              <w:rPr>
                <w:sz w:val="24"/>
              </w:rPr>
              <w:t>st01.001</w:t>
            </w:r>
          </w:p>
        </w:tc>
        <w:tc>
          <w:tcPr>
            <w:tcW w:w="2466" w:type="dxa"/>
            <w:tcBorders/>
          </w:tcPr>
          <w:p>
            <w:pPr>
              <w:pStyle w:val="ConsPlusNormal"/>
              <w:rPr/>
            </w:pPr>
            <w:r>
              <w:rPr>
                <w:sz w:val="24"/>
              </w:rPr>
              <w:t>Беременность без патологии, дородовая госпитализация в отделение сестринского ухода</w:t>
            </w:r>
          </w:p>
        </w:tc>
        <w:tc>
          <w:tcPr>
            <w:tcW w:w="4014" w:type="dxa"/>
            <w:tcBorders/>
          </w:tcPr>
          <w:p>
            <w:pPr>
              <w:pStyle w:val="ConsPlusNormal"/>
              <w:rPr/>
            </w:pPr>
            <w:r>
              <w:rPr>
                <w:sz w:val="24"/>
              </w:rPr>
              <w:t>Z34, Z34.0, Z34.8, Z34.9, Z35, Z35.0, Z35.1, Z35.2, Z35.3, Z35.4, Z35.5, Z35.6, Z35.7, Z35.8, Z35.9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w:t>
            </w:r>
          </w:p>
        </w:tc>
      </w:tr>
      <w:tr>
        <w:trPr/>
        <w:tc>
          <w:tcPr>
            <w:tcW w:w="1248" w:type="dxa"/>
            <w:tcBorders/>
          </w:tcPr>
          <w:p>
            <w:pPr>
              <w:pStyle w:val="ConsPlusNormal"/>
              <w:jc w:val="center"/>
              <w:rPr/>
            </w:pPr>
            <w:r>
              <w:rPr>
                <w:sz w:val="24"/>
              </w:rPr>
              <w:t>st02</w:t>
            </w:r>
          </w:p>
        </w:tc>
        <w:tc>
          <w:tcPr>
            <w:tcW w:w="2466" w:type="dxa"/>
            <w:tcBorders/>
          </w:tcPr>
          <w:p>
            <w:pPr>
              <w:pStyle w:val="ConsPlusNormal"/>
              <w:rPr/>
            </w:pPr>
            <w:r>
              <w:rPr>
                <w:sz w:val="24"/>
              </w:rPr>
              <w:t>Акушерство и гинекология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st02.001</w:t>
            </w:r>
          </w:p>
        </w:tc>
        <w:tc>
          <w:tcPr>
            <w:tcW w:w="2466" w:type="dxa"/>
            <w:tcBorders/>
          </w:tcPr>
          <w:p>
            <w:pPr>
              <w:pStyle w:val="ConsPlusNormal"/>
              <w:rPr/>
            </w:pPr>
            <w:r>
              <w:rPr>
                <w:sz w:val="24"/>
              </w:rPr>
              <w:t>Осложнения, связанные с беременностью</w:t>
            </w:r>
          </w:p>
        </w:tc>
        <w:tc>
          <w:tcPr>
            <w:tcW w:w="4014" w:type="dxa"/>
            <w:tcBorders/>
          </w:tcPr>
          <w:p>
            <w:pPr>
              <w:pStyle w:val="ConsPlusNormal"/>
              <w:rPr/>
            </w:pPr>
            <w:r>
              <w:rPr>
                <w:sz w:val="24"/>
              </w:rPr>
              <w:t>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0,93</w:t>
            </w:r>
          </w:p>
        </w:tc>
      </w:tr>
      <w:tr>
        <w:trPr/>
        <w:tc>
          <w:tcPr>
            <w:tcW w:w="1248" w:type="dxa"/>
            <w:tcBorders/>
          </w:tcPr>
          <w:p>
            <w:pPr>
              <w:pStyle w:val="ConsPlusNormal"/>
              <w:jc w:val="center"/>
              <w:rPr/>
            </w:pPr>
            <w:r>
              <w:rPr>
                <w:sz w:val="24"/>
              </w:rPr>
              <w:t>st02.002</w:t>
            </w:r>
          </w:p>
        </w:tc>
        <w:tc>
          <w:tcPr>
            <w:tcW w:w="2466" w:type="dxa"/>
            <w:tcBorders/>
          </w:tcPr>
          <w:p>
            <w:pPr>
              <w:pStyle w:val="ConsPlusNormal"/>
              <w:rPr/>
            </w:pPr>
            <w:r>
              <w:rPr>
                <w:sz w:val="24"/>
              </w:rPr>
              <w:t>Беременность, закончившаяся абортивным исходом</w:t>
            </w:r>
          </w:p>
        </w:tc>
        <w:tc>
          <w:tcPr>
            <w:tcW w:w="4014" w:type="dxa"/>
            <w:tcBorders/>
          </w:tcPr>
          <w:p>
            <w:pPr>
              <w:pStyle w:val="ConsPlusNormal"/>
              <w:rPr/>
            </w:pPr>
            <w:r>
              <w:rPr>
                <w:sz w:val="24"/>
              </w:rP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0,28</w:t>
            </w:r>
          </w:p>
        </w:tc>
      </w:tr>
      <w:tr>
        <w:trPr/>
        <w:tc>
          <w:tcPr>
            <w:tcW w:w="1248" w:type="dxa"/>
            <w:tcBorders/>
          </w:tcPr>
          <w:p>
            <w:pPr>
              <w:pStyle w:val="ConsPlusNormal"/>
              <w:jc w:val="center"/>
              <w:rPr/>
            </w:pPr>
            <w:r>
              <w:rPr>
                <w:sz w:val="24"/>
              </w:rPr>
              <w:t>st02.003</w:t>
            </w:r>
          </w:p>
        </w:tc>
        <w:tc>
          <w:tcPr>
            <w:tcW w:w="2466" w:type="dxa"/>
            <w:tcBorders/>
          </w:tcPr>
          <w:p>
            <w:pPr>
              <w:pStyle w:val="ConsPlusNormal"/>
              <w:rPr/>
            </w:pPr>
            <w:r>
              <w:rPr>
                <w:sz w:val="24"/>
              </w:rPr>
              <w:t>Родоразрешение</w:t>
            </w:r>
          </w:p>
        </w:tc>
        <w:tc>
          <w:tcPr>
            <w:tcW w:w="4014" w:type="dxa"/>
            <w:tcBorders/>
          </w:tcPr>
          <w:p>
            <w:pPr>
              <w:pStyle w:val="ConsPlusNormal"/>
              <w:rPr/>
            </w:pPr>
            <w:r>
              <w:rPr>
                <w:sz w:val="24"/>
              </w:rPr>
              <w:t>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4014" w:type="dxa"/>
            <w:tcBorders/>
          </w:tcPr>
          <w:p>
            <w:pPr>
              <w:pStyle w:val="ConsPlusNormal"/>
              <w:rPr/>
            </w:pPr>
            <w:hyperlink r:id="rId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A16.20.007</w:t>
              </w:r>
            </w:hyperlink>
            <w:r>
              <w:rPr>
                <w:sz w:val="24"/>
              </w:rPr>
              <w:t xml:space="preserve">, </w:t>
            </w:r>
            <w:hyperlink r:id="rId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A16.20.015</w:t>
              </w:r>
            </w:hyperlink>
            <w:r>
              <w:rPr>
                <w:sz w:val="24"/>
              </w:rPr>
              <w:t xml:space="preserve">, </w:t>
            </w:r>
            <w:hyperlink r:id="rId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A16.20.023</w:t>
              </w:r>
            </w:hyperlink>
            <w:r>
              <w:rPr>
                <w:sz w:val="24"/>
              </w:rPr>
              <w:t xml:space="preserve">, </w:t>
            </w:r>
            <w:hyperlink r:id="rId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A16.20.024</w:t>
              </w:r>
            </w:hyperlink>
            <w:r>
              <w:rPr>
                <w:sz w:val="24"/>
              </w:rPr>
              <w:t xml:space="preserve">, </w:t>
            </w:r>
            <w:hyperlink r:id="rId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A16.20.030</w:t>
              </w:r>
            </w:hyperlink>
            <w:r>
              <w:rPr>
                <w:sz w:val="24"/>
              </w:rPr>
              <w:t xml:space="preserve">, </w:t>
            </w:r>
            <w:hyperlink r:id="rId168" w:tgtFrame="Приказ Минздрава России от 13.10.2017 N 804н (ред. от 24.09.2020, с изм. от 26.10.2022) Об утверждении номенклатуры медицинских услуг">
              <w:r>
                <w:rPr>
                  <w:rStyle w:val="ListLabel2"/>
                  <w:color w:val="0000FF"/>
                  <w:sz w:val="24"/>
                </w:rPr>
                <w:t>B01.001.006</w:t>
              </w:r>
            </w:hyperlink>
            <w:r>
              <w:rPr>
                <w:sz w:val="24"/>
              </w:rPr>
              <w:t xml:space="preserve">, </w:t>
            </w:r>
            <w:hyperlink r:id="rId169" w:tgtFrame="Приказ Минздрава России от 13.10.2017 N 804н (ред. от 24.09.2020, с изм. от 26.10.2022) Об утверждении номенклатуры медицинских услуг">
              <w:r>
                <w:rPr>
                  <w:rStyle w:val="ListLabel2"/>
                  <w:color w:val="0000FF"/>
                  <w:sz w:val="24"/>
                </w:rPr>
                <w:t>B01.001.009</w:t>
              </w:r>
            </w:hyperlink>
            <w:r>
              <w:rPr>
                <w:sz w:val="24"/>
              </w:rPr>
              <w:t xml:space="preserve">, </w:t>
            </w:r>
            <w:hyperlink r:id="rId170" w:tgtFrame="Приказ Минздрава России от 13.10.2017 N 804н (ред. от 24.09.2020, с изм. от 26.10.2022) Об утверждении номенклатуры медицинских услуг">
              <w:r>
                <w:rPr>
                  <w:rStyle w:val="ListLabel2"/>
                  <w:color w:val="0000FF"/>
                  <w:sz w:val="24"/>
                </w:rPr>
                <w:t>B02.001.002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st02.004</w:t>
            </w:r>
          </w:p>
        </w:tc>
        <w:tc>
          <w:tcPr>
            <w:tcW w:w="2466" w:type="dxa"/>
            <w:tcBorders/>
          </w:tcPr>
          <w:p>
            <w:pPr>
              <w:pStyle w:val="ConsPlusNormal"/>
              <w:rPr/>
            </w:pPr>
            <w:r>
              <w:rPr>
                <w:sz w:val="24"/>
              </w:rPr>
              <w:t>Кесарево сечение</w:t>
            </w:r>
          </w:p>
        </w:tc>
        <w:tc>
          <w:tcPr>
            <w:tcW w:w="4014" w:type="dxa"/>
            <w:tcBorders/>
          </w:tcPr>
          <w:p>
            <w:pPr>
              <w:pStyle w:val="ConsPlusNormal"/>
              <w:jc w:val="center"/>
              <w:rPr/>
            </w:pPr>
            <w:r>
              <w:rPr>
                <w:sz w:val="24"/>
              </w:rPr>
              <w:t>-</w:t>
            </w:r>
          </w:p>
        </w:tc>
        <w:tc>
          <w:tcPr>
            <w:tcW w:w="4014" w:type="dxa"/>
            <w:tcBorders/>
          </w:tcPr>
          <w:p>
            <w:pPr>
              <w:pStyle w:val="ConsPlusNormal"/>
              <w:jc w:val="center"/>
              <w:rPr/>
            </w:pPr>
            <w:hyperlink r:id="rId1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A16.20.005</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1,01</w:t>
            </w:r>
          </w:p>
        </w:tc>
      </w:tr>
      <w:tr>
        <w:trPr/>
        <w:tc>
          <w:tcPr>
            <w:tcW w:w="1248" w:type="dxa"/>
            <w:tcBorders/>
          </w:tcPr>
          <w:p>
            <w:pPr>
              <w:pStyle w:val="ConsPlusNormal"/>
              <w:jc w:val="center"/>
              <w:rPr/>
            </w:pPr>
            <w:r>
              <w:rPr>
                <w:sz w:val="24"/>
              </w:rPr>
              <w:t>st02.005</w:t>
            </w:r>
          </w:p>
        </w:tc>
        <w:tc>
          <w:tcPr>
            <w:tcW w:w="2466" w:type="dxa"/>
            <w:tcBorders/>
          </w:tcPr>
          <w:p>
            <w:pPr>
              <w:pStyle w:val="ConsPlusNormal"/>
              <w:rPr/>
            </w:pPr>
            <w:r>
              <w:rPr>
                <w:sz w:val="24"/>
              </w:rPr>
              <w:t>Осложнения послеродового периода</w:t>
            </w:r>
          </w:p>
        </w:tc>
        <w:tc>
          <w:tcPr>
            <w:tcW w:w="4014" w:type="dxa"/>
            <w:tcBorders/>
          </w:tcPr>
          <w:p>
            <w:pPr>
              <w:pStyle w:val="ConsPlusNormal"/>
              <w:rPr/>
            </w:pPr>
            <w:r>
              <w:rPr>
                <w:sz w:val="24"/>
              </w:rP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st02.006</w:t>
            </w:r>
          </w:p>
        </w:tc>
        <w:tc>
          <w:tcPr>
            <w:tcW w:w="2466" w:type="dxa"/>
            <w:tcBorders/>
          </w:tcPr>
          <w:p>
            <w:pPr>
              <w:pStyle w:val="ConsPlusNormal"/>
              <w:rPr/>
            </w:pPr>
            <w:r>
              <w:rPr>
                <w:sz w:val="24"/>
              </w:rPr>
              <w:t>Послеродовой сепсис</w:t>
            </w:r>
          </w:p>
        </w:tc>
        <w:tc>
          <w:tcPr>
            <w:tcW w:w="4014" w:type="dxa"/>
            <w:tcBorders/>
          </w:tcPr>
          <w:p>
            <w:pPr>
              <w:pStyle w:val="ConsPlusNormal"/>
              <w:rPr/>
            </w:pPr>
            <w:r>
              <w:rPr>
                <w:sz w:val="24"/>
              </w:rPr>
              <w:t>O85</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3,21</w:t>
            </w:r>
          </w:p>
        </w:tc>
      </w:tr>
      <w:tr>
        <w:trPr/>
        <w:tc>
          <w:tcPr>
            <w:tcW w:w="1248" w:type="dxa"/>
            <w:tcBorders/>
          </w:tcPr>
          <w:p>
            <w:pPr>
              <w:pStyle w:val="ConsPlusNormal"/>
              <w:jc w:val="center"/>
              <w:rPr/>
            </w:pPr>
            <w:r>
              <w:rPr>
                <w:sz w:val="24"/>
              </w:rPr>
              <w:t>st02.007</w:t>
            </w:r>
          </w:p>
        </w:tc>
        <w:tc>
          <w:tcPr>
            <w:tcW w:w="2466" w:type="dxa"/>
            <w:tcBorders/>
          </w:tcPr>
          <w:p>
            <w:pPr>
              <w:pStyle w:val="ConsPlusNormal"/>
              <w:rPr/>
            </w:pPr>
            <w:r>
              <w:rPr>
                <w:sz w:val="24"/>
              </w:rPr>
              <w:t>Воспалительные болезни женских половых органов</w:t>
            </w:r>
          </w:p>
        </w:tc>
        <w:tc>
          <w:tcPr>
            <w:tcW w:w="4014" w:type="dxa"/>
            <w:tcBorders/>
          </w:tcPr>
          <w:p>
            <w:pPr>
              <w:pStyle w:val="ConsPlusNormal"/>
              <w:rPr/>
            </w:pPr>
            <w:r>
              <w:rPr>
                <w:sz w:val="24"/>
              </w:rPr>
              <w:t>N70, N70.0, N70.1, N70.9, N71, N71.0, N71.1, N71.9, N72, N73, N73.0, N73.1, N73.2, N73.3, N73.4, N73.5, N73.6, N73.8, N73.9, N74.8, N75, N75.0, N75.1, N75.8, N75.9, N76, N76.0, N76.1, N76.2, N76.3, N76.4, N76.5, N76.6, N76.8, N77, N77.0, N77.1, N77.8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0,71</w:t>
            </w:r>
          </w:p>
        </w:tc>
      </w:tr>
      <w:tr>
        <w:trPr/>
        <w:tc>
          <w:tcPr>
            <w:tcW w:w="1248" w:type="dxa"/>
            <w:tcBorders/>
          </w:tcPr>
          <w:p>
            <w:pPr>
              <w:pStyle w:val="ConsPlusNormal"/>
              <w:jc w:val="center"/>
              <w:rPr/>
            </w:pPr>
            <w:r>
              <w:rPr>
                <w:sz w:val="24"/>
              </w:rPr>
              <w:t>st02.008</w:t>
            </w:r>
          </w:p>
        </w:tc>
        <w:tc>
          <w:tcPr>
            <w:tcW w:w="2466" w:type="dxa"/>
            <w:tcBorders/>
          </w:tcPr>
          <w:p>
            <w:pPr>
              <w:pStyle w:val="ConsPlusNormal"/>
              <w:rPr/>
            </w:pPr>
            <w:r>
              <w:rPr>
                <w:sz w:val="24"/>
              </w:rPr>
              <w:t>Доброкачествен ные новообразования, новообразования in situ, неопределенного и неизвестного характера женских половых органов</w:t>
            </w:r>
          </w:p>
        </w:tc>
        <w:tc>
          <w:tcPr>
            <w:tcW w:w="4014" w:type="dxa"/>
            <w:tcBorders/>
          </w:tcPr>
          <w:p>
            <w:pPr>
              <w:pStyle w:val="ConsPlusNormal"/>
              <w:rPr/>
            </w:pPr>
            <w:r>
              <w:rPr>
                <w:sz w:val="24"/>
              </w:rPr>
              <w:t>D06, D06.0, D06.1, D06.7, D06.9, D07.0, D07.1, D07.2, D07.3, D25, D25.0, D25.1, D25.2, D25.9, D26, D26.0, D26.1, D26.7, D26.9, D27, D28, D28.0, D28.1, D28.2, D28.7, D28.9, D39, D39.0, D39.1, D39.2, D39.7, D39.9, O01, O01.0, O01.1, O01.9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st02.009</w:t>
            </w:r>
          </w:p>
        </w:tc>
        <w:tc>
          <w:tcPr>
            <w:tcW w:w="2466" w:type="dxa"/>
            <w:tcBorders/>
          </w:tcPr>
          <w:p>
            <w:pPr>
              <w:pStyle w:val="ConsPlusNormal"/>
              <w:rPr/>
            </w:pPr>
            <w:r>
              <w:rPr>
                <w:sz w:val="24"/>
              </w:rPr>
              <w:t>Другие болезни, врожденные аномалии, повреждения женских половых органов</w:t>
            </w:r>
          </w:p>
        </w:tc>
        <w:tc>
          <w:tcPr>
            <w:tcW w:w="4014" w:type="dxa"/>
            <w:tcBorders/>
          </w:tcPr>
          <w:p>
            <w:pPr>
              <w:pStyle w:val="ConsPlusNormal"/>
              <w:rPr/>
            </w:pPr>
            <w:r>
              <w:rPr>
                <w:sz w:val="24"/>
              </w:rP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пол: женский</w:t>
            </w:r>
          </w:p>
        </w:tc>
        <w:tc>
          <w:tcPr>
            <w:tcW w:w="1318" w:type="dxa"/>
            <w:tcBorders/>
          </w:tcPr>
          <w:p>
            <w:pPr>
              <w:pStyle w:val="ConsPlusNormal"/>
              <w:jc w:val="center"/>
              <w:rPr/>
            </w:pPr>
            <w:r>
              <w:rPr>
                <w:sz w:val="24"/>
              </w:rPr>
              <w:t>0,46</w:t>
            </w:r>
          </w:p>
        </w:tc>
      </w:tr>
      <w:tr>
        <w:trPr/>
        <w:tc>
          <w:tcPr>
            <w:tcW w:w="1248" w:type="dxa"/>
            <w:tcBorders/>
          </w:tcPr>
          <w:p>
            <w:pPr>
              <w:pStyle w:val="ConsPlusNormal"/>
              <w:jc w:val="center"/>
              <w:rPr/>
            </w:pPr>
            <w:r>
              <w:rPr>
                <w:sz w:val="24"/>
              </w:rPr>
              <w:t>st02.010</w:t>
            </w:r>
          </w:p>
        </w:tc>
        <w:tc>
          <w:tcPr>
            <w:tcW w:w="2466" w:type="dxa"/>
            <w:tcBorders/>
          </w:tcPr>
          <w:p>
            <w:pPr>
              <w:pStyle w:val="ConsPlusNormal"/>
              <w:rPr/>
            </w:pPr>
            <w:r>
              <w:rPr>
                <w:sz w:val="24"/>
              </w:rPr>
              <w:t>Операции на женских половых органах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1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A11.20.007</w:t>
              </w:r>
            </w:hyperlink>
            <w:r>
              <w:rPr>
                <w:sz w:val="24"/>
              </w:rPr>
              <w:t xml:space="preserve">, </w:t>
            </w:r>
            <w:hyperlink r:id="rId1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A11.20.008</w:t>
              </w:r>
            </w:hyperlink>
            <w:r>
              <w:rPr>
                <w:sz w:val="24"/>
              </w:rPr>
              <w:t xml:space="preserve">, </w:t>
            </w:r>
            <w:hyperlink r:id="rId1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A11.20.011.003</w:t>
              </w:r>
            </w:hyperlink>
            <w:r>
              <w:rPr>
                <w:sz w:val="24"/>
              </w:rPr>
              <w:t xml:space="preserve">, </w:t>
            </w:r>
            <w:hyperlink r:id="rId1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A11.20.015</w:t>
              </w:r>
            </w:hyperlink>
            <w:r>
              <w:rPr>
                <w:sz w:val="24"/>
              </w:rPr>
              <w:t xml:space="preserve">, </w:t>
            </w:r>
            <w:hyperlink r:id="rId1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A14.20.002</w:t>
              </w:r>
            </w:hyperlink>
            <w:r>
              <w:rPr>
                <w:sz w:val="24"/>
              </w:rPr>
              <w:t xml:space="preserve">, </w:t>
            </w:r>
            <w:hyperlink r:id="rId1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A16.20.021</w:t>
              </w:r>
            </w:hyperlink>
            <w:r>
              <w:rPr>
                <w:sz w:val="24"/>
              </w:rPr>
              <w:t xml:space="preserve">, </w:t>
            </w:r>
            <w:hyperlink r:id="rId1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A16.20.025</w:t>
              </w:r>
            </w:hyperlink>
            <w:r>
              <w:rPr>
                <w:sz w:val="24"/>
              </w:rPr>
              <w:t xml:space="preserve">, </w:t>
            </w:r>
            <w:hyperlink r:id="rId1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A16.20.025.001</w:t>
              </w:r>
            </w:hyperlink>
            <w:r>
              <w:rPr>
                <w:sz w:val="24"/>
              </w:rPr>
              <w:t xml:space="preserve">, </w:t>
            </w:r>
            <w:hyperlink r:id="rId1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w:t>
              </w:r>
            </w:hyperlink>
            <w:r>
              <w:rPr>
                <w:sz w:val="24"/>
              </w:rPr>
              <w:t xml:space="preserve">, </w:t>
            </w:r>
            <w:hyperlink r:id="rId1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A16.20.036.001</w:t>
              </w:r>
            </w:hyperlink>
            <w:r>
              <w:rPr>
                <w:sz w:val="24"/>
              </w:rPr>
              <w:t xml:space="preserve">, </w:t>
            </w:r>
            <w:hyperlink r:id="rId1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A16.20.036.002</w:t>
              </w:r>
            </w:hyperlink>
            <w:r>
              <w:rPr>
                <w:sz w:val="24"/>
              </w:rPr>
              <w:t xml:space="preserve">, </w:t>
            </w:r>
            <w:hyperlink r:id="rId1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A16.20.036.003</w:t>
              </w:r>
            </w:hyperlink>
            <w:r>
              <w:rPr>
                <w:sz w:val="24"/>
              </w:rPr>
              <w:t xml:space="preserve">, </w:t>
            </w:r>
            <w:hyperlink r:id="rId1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A16.20.036.004</w:t>
              </w:r>
            </w:hyperlink>
            <w:r>
              <w:rPr>
                <w:sz w:val="24"/>
              </w:rPr>
              <w:t xml:space="preserve">, </w:t>
            </w:r>
            <w:hyperlink r:id="rId1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A16.20.054</w:t>
              </w:r>
            </w:hyperlink>
            <w:r>
              <w:rPr>
                <w:sz w:val="24"/>
              </w:rPr>
              <w:t xml:space="preserve">, </w:t>
            </w:r>
            <w:hyperlink r:id="rId1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A16.20.054.002</w:t>
              </w:r>
            </w:hyperlink>
            <w:r>
              <w:rPr>
                <w:sz w:val="24"/>
              </w:rPr>
              <w:t xml:space="preserve">, </w:t>
            </w:r>
            <w:hyperlink r:id="rId1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A16.20.055</w:t>
              </w:r>
            </w:hyperlink>
            <w:r>
              <w:rPr>
                <w:sz w:val="24"/>
              </w:rPr>
              <w:t xml:space="preserve">, </w:t>
            </w:r>
            <w:hyperlink r:id="rId1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w:t>
              </w:r>
            </w:hyperlink>
            <w:r>
              <w:rPr>
                <w:sz w:val="24"/>
              </w:rPr>
              <w:t xml:space="preserve">, </w:t>
            </w:r>
            <w:hyperlink r:id="rId1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A16.20.066</w:t>
              </w:r>
            </w:hyperlink>
            <w:r>
              <w:rPr>
                <w:sz w:val="24"/>
              </w:rPr>
              <w:t xml:space="preserve">, </w:t>
            </w:r>
            <w:hyperlink r:id="rId1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A16.20.080</w:t>
              </w:r>
            </w:hyperlink>
            <w:r>
              <w:rPr>
                <w:sz w:val="24"/>
              </w:rPr>
              <w:t xml:space="preserve">, </w:t>
            </w:r>
            <w:hyperlink r:id="rId1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0,39</w:t>
            </w:r>
          </w:p>
        </w:tc>
      </w:tr>
      <w:tr>
        <w:trPr/>
        <w:tc>
          <w:tcPr>
            <w:tcW w:w="1248" w:type="dxa"/>
            <w:tcBorders/>
          </w:tcPr>
          <w:p>
            <w:pPr>
              <w:pStyle w:val="ConsPlusNormal"/>
              <w:jc w:val="center"/>
              <w:rPr/>
            </w:pPr>
            <w:r>
              <w:rPr>
                <w:sz w:val="24"/>
              </w:rPr>
              <w:t>st02.011</w:t>
            </w:r>
          </w:p>
        </w:tc>
        <w:tc>
          <w:tcPr>
            <w:tcW w:w="2466" w:type="dxa"/>
            <w:tcBorders/>
          </w:tcPr>
          <w:p>
            <w:pPr>
              <w:pStyle w:val="ConsPlusNormal"/>
              <w:rPr/>
            </w:pPr>
            <w:r>
              <w:rPr>
                <w:sz w:val="24"/>
              </w:rPr>
              <w:t>Операции на женских половых органах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1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A03.20.003</w:t>
              </w:r>
            </w:hyperlink>
            <w:r>
              <w:rPr>
                <w:sz w:val="24"/>
              </w:rPr>
              <w:t xml:space="preserve">, </w:t>
            </w:r>
            <w:hyperlink r:id="rId1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A06.20.001</w:t>
              </w:r>
            </w:hyperlink>
            <w:r>
              <w:rPr>
                <w:sz w:val="24"/>
              </w:rPr>
              <w:t xml:space="preserve">, </w:t>
            </w:r>
            <w:hyperlink r:id="rId1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A16.20.009</w:t>
              </w:r>
            </w:hyperlink>
            <w:r>
              <w:rPr>
                <w:sz w:val="24"/>
              </w:rPr>
              <w:t xml:space="preserve">, </w:t>
            </w:r>
            <w:hyperlink r:id="rId1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A16.20.016</w:t>
              </w:r>
            </w:hyperlink>
            <w:r>
              <w:rPr>
                <w:sz w:val="24"/>
              </w:rPr>
              <w:t xml:space="preserve">, </w:t>
            </w:r>
            <w:hyperlink r:id="rId1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A16.20.018</w:t>
              </w:r>
            </w:hyperlink>
            <w:r>
              <w:rPr>
                <w:sz w:val="24"/>
              </w:rPr>
              <w:t xml:space="preserve">, </w:t>
            </w:r>
            <w:hyperlink r:id="rId1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A16.20.022</w:t>
              </w:r>
            </w:hyperlink>
            <w:r>
              <w:rPr>
                <w:sz w:val="24"/>
              </w:rPr>
              <w:t xml:space="preserve">, </w:t>
            </w:r>
            <w:hyperlink r:id="rId1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A16.20.026</w:t>
              </w:r>
            </w:hyperlink>
            <w:r>
              <w:rPr>
                <w:sz w:val="24"/>
              </w:rPr>
              <w:t xml:space="preserve">, </w:t>
            </w:r>
            <w:hyperlink r:id="rId1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A16.20.027</w:t>
              </w:r>
            </w:hyperlink>
            <w:r>
              <w:rPr>
                <w:sz w:val="24"/>
              </w:rPr>
              <w:t xml:space="preserve">, </w:t>
            </w:r>
            <w:hyperlink r:id="rId2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A16.20.028.002</w:t>
              </w:r>
            </w:hyperlink>
            <w:r>
              <w:rPr>
                <w:sz w:val="24"/>
              </w:rPr>
              <w:t xml:space="preserve">, </w:t>
            </w:r>
            <w:hyperlink r:id="rId2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A16.20.028.003</w:t>
              </w:r>
            </w:hyperlink>
            <w:r>
              <w:rPr>
                <w:sz w:val="24"/>
              </w:rPr>
              <w:t xml:space="preserve">, </w:t>
            </w:r>
            <w:hyperlink r:id="rId2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A16.20.028.004</w:t>
              </w:r>
            </w:hyperlink>
            <w:r>
              <w:rPr>
                <w:sz w:val="24"/>
              </w:rPr>
              <w:t xml:space="preserve">, </w:t>
            </w:r>
            <w:hyperlink r:id="rId2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A16.20.029</w:t>
              </w:r>
            </w:hyperlink>
            <w:r>
              <w:rPr>
                <w:sz w:val="24"/>
              </w:rPr>
              <w:t xml:space="preserve">, </w:t>
            </w:r>
            <w:hyperlink r:id="rId2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A16.20.040</w:t>
              </w:r>
            </w:hyperlink>
            <w:r>
              <w:rPr>
                <w:sz w:val="24"/>
              </w:rPr>
              <w:t xml:space="preserve">, </w:t>
            </w:r>
            <w:hyperlink r:id="rId2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A16.20.041</w:t>
              </w:r>
            </w:hyperlink>
            <w:r>
              <w:rPr>
                <w:sz w:val="24"/>
              </w:rPr>
              <w:t xml:space="preserve">, </w:t>
            </w:r>
            <w:hyperlink r:id="rId2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A16.20.054.001</w:t>
              </w:r>
            </w:hyperlink>
            <w:r>
              <w:rPr>
                <w:sz w:val="24"/>
              </w:rPr>
              <w:t xml:space="preserve">, </w:t>
            </w:r>
            <w:hyperlink r:id="rId2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A16.20.056</w:t>
              </w:r>
            </w:hyperlink>
            <w:r>
              <w:rPr>
                <w:sz w:val="24"/>
              </w:rPr>
              <w:t xml:space="preserve">, </w:t>
            </w:r>
            <w:hyperlink r:id="rId2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A16.20.059.002</w:t>
              </w:r>
            </w:hyperlink>
            <w:r>
              <w:rPr>
                <w:sz w:val="24"/>
              </w:rPr>
              <w:t xml:space="preserve">, </w:t>
            </w:r>
            <w:hyperlink r:id="rId2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A16.20.059.003</w:t>
              </w:r>
            </w:hyperlink>
            <w:r>
              <w:rPr>
                <w:sz w:val="24"/>
              </w:rPr>
              <w:t xml:space="preserve">, </w:t>
            </w:r>
            <w:hyperlink r:id="rId2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A16.20.060</w:t>
              </w:r>
            </w:hyperlink>
            <w:r>
              <w:rPr>
                <w:sz w:val="24"/>
              </w:rPr>
              <w:t xml:space="preserve">, </w:t>
            </w:r>
            <w:hyperlink r:id="rId2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A16.20.065</w:t>
              </w:r>
            </w:hyperlink>
            <w:r>
              <w:rPr>
                <w:sz w:val="24"/>
              </w:rPr>
              <w:t xml:space="preserve">, </w:t>
            </w:r>
            <w:hyperlink r:id="rId2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A16.20.067</w:t>
              </w:r>
            </w:hyperlink>
            <w:r>
              <w:rPr>
                <w:sz w:val="24"/>
              </w:rPr>
              <w:t xml:space="preserve">, </w:t>
            </w:r>
            <w:hyperlink r:id="rId2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A16.20.068</w:t>
              </w:r>
            </w:hyperlink>
            <w:r>
              <w:rPr>
                <w:sz w:val="24"/>
              </w:rPr>
              <w:t xml:space="preserve">, </w:t>
            </w:r>
            <w:hyperlink r:id="rId2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A16.20.069</w:t>
              </w:r>
            </w:hyperlink>
            <w:r>
              <w:rPr>
                <w:sz w:val="24"/>
              </w:rPr>
              <w:t xml:space="preserve">, </w:t>
            </w:r>
            <w:hyperlink r:id="rId2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A16.20.072</w:t>
              </w:r>
            </w:hyperlink>
            <w:r>
              <w:rPr>
                <w:sz w:val="24"/>
              </w:rPr>
              <w:t xml:space="preserve">, </w:t>
            </w:r>
            <w:hyperlink r:id="rId2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A16.20.075</w:t>
              </w:r>
            </w:hyperlink>
            <w:r>
              <w:rPr>
                <w:sz w:val="24"/>
              </w:rPr>
              <w:t xml:space="preserve">, </w:t>
            </w:r>
            <w:hyperlink r:id="rId2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A16.20.081</w:t>
              </w:r>
            </w:hyperlink>
            <w:r>
              <w:rPr>
                <w:sz w:val="24"/>
              </w:rPr>
              <w:t xml:space="preserve">, </w:t>
            </w:r>
            <w:hyperlink r:id="rId2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A16.20.083</w:t>
              </w:r>
            </w:hyperlink>
            <w:r>
              <w:rPr>
                <w:sz w:val="24"/>
              </w:rPr>
              <w:t xml:space="preserve">, </w:t>
            </w:r>
            <w:hyperlink r:id="rId2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A16.20.089</w:t>
              </w:r>
            </w:hyperlink>
            <w:r>
              <w:rPr>
                <w:sz w:val="24"/>
              </w:rPr>
              <w:t xml:space="preserve">, </w:t>
            </w:r>
            <w:hyperlink r:id="rId2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A16.20.096</w:t>
              </w:r>
            </w:hyperlink>
            <w:r>
              <w:rPr>
                <w:sz w:val="24"/>
              </w:rPr>
              <w:t xml:space="preserve">, </w:t>
            </w:r>
            <w:hyperlink r:id="rId2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A16.20.096.001</w:t>
              </w:r>
            </w:hyperlink>
            <w:r>
              <w:rPr>
                <w:sz w:val="24"/>
              </w:rPr>
              <w:t xml:space="preserve">, </w:t>
            </w:r>
            <w:hyperlink r:id="rId2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A16.20.097</w:t>
              </w:r>
            </w:hyperlink>
            <w:r>
              <w:rPr>
                <w:sz w:val="24"/>
              </w:rPr>
              <w:t xml:space="preserve">, </w:t>
            </w:r>
            <w:hyperlink r:id="rId2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A16.30.036.002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0,58</w:t>
            </w:r>
          </w:p>
        </w:tc>
      </w:tr>
      <w:tr>
        <w:trPr/>
        <w:tc>
          <w:tcPr>
            <w:tcW w:w="1248" w:type="dxa"/>
            <w:tcBorders/>
          </w:tcPr>
          <w:p>
            <w:pPr>
              <w:pStyle w:val="ConsPlusNormal"/>
              <w:jc w:val="center"/>
              <w:rPr/>
            </w:pPr>
            <w:r>
              <w:rPr>
                <w:sz w:val="24"/>
              </w:rPr>
              <w:t>st02.012</w:t>
            </w:r>
          </w:p>
        </w:tc>
        <w:tc>
          <w:tcPr>
            <w:tcW w:w="2466" w:type="dxa"/>
            <w:tcBorders/>
          </w:tcPr>
          <w:p>
            <w:pPr>
              <w:pStyle w:val="ConsPlusNormal"/>
              <w:rPr/>
            </w:pPr>
            <w:r>
              <w:rPr>
                <w:sz w:val="24"/>
              </w:rPr>
              <w:t>Операции на женских половых органах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A03.20.003.001</w:t>
              </w:r>
            </w:hyperlink>
            <w:r>
              <w:rPr>
                <w:sz w:val="24"/>
              </w:rPr>
              <w:t xml:space="preserve">, </w:t>
            </w:r>
            <w:hyperlink r:id="rId2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A16.20.001</w:t>
              </w:r>
            </w:hyperlink>
            <w:r>
              <w:rPr>
                <w:sz w:val="24"/>
              </w:rPr>
              <w:t xml:space="preserve">, </w:t>
            </w:r>
            <w:hyperlink r:id="rId2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w:t>
              </w:r>
            </w:hyperlink>
            <w:r>
              <w:rPr>
                <w:sz w:val="24"/>
              </w:rPr>
              <w:t xml:space="preserve">, </w:t>
            </w:r>
            <w:hyperlink r:id="rId2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A16.20.002.002</w:t>
              </w:r>
            </w:hyperlink>
            <w:r>
              <w:rPr>
                <w:sz w:val="24"/>
              </w:rPr>
              <w:t xml:space="preserve">, </w:t>
            </w:r>
            <w:hyperlink r:id="rId2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A16.20.002.003</w:t>
              </w:r>
            </w:hyperlink>
            <w:r>
              <w:rPr>
                <w:sz w:val="24"/>
              </w:rPr>
              <w:t xml:space="preserve">, </w:t>
            </w:r>
            <w:hyperlink r:id="rId2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w:t>
              </w:r>
            </w:hyperlink>
            <w:r>
              <w:rPr>
                <w:sz w:val="24"/>
              </w:rPr>
              <w:t xml:space="preserve">, </w:t>
            </w:r>
            <w:hyperlink r:id="rId2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A16.20.003.007</w:t>
              </w:r>
            </w:hyperlink>
            <w:r>
              <w:rPr>
                <w:sz w:val="24"/>
              </w:rPr>
              <w:t xml:space="preserve">, </w:t>
            </w:r>
            <w:hyperlink r:id="rId2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A16.20.004</w:t>
              </w:r>
            </w:hyperlink>
            <w:r>
              <w:rPr>
                <w:sz w:val="24"/>
              </w:rPr>
              <w:t xml:space="preserve">, </w:t>
            </w:r>
            <w:hyperlink r:id="rId2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A16.20.006</w:t>
              </w:r>
            </w:hyperlink>
            <w:r>
              <w:rPr>
                <w:sz w:val="24"/>
              </w:rPr>
              <w:t xml:space="preserve">, </w:t>
            </w:r>
            <w:hyperlink r:id="rId2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A16.20.008</w:t>
              </w:r>
            </w:hyperlink>
            <w:r>
              <w:rPr>
                <w:sz w:val="24"/>
              </w:rPr>
              <w:t xml:space="preserve">, </w:t>
            </w:r>
            <w:hyperlink r:id="rId2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A16.20.010</w:t>
              </w:r>
            </w:hyperlink>
            <w:r>
              <w:rPr>
                <w:sz w:val="24"/>
              </w:rPr>
              <w:t xml:space="preserve">, </w:t>
            </w:r>
            <w:hyperlink r:id="rId2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w:t>
              </w:r>
            </w:hyperlink>
            <w:r>
              <w:rPr>
                <w:sz w:val="24"/>
              </w:rPr>
              <w:t xml:space="preserve">, </w:t>
            </w:r>
            <w:hyperlink r:id="rId2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A16.20.011.002</w:t>
              </w:r>
            </w:hyperlink>
            <w:r>
              <w:rPr>
                <w:sz w:val="24"/>
              </w:rPr>
              <w:t xml:space="preserve">, </w:t>
            </w:r>
            <w:hyperlink r:id="rId2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A16.20.011.006</w:t>
              </w:r>
            </w:hyperlink>
            <w:r>
              <w:rPr>
                <w:sz w:val="24"/>
              </w:rPr>
              <w:t xml:space="preserve">, </w:t>
            </w:r>
            <w:hyperlink r:id="rId2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A16.20.011.008</w:t>
              </w:r>
            </w:hyperlink>
            <w:r>
              <w:rPr>
                <w:sz w:val="24"/>
              </w:rPr>
              <w:t xml:space="preserve">, </w:t>
            </w:r>
            <w:hyperlink r:id="rId2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A16.20.011.012</w:t>
              </w:r>
            </w:hyperlink>
            <w:r>
              <w:rPr>
                <w:sz w:val="24"/>
              </w:rPr>
              <w:t xml:space="preserve">, </w:t>
            </w:r>
            <w:hyperlink r:id="rId2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A16.20.012</w:t>
              </w:r>
            </w:hyperlink>
            <w:r>
              <w:rPr>
                <w:sz w:val="24"/>
              </w:rPr>
              <w:t xml:space="preserve">, </w:t>
            </w:r>
            <w:hyperlink r:id="rId2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A16.20.017</w:t>
              </w:r>
            </w:hyperlink>
            <w:r>
              <w:rPr>
                <w:sz w:val="24"/>
              </w:rPr>
              <w:t xml:space="preserve">, </w:t>
            </w:r>
            <w:hyperlink r:id="rId2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A16.20.019</w:t>
              </w:r>
            </w:hyperlink>
            <w:r>
              <w:rPr>
                <w:sz w:val="24"/>
              </w:rPr>
              <w:t xml:space="preserve">, </w:t>
            </w:r>
            <w:hyperlink r:id="rId2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A16.20.020</w:t>
              </w:r>
            </w:hyperlink>
            <w:r>
              <w:rPr>
                <w:sz w:val="24"/>
              </w:rPr>
              <w:t xml:space="preserve">, </w:t>
            </w:r>
            <w:hyperlink r:id="rId2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A16.20.027.001</w:t>
              </w:r>
            </w:hyperlink>
            <w:r>
              <w:rPr>
                <w:sz w:val="24"/>
              </w:rPr>
              <w:t xml:space="preserve">, </w:t>
            </w:r>
            <w:hyperlink r:id="rId2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A16.20.027.002</w:t>
              </w:r>
            </w:hyperlink>
            <w:r>
              <w:rPr>
                <w:sz w:val="24"/>
              </w:rPr>
              <w:t xml:space="preserve">, </w:t>
            </w:r>
            <w:hyperlink r:id="rId2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A16.20.035</w:t>
              </w:r>
            </w:hyperlink>
            <w:r>
              <w:rPr>
                <w:sz w:val="24"/>
              </w:rPr>
              <w:t xml:space="preserve">, </w:t>
            </w:r>
            <w:hyperlink r:id="rId2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A16.20.038</w:t>
              </w:r>
            </w:hyperlink>
            <w:r>
              <w:rPr>
                <w:sz w:val="24"/>
              </w:rPr>
              <w:t xml:space="preserve">, </w:t>
            </w:r>
            <w:hyperlink r:id="rId2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w:t>
              </w:r>
            </w:hyperlink>
            <w:r>
              <w:rPr>
                <w:sz w:val="24"/>
              </w:rPr>
              <w:t xml:space="preserve">, </w:t>
            </w:r>
            <w:hyperlink r:id="rId2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A16.20.057.001</w:t>
              </w:r>
            </w:hyperlink>
            <w:r>
              <w:rPr>
                <w:sz w:val="24"/>
              </w:rPr>
              <w:t xml:space="preserve">, </w:t>
            </w:r>
            <w:hyperlink r:id="rId2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A16.20.057.002</w:t>
              </w:r>
            </w:hyperlink>
            <w:r>
              <w:rPr>
                <w:sz w:val="24"/>
              </w:rPr>
              <w:t xml:space="preserve">, </w:t>
            </w:r>
            <w:hyperlink r:id="rId2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A16.20.058</w:t>
              </w:r>
            </w:hyperlink>
            <w:r>
              <w:rPr>
                <w:sz w:val="24"/>
              </w:rPr>
              <w:t xml:space="preserve">, </w:t>
            </w:r>
            <w:hyperlink r:id="rId2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A16.20.059.001</w:t>
              </w:r>
            </w:hyperlink>
            <w:r>
              <w:rPr>
                <w:sz w:val="24"/>
              </w:rPr>
              <w:t xml:space="preserve">, </w:t>
            </w:r>
            <w:hyperlink r:id="rId2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A16.20.061</w:t>
              </w:r>
            </w:hyperlink>
            <w:r>
              <w:rPr>
                <w:sz w:val="24"/>
              </w:rPr>
              <w:t xml:space="preserve">, </w:t>
            </w:r>
            <w:hyperlink r:id="rId2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A16.20.062</w:t>
              </w:r>
            </w:hyperlink>
            <w:r>
              <w:rPr>
                <w:sz w:val="24"/>
              </w:rPr>
              <w:t xml:space="preserve">, </w:t>
            </w:r>
            <w:hyperlink r:id="rId2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w:t>
              </w:r>
            </w:hyperlink>
            <w:r>
              <w:rPr>
                <w:sz w:val="24"/>
              </w:rPr>
              <w:t xml:space="preserve">, </w:t>
            </w:r>
            <w:hyperlink r:id="rId2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A16.20.063.002</w:t>
              </w:r>
            </w:hyperlink>
            <w:r>
              <w:rPr>
                <w:sz w:val="24"/>
              </w:rPr>
              <w:t xml:space="preserve">, </w:t>
            </w:r>
            <w:hyperlink r:id="rId2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A16.20.063.004</w:t>
              </w:r>
            </w:hyperlink>
            <w:r>
              <w:rPr>
                <w:sz w:val="24"/>
              </w:rPr>
              <w:t xml:space="preserve">, </w:t>
            </w:r>
            <w:hyperlink r:id="rId2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A16.20.063.006</w:t>
              </w:r>
            </w:hyperlink>
            <w:r>
              <w:rPr>
                <w:sz w:val="24"/>
              </w:rPr>
              <w:t xml:space="preserve">, </w:t>
            </w:r>
            <w:hyperlink r:id="rId2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A16.20.063.007</w:t>
              </w:r>
            </w:hyperlink>
            <w:r>
              <w:rPr>
                <w:sz w:val="24"/>
              </w:rPr>
              <w:t xml:space="preserve">, </w:t>
            </w:r>
            <w:hyperlink r:id="rId2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A16.20.063.008</w:t>
              </w:r>
            </w:hyperlink>
            <w:r>
              <w:rPr>
                <w:sz w:val="24"/>
              </w:rPr>
              <w:t xml:space="preserve">, </w:t>
            </w:r>
            <w:hyperlink r:id="rId2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A16.20.063.010</w:t>
              </w:r>
            </w:hyperlink>
            <w:r>
              <w:rPr>
                <w:sz w:val="24"/>
              </w:rPr>
              <w:t xml:space="preserve">, </w:t>
            </w:r>
            <w:hyperlink r:id="rId2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A16.20.063.016</w:t>
              </w:r>
            </w:hyperlink>
            <w:r>
              <w:rPr>
                <w:sz w:val="24"/>
              </w:rPr>
              <w:t xml:space="preserve">, </w:t>
            </w:r>
            <w:hyperlink r:id="rId2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A16.20.063.018</w:t>
              </w:r>
            </w:hyperlink>
            <w:r>
              <w:rPr>
                <w:sz w:val="24"/>
              </w:rPr>
              <w:t xml:space="preserve">, </w:t>
            </w:r>
            <w:hyperlink r:id="rId2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A16.20.064</w:t>
              </w:r>
            </w:hyperlink>
            <w:r>
              <w:rPr>
                <w:sz w:val="24"/>
              </w:rPr>
              <w:t xml:space="preserve">, </w:t>
            </w:r>
            <w:hyperlink r:id="rId2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A16.20.087</w:t>
              </w:r>
            </w:hyperlink>
            <w:r>
              <w:rPr>
                <w:sz w:val="24"/>
              </w:rPr>
              <w:t xml:space="preserve">, </w:t>
            </w:r>
            <w:hyperlink r:id="rId2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A16.20.088</w:t>
              </w:r>
            </w:hyperlink>
            <w:r>
              <w:rPr>
                <w:sz w:val="24"/>
              </w:rPr>
              <w:t xml:space="preserve">, </w:t>
            </w:r>
            <w:hyperlink r:id="rId2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A16.20.091</w:t>
              </w:r>
            </w:hyperlink>
            <w:r>
              <w:rPr>
                <w:sz w:val="24"/>
              </w:rPr>
              <w:t xml:space="preserve">, </w:t>
            </w:r>
            <w:hyperlink r:id="rId2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A16.20.091.001</w:t>
              </w:r>
            </w:hyperlink>
            <w:r>
              <w:rPr>
                <w:sz w:val="24"/>
              </w:rPr>
              <w:t xml:space="preserve">, </w:t>
            </w:r>
            <w:hyperlink r:id="rId2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A16.20.092</w:t>
              </w:r>
            </w:hyperlink>
            <w:r>
              <w:rPr>
                <w:sz w:val="24"/>
              </w:rPr>
              <w:t xml:space="preserve">, </w:t>
            </w:r>
            <w:hyperlink r:id="rId2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A16.20.093</w:t>
              </w:r>
            </w:hyperlink>
            <w:r>
              <w:rPr>
                <w:sz w:val="24"/>
              </w:rPr>
              <w:t xml:space="preserve">, </w:t>
            </w:r>
            <w:hyperlink r:id="rId2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A16.20.094</w:t>
              </w:r>
            </w:hyperlink>
            <w:r>
              <w:rPr>
                <w:sz w:val="24"/>
              </w:rPr>
              <w:t xml:space="preserve">, </w:t>
            </w:r>
            <w:hyperlink r:id="rId2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A16.20.095</w:t>
              </w:r>
            </w:hyperlink>
            <w:r>
              <w:rPr>
                <w:sz w:val="24"/>
              </w:rPr>
              <w:t xml:space="preserve">, </w:t>
            </w:r>
            <w:hyperlink r:id="rId2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A16.20.098</w:t>
              </w:r>
            </w:hyperlink>
            <w:r>
              <w:rPr>
                <w:sz w:val="24"/>
              </w:rPr>
              <w:t xml:space="preserve">, </w:t>
            </w:r>
            <w:hyperlink r:id="rId2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A16.20.099</w:t>
              </w:r>
            </w:hyperlink>
            <w:r>
              <w:rPr>
                <w:sz w:val="24"/>
              </w:rPr>
              <w:t xml:space="preserve">, </w:t>
            </w:r>
            <w:hyperlink r:id="rId2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A16.20.100</w:t>
              </w:r>
            </w:hyperlink>
            <w:r>
              <w:rPr>
                <w:sz w:val="24"/>
              </w:rPr>
              <w:t xml:space="preserve">, </w:t>
            </w:r>
            <w:hyperlink r:id="rId2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A16.20.101</w:t>
              </w:r>
            </w:hyperlink>
            <w:r>
              <w:rPr>
                <w:sz w:val="24"/>
              </w:rPr>
              <w:t xml:space="preserve">, </w:t>
            </w:r>
            <w:hyperlink r:id="rId2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A16.20.102</w:t>
              </w:r>
            </w:hyperlink>
            <w:r>
              <w:rPr>
                <w:sz w:val="24"/>
              </w:rPr>
              <w:t xml:space="preserve">, </w:t>
            </w:r>
            <w:hyperlink r:id="rId2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1,17</w:t>
            </w:r>
          </w:p>
        </w:tc>
      </w:tr>
      <w:tr>
        <w:trPr/>
        <w:tc>
          <w:tcPr>
            <w:tcW w:w="1248" w:type="dxa"/>
            <w:tcBorders/>
          </w:tcPr>
          <w:p>
            <w:pPr>
              <w:pStyle w:val="ConsPlusNormal"/>
              <w:jc w:val="center"/>
              <w:rPr/>
            </w:pPr>
            <w:r>
              <w:rPr>
                <w:sz w:val="24"/>
              </w:rPr>
              <w:t>st02.013</w:t>
            </w:r>
          </w:p>
        </w:tc>
        <w:tc>
          <w:tcPr>
            <w:tcW w:w="2466" w:type="dxa"/>
            <w:tcBorders/>
          </w:tcPr>
          <w:p>
            <w:pPr>
              <w:pStyle w:val="ConsPlusNormal"/>
              <w:rPr/>
            </w:pPr>
            <w:r>
              <w:rPr>
                <w:sz w:val="24"/>
              </w:rPr>
              <w:t>Операции на женских половых органах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2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A16.20.003.002</w:t>
              </w:r>
            </w:hyperlink>
            <w:r>
              <w:rPr>
                <w:sz w:val="24"/>
              </w:rPr>
              <w:t xml:space="preserve">, </w:t>
            </w:r>
            <w:hyperlink r:id="rId2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A16.20.003.005</w:t>
              </w:r>
            </w:hyperlink>
            <w:r>
              <w:rPr>
                <w:sz w:val="24"/>
              </w:rPr>
              <w:t xml:space="preserve">, </w:t>
            </w:r>
            <w:hyperlink r:id="rId2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A16.20.007</w:t>
              </w:r>
            </w:hyperlink>
            <w:r>
              <w:rPr>
                <w:sz w:val="24"/>
              </w:rPr>
              <w:t xml:space="preserve">, </w:t>
            </w:r>
            <w:hyperlink r:id="rId2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A16.20.010.002</w:t>
              </w:r>
            </w:hyperlink>
            <w:r>
              <w:rPr>
                <w:sz w:val="24"/>
              </w:rPr>
              <w:t xml:space="preserve">, </w:t>
            </w:r>
            <w:hyperlink r:id="rId2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A16.20.011.009</w:t>
              </w:r>
            </w:hyperlink>
            <w:r>
              <w:rPr>
                <w:sz w:val="24"/>
              </w:rPr>
              <w:t xml:space="preserve">, </w:t>
            </w:r>
            <w:hyperlink r:id="rId2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A16.20.011.010</w:t>
              </w:r>
            </w:hyperlink>
            <w:r>
              <w:rPr>
                <w:sz w:val="24"/>
              </w:rPr>
              <w:t xml:space="preserve">, </w:t>
            </w:r>
            <w:hyperlink r:id="rId2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A16.20.011.011</w:t>
              </w:r>
            </w:hyperlink>
            <w:r>
              <w:rPr>
                <w:sz w:val="24"/>
              </w:rPr>
              <w:t xml:space="preserve">, </w:t>
            </w:r>
            <w:hyperlink r:id="rId2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A16.20.013</w:t>
              </w:r>
            </w:hyperlink>
            <w:r>
              <w:rPr>
                <w:sz w:val="24"/>
              </w:rPr>
              <w:t xml:space="preserve">, </w:t>
            </w:r>
            <w:hyperlink r:id="rId2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A16.20.014</w:t>
              </w:r>
            </w:hyperlink>
            <w:r>
              <w:rPr>
                <w:sz w:val="24"/>
              </w:rPr>
              <w:t xml:space="preserve">, </w:t>
            </w:r>
            <w:hyperlink r:id="rId2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A16.20.015</w:t>
              </w:r>
            </w:hyperlink>
            <w:r>
              <w:rPr>
                <w:sz w:val="24"/>
              </w:rPr>
              <w:t xml:space="preserve">, </w:t>
            </w:r>
            <w:hyperlink r:id="rId2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A16.20.023</w:t>
              </w:r>
            </w:hyperlink>
            <w:r>
              <w:rPr>
                <w:sz w:val="24"/>
              </w:rPr>
              <w:t xml:space="preserve">, </w:t>
            </w:r>
            <w:hyperlink r:id="rId2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A16.20.024</w:t>
              </w:r>
            </w:hyperlink>
            <w:r>
              <w:rPr>
                <w:sz w:val="24"/>
              </w:rPr>
              <w:t xml:space="preserve">, </w:t>
            </w:r>
            <w:hyperlink r:id="rId2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A16.20.024.001</w:t>
              </w:r>
            </w:hyperlink>
            <w:r>
              <w:rPr>
                <w:sz w:val="24"/>
              </w:rPr>
              <w:t xml:space="preserve">, </w:t>
            </w:r>
            <w:hyperlink r:id="rId2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w:t>
              </w:r>
            </w:hyperlink>
            <w:r>
              <w:rPr>
                <w:sz w:val="24"/>
              </w:rPr>
              <w:t xml:space="preserve">, </w:t>
            </w:r>
            <w:hyperlink r:id="rId2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A16.20.028.005</w:t>
              </w:r>
            </w:hyperlink>
            <w:r>
              <w:rPr>
                <w:sz w:val="24"/>
              </w:rPr>
              <w:t xml:space="preserve">, </w:t>
            </w:r>
            <w:hyperlink r:id="rId2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A16.20.030</w:t>
              </w:r>
            </w:hyperlink>
            <w:r>
              <w:rPr>
                <w:sz w:val="24"/>
              </w:rPr>
              <w:t xml:space="preserve">, </w:t>
            </w:r>
            <w:hyperlink r:id="rId2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A16.20.033</w:t>
              </w:r>
            </w:hyperlink>
            <w:r>
              <w:rPr>
                <w:sz w:val="24"/>
              </w:rPr>
              <w:t xml:space="preserve">, </w:t>
            </w:r>
            <w:hyperlink r:id="rId2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A16.20.034</w:t>
              </w:r>
            </w:hyperlink>
            <w:r>
              <w:rPr>
                <w:sz w:val="24"/>
              </w:rPr>
              <w:t xml:space="preserve">, </w:t>
            </w:r>
            <w:hyperlink r:id="rId2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A16.20.034.001</w:t>
              </w:r>
            </w:hyperlink>
            <w:r>
              <w:rPr>
                <w:sz w:val="24"/>
              </w:rPr>
              <w:t xml:space="preserve">, </w:t>
            </w:r>
            <w:hyperlink r:id="rId2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A16.20.039</w:t>
              </w:r>
            </w:hyperlink>
            <w:r>
              <w:rPr>
                <w:sz w:val="24"/>
              </w:rPr>
              <w:t xml:space="preserve">, </w:t>
            </w:r>
            <w:hyperlink r:id="rId2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A16.20.042</w:t>
              </w:r>
            </w:hyperlink>
            <w:r>
              <w:rPr>
                <w:sz w:val="24"/>
              </w:rPr>
              <w:t xml:space="preserve">, </w:t>
            </w:r>
            <w:hyperlink r:id="rId3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A16.20.063.005</w:t>
              </w:r>
            </w:hyperlink>
            <w:r>
              <w:rPr>
                <w:sz w:val="24"/>
              </w:rPr>
              <w:t xml:space="preserve">, </w:t>
            </w:r>
            <w:hyperlink r:id="rId3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A16.20.063.009</w:t>
              </w:r>
            </w:hyperlink>
            <w:r>
              <w:rPr>
                <w:sz w:val="24"/>
              </w:rPr>
              <w:t xml:space="preserve">, </w:t>
            </w:r>
            <w:hyperlink r:id="rId3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A16.20.063.017</w:t>
              </w:r>
            </w:hyperlink>
            <w:r>
              <w:rPr>
                <w:sz w:val="24"/>
              </w:rPr>
              <w:t xml:space="preserve">, </w:t>
            </w:r>
            <w:hyperlink r:id="rId3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A16.20.099.001</w:t>
              </w:r>
            </w:hyperlink>
            <w:r>
              <w:rPr>
                <w:sz w:val="24"/>
              </w:rPr>
              <w:t xml:space="preserve">, </w:t>
            </w:r>
            <w:hyperlink r:id="rId30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A22.20.004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2,2</w:t>
            </w:r>
          </w:p>
        </w:tc>
      </w:tr>
      <w:tr>
        <w:trPr/>
        <w:tc>
          <w:tcPr>
            <w:tcW w:w="1248" w:type="dxa"/>
            <w:tcBorders/>
          </w:tcPr>
          <w:p>
            <w:pPr>
              <w:pStyle w:val="ConsPlusNormal"/>
              <w:jc w:val="center"/>
              <w:rPr/>
            </w:pPr>
            <w:r>
              <w:rPr>
                <w:sz w:val="24"/>
              </w:rPr>
              <w:t>st02.014</w:t>
            </w:r>
          </w:p>
        </w:tc>
        <w:tc>
          <w:tcPr>
            <w:tcW w:w="2466" w:type="dxa"/>
            <w:tcBorders/>
          </w:tcPr>
          <w:p>
            <w:pPr>
              <w:pStyle w:val="ConsPlusNormal"/>
              <w:rPr/>
            </w:pPr>
            <w:r>
              <w:rPr>
                <w:sz w:val="24"/>
              </w:rPr>
              <w:t>Слинговые операции при недержании мочи</w:t>
            </w:r>
          </w:p>
        </w:tc>
        <w:tc>
          <w:tcPr>
            <w:tcW w:w="4014" w:type="dxa"/>
            <w:tcBorders/>
          </w:tcPr>
          <w:p>
            <w:pPr>
              <w:pStyle w:val="ConsPlusNormal"/>
              <w:jc w:val="center"/>
              <w:rPr/>
            </w:pPr>
            <w:r>
              <w:rPr>
                <w:sz w:val="24"/>
              </w:rPr>
              <w:t>-</w:t>
            </w:r>
          </w:p>
        </w:tc>
        <w:tc>
          <w:tcPr>
            <w:tcW w:w="4014" w:type="dxa"/>
            <w:tcBorders/>
          </w:tcPr>
          <w:p>
            <w:pPr>
              <w:pStyle w:val="ConsPlusNormal"/>
              <w:rPr/>
            </w:pPr>
            <w:hyperlink r:id="rId3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A16.20.042.001</w:t>
              </w:r>
            </w:hyperlink>
            <w:r>
              <w:rPr>
                <w:sz w:val="24"/>
              </w:rPr>
              <w:t xml:space="preserve">, </w:t>
            </w:r>
            <w:hyperlink r:id="rId3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A16.20.042.002</w:t>
              </w:r>
            </w:hyperlink>
            <w:r>
              <w:rPr>
                <w:sz w:val="24"/>
              </w:rPr>
              <w:t xml:space="preserve">, </w:t>
            </w:r>
            <w:hyperlink r:id="rId3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A16.20.042.003</w:t>
              </w:r>
            </w:hyperlink>
            <w:r>
              <w:rPr>
                <w:sz w:val="24"/>
              </w:rPr>
              <w:t xml:space="preserve">, </w:t>
            </w:r>
            <w:hyperlink r:id="rId3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3,85</w:t>
            </w:r>
          </w:p>
        </w:tc>
      </w:tr>
      <w:tr>
        <w:trPr/>
        <w:tc>
          <w:tcPr>
            <w:tcW w:w="1248" w:type="dxa"/>
            <w:tcBorders/>
          </w:tcPr>
          <w:p>
            <w:pPr>
              <w:pStyle w:val="ConsPlusNormal"/>
              <w:jc w:val="center"/>
              <w:rPr/>
            </w:pPr>
            <w:r>
              <w:rPr>
                <w:sz w:val="24"/>
              </w:rPr>
              <w:t>st02.015</w:t>
            </w:r>
          </w:p>
        </w:tc>
        <w:tc>
          <w:tcPr>
            <w:tcW w:w="2466" w:type="dxa"/>
            <w:tcBorders/>
          </w:tcPr>
          <w:p>
            <w:pPr>
              <w:pStyle w:val="ConsPlusNormal"/>
              <w:rPr/>
            </w:pPr>
            <w:r>
              <w:rPr>
                <w:sz w:val="24"/>
              </w:rPr>
              <w:t>Операции на женских половых органах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3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A16.20.001.001</w:t>
              </w:r>
            </w:hyperlink>
            <w:r>
              <w:rPr>
                <w:sz w:val="24"/>
              </w:rPr>
              <w:t xml:space="preserve">, </w:t>
            </w:r>
            <w:hyperlink r:id="rId3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A16.20.002.001</w:t>
              </w:r>
            </w:hyperlink>
            <w:r>
              <w:rPr>
                <w:sz w:val="24"/>
              </w:rPr>
              <w:t xml:space="preserve">, </w:t>
            </w:r>
            <w:hyperlink r:id="rId3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A16.20.003.001</w:t>
              </w:r>
            </w:hyperlink>
            <w:r>
              <w:rPr>
                <w:sz w:val="24"/>
              </w:rPr>
              <w:t xml:space="preserve">, </w:t>
            </w:r>
            <w:hyperlink r:id="rId3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A16.20.003.004</w:t>
              </w:r>
            </w:hyperlink>
            <w:r>
              <w:rPr>
                <w:sz w:val="24"/>
              </w:rPr>
              <w:t xml:space="preserve">, </w:t>
            </w:r>
            <w:hyperlink r:id="rId3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A16.20.004.001</w:t>
              </w:r>
            </w:hyperlink>
            <w:r>
              <w:rPr>
                <w:sz w:val="24"/>
              </w:rPr>
              <w:t xml:space="preserve">, </w:t>
            </w:r>
            <w:hyperlink r:id="rId3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A16.20.017.001</w:t>
              </w:r>
            </w:hyperlink>
            <w:r>
              <w:rPr>
                <w:sz w:val="24"/>
              </w:rPr>
              <w:t xml:space="preserve">, </w:t>
            </w:r>
            <w:hyperlink r:id="rId3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A16.20.026.001</w:t>
              </w:r>
            </w:hyperlink>
            <w:r>
              <w:rPr>
                <w:sz w:val="24"/>
              </w:rPr>
              <w:t xml:space="preserve">, </w:t>
            </w:r>
            <w:hyperlink r:id="rId3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A16.20.041.001</w:t>
              </w:r>
            </w:hyperlink>
            <w:r>
              <w:rPr>
                <w:sz w:val="24"/>
              </w:rPr>
              <w:t xml:space="preserve">, </w:t>
            </w:r>
            <w:hyperlink r:id="rId3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A16.20.061.001</w:t>
              </w:r>
            </w:hyperlink>
            <w:r>
              <w:rPr>
                <w:sz w:val="24"/>
              </w:rPr>
              <w:t xml:space="preserve">, </w:t>
            </w:r>
            <w:hyperlink r:id="rId3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A16.20.061.002</w:t>
              </w:r>
            </w:hyperlink>
            <w:r>
              <w:rPr>
                <w:sz w:val="24"/>
              </w:rPr>
              <w:t xml:space="preserve">, </w:t>
            </w:r>
            <w:hyperlink r:id="rId3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A16.20.061.003</w:t>
              </w:r>
            </w:hyperlink>
            <w:r>
              <w:rPr>
                <w:sz w:val="24"/>
              </w:rPr>
              <w:t xml:space="preserve">, </w:t>
            </w:r>
            <w:hyperlink r:id="rId3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3,56</w:t>
            </w:r>
          </w:p>
        </w:tc>
      </w:tr>
      <w:tr>
        <w:trPr/>
        <w:tc>
          <w:tcPr>
            <w:tcW w:w="1248" w:type="dxa"/>
            <w:tcBorders/>
          </w:tcPr>
          <w:p>
            <w:pPr>
              <w:pStyle w:val="ConsPlusNormal"/>
              <w:jc w:val="center"/>
              <w:rPr/>
            </w:pPr>
            <w:r>
              <w:rPr>
                <w:sz w:val="24"/>
              </w:rPr>
              <w:t>st02.016</w:t>
            </w:r>
          </w:p>
        </w:tc>
        <w:tc>
          <w:tcPr>
            <w:tcW w:w="2466" w:type="dxa"/>
            <w:tcBorders/>
          </w:tcPr>
          <w:p>
            <w:pPr>
              <w:pStyle w:val="ConsPlusNormal"/>
              <w:rPr/>
            </w:pPr>
            <w:r>
              <w:rPr>
                <w:sz w:val="24"/>
              </w:rPr>
              <w:t>Операции на женских половых органах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3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A16.20.003.006</w:t>
              </w:r>
            </w:hyperlink>
            <w:r>
              <w:rPr>
                <w:sz w:val="24"/>
              </w:rPr>
              <w:t xml:space="preserve">, </w:t>
            </w:r>
            <w:hyperlink r:id="rId3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A16.20.010.001</w:t>
              </w:r>
            </w:hyperlink>
            <w:r>
              <w:rPr>
                <w:sz w:val="24"/>
              </w:rPr>
              <w:t xml:space="preserve">, </w:t>
            </w:r>
            <w:hyperlink r:id="rId3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A16.20.010.003</w:t>
              </w:r>
            </w:hyperlink>
            <w:r>
              <w:rPr>
                <w:sz w:val="24"/>
              </w:rPr>
              <w:t xml:space="preserve">, </w:t>
            </w:r>
            <w:hyperlink r:id="rId3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A16.20.011.001</w:t>
              </w:r>
            </w:hyperlink>
            <w:r>
              <w:rPr>
                <w:sz w:val="24"/>
              </w:rPr>
              <w:t xml:space="preserve">, </w:t>
            </w:r>
            <w:hyperlink r:id="rId3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A16.20.011.003</w:t>
              </w:r>
            </w:hyperlink>
            <w:r>
              <w:rPr>
                <w:sz w:val="24"/>
              </w:rPr>
              <w:t xml:space="preserve">, </w:t>
            </w:r>
            <w:hyperlink r:id="rId3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A16.20.012.002</w:t>
              </w:r>
            </w:hyperlink>
            <w:r>
              <w:rPr>
                <w:sz w:val="24"/>
              </w:rPr>
              <w:t xml:space="preserve">, </w:t>
            </w:r>
            <w:hyperlink r:id="rId3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A16.20.014.003</w:t>
              </w:r>
            </w:hyperlink>
            <w:r>
              <w:rPr>
                <w:sz w:val="24"/>
              </w:rPr>
              <w:t xml:space="preserve">, </w:t>
            </w:r>
            <w:hyperlink r:id="rId3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A16.20.034.002</w:t>
              </w:r>
            </w:hyperlink>
            <w:r>
              <w:rPr>
                <w:sz w:val="24"/>
              </w:rPr>
              <w:t xml:space="preserve">, </w:t>
            </w:r>
            <w:hyperlink r:id="rId3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A16.20.035.001</w:t>
              </w:r>
            </w:hyperlink>
            <w:r>
              <w:rPr>
                <w:sz w:val="24"/>
              </w:rPr>
              <w:t xml:space="preserve">, </w:t>
            </w:r>
            <w:hyperlink r:id="rId3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A16.20.039.001</w:t>
              </w:r>
            </w:hyperlink>
            <w:r>
              <w:rPr>
                <w:sz w:val="24"/>
              </w:rPr>
              <w:t xml:space="preserve">, </w:t>
            </w:r>
            <w:hyperlink r:id="rId3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A16.20.063.001</w:t>
              </w:r>
            </w:hyperlink>
            <w:r>
              <w:rPr>
                <w:sz w:val="24"/>
              </w:rPr>
              <w:t xml:space="preserve">, </w:t>
            </w:r>
            <w:hyperlink r:id="rId3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A16.20.082</w:t>
              </w:r>
            </w:hyperlink>
            <w:r>
              <w:rPr>
                <w:sz w:val="24"/>
              </w:rPr>
              <w:t xml:space="preserve">, </w:t>
            </w:r>
            <w:hyperlink r:id="rId3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A16.20.094.001</w:t>
              </w:r>
            </w:hyperlink>
            <w:r>
              <w:rPr>
                <w:sz w:val="24"/>
              </w:rPr>
              <w:t xml:space="preserve">, </w:t>
            </w:r>
            <w:hyperlink r:id="rId3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A16.20.094.002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4,46</w:t>
            </w:r>
          </w:p>
        </w:tc>
      </w:tr>
      <w:tr>
        <w:trPr/>
        <w:tc>
          <w:tcPr>
            <w:tcW w:w="1248" w:type="dxa"/>
            <w:tcBorders/>
          </w:tcPr>
          <w:p>
            <w:pPr>
              <w:pStyle w:val="ConsPlusNormal"/>
              <w:jc w:val="center"/>
              <w:rPr/>
            </w:pPr>
            <w:r>
              <w:rPr>
                <w:sz w:val="24"/>
              </w:rPr>
              <w:t>st02.017</w:t>
            </w:r>
          </w:p>
        </w:tc>
        <w:tc>
          <w:tcPr>
            <w:tcW w:w="2466" w:type="dxa"/>
            <w:tcBorders/>
          </w:tcPr>
          <w:p>
            <w:pPr>
              <w:pStyle w:val="ConsPlusNormal"/>
              <w:rPr/>
            </w:pPr>
            <w:r>
              <w:rPr>
                <w:sz w:val="24"/>
              </w:rPr>
              <w:t>Операции на женских половых органах (уровень 7)</w:t>
            </w:r>
          </w:p>
        </w:tc>
        <w:tc>
          <w:tcPr>
            <w:tcW w:w="4014" w:type="dxa"/>
            <w:tcBorders/>
          </w:tcPr>
          <w:p>
            <w:pPr>
              <w:pStyle w:val="ConsPlusNormal"/>
              <w:jc w:val="center"/>
              <w:rPr/>
            </w:pPr>
            <w:r>
              <w:rPr>
                <w:sz w:val="24"/>
              </w:rPr>
              <w:t>-</w:t>
            </w:r>
          </w:p>
        </w:tc>
        <w:tc>
          <w:tcPr>
            <w:tcW w:w="4014" w:type="dxa"/>
            <w:tcBorders/>
          </w:tcPr>
          <w:p>
            <w:pPr>
              <w:pStyle w:val="ConsPlusNormal"/>
              <w:rPr/>
            </w:pPr>
            <w:hyperlink r:id="rId3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A16.20.003.003</w:t>
              </w:r>
            </w:hyperlink>
            <w:r>
              <w:rPr>
                <w:sz w:val="24"/>
              </w:rPr>
              <w:t xml:space="preserve">, </w:t>
            </w:r>
            <w:hyperlink r:id="rId3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A16.20.011.004</w:t>
              </w:r>
            </w:hyperlink>
            <w:r>
              <w:rPr>
                <w:sz w:val="24"/>
              </w:rPr>
              <w:t xml:space="preserve">, </w:t>
            </w:r>
            <w:hyperlink r:id="rId3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A16.20.011.005</w:t>
              </w:r>
            </w:hyperlink>
            <w:r>
              <w:rPr>
                <w:sz w:val="24"/>
              </w:rPr>
              <w:t xml:space="preserve">, </w:t>
            </w:r>
            <w:hyperlink r:id="rId3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A16.20.011.007</w:t>
              </w:r>
            </w:hyperlink>
            <w:r>
              <w:rPr>
                <w:sz w:val="24"/>
              </w:rPr>
              <w:t xml:space="preserve">, </w:t>
            </w:r>
            <w:hyperlink r:id="rId3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A16.20.013.001</w:t>
              </w:r>
            </w:hyperlink>
            <w:r>
              <w:rPr>
                <w:sz w:val="24"/>
              </w:rPr>
              <w:t xml:space="preserve">, </w:t>
            </w:r>
            <w:hyperlink r:id="rId3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A16.20.019.001</w:t>
              </w:r>
            </w:hyperlink>
            <w:r>
              <w:rPr>
                <w:sz w:val="24"/>
              </w:rPr>
              <w:t xml:space="preserve">, </w:t>
            </w:r>
            <w:hyperlink r:id="rId3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A16.20.028.001</w:t>
              </w:r>
            </w:hyperlink>
            <w:r>
              <w:rPr>
                <w:sz w:val="24"/>
              </w:rPr>
              <w:t xml:space="preserve">, </w:t>
            </w:r>
            <w:hyperlink r:id="rId3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A16.20.063.003</w:t>
              </w:r>
            </w:hyperlink>
            <w:r>
              <w:rPr>
                <w:sz w:val="24"/>
              </w:rPr>
              <w:t xml:space="preserve">, </w:t>
            </w:r>
            <w:hyperlink r:id="rId3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A16.20.063.019</w:t>
              </w:r>
            </w:hyperlink>
            <w:r>
              <w:rPr>
                <w:sz w:val="24"/>
              </w:rPr>
              <w:t xml:space="preserve">, </w:t>
            </w:r>
            <w:hyperlink r:id="rId3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A16.20.081.001</w:t>
              </w:r>
            </w:hyperlink>
            <w:r>
              <w:rPr>
                <w:sz w:val="24"/>
              </w:rPr>
              <w:t xml:space="preserve">, </w:t>
            </w:r>
            <w:hyperlink r:id="rId3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A16.30.036.001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4,97</w:t>
            </w:r>
          </w:p>
        </w:tc>
      </w:tr>
      <w:tr>
        <w:trPr/>
        <w:tc>
          <w:tcPr>
            <w:tcW w:w="1248" w:type="dxa"/>
            <w:tcBorders/>
          </w:tcPr>
          <w:p>
            <w:pPr>
              <w:pStyle w:val="ConsPlusNormal"/>
              <w:jc w:val="center"/>
              <w:rPr/>
            </w:pPr>
            <w:r>
              <w:rPr>
                <w:sz w:val="24"/>
              </w:rPr>
              <w:t>st03</w:t>
            </w:r>
          </w:p>
        </w:tc>
        <w:tc>
          <w:tcPr>
            <w:tcW w:w="2466" w:type="dxa"/>
            <w:tcBorders/>
          </w:tcPr>
          <w:p>
            <w:pPr>
              <w:pStyle w:val="ConsPlusNormal"/>
              <w:rPr/>
            </w:pPr>
            <w:r>
              <w:rPr>
                <w:sz w:val="24"/>
              </w:rPr>
              <w:t>Аллергология и иммунология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1,25</w:t>
            </w:r>
          </w:p>
        </w:tc>
      </w:tr>
      <w:tr>
        <w:trPr/>
        <w:tc>
          <w:tcPr>
            <w:tcW w:w="1248" w:type="dxa"/>
            <w:tcBorders/>
          </w:tcPr>
          <w:p>
            <w:pPr>
              <w:pStyle w:val="ConsPlusNormal"/>
              <w:jc w:val="center"/>
              <w:rPr/>
            </w:pPr>
            <w:r>
              <w:rPr>
                <w:sz w:val="24"/>
              </w:rPr>
              <w:t>st03.001</w:t>
            </w:r>
          </w:p>
        </w:tc>
        <w:tc>
          <w:tcPr>
            <w:tcW w:w="2466" w:type="dxa"/>
            <w:tcBorders/>
          </w:tcPr>
          <w:p>
            <w:pPr>
              <w:pStyle w:val="ConsPlusNormal"/>
              <w:rPr/>
            </w:pPr>
            <w:r>
              <w:rPr>
                <w:sz w:val="24"/>
              </w:rPr>
              <w:t>Нарушения с вовлечением иммунного механизма</w:t>
            </w:r>
          </w:p>
        </w:tc>
        <w:tc>
          <w:tcPr>
            <w:tcW w:w="4014" w:type="dxa"/>
            <w:tcBorders/>
          </w:tcPr>
          <w:p>
            <w:pPr>
              <w:pStyle w:val="ConsPlusNormal"/>
              <w:rPr/>
            </w:pPr>
            <w:r>
              <w:rPr>
                <w:sz w:val="24"/>
              </w:rP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4,52</w:t>
            </w:r>
          </w:p>
        </w:tc>
      </w:tr>
      <w:tr>
        <w:trPr/>
        <w:tc>
          <w:tcPr>
            <w:tcW w:w="1248" w:type="dxa"/>
            <w:tcBorders/>
          </w:tcPr>
          <w:p>
            <w:pPr>
              <w:pStyle w:val="ConsPlusNormal"/>
              <w:jc w:val="center"/>
              <w:rPr/>
            </w:pPr>
            <w:r>
              <w:rPr>
                <w:sz w:val="24"/>
              </w:rPr>
              <w:t>st03.002</w:t>
            </w:r>
          </w:p>
        </w:tc>
        <w:tc>
          <w:tcPr>
            <w:tcW w:w="2466" w:type="dxa"/>
            <w:tcBorders/>
          </w:tcPr>
          <w:p>
            <w:pPr>
              <w:pStyle w:val="ConsPlusNormal"/>
              <w:rPr/>
            </w:pPr>
            <w:r>
              <w:rPr>
                <w:sz w:val="24"/>
              </w:rPr>
              <w:t>Ангионевротический отек, анафилактический шок</w:t>
            </w:r>
          </w:p>
        </w:tc>
        <w:tc>
          <w:tcPr>
            <w:tcW w:w="4014" w:type="dxa"/>
            <w:tcBorders/>
          </w:tcPr>
          <w:p>
            <w:pPr>
              <w:pStyle w:val="ConsPlusNormal"/>
              <w:rPr/>
            </w:pPr>
            <w:r>
              <w:rPr>
                <w:sz w:val="24"/>
              </w:rPr>
              <w:t>T78.0, T78.2, T78.3, T78.4, T80.5, T88.6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0,27</w:t>
            </w:r>
          </w:p>
        </w:tc>
      </w:tr>
      <w:tr>
        <w:trPr/>
        <w:tc>
          <w:tcPr>
            <w:tcW w:w="1248" w:type="dxa"/>
            <w:tcBorders/>
          </w:tcPr>
          <w:p>
            <w:pPr>
              <w:pStyle w:val="ConsPlusNormal"/>
              <w:jc w:val="center"/>
              <w:rPr/>
            </w:pPr>
            <w:r>
              <w:rPr>
                <w:sz w:val="24"/>
              </w:rPr>
              <w:t>st04</w:t>
            </w:r>
          </w:p>
        </w:tc>
        <w:tc>
          <w:tcPr>
            <w:tcW w:w="2466" w:type="dxa"/>
            <w:tcBorders/>
          </w:tcPr>
          <w:p>
            <w:pPr>
              <w:pStyle w:val="ConsPlusNormal"/>
              <w:rPr/>
            </w:pPr>
            <w:r>
              <w:rPr>
                <w:sz w:val="24"/>
              </w:rPr>
              <w:t>Гастроэнтерология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1,04</w:t>
            </w:r>
          </w:p>
        </w:tc>
      </w:tr>
      <w:tr>
        <w:trPr/>
        <w:tc>
          <w:tcPr>
            <w:tcW w:w="1248" w:type="dxa"/>
            <w:tcBorders/>
          </w:tcPr>
          <w:p>
            <w:pPr>
              <w:pStyle w:val="ConsPlusNormal"/>
              <w:jc w:val="center"/>
              <w:rPr/>
            </w:pPr>
            <w:r>
              <w:rPr>
                <w:sz w:val="24"/>
              </w:rPr>
              <w:t>st04.001</w:t>
            </w:r>
          </w:p>
        </w:tc>
        <w:tc>
          <w:tcPr>
            <w:tcW w:w="2466" w:type="dxa"/>
            <w:tcBorders/>
          </w:tcPr>
          <w:p>
            <w:pPr>
              <w:pStyle w:val="ConsPlusNormal"/>
              <w:rPr/>
            </w:pPr>
            <w:r>
              <w:rPr>
                <w:sz w:val="24"/>
              </w:rPr>
              <w:t>Язва желудка и двенадцатиперстной кишки</w:t>
            </w:r>
          </w:p>
        </w:tc>
        <w:tc>
          <w:tcPr>
            <w:tcW w:w="4014" w:type="dxa"/>
            <w:tcBorders/>
          </w:tcPr>
          <w:p>
            <w:pPr>
              <w:pStyle w:val="ConsPlusNormal"/>
              <w:rPr/>
            </w:pPr>
            <w:r>
              <w:rPr>
                <w:sz w:val="24"/>
              </w:rPr>
              <w:t>K25, K25.0, K25.1, K25.2, K25.3, K25.4, K25.5, K25.6, K25.7, K25.9, K26, K26.0, K26.1, K26.2, K26.3, K26.4, K26.5, K26.6, K26.7, K26.9, K27, K27.0, K27.1, K27.2, K27.3, K27.4, K27.5, K27.6, K27.7, K27.9, K28, K28.0, K28.1, K28.2, K28.3, K28.4, K28.5, K28.6, K28.7, K28.9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st04.002</w:t>
            </w:r>
          </w:p>
        </w:tc>
        <w:tc>
          <w:tcPr>
            <w:tcW w:w="2466" w:type="dxa"/>
            <w:tcBorders/>
          </w:tcPr>
          <w:p>
            <w:pPr>
              <w:pStyle w:val="ConsPlusNormal"/>
              <w:rPr/>
            </w:pPr>
            <w:r>
              <w:rPr>
                <w:sz w:val="24"/>
              </w:rPr>
              <w:t>Воспалительные заболевания кишечника</w:t>
            </w:r>
          </w:p>
        </w:tc>
        <w:tc>
          <w:tcPr>
            <w:tcW w:w="4014" w:type="dxa"/>
            <w:tcBorders/>
          </w:tcPr>
          <w:p>
            <w:pPr>
              <w:pStyle w:val="ConsPlusNormal"/>
              <w:rPr/>
            </w:pPr>
            <w:r>
              <w:rPr>
                <w:sz w:val="24"/>
              </w:rPr>
              <w:t>K50, K50.0, K50.1, K50.8, K50.9, K51, K51.0, K51.2, K51.3, K51.4, K51.5, K51.8, K51.9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2,01</w:t>
            </w:r>
          </w:p>
        </w:tc>
      </w:tr>
      <w:tr>
        <w:trPr/>
        <w:tc>
          <w:tcPr>
            <w:tcW w:w="1248" w:type="dxa"/>
            <w:tcBorders/>
          </w:tcPr>
          <w:p>
            <w:pPr>
              <w:pStyle w:val="ConsPlusNormal"/>
              <w:jc w:val="center"/>
              <w:rPr/>
            </w:pPr>
            <w:r>
              <w:rPr>
                <w:sz w:val="24"/>
              </w:rPr>
              <w:t>st04.003</w:t>
            </w:r>
          </w:p>
        </w:tc>
        <w:tc>
          <w:tcPr>
            <w:tcW w:w="2466" w:type="dxa"/>
            <w:tcBorders/>
          </w:tcPr>
          <w:p>
            <w:pPr>
              <w:pStyle w:val="ConsPlusNormal"/>
              <w:rPr/>
            </w:pPr>
            <w:r>
              <w:rPr>
                <w:sz w:val="24"/>
              </w:rPr>
              <w:t>Болезни печени, невирусные (уровень 1)</w:t>
            </w:r>
          </w:p>
        </w:tc>
        <w:tc>
          <w:tcPr>
            <w:tcW w:w="4014" w:type="dxa"/>
            <w:tcBorders/>
          </w:tcPr>
          <w:p>
            <w:pPr>
              <w:pStyle w:val="ConsPlusNormal"/>
              <w:rPr/>
            </w:pPr>
            <w:r>
              <w:rPr>
                <w:sz w:val="24"/>
              </w:rPr>
              <w:t>I81, K70.0, K70.1, K70.2, K70.4, K70.9, K73.0, K73.1, K73.8, K73.9, K75.0, K75.1, K75.2, K75.3, K75.8, K75.9, K76.0, K76.1, K76.2, K76.3, K76.4, K76.5, K76.6, K76.7, K76.8, K76.9, K77.0, K77.8, Q44.6, Q44.7, R16.0, R16.2, R17, R17.0, R17.9, R18, R93.2, R94.5, S36.1, S36.10, S36.11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0,86</w:t>
            </w:r>
          </w:p>
        </w:tc>
      </w:tr>
      <w:tr>
        <w:trPr/>
        <w:tc>
          <w:tcPr>
            <w:tcW w:w="1248" w:type="dxa"/>
            <w:tcBorders/>
          </w:tcPr>
          <w:p>
            <w:pPr>
              <w:pStyle w:val="ConsPlusNormal"/>
              <w:jc w:val="center"/>
              <w:rPr/>
            </w:pPr>
            <w:r>
              <w:rPr>
                <w:sz w:val="24"/>
              </w:rPr>
              <w:t>st04.004</w:t>
            </w:r>
          </w:p>
        </w:tc>
        <w:tc>
          <w:tcPr>
            <w:tcW w:w="2466" w:type="dxa"/>
            <w:tcBorders/>
          </w:tcPr>
          <w:p>
            <w:pPr>
              <w:pStyle w:val="ConsPlusNormal"/>
              <w:rPr/>
            </w:pPr>
            <w:r>
              <w:rPr>
                <w:sz w:val="24"/>
              </w:rPr>
              <w:t>Болезни печени, невирусные (уровень 2)</w:t>
            </w:r>
          </w:p>
        </w:tc>
        <w:tc>
          <w:tcPr>
            <w:tcW w:w="4014" w:type="dxa"/>
            <w:tcBorders/>
          </w:tcPr>
          <w:p>
            <w:pPr>
              <w:pStyle w:val="ConsPlusNormal"/>
              <w:rPr/>
            </w:pPr>
            <w:r>
              <w:rPr>
                <w:sz w:val="24"/>
              </w:rPr>
              <w:t>K70.3, K71, K71.0, K71.1, K71.2, K71.3, K71.4, K71.5, K71.6, K71.7, K71.8, K71.9, K72.0, K72.1, K72.9, K73.2, K74.0, K74.1, K74.2, K74.3, K74.4, K74.5, K74.6, K75.4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1,21</w:t>
            </w:r>
          </w:p>
        </w:tc>
      </w:tr>
      <w:tr>
        <w:trPr/>
        <w:tc>
          <w:tcPr>
            <w:tcW w:w="1248" w:type="dxa"/>
            <w:tcBorders/>
          </w:tcPr>
          <w:p>
            <w:pPr>
              <w:pStyle w:val="ConsPlusNormal"/>
              <w:jc w:val="center"/>
              <w:rPr/>
            </w:pPr>
            <w:r>
              <w:rPr>
                <w:sz w:val="24"/>
              </w:rPr>
              <w:t>st04.005</w:t>
            </w:r>
          </w:p>
        </w:tc>
        <w:tc>
          <w:tcPr>
            <w:tcW w:w="2466" w:type="dxa"/>
            <w:tcBorders/>
          </w:tcPr>
          <w:p>
            <w:pPr>
              <w:pStyle w:val="ConsPlusNormal"/>
              <w:rPr/>
            </w:pPr>
            <w:r>
              <w:rPr>
                <w:sz w:val="24"/>
              </w:rPr>
              <w:t>Болезни поджелудочной железы</w:t>
            </w:r>
          </w:p>
        </w:tc>
        <w:tc>
          <w:tcPr>
            <w:tcW w:w="4014" w:type="dxa"/>
            <w:tcBorders/>
          </w:tcPr>
          <w:p>
            <w:pPr>
              <w:pStyle w:val="ConsPlusNormal"/>
              <w:rPr/>
            </w:pPr>
            <w:r>
              <w:rPr>
                <w:sz w:val="24"/>
              </w:rPr>
              <w:t>K85, K85.0, K85.1, K85.2, K85.3, K85.8, K85.9, K86, K86.0, K86.1, K86.2, K86.3, K86.8, K86.9, K87.1, Q45.0, Q45.1, Q45.2, Q45.3, S36.2, S36.20, S36.21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0,87</w:t>
            </w:r>
          </w:p>
        </w:tc>
      </w:tr>
      <w:tr>
        <w:trPr/>
        <w:tc>
          <w:tcPr>
            <w:tcW w:w="1248" w:type="dxa"/>
            <w:tcBorders/>
          </w:tcPr>
          <w:p>
            <w:pPr>
              <w:pStyle w:val="ConsPlusNormal"/>
              <w:jc w:val="center"/>
              <w:rPr/>
            </w:pPr>
            <w:r>
              <w:rPr>
                <w:sz w:val="24"/>
              </w:rPr>
              <w:t>st04.006</w:t>
            </w:r>
          </w:p>
        </w:tc>
        <w:tc>
          <w:tcPr>
            <w:tcW w:w="2466" w:type="dxa"/>
            <w:tcBorders/>
          </w:tcPr>
          <w:p>
            <w:pPr>
              <w:pStyle w:val="ConsPlusNormal"/>
              <w:rPr/>
            </w:pPr>
            <w:r>
              <w:rPr>
                <w:sz w:val="24"/>
              </w:rPr>
              <w:t>Панкреатит с синдромом органной дисфункции</w:t>
            </w:r>
          </w:p>
        </w:tc>
        <w:tc>
          <w:tcPr>
            <w:tcW w:w="4014" w:type="dxa"/>
            <w:tcBorders/>
          </w:tcPr>
          <w:p>
            <w:pPr>
              <w:pStyle w:val="ConsPlusNormal"/>
              <w:rPr/>
            </w:pPr>
            <w:r>
              <w:rPr>
                <w:sz w:val="24"/>
              </w:rPr>
              <w:t>K85, K85.0, K85.1, K85.2, K85.3, K85.8, K85.9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tc>
        <w:tc>
          <w:tcPr>
            <w:tcW w:w="1318" w:type="dxa"/>
            <w:tcBorders/>
          </w:tcPr>
          <w:p>
            <w:pPr>
              <w:pStyle w:val="ConsPlusNormal"/>
              <w:jc w:val="center"/>
              <w:rPr/>
            </w:pPr>
            <w:r>
              <w:rPr>
                <w:sz w:val="24"/>
              </w:rPr>
              <w:t>4,19</w:t>
            </w:r>
          </w:p>
        </w:tc>
      </w:tr>
      <w:tr>
        <w:trPr/>
        <w:tc>
          <w:tcPr>
            <w:tcW w:w="1248" w:type="dxa"/>
            <w:tcBorders/>
          </w:tcPr>
          <w:p>
            <w:pPr>
              <w:pStyle w:val="ConsPlusNormal"/>
              <w:jc w:val="center"/>
              <w:rPr/>
            </w:pPr>
            <w:r>
              <w:rPr>
                <w:sz w:val="24"/>
              </w:rPr>
              <w:t>st05</w:t>
            </w:r>
          </w:p>
        </w:tc>
        <w:tc>
          <w:tcPr>
            <w:tcW w:w="2466" w:type="dxa"/>
            <w:tcBorders/>
          </w:tcPr>
          <w:p>
            <w:pPr>
              <w:pStyle w:val="ConsPlusNormal"/>
              <w:rPr/>
            </w:pPr>
            <w:r>
              <w:rPr>
                <w:sz w:val="24"/>
              </w:rPr>
              <w:t>Гематология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1,66</w:t>
            </w:r>
          </w:p>
        </w:tc>
      </w:tr>
      <w:tr>
        <w:trPr/>
        <w:tc>
          <w:tcPr>
            <w:tcW w:w="1248" w:type="dxa"/>
            <w:tcBorders/>
          </w:tcPr>
          <w:p>
            <w:pPr>
              <w:pStyle w:val="ConsPlusNormal"/>
              <w:jc w:val="center"/>
              <w:rPr/>
            </w:pPr>
            <w:r>
              <w:rPr>
                <w:sz w:val="24"/>
              </w:rPr>
              <w:t>st05.001</w:t>
            </w:r>
          </w:p>
        </w:tc>
        <w:tc>
          <w:tcPr>
            <w:tcW w:w="2466" w:type="dxa"/>
            <w:tcBorders/>
          </w:tcPr>
          <w:p>
            <w:pPr>
              <w:pStyle w:val="ConsPlusNormal"/>
              <w:rPr/>
            </w:pPr>
            <w:r>
              <w:rPr>
                <w:sz w:val="24"/>
              </w:rPr>
              <w:t>Анемии (уровень 1)</w:t>
            </w:r>
          </w:p>
        </w:tc>
        <w:tc>
          <w:tcPr>
            <w:tcW w:w="4014" w:type="dxa"/>
            <w:tcBorders/>
          </w:tcPr>
          <w:p>
            <w:pPr>
              <w:pStyle w:val="ConsPlusNormal"/>
              <w:rPr/>
            </w:pPr>
            <w:r>
              <w:rPr>
                <w:sz w:val="24"/>
              </w:rPr>
              <w:t>D50, D50.0, D50.1, D50.8, D50.9, D51, D51.0, D51.1, D51.2, D51.3, D51.8, D51.9, D52, D52.0, D52.1, D52.8, D52.9, D53, D53.0, D53.1, D53.2, D53.8, D53.9, D57.1, D57.3, D63.0, D63.8, D64.8, D64.9, R71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0,94</w:t>
            </w:r>
          </w:p>
        </w:tc>
      </w:tr>
      <w:tr>
        <w:trPr/>
        <w:tc>
          <w:tcPr>
            <w:tcW w:w="1248" w:type="dxa"/>
            <w:tcBorders/>
          </w:tcPr>
          <w:p>
            <w:pPr>
              <w:pStyle w:val="ConsPlusNormal"/>
              <w:jc w:val="center"/>
              <w:rPr/>
            </w:pPr>
            <w:r>
              <w:rPr>
                <w:sz w:val="24"/>
              </w:rPr>
              <w:t>st05.002</w:t>
            </w:r>
          </w:p>
        </w:tc>
        <w:tc>
          <w:tcPr>
            <w:tcW w:w="2466" w:type="dxa"/>
            <w:tcBorders/>
          </w:tcPr>
          <w:p>
            <w:pPr>
              <w:pStyle w:val="ConsPlusNormal"/>
              <w:rPr/>
            </w:pPr>
            <w:r>
              <w:rPr>
                <w:sz w:val="24"/>
              </w:rPr>
              <w:t>Анемии (уровень 2)</w:t>
            </w:r>
          </w:p>
        </w:tc>
        <w:tc>
          <w:tcPr>
            <w:tcW w:w="4014" w:type="dxa"/>
            <w:tcBorders/>
          </w:tcPr>
          <w:p>
            <w:pPr>
              <w:pStyle w:val="ConsPlusNormal"/>
              <w:rPr/>
            </w:pPr>
            <w:r>
              <w:rPr>
                <w:sz w:val="24"/>
              </w:rP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5,32</w:t>
            </w:r>
          </w:p>
        </w:tc>
      </w:tr>
      <w:tr>
        <w:trPr/>
        <w:tc>
          <w:tcPr>
            <w:tcW w:w="1248" w:type="dxa"/>
            <w:tcBorders/>
          </w:tcPr>
          <w:p>
            <w:pPr>
              <w:pStyle w:val="ConsPlusNormal"/>
              <w:jc w:val="center"/>
              <w:rPr/>
            </w:pPr>
            <w:r>
              <w:rPr>
                <w:sz w:val="24"/>
              </w:rPr>
              <w:t>st05.003</w:t>
            </w:r>
          </w:p>
        </w:tc>
        <w:tc>
          <w:tcPr>
            <w:tcW w:w="2466" w:type="dxa"/>
            <w:tcBorders/>
          </w:tcPr>
          <w:p>
            <w:pPr>
              <w:pStyle w:val="ConsPlusNormal"/>
              <w:rPr/>
            </w:pPr>
            <w:r>
              <w:rPr>
                <w:sz w:val="24"/>
              </w:rPr>
              <w:t>Нарушения свертываемости крови</w:t>
            </w:r>
          </w:p>
        </w:tc>
        <w:tc>
          <w:tcPr>
            <w:tcW w:w="4014" w:type="dxa"/>
            <w:tcBorders/>
          </w:tcPr>
          <w:p>
            <w:pPr>
              <w:pStyle w:val="ConsPlusNormal"/>
              <w:rPr/>
            </w:pPr>
            <w:r>
              <w:rPr>
                <w:sz w:val="24"/>
              </w:rPr>
              <w:t>D65, D66, D67, D68, D68.0, D68.1, D68.2, D68.3, D68.4, D68.8, D68.9, D69, D69.0, D69.1, D69.2, D69.3, D69.4, D69.5, D69.6, D69.8, D69.9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4,5</w:t>
            </w:r>
          </w:p>
        </w:tc>
      </w:tr>
      <w:tr>
        <w:trPr/>
        <w:tc>
          <w:tcPr>
            <w:tcW w:w="1248" w:type="dxa"/>
            <w:tcBorders/>
          </w:tcPr>
          <w:p>
            <w:pPr>
              <w:pStyle w:val="ConsPlusNormal"/>
              <w:jc w:val="center"/>
              <w:rPr/>
            </w:pPr>
            <w:r>
              <w:rPr>
                <w:sz w:val="24"/>
              </w:rPr>
              <w:t>st05.004</w:t>
            </w:r>
          </w:p>
        </w:tc>
        <w:tc>
          <w:tcPr>
            <w:tcW w:w="2466" w:type="dxa"/>
            <w:tcBorders/>
          </w:tcPr>
          <w:p>
            <w:pPr>
              <w:pStyle w:val="ConsPlusNormal"/>
              <w:rPr/>
            </w:pPr>
            <w:r>
              <w:rPr>
                <w:sz w:val="24"/>
              </w:rPr>
              <w:t>Другие болезни крови и кроветворных органов (уровень 1)</w:t>
            </w:r>
          </w:p>
        </w:tc>
        <w:tc>
          <w:tcPr>
            <w:tcW w:w="4014" w:type="dxa"/>
            <w:tcBorders/>
          </w:tcPr>
          <w:p>
            <w:pPr>
              <w:pStyle w:val="ConsPlusNormal"/>
              <w:rPr/>
            </w:pPr>
            <w:r>
              <w:rPr>
                <w:sz w:val="24"/>
              </w:rPr>
              <w:t>D68.5, D68.6, D70, D71, D72, D72.0, D72.1, D72.8, D72.9, D73, D73.0, D73.1, D73.2, D73.3, D73.4, D73.5, D73.8, D73.9, D75, D75.9, D77, E32, E32.0, E32.1, E32.8, E32.9, E88.0, Q89.0, R72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1,09</w:t>
            </w:r>
          </w:p>
        </w:tc>
      </w:tr>
      <w:tr>
        <w:trPr/>
        <w:tc>
          <w:tcPr>
            <w:tcW w:w="1248" w:type="dxa"/>
            <w:tcBorders/>
          </w:tcPr>
          <w:p>
            <w:pPr>
              <w:pStyle w:val="ConsPlusNormal"/>
              <w:jc w:val="center"/>
              <w:rPr/>
            </w:pPr>
            <w:r>
              <w:rPr>
                <w:sz w:val="24"/>
              </w:rPr>
              <w:t>st05.005</w:t>
            </w:r>
          </w:p>
        </w:tc>
        <w:tc>
          <w:tcPr>
            <w:tcW w:w="2466" w:type="dxa"/>
            <w:tcBorders/>
          </w:tcPr>
          <w:p>
            <w:pPr>
              <w:pStyle w:val="ConsPlusNormal"/>
              <w:rPr/>
            </w:pPr>
            <w:r>
              <w:rPr>
                <w:sz w:val="24"/>
              </w:rPr>
              <w:t>Другие болезни крови и кроветворных органов (уровень 2)</w:t>
            </w:r>
          </w:p>
        </w:tc>
        <w:tc>
          <w:tcPr>
            <w:tcW w:w="4014" w:type="dxa"/>
            <w:tcBorders/>
          </w:tcPr>
          <w:p>
            <w:pPr>
              <w:pStyle w:val="ConsPlusNormal"/>
              <w:rPr/>
            </w:pPr>
            <w:r>
              <w:rPr>
                <w:sz w:val="24"/>
              </w:rPr>
              <w:t>D75.0, D75.1, D75.8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4,51</w:t>
            </w:r>
          </w:p>
        </w:tc>
      </w:tr>
      <w:tr>
        <w:trPr/>
        <w:tc>
          <w:tcPr>
            <w:tcW w:w="1248" w:type="dxa"/>
            <w:vMerge w:val="restart"/>
            <w:tcBorders/>
          </w:tcPr>
          <w:p>
            <w:pPr>
              <w:pStyle w:val="ConsPlusNormal"/>
              <w:jc w:val="center"/>
              <w:rPr/>
            </w:pPr>
            <w:r>
              <w:rPr>
                <w:sz w:val="24"/>
              </w:rPr>
              <w:t>st05.008</w:t>
            </w:r>
          </w:p>
        </w:tc>
        <w:tc>
          <w:tcPr>
            <w:tcW w:w="2466" w:type="dxa"/>
            <w:vMerge w:val="restart"/>
            <w:tcBorders/>
          </w:tcPr>
          <w:p>
            <w:pPr>
              <w:pStyle w:val="ConsPlusNormal"/>
              <w:rPr/>
            </w:pPr>
            <w:r>
              <w:rPr>
                <w:sz w:val="24"/>
              </w:rPr>
              <w:t>Лекарственная терапия при доброкачественных заболеваниях крови и пузырном заносе</w:t>
            </w:r>
          </w:p>
        </w:tc>
        <w:tc>
          <w:tcPr>
            <w:tcW w:w="4014" w:type="dxa"/>
            <w:tcBorders/>
          </w:tcPr>
          <w:p>
            <w:pPr>
              <w:pStyle w:val="ConsPlusNormal"/>
              <w:rPr/>
            </w:pPr>
            <w:r>
              <w:rPr>
                <w:sz w:val="24"/>
              </w:rPr>
              <w:t>D70, D71, D72.0, D72.8, D72.9, D75.0, D75.1, D75.8, D75.9</w:t>
            </w:r>
          </w:p>
        </w:tc>
        <w:tc>
          <w:tcPr>
            <w:tcW w:w="4014" w:type="dxa"/>
            <w:tcBorders/>
          </w:tcPr>
          <w:p>
            <w:pPr>
              <w:pStyle w:val="ConsPlusNormal"/>
              <w:jc w:val="center"/>
              <w:rPr/>
            </w:pPr>
            <w:hyperlink r:id="rId346"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2,05</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D76.1, D76.2, D76.3</w:t>
            </w:r>
          </w:p>
        </w:tc>
        <w:tc>
          <w:tcPr>
            <w:tcW w:w="4014" w:type="dxa"/>
            <w:tcBorders/>
          </w:tcPr>
          <w:p>
            <w:pPr>
              <w:pStyle w:val="ConsPlusNormal"/>
              <w:jc w:val="center"/>
              <w:rPr/>
            </w:pPr>
            <w:hyperlink r:id="rId347"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A25.05.005</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O01.0, O01.1, O01.9</w:t>
            </w:r>
          </w:p>
        </w:tc>
        <w:tc>
          <w:tcPr>
            <w:tcW w:w="4014" w:type="dxa"/>
            <w:tcBorders/>
          </w:tcPr>
          <w:p>
            <w:pPr>
              <w:pStyle w:val="ConsPlusNormal"/>
              <w:jc w:val="center"/>
              <w:rPr/>
            </w:pPr>
            <w:hyperlink r:id="rId348"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A25.30.038</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st06</w:t>
            </w:r>
          </w:p>
        </w:tc>
        <w:tc>
          <w:tcPr>
            <w:tcW w:w="2466" w:type="dxa"/>
            <w:tcBorders/>
          </w:tcPr>
          <w:p>
            <w:pPr>
              <w:pStyle w:val="ConsPlusNormal"/>
              <w:rPr/>
            </w:pPr>
            <w:r>
              <w:rPr>
                <w:sz w:val="24"/>
              </w:rPr>
              <w:t>Дерматовенерология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st06.004</w:t>
            </w:r>
          </w:p>
        </w:tc>
        <w:tc>
          <w:tcPr>
            <w:tcW w:w="2466" w:type="dxa"/>
            <w:tcBorders/>
          </w:tcPr>
          <w:p>
            <w:pPr>
              <w:pStyle w:val="ConsPlusNormal"/>
              <w:rPr/>
            </w:pPr>
            <w:r>
              <w:rPr>
                <w:sz w:val="24"/>
              </w:rPr>
              <w:t>Лечение дерматозов с применением наружной терапии</w:t>
            </w:r>
          </w:p>
        </w:tc>
        <w:tc>
          <w:tcPr>
            <w:tcW w:w="4014" w:type="dxa"/>
            <w:vMerge w:val="restart"/>
            <w:tcBorders/>
          </w:tcPr>
          <w:p>
            <w:pPr>
              <w:pStyle w:val="ConsPlusNormal"/>
              <w:rPr/>
            </w:pPr>
            <w:r>
              <w:rPr>
                <w:sz w:val="24"/>
              </w:rPr>
              <w:t>A26.0, А26.8,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vMerge w:val="continue"/>
            <w:tcBorders/>
          </w:tcPr>
          <w:p>
            <w:pPr>
              <w:pStyle w:val="ConsPlusNormal"/>
              <w:rPr/>
            </w:pPr>
            <w:r>
              <w:rPr/>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st06.005</w:t>
            </w:r>
          </w:p>
        </w:tc>
        <w:tc>
          <w:tcPr>
            <w:tcW w:w="2466" w:type="dxa"/>
            <w:tcBorders/>
          </w:tcPr>
          <w:p>
            <w:pPr>
              <w:pStyle w:val="ConsPlusNormal"/>
              <w:rPr/>
            </w:pPr>
            <w:r>
              <w:rPr>
                <w:sz w:val="24"/>
              </w:rPr>
              <w:t>Лечение дерматозов с применением наружной терапии, физиотерапии, плазмафереза</w:t>
            </w:r>
          </w:p>
        </w:tc>
        <w:tc>
          <w:tcPr>
            <w:tcW w:w="4014" w:type="dxa"/>
            <w:tcBorders/>
          </w:tcPr>
          <w:p>
            <w:pPr>
              <w:pStyle w:val="ConsPlusNormal"/>
              <w:rPr/>
            </w:pPr>
            <w:r>
              <w:rPr>
                <w:sz w:val="24"/>
              </w:rPr>
              <w:t>L10.5, L26, L30.8, L30.9, L40.5, L53.1, L53.3, L53.8, L90.0, L90.3, L90.8, L90.9, L91.8, L91.9, L92.0, L92.1, L94.0, L94.1, L94.5, L94.8, L94.9, L95.0, L98.1, L98.5, Q81.0, Q81.1, Q81.2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derm1</w:t>
            </w:r>
          </w:p>
        </w:tc>
        <w:tc>
          <w:tcPr>
            <w:tcW w:w="1318" w:type="dxa"/>
            <w:tcBorders/>
          </w:tcPr>
          <w:p>
            <w:pPr>
              <w:pStyle w:val="ConsPlusNormal"/>
              <w:jc w:val="center"/>
              <w:rPr/>
            </w:pPr>
            <w:r>
              <w:rPr>
                <w:sz w:val="24"/>
              </w:rPr>
              <w:t>1,39</w:t>
            </w:r>
          </w:p>
        </w:tc>
      </w:tr>
      <w:tr>
        <w:trPr/>
        <w:tc>
          <w:tcPr>
            <w:tcW w:w="1248" w:type="dxa"/>
            <w:tcBorders/>
          </w:tcPr>
          <w:p>
            <w:pPr>
              <w:pStyle w:val="ConsPlusNormal"/>
              <w:jc w:val="center"/>
              <w:rPr/>
            </w:pPr>
            <w:r>
              <w:rPr>
                <w:sz w:val="24"/>
              </w:rPr>
              <w:t>st06.006</w:t>
            </w:r>
          </w:p>
        </w:tc>
        <w:tc>
          <w:tcPr>
            <w:tcW w:w="2466" w:type="dxa"/>
            <w:tcBorders/>
          </w:tcPr>
          <w:p>
            <w:pPr>
              <w:pStyle w:val="ConsPlusNormal"/>
              <w:rPr/>
            </w:pPr>
            <w:r>
              <w:rPr>
                <w:sz w:val="24"/>
              </w:rPr>
              <w:t>Лечение дерматозов с применением наружной и системной терапии</w:t>
            </w:r>
          </w:p>
        </w:tc>
        <w:tc>
          <w:tcPr>
            <w:tcW w:w="4014" w:type="dxa"/>
            <w:tcBorders/>
          </w:tcPr>
          <w:p>
            <w:pPr>
              <w:pStyle w:val="ConsPlusNormal"/>
              <w:rPr/>
            </w:pPr>
            <w:r>
              <w:rPr>
                <w:sz w:val="24"/>
              </w:rP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derm2</w:t>
            </w:r>
          </w:p>
        </w:tc>
        <w:tc>
          <w:tcPr>
            <w:tcW w:w="1318" w:type="dxa"/>
            <w:tcBorders/>
          </w:tcPr>
          <w:p>
            <w:pPr>
              <w:pStyle w:val="ConsPlusNormal"/>
              <w:jc w:val="center"/>
              <w:rPr/>
            </w:pPr>
            <w:r>
              <w:rPr>
                <w:sz w:val="24"/>
              </w:rPr>
              <w:t>2,1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L40.0, L40.1, L40.2, L40.3, L40.4, L40.5, L40.8, L40.9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derm3</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derm4</w:t>
            </w:r>
          </w:p>
        </w:tc>
        <w:tc>
          <w:tcPr>
            <w:tcW w:w="1318" w:type="dxa"/>
            <w:tcBorders/>
          </w:tcPr>
          <w:p>
            <w:pPr>
              <w:pStyle w:val="ConsPlusNormal"/>
              <w:rPr/>
            </w:pPr>
            <w:r>
              <w:rPr/>
            </w:r>
          </w:p>
        </w:tc>
      </w:tr>
      <w:tr>
        <w:trPr/>
        <w:tc>
          <w:tcPr>
            <w:tcW w:w="1248" w:type="dxa"/>
            <w:vMerge w:val="restart"/>
            <w:tcBorders/>
          </w:tcPr>
          <w:p>
            <w:pPr>
              <w:pStyle w:val="ConsPlusNormal"/>
              <w:jc w:val="center"/>
              <w:rPr/>
            </w:pPr>
            <w:r>
              <w:rPr>
                <w:sz w:val="24"/>
              </w:rPr>
              <w:t>st06.007</w:t>
            </w:r>
          </w:p>
        </w:tc>
        <w:tc>
          <w:tcPr>
            <w:tcW w:w="2466" w:type="dxa"/>
            <w:vMerge w:val="restart"/>
            <w:tcBorders/>
          </w:tcPr>
          <w:p>
            <w:pPr>
              <w:pStyle w:val="ConsPlusNormal"/>
              <w:rPr/>
            </w:pPr>
            <w:r>
              <w:rPr>
                <w:sz w:val="24"/>
              </w:rPr>
              <w:t>Лечение дерматозов с применением наружной терапии и фототерапии</w:t>
            </w:r>
          </w:p>
        </w:tc>
        <w:tc>
          <w:tcPr>
            <w:tcW w:w="4014" w:type="dxa"/>
            <w:tcBorders/>
          </w:tcPr>
          <w:p>
            <w:pPr>
              <w:pStyle w:val="ConsPlusNormal"/>
              <w:rPr/>
            </w:pPr>
            <w:r>
              <w:rPr>
                <w:sz w:val="24"/>
              </w:rPr>
              <w:t>L20.0, L20.8, L20.9, L21.8, L21.9, L28.1, L30.0, L41.1, L41.3, L41.4, L41.5, L41.8, L43.0, L43.1, L43.2, L43.3, L43.8, L44.0, L44.8, L63.0, L63.1, L66.1, L80, L90.0, L90.3, L90.8, L90.9, L91.9, L92.0, L92.1, L94.0, L94.1, Q82.2, 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derm5</w:t>
            </w:r>
          </w:p>
        </w:tc>
        <w:tc>
          <w:tcPr>
            <w:tcW w:w="1318" w:type="dxa"/>
            <w:tcBorders/>
          </w:tcPr>
          <w:p>
            <w:pPr>
              <w:pStyle w:val="ConsPlusNormal"/>
              <w:jc w:val="center"/>
              <w:rPr/>
            </w:pPr>
            <w:r>
              <w:rPr>
                <w:sz w:val="24"/>
              </w:rPr>
              <w:t>2,86</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L40.0, L40.2, L40.3, L40.4, L40.5, L40.8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derm6</w:t>
            </w:r>
          </w:p>
        </w:tc>
        <w:tc>
          <w:tcPr>
            <w:tcW w:w="1318" w:type="dxa"/>
            <w:tcBorders/>
          </w:tcPr>
          <w:p>
            <w:pPr>
              <w:pStyle w:val="ConsPlusNormal"/>
              <w:rPr/>
            </w:pPr>
            <w:r>
              <w:rPr/>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L20.0, L20.8, L20.9, L21.8, L21.9, L28.1, L30.0, L41.1, L41.3, L41.4, L41.5, L41.8, L43.0, L43.1, L43.2, L43.3, L43.8, L44.0, L44.8, L63.0, L63.1, L66.1, L80, L90.0, L90.3, L90.8, L90.9, L91.9, L92.0, L92.1, L94.0, L94.1, Q82.2, 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derm7</w:t>
            </w:r>
          </w:p>
        </w:tc>
        <w:tc>
          <w:tcPr>
            <w:tcW w:w="1318" w:type="dxa"/>
            <w:tcBorders/>
          </w:tcPr>
          <w:p>
            <w:pPr>
              <w:pStyle w:val="ConsPlusNormal"/>
              <w:rPr/>
            </w:pPr>
            <w:r>
              <w:rPr/>
            </w:r>
          </w:p>
        </w:tc>
      </w:tr>
      <w:tr>
        <w:trPr/>
        <w:tc>
          <w:tcPr>
            <w:tcW w:w="1248" w:type="dxa"/>
            <w:tcBorders/>
          </w:tcPr>
          <w:p>
            <w:pPr>
              <w:pStyle w:val="ConsPlusNormal"/>
              <w:jc w:val="center"/>
              <w:rPr/>
            </w:pPr>
            <w:r>
              <w:rPr>
                <w:sz w:val="24"/>
              </w:rPr>
              <w:t>st07</w:t>
            </w:r>
          </w:p>
        </w:tc>
        <w:tc>
          <w:tcPr>
            <w:tcW w:w="2466" w:type="dxa"/>
            <w:tcBorders/>
          </w:tcPr>
          <w:p>
            <w:pPr>
              <w:pStyle w:val="ConsPlusNormal"/>
              <w:rPr/>
            </w:pPr>
            <w:r>
              <w:rPr>
                <w:sz w:val="24"/>
              </w:rPr>
              <w:t>Детская кардиология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1,84</w:t>
            </w:r>
          </w:p>
        </w:tc>
      </w:tr>
      <w:tr>
        <w:trPr/>
        <w:tc>
          <w:tcPr>
            <w:tcW w:w="1248" w:type="dxa"/>
            <w:tcBorders/>
          </w:tcPr>
          <w:p>
            <w:pPr>
              <w:pStyle w:val="ConsPlusNormal"/>
              <w:jc w:val="center"/>
              <w:rPr/>
            </w:pPr>
            <w:r>
              <w:rPr>
                <w:sz w:val="24"/>
              </w:rPr>
              <w:t>st07.001</w:t>
            </w:r>
          </w:p>
        </w:tc>
        <w:tc>
          <w:tcPr>
            <w:tcW w:w="2466" w:type="dxa"/>
            <w:tcBorders/>
          </w:tcPr>
          <w:p>
            <w:pPr>
              <w:pStyle w:val="ConsPlusNormal"/>
              <w:rPr/>
            </w:pPr>
            <w:r>
              <w:rPr>
                <w:sz w:val="24"/>
              </w:rPr>
              <w:t>Врожденные аномалии сердечно-сосудистой системы, дети</w:t>
            </w:r>
          </w:p>
        </w:tc>
        <w:tc>
          <w:tcPr>
            <w:tcW w:w="4014" w:type="dxa"/>
            <w:tcBorders/>
          </w:tcPr>
          <w:p>
            <w:pPr>
              <w:pStyle w:val="ConsPlusNormal"/>
              <w:rPr/>
            </w:pPr>
            <w:r>
              <w:rPr>
                <w:sz w:val="24"/>
              </w:rP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1,84</w:t>
            </w:r>
          </w:p>
        </w:tc>
      </w:tr>
      <w:tr>
        <w:trPr/>
        <w:tc>
          <w:tcPr>
            <w:tcW w:w="1248" w:type="dxa"/>
            <w:tcBorders/>
          </w:tcPr>
          <w:p>
            <w:pPr>
              <w:pStyle w:val="ConsPlusNormal"/>
              <w:jc w:val="center"/>
              <w:rPr/>
            </w:pPr>
            <w:r>
              <w:rPr>
                <w:sz w:val="24"/>
              </w:rPr>
              <w:t>st08</w:t>
            </w:r>
          </w:p>
        </w:tc>
        <w:tc>
          <w:tcPr>
            <w:tcW w:w="2466" w:type="dxa"/>
            <w:tcBorders/>
          </w:tcPr>
          <w:p>
            <w:pPr>
              <w:pStyle w:val="ConsPlusNormal"/>
              <w:rPr/>
            </w:pPr>
            <w:r>
              <w:rPr>
                <w:sz w:val="24"/>
              </w:rPr>
              <w:t>Детская онкология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6,36</w:t>
            </w:r>
          </w:p>
        </w:tc>
      </w:tr>
      <w:tr>
        <w:trPr/>
        <w:tc>
          <w:tcPr>
            <w:tcW w:w="1248" w:type="dxa"/>
            <w:tcBorders/>
          </w:tcPr>
          <w:p>
            <w:pPr>
              <w:pStyle w:val="ConsPlusNormal"/>
              <w:jc w:val="center"/>
              <w:rPr/>
            </w:pPr>
            <w:r>
              <w:rPr>
                <w:sz w:val="24"/>
              </w:rPr>
              <w:t>st08.001</w:t>
            </w:r>
          </w:p>
        </w:tc>
        <w:tc>
          <w:tcPr>
            <w:tcW w:w="2466" w:type="dxa"/>
            <w:tcBorders/>
          </w:tcPr>
          <w:p>
            <w:pPr>
              <w:pStyle w:val="ConsPlusNormal"/>
              <w:rPr/>
            </w:pPr>
            <w:r>
              <w:rPr>
                <w:sz w:val="24"/>
              </w:rPr>
              <w:t>Лекарственная терапия при злокачественных новообразованиях других локализаций (кроме лимфоидной и кроветворной тканей), дети</w:t>
            </w:r>
          </w:p>
        </w:tc>
        <w:tc>
          <w:tcPr>
            <w:tcW w:w="4014" w:type="dxa"/>
            <w:tcBorders/>
          </w:tcPr>
          <w:p>
            <w:pPr>
              <w:pStyle w:val="ConsPlusNormal"/>
              <w:rPr/>
            </w:pPr>
            <w:r>
              <w:rPr>
                <w:sz w:val="24"/>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4014" w:type="dxa"/>
            <w:tcBorders/>
          </w:tcPr>
          <w:p>
            <w:pPr>
              <w:pStyle w:val="ConsPlusNormal"/>
              <w:rPr/>
            </w:pPr>
            <w:hyperlink r:id="rId34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4,37</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4014" w:type="dxa"/>
            <w:tcBorders/>
          </w:tcPr>
          <w:p>
            <w:pPr>
              <w:pStyle w:val="ConsPlusNormal"/>
              <w:rPr/>
            </w:pPr>
            <w:hyperlink r:id="rId35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rPr/>
            </w:pPr>
            <w:r>
              <w:rPr/>
            </w:r>
          </w:p>
        </w:tc>
      </w:tr>
      <w:tr>
        <w:trPr/>
        <w:tc>
          <w:tcPr>
            <w:tcW w:w="1248" w:type="dxa"/>
            <w:tcBorders/>
          </w:tcPr>
          <w:p>
            <w:pPr>
              <w:pStyle w:val="ConsPlusNormal"/>
              <w:jc w:val="center"/>
              <w:rPr/>
            </w:pPr>
            <w:r>
              <w:rPr>
                <w:sz w:val="24"/>
              </w:rPr>
              <w:t>st08.002</w:t>
            </w:r>
          </w:p>
        </w:tc>
        <w:tc>
          <w:tcPr>
            <w:tcW w:w="2466" w:type="dxa"/>
            <w:tcBorders/>
          </w:tcPr>
          <w:p>
            <w:pPr>
              <w:pStyle w:val="ConsPlusNormal"/>
              <w:rPr/>
            </w:pPr>
            <w:r>
              <w:rPr>
                <w:sz w:val="24"/>
              </w:rPr>
              <w:t>Лекарственная терапия при остром лейкозе, дети</w:t>
            </w:r>
          </w:p>
        </w:tc>
        <w:tc>
          <w:tcPr>
            <w:tcW w:w="4014" w:type="dxa"/>
            <w:tcBorders/>
          </w:tcPr>
          <w:p>
            <w:pPr>
              <w:pStyle w:val="ConsPlusNormal"/>
              <w:rPr/>
            </w:pPr>
            <w:r>
              <w:rPr>
                <w:sz w:val="24"/>
              </w:rPr>
              <w:t>C93.3</w:t>
            </w:r>
          </w:p>
        </w:tc>
        <w:tc>
          <w:tcPr>
            <w:tcW w:w="4014" w:type="dxa"/>
            <w:tcBorders/>
          </w:tcPr>
          <w:p>
            <w:pPr>
              <w:pStyle w:val="ConsPlusNormal"/>
              <w:rPr/>
            </w:pPr>
            <w:hyperlink r:id="rId351"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7,82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C91.0, C92.0, C92.4, C92.5, C92.6, C92.8, C93.0, C94.0, C94.2, C95.0</w:t>
            </w:r>
          </w:p>
        </w:tc>
        <w:tc>
          <w:tcPr>
            <w:tcW w:w="4014" w:type="dxa"/>
            <w:tcBorders/>
          </w:tcPr>
          <w:p>
            <w:pPr>
              <w:pStyle w:val="ConsPlusNormal"/>
              <w:rPr/>
            </w:pPr>
            <w:hyperlink r:id="rId352"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rPr/>
            </w:pPr>
            <w:r>
              <w:rPr/>
            </w:r>
          </w:p>
        </w:tc>
      </w:tr>
      <w:tr>
        <w:trPr/>
        <w:tc>
          <w:tcPr>
            <w:tcW w:w="1248" w:type="dxa"/>
            <w:tcBorders/>
          </w:tcPr>
          <w:p>
            <w:pPr>
              <w:pStyle w:val="ConsPlusNormal"/>
              <w:jc w:val="center"/>
              <w:rPr/>
            </w:pPr>
            <w:r>
              <w:rPr>
                <w:sz w:val="24"/>
              </w:rPr>
              <w:t>st08.003</w:t>
            </w:r>
          </w:p>
        </w:tc>
        <w:tc>
          <w:tcPr>
            <w:tcW w:w="2466" w:type="dxa"/>
            <w:tcBorders/>
          </w:tcPr>
          <w:p>
            <w:pPr>
              <w:pStyle w:val="ConsPlusNormal"/>
              <w:rPr/>
            </w:pPr>
            <w:r>
              <w:rPr>
                <w:sz w:val="24"/>
              </w:rPr>
              <w:t>Лекарственная терапия при других злокачественных новообразованиях лимфоидной и кроветворной тканей, дети</w:t>
            </w:r>
          </w:p>
        </w:tc>
        <w:tc>
          <w:tcPr>
            <w:tcW w:w="4014" w:type="dxa"/>
            <w:tcBorders/>
          </w:tcPr>
          <w:p>
            <w:pPr>
              <w:pStyle w:val="ConsPlusNormal"/>
              <w:rPr/>
            </w:pPr>
            <w:r>
              <w:rPr>
                <w:sz w:val="24"/>
              </w:rP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4014" w:type="dxa"/>
            <w:tcBorders/>
          </w:tcPr>
          <w:p>
            <w:pPr>
              <w:pStyle w:val="ConsPlusNormal"/>
              <w:rPr/>
            </w:pPr>
            <w:hyperlink r:id="rId353"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5,68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C81, C81.0, C81.1, C81.2, C81.3, C81.4, C81.7, C81.9, C83.3, C83.5, C83.7, C84.6, C84.7, C85.2, C91.8, C92.3, C92.7, C92.9, C95, C95.1, C95.7, C95.9</w:t>
            </w:r>
          </w:p>
        </w:tc>
        <w:tc>
          <w:tcPr>
            <w:tcW w:w="4014" w:type="dxa"/>
            <w:tcBorders/>
          </w:tcPr>
          <w:p>
            <w:pPr>
              <w:pStyle w:val="ConsPlusNormal"/>
              <w:rPr/>
            </w:pPr>
            <w:hyperlink r:id="rId35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jc w:val="center"/>
              <w:rPr/>
            </w:pPr>
            <w:r>
              <w:rPr/>
            </w:r>
          </w:p>
        </w:tc>
      </w:tr>
      <w:tr>
        <w:trPr/>
        <w:tc>
          <w:tcPr>
            <w:tcW w:w="1248" w:type="dxa"/>
            <w:tcBorders/>
          </w:tcPr>
          <w:p>
            <w:pPr>
              <w:pStyle w:val="ConsPlusNormal"/>
              <w:jc w:val="center"/>
              <w:rPr/>
            </w:pPr>
            <w:r>
              <w:rPr>
                <w:sz w:val="24"/>
              </w:rPr>
              <w:t>st09</w:t>
            </w:r>
          </w:p>
        </w:tc>
        <w:tc>
          <w:tcPr>
            <w:tcW w:w="2466" w:type="dxa"/>
            <w:tcBorders/>
          </w:tcPr>
          <w:p>
            <w:pPr>
              <w:pStyle w:val="ConsPlusNormal"/>
              <w:rPr/>
            </w:pPr>
            <w:r>
              <w:rPr>
                <w:sz w:val="24"/>
              </w:rPr>
              <w:t>Детская урология-андрология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1,15</w:t>
            </w:r>
          </w:p>
        </w:tc>
      </w:tr>
      <w:tr>
        <w:trPr/>
        <w:tc>
          <w:tcPr>
            <w:tcW w:w="1248" w:type="dxa"/>
            <w:tcBorders/>
          </w:tcPr>
          <w:p>
            <w:pPr>
              <w:pStyle w:val="ConsPlusNormal"/>
              <w:jc w:val="center"/>
              <w:rPr/>
            </w:pPr>
            <w:r>
              <w:rPr>
                <w:sz w:val="24"/>
              </w:rPr>
              <w:t>st09.001</w:t>
            </w:r>
          </w:p>
        </w:tc>
        <w:tc>
          <w:tcPr>
            <w:tcW w:w="2466" w:type="dxa"/>
            <w:tcBorders/>
          </w:tcPr>
          <w:p>
            <w:pPr>
              <w:pStyle w:val="ConsPlusNormal"/>
              <w:rPr/>
            </w:pPr>
            <w:r>
              <w:rPr>
                <w:sz w:val="24"/>
              </w:rPr>
              <w:t>Операции на мужских половых органах, дети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A11.21.002</w:t>
              </w:r>
            </w:hyperlink>
            <w:r>
              <w:rPr>
                <w:sz w:val="24"/>
              </w:rPr>
              <w:t xml:space="preserve">, </w:t>
            </w:r>
            <w:hyperlink r:id="rId3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A11.21.003</w:t>
              </w:r>
            </w:hyperlink>
            <w:r>
              <w:rPr>
                <w:sz w:val="24"/>
              </w:rPr>
              <w:t xml:space="preserve">, </w:t>
            </w:r>
            <w:hyperlink r:id="rId3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w:t>
              </w:r>
            </w:hyperlink>
            <w:r>
              <w:rPr>
                <w:sz w:val="24"/>
              </w:rPr>
              <w:t xml:space="preserve">, </w:t>
            </w:r>
            <w:hyperlink r:id="rId3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A16.21.008</w:t>
              </w:r>
            </w:hyperlink>
            <w:r>
              <w:rPr>
                <w:sz w:val="24"/>
              </w:rPr>
              <w:t xml:space="preserve">, </w:t>
            </w:r>
            <w:hyperlink r:id="rId3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A16.21.009</w:t>
              </w:r>
            </w:hyperlink>
            <w:r>
              <w:rPr>
                <w:sz w:val="24"/>
              </w:rPr>
              <w:t xml:space="preserve">, </w:t>
            </w:r>
            <w:hyperlink r:id="rId3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w:t>
              </w:r>
            </w:hyperlink>
            <w:r>
              <w:rPr>
                <w:sz w:val="24"/>
              </w:rPr>
              <w:t xml:space="preserve">, </w:t>
            </w:r>
            <w:hyperlink r:id="rId3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A16.21.010.001</w:t>
              </w:r>
            </w:hyperlink>
            <w:r>
              <w:rPr>
                <w:sz w:val="24"/>
              </w:rPr>
              <w:t xml:space="preserve">, </w:t>
            </w:r>
            <w:hyperlink r:id="rId3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A16.21.011</w:t>
              </w:r>
            </w:hyperlink>
            <w:r>
              <w:rPr>
                <w:sz w:val="24"/>
              </w:rPr>
              <w:t xml:space="preserve">, </w:t>
            </w:r>
            <w:hyperlink r:id="rId3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A16.21.012</w:t>
              </w:r>
            </w:hyperlink>
            <w:r>
              <w:rPr>
                <w:sz w:val="24"/>
              </w:rPr>
              <w:t xml:space="preserve">, </w:t>
            </w:r>
            <w:hyperlink r:id="rId3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A16.21.013</w:t>
              </w:r>
            </w:hyperlink>
            <w:r>
              <w:rPr>
                <w:sz w:val="24"/>
              </w:rPr>
              <w:t xml:space="preserve">, </w:t>
            </w:r>
            <w:hyperlink r:id="rId3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A16.21.017</w:t>
              </w:r>
            </w:hyperlink>
            <w:r>
              <w:rPr>
                <w:sz w:val="24"/>
              </w:rPr>
              <w:t xml:space="preserve">, </w:t>
            </w:r>
            <w:hyperlink r:id="rId3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A16.21.023</w:t>
              </w:r>
            </w:hyperlink>
            <w:r>
              <w:rPr>
                <w:sz w:val="24"/>
              </w:rPr>
              <w:t xml:space="preserve">, </w:t>
            </w:r>
            <w:hyperlink r:id="rId3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A16.21.024</w:t>
              </w:r>
            </w:hyperlink>
            <w:r>
              <w:rPr>
                <w:sz w:val="24"/>
              </w:rPr>
              <w:t xml:space="preserve">, </w:t>
            </w:r>
            <w:hyperlink r:id="rId3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A16.21.025</w:t>
              </w:r>
            </w:hyperlink>
            <w:r>
              <w:rPr>
                <w:sz w:val="24"/>
              </w:rPr>
              <w:t xml:space="preserve">, </w:t>
            </w:r>
            <w:hyperlink r:id="rId3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A16.21.031</w:t>
              </w:r>
            </w:hyperlink>
            <w:r>
              <w:rPr>
                <w:sz w:val="24"/>
              </w:rPr>
              <w:t xml:space="preserve">, </w:t>
            </w:r>
            <w:hyperlink r:id="rId3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A16.21.032</w:t>
              </w:r>
            </w:hyperlink>
            <w:r>
              <w:rPr>
                <w:sz w:val="24"/>
              </w:rPr>
              <w:t xml:space="preserve">, </w:t>
            </w:r>
            <w:hyperlink r:id="rId3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A16.21.034</w:t>
              </w:r>
            </w:hyperlink>
            <w:r>
              <w:rPr>
                <w:sz w:val="24"/>
              </w:rPr>
              <w:t xml:space="preserve">, </w:t>
            </w:r>
            <w:hyperlink r:id="rId3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A16.21.035</w:t>
              </w:r>
            </w:hyperlink>
            <w:r>
              <w:rPr>
                <w:sz w:val="24"/>
              </w:rPr>
              <w:t xml:space="preserve">, </w:t>
            </w:r>
            <w:hyperlink r:id="rId3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w:t>
              </w:r>
            </w:hyperlink>
            <w:r>
              <w:rPr>
                <w:sz w:val="24"/>
              </w:rPr>
              <w:t xml:space="preserve">, </w:t>
            </w:r>
            <w:hyperlink r:id="rId3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A16.21.037.001</w:t>
              </w:r>
            </w:hyperlink>
            <w:r>
              <w:rPr>
                <w:sz w:val="24"/>
              </w:rPr>
              <w:t xml:space="preserve">, </w:t>
            </w:r>
            <w:hyperlink r:id="rId3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A16.21.037.002</w:t>
              </w:r>
            </w:hyperlink>
            <w:r>
              <w:rPr>
                <w:sz w:val="24"/>
              </w:rPr>
              <w:t xml:space="preserve">, </w:t>
            </w:r>
            <w:hyperlink r:id="rId3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A16.21.037.003</w:t>
              </w:r>
            </w:hyperlink>
            <w:r>
              <w:rPr>
                <w:sz w:val="24"/>
              </w:rPr>
              <w:t xml:space="preserve">, </w:t>
            </w:r>
            <w:hyperlink r:id="rId3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A16.21.038</w:t>
              </w:r>
            </w:hyperlink>
            <w:r>
              <w:rPr>
                <w:sz w:val="24"/>
              </w:rPr>
              <w:t xml:space="preserve">, </w:t>
            </w:r>
            <w:hyperlink r:id="rId3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A16.21.039</w:t>
              </w:r>
            </w:hyperlink>
            <w:r>
              <w:rPr>
                <w:sz w:val="24"/>
              </w:rPr>
              <w:t xml:space="preserve">, </w:t>
            </w:r>
            <w:hyperlink r:id="rId3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A16.21.040</w:t>
              </w:r>
            </w:hyperlink>
            <w:r>
              <w:rPr>
                <w:sz w:val="24"/>
              </w:rPr>
              <w:t xml:space="preserve">, </w:t>
            </w:r>
            <w:hyperlink r:id="rId3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A16.21.043</w:t>
              </w:r>
            </w:hyperlink>
            <w:r>
              <w:rPr>
                <w:sz w:val="24"/>
              </w:rPr>
              <w:t xml:space="preserve">, </w:t>
            </w:r>
            <w:hyperlink r:id="rId3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A16.21.048</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0,97</w:t>
            </w:r>
          </w:p>
        </w:tc>
      </w:tr>
      <w:tr>
        <w:trPr/>
        <w:tc>
          <w:tcPr>
            <w:tcW w:w="1248" w:type="dxa"/>
            <w:tcBorders/>
          </w:tcPr>
          <w:p>
            <w:pPr>
              <w:pStyle w:val="ConsPlusNormal"/>
              <w:jc w:val="center"/>
              <w:rPr/>
            </w:pPr>
            <w:r>
              <w:rPr>
                <w:sz w:val="24"/>
              </w:rPr>
              <w:t>st09.002</w:t>
            </w:r>
          </w:p>
        </w:tc>
        <w:tc>
          <w:tcPr>
            <w:tcW w:w="2466" w:type="dxa"/>
            <w:tcBorders/>
          </w:tcPr>
          <w:p>
            <w:pPr>
              <w:pStyle w:val="ConsPlusNormal"/>
              <w:rPr/>
            </w:pPr>
            <w:r>
              <w:rPr>
                <w:sz w:val="24"/>
              </w:rPr>
              <w:t>Операции на мужских половых органах, дети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A11.21.005.001</w:t>
              </w:r>
            </w:hyperlink>
            <w:r>
              <w:rPr>
                <w:sz w:val="24"/>
              </w:rPr>
              <w:t xml:space="preserve">, </w:t>
            </w:r>
            <w:hyperlink r:id="rId3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A16.21.001</w:t>
              </w:r>
            </w:hyperlink>
            <w:r>
              <w:rPr>
                <w:sz w:val="24"/>
              </w:rPr>
              <w:t xml:space="preserve">, </w:t>
            </w:r>
            <w:hyperlink r:id="rId3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A16.21.007</w:t>
              </w:r>
            </w:hyperlink>
            <w:r>
              <w:rPr>
                <w:sz w:val="24"/>
              </w:rPr>
              <w:t xml:space="preserve">, </w:t>
            </w:r>
            <w:hyperlink r:id="rId3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3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A16.21.015.001</w:t>
              </w:r>
            </w:hyperlink>
            <w:r>
              <w:rPr>
                <w:sz w:val="24"/>
              </w:rPr>
              <w:t xml:space="preserve">, </w:t>
            </w:r>
            <w:hyperlink r:id="rId3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A16.21.016</w:t>
              </w:r>
            </w:hyperlink>
            <w:r>
              <w:rPr>
                <w:sz w:val="24"/>
              </w:rPr>
              <w:t xml:space="preserve">, </w:t>
            </w:r>
            <w:hyperlink r:id="rId3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A16.21.018</w:t>
              </w:r>
            </w:hyperlink>
            <w:r>
              <w:rPr>
                <w:sz w:val="24"/>
              </w:rPr>
              <w:t xml:space="preserve">, </w:t>
            </w:r>
            <w:hyperlink r:id="rId3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A16.21.021</w:t>
              </w:r>
            </w:hyperlink>
            <w:r>
              <w:rPr>
                <w:sz w:val="24"/>
              </w:rPr>
              <w:t xml:space="preserve">, </w:t>
            </w:r>
            <w:hyperlink r:id="rId3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A16.21.022</w:t>
              </w:r>
            </w:hyperlink>
            <w:r>
              <w:rPr>
                <w:sz w:val="24"/>
              </w:rPr>
              <w:t xml:space="preserve">, </w:t>
            </w:r>
            <w:hyperlink r:id="rId3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A16.21.027</w:t>
              </w:r>
            </w:hyperlink>
            <w:r>
              <w:rPr>
                <w:sz w:val="24"/>
              </w:rPr>
              <w:t xml:space="preserve">, </w:t>
            </w:r>
            <w:hyperlink r:id="rId3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A16.21.028</w:t>
              </w:r>
            </w:hyperlink>
            <w:r>
              <w:rPr>
                <w:sz w:val="24"/>
              </w:rPr>
              <w:t xml:space="preserve">, </w:t>
            </w:r>
            <w:hyperlink r:id="rId3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A16.21.033</w:t>
              </w:r>
            </w:hyperlink>
            <w:r>
              <w:rPr>
                <w:sz w:val="24"/>
              </w:rPr>
              <w:t xml:space="preserve">, </w:t>
            </w:r>
            <w:hyperlink r:id="rId3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A16.21.044</w:t>
              </w:r>
            </w:hyperlink>
            <w:r>
              <w:rPr>
                <w:sz w:val="24"/>
              </w:rPr>
              <w:t xml:space="preserve">, </w:t>
            </w:r>
            <w:hyperlink r:id="rId3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A16.21.045</w:t>
              </w:r>
            </w:hyperlink>
            <w:r>
              <w:rPr>
                <w:sz w:val="24"/>
              </w:rPr>
              <w:t xml:space="preserve">, </w:t>
            </w:r>
            <w:hyperlink r:id="rId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A16.21.047</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1,11</w:t>
            </w:r>
          </w:p>
        </w:tc>
      </w:tr>
      <w:tr>
        <w:trPr/>
        <w:tc>
          <w:tcPr>
            <w:tcW w:w="1248" w:type="dxa"/>
            <w:tcBorders/>
          </w:tcPr>
          <w:p>
            <w:pPr>
              <w:pStyle w:val="ConsPlusNormal"/>
              <w:jc w:val="center"/>
              <w:rPr/>
            </w:pPr>
            <w:r>
              <w:rPr>
                <w:sz w:val="24"/>
              </w:rPr>
              <w:t>st09.003</w:t>
            </w:r>
          </w:p>
        </w:tc>
        <w:tc>
          <w:tcPr>
            <w:tcW w:w="2466" w:type="dxa"/>
            <w:tcBorders/>
          </w:tcPr>
          <w:p>
            <w:pPr>
              <w:pStyle w:val="ConsPlusNormal"/>
              <w:rPr/>
            </w:pPr>
            <w:r>
              <w:rPr>
                <w:sz w:val="24"/>
              </w:rPr>
              <w:t>Операции на мужских половых органах, дети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A16.21.003</w:t>
              </w:r>
            </w:hyperlink>
            <w:r>
              <w:rPr>
                <w:sz w:val="24"/>
              </w:rPr>
              <w:t xml:space="preserve">, </w:t>
            </w:r>
            <w:hyperlink r:id="rId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A16.21.004</w:t>
              </w:r>
            </w:hyperlink>
            <w:r>
              <w:rPr>
                <w:sz w:val="24"/>
              </w:rPr>
              <w:t xml:space="preserve">, </w:t>
            </w:r>
            <w:hyperlink r:id="rId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w:t>
              </w:r>
            </w:hyperlink>
            <w:r>
              <w:rPr>
                <w:sz w:val="24"/>
              </w:rPr>
              <w:t xml:space="preserve">, </w:t>
            </w:r>
            <w:hyperlink r:id="rId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A16.21.006.001</w:t>
              </w:r>
            </w:hyperlink>
            <w:r>
              <w:rPr>
                <w:sz w:val="24"/>
              </w:rPr>
              <w:t xml:space="preserve">, </w:t>
            </w:r>
            <w:hyperlink r:id="rId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A16.21.006.002</w:t>
              </w:r>
            </w:hyperlink>
            <w:r>
              <w:rPr>
                <w:sz w:val="24"/>
              </w:rPr>
              <w:t xml:space="preserve">, </w:t>
            </w:r>
            <w:hyperlink r:id="rId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A16.21.006.003</w:t>
              </w:r>
            </w:hyperlink>
            <w:r>
              <w:rPr>
                <w:sz w:val="24"/>
              </w:rPr>
              <w:t xml:space="preserve">, </w:t>
            </w:r>
            <w:hyperlink r:id="rId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A16.21.006.006</w:t>
              </w:r>
            </w:hyperlink>
            <w:r>
              <w:rPr>
                <w:sz w:val="24"/>
              </w:rPr>
              <w:t xml:space="preserve">, </w:t>
            </w:r>
            <w:hyperlink r:id="rId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w:t>
              </w:r>
            </w:hyperlink>
            <w:r>
              <w:rPr>
                <w:sz w:val="24"/>
              </w:rPr>
              <w:t xml:space="preserve">, </w:t>
            </w:r>
            <w:hyperlink r:id="rId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A16.21.019.001</w:t>
              </w:r>
            </w:hyperlink>
            <w:r>
              <w:rPr>
                <w:sz w:val="24"/>
              </w:rPr>
              <w:t xml:space="preserve">, </w:t>
            </w:r>
            <w:hyperlink r:id="rId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A16.21.019.002</w:t>
              </w:r>
            </w:hyperlink>
            <w:r>
              <w:rPr>
                <w:sz w:val="24"/>
              </w:rPr>
              <w:t xml:space="preserve">, </w:t>
            </w:r>
            <w:hyperlink r:id="rId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A16.21.019.003</w:t>
              </w:r>
            </w:hyperlink>
            <w:r>
              <w:rPr>
                <w:sz w:val="24"/>
              </w:rPr>
              <w:t xml:space="preserve">, </w:t>
            </w:r>
            <w:hyperlink r:id="rId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A16.21.029</w:t>
              </w:r>
            </w:hyperlink>
            <w:r>
              <w:rPr>
                <w:sz w:val="24"/>
              </w:rPr>
              <w:t xml:space="preserve">, </w:t>
            </w:r>
            <w:hyperlink r:id="rId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A16.21.030</w:t>
              </w:r>
            </w:hyperlink>
            <w:r>
              <w:rPr>
                <w:sz w:val="24"/>
              </w:rPr>
              <w:t xml:space="preserve">, </w:t>
            </w:r>
            <w:hyperlink r:id="rId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A16.21.036</w:t>
              </w:r>
            </w:hyperlink>
            <w:r>
              <w:rPr>
                <w:sz w:val="24"/>
              </w:rPr>
              <w:t xml:space="preserve">, </w:t>
            </w:r>
            <w:hyperlink r:id="rId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A16.21.042</w:t>
              </w:r>
            </w:hyperlink>
            <w:r>
              <w:rPr>
                <w:sz w:val="24"/>
              </w:rPr>
              <w:t xml:space="preserve">, </w:t>
            </w:r>
            <w:hyperlink r:id="rId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A16.21.046</w:t>
              </w:r>
            </w:hyperlink>
            <w:r>
              <w:rPr>
                <w:sz w:val="24"/>
              </w:rPr>
              <w:t xml:space="preserve">, </w:t>
            </w:r>
            <w:hyperlink r:id="rId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A24.21.003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1,97</w:t>
            </w:r>
          </w:p>
        </w:tc>
      </w:tr>
      <w:tr>
        <w:trPr/>
        <w:tc>
          <w:tcPr>
            <w:tcW w:w="1248" w:type="dxa"/>
            <w:tcBorders/>
          </w:tcPr>
          <w:p>
            <w:pPr>
              <w:pStyle w:val="ConsPlusNormal"/>
              <w:jc w:val="center"/>
              <w:rPr/>
            </w:pPr>
            <w:r>
              <w:rPr>
                <w:sz w:val="24"/>
              </w:rPr>
              <w:t>st09.004</w:t>
            </w:r>
          </w:p>
        </w:tc>
        <w:tc>
          <w:tcPr>
            <w:tcW w:w="2466" w:type="dxa"/>
            <w:tcBorders/>
          </w:tcPr>
          <w:p>
            <w:pPr>
              <w:pStyle w:val="ConsPlusNormal"/>
              <w:rPr/>
            </w:pPr>
            <w:r>
              <w:rPr>
                <w:sz w:val="24"/>
              </w:rPr>
              <w:t>Операции на мужских половых органах, дети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w:t>
              </w:r>
            </w:hyperlink>
            <w:r>
              <w:rPr>
                <w:sz w:val="24"/>
              </w:rPr>
              <w:t xml:space="preserve">, </w:t>
            </w:r>
            <w:hyperlink r:id="rId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A16.21.002.001</w:t>
              </w:r>
            </w:hyperlink>
            <w:r>
              <w:rPr>
                <w:sz w:val="24"/>
              </w:rPr>
              <w:t xml:space="preserve">, </w:t>
            </w:r>
            <w:hyperlink r:id="rId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A16.21.005</w:t>
              </w:r>
            </w:hyperlink>
            <w:r>
              <w:rPr>
                <w:sz w:val="24"/>
              </w:rPr>
              <w:t xml:space="preserve">, </w:t>
            </w:r>
            <w:hyperlink r:id="rId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A16.21.006.005</w:t>
              </w:r>
            </w:hyperlink>
            <w:r>
              <w:rPr>
                <w:sz w:val="24"/>
              </w:rPr>
              <w:t xml:space="preserve">, </w:t>
            </w:r>
            <w:hyperlink r:id="rId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w:t>
              </w:r>
            </w:hyperlink>
            <w:r>
              <w:rPr>
                <w:sz w:val="24"/>
              </w:rPr>
              <w:t xml:space="preserve">, </w:t>
            </w:r>
            <w:hyperlink r:id="rId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A16.21.014.001</w:t>
              </w:r>
            </w:hyperlink>
            <w:r>
              <w:rPr>
                <w:sz w:val="24"/>
              </w:rPr>
              <w:t xml:space="preserve">, </w:t>
            </w:r>
            <w:hyperlink r:id="rId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A16.21.014.002</w:t>
              </w:r>
            </w:hyperlink>
            <w:r>
              <w:rPr>
                <w:sz w:val="24"/>
              </w:rPr>
              <w:t xml:space="preserve">, </w:t>
            </w:r>
            <w:hyperlink r:id="rId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A16.21.041</w:t>
              </w:r>
            </w:hyperlink>
            <w:r>
              <w:rPr>
                <w:sz w:val="24"/>
              </w:rPr>
              <w:t xml:space="preserve">, </w:t>
            </w:r>
            <w:hyperlink r:id="rId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A16.21.041.001</w:t>
              </w:r>
            </w:hyperlink>
            <w:r>
              <w:rPr>
                <w:sz w:val="24"/>
              </w:rPr>
              <w:t xml:space="preserve">, </w:t>
            </w:r>
            <w:hyperlink r:id="rId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A16.21.049</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2,78</w:t>
            </w:r>
          </w:p>
        </w:tc>
      </w:tr>
      <w:tr>
        <w:trPr/>
        <w:tc>
          <w:tcPr>
            <w:tcW w:w="1248" w:type="dxa"/>
            <w:tcBorders/>
          </w:tcPr>
          <w:p>
            <w:pPr>
              <w:pStyle w:val="ConsPlusNormal"/>
              <w:jc w:val="center"/>
              <w:rPr/>
            </w:pPr>
            <w:r>
              <w:rPr>
                <w:sz w:val="24"/>
              </w:rPr>
              <w:t>st09.005</w:t>
            </w:r>
          </w:p>
        </w:tc>
        <w:tc>
          <w:tcPr>
            <w:tcW w:w="2466" w:type="dxa"/>
            <w:tcBorders/>
          </w:tcPr>
          <w:p>
            <w:pPr>
              <w:pStyle w:val="ConsPlusNormal"/>
              <w:rPr/>
            </w:pPr>
            <w:r>
              <w:rPr>
                <w:sz w:val="24"/>
              </w:rPr>
              <w:t>Операции на почке и мочевыделительной системе, дети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w:t>
              </w:r>
            </w:hyperlink>
            <w:r>
              <w:rPr>
                <w:sz w:val="24"/>
              </w:rPr>
              <w:t xml:space="preserve">, </w:t>
            </w:r>
            <w:hyperlink r:id="rId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A03.28.002</w:t>
              </w:r>
            </w:hyperlink>
            <w:r>
              <w:rPr>
                <w:sz w:val="24"/>
              </w:rPr>
              <w:t xml:space="preserve">, </w:t>
            </w:r>
            <w:hyperlink r:id="rId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A03.28.003</w:t>
              </w:r>
            </w:hyperlink>
            <w:r>
              <w:rPr>
                <w:sz w:val="24"/>
              </w:rPr>
              <w:t xml:space="preserve">, </w:t>
            </w:r>
            <w:hyperlink r:id="rId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A03.28.004</w:t>
              </w:r>
            </w:hyperlink>
            <w:r>
              <w:rPr>
                <w:sz w:val="24"/>
              </w:rPr>
              <w:t xml:space="preserve">, </w:t>
            </w:r>
            <w:hyperlink r:id="rId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A06.28.003</w:t>
              </w:r>
            </w:hyperlink>
            <w:r>
              <w:rPr>
                <w:sz w:val="24"/>
              </w:rPr>
              <w:t xml:space="preserve">, </w:t>
            </w:r>
            <w:hyperlink r:id="rId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A06.28.004</w:t>
              </w:r>
            </w:hyperlink>
            <w:r>
              <w:rPr>
                <w:sz w:val="24"/>
              </w:rPr>
              <w:t xml:space="preserve">, </w:t>
            </w:r>
            <w:hyperlink r:id="rId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A06.28.012</w:t>
              </w:r>
            </w:hyperlink>
            <w:r>
              <w:rPr>
                <w:sz w:val="24"/>
              </w:rPr>
              <w:t xml:space="preserve">, </w:t>
            </w:r>
            <w:hyperlink r:id="rId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w:t>
              </w:r>
            </w:hyperlink>
            <w:r>
              <w:rPr>
                <w:sz w:val="24"/>
              </w:rPr>
              <w:t xml:space="preserve">, </w:t>
            </w:r>
            <w:hyperlink r:id="rId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A11.28.002</w:t>
              </w:r>
            </w:hyperlink>
            <w:r>
              <w:rPr>
                <w:sz w:val="24"/>
              </w:rPr>
              <w:t xml:space="preserve">, </w:t>
            </w:r>
            <w:hyperlink r:id="rId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A16.28.013.001</w:t>
              </w:r>
            </w:hyperlink>
            <w:r>
              <w:rPr>
                <w:sz w:val="24"/>
              </w:rPr>
              <w:t xml:space="preserve">, </w:t>
            </w:r>
            <w:hyperlink r:id="rId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A16.28.013.002</w:t>
              </w:r>
            </w:hyperlink>
            <w:r>
              <w:rPr>
                <w:sz w:val="24"/>
              </w:rPr>
              <w:t xml:space="preserve">, </w:t>
            </w:r>
            <w:hyperlink r:id="rId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A16.28.025</w:t>
              </w:r>
            </w:hyperlink>
            <w:r>
              <w:rPr>
                <w:sz w:val="24"/>
              </w:rPr>
              <w:t xml:space="preserve">, </w:t>
            </w:r>
            <w:hyperlink r:id="rId4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w:t>
              </w:r>
            </w:hyperlink>
            <w:r>
              <w:rPr>
                <w:sz w:val="24"/>
              </w:rPr>
              <w:t xml:space="preserve">, </w:t>
            </w:r>
            <w:hyperlink r:id="rId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A16.28.035.001</w:t>
              </w:r>
            </w:hyperlink>
            <w:r>
              <w:rPr>
                <w:sz w:val="24"/>
              </w:rPr>
              <w:t xml:space="preserve">, </w:t>
            </w:r>
            <w:hyperlink r:id="rId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A16.28.040</w:t>
              </w:r>
            </w:hyperlink>
            <w:r>
              <w:rPr>
                <w:sz w:val="24"/>
              </w:rPr>
              <w:t xml:space="preserve">, </w:t>
            </w:r>
            <w:hyperlink r:id="rId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A16.28.043</w:t>
              </w:r>
            </w:hyperlink>
            <w:r>
              <w:rPr>
                <w:sz w:val="24"/>
              </w:rPr>
              <w:t xml:space="preserve">, </w:t>
            </w:r>
            <w:hyperlink r:id="rId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A16.28.045.004</w:t>
              </w:r>
            </w:hyperlink>
            <w:r>
              <w:rPr>
                <w:sz w:val="24"/>
              </w:rPr>
              <w:t xml:space="preserve">, </w:t>
            </w:r>
            <w:hyperlink r:id="rId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A16.28.051</w:t>
              </w:r>
            </w:hyperlink>
            <w:r>
              <w:rPr>
                <w:sz w:val="24"/>
              </w:rPr>
              <w:t xml:space="preserve">, </w:t>
            </w:r>
            <w:hyperlink r:id="rId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A16.28.072.001</w:t>
              </w:r>
            </w:hyperlink>
            <w:r>
              <w:rPr>
                <w:sz w:val="24"/>
              </w:rPr>
              <w:t xml:space="preserve">, </w:t>
            </w:r>
            <w:hyperlink r:id="rId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A16.28.077</w:t>
              </w:r>
            </w:hyperlink>
            <w:r>
              <w:rPr>
                <w:sz w:val="24"/>
              </w:rPr>
              <w:t xml:space="preserve">, </w:t>
            </w:r>
            <w:hyperlink r:id="rId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A16.28.079</w:t>
              </w:r>
            </w:hyperlink>
            <w:r>
              <w:rPr>
                <w:sz w:val="24"/>
              </w:rPr>
              <w:t xml:space="preserve">, </w:t>
            </w:r>
            <w:hyperlink r:id="rId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w:t>
              </w:r>
            </w:hyperlink>
            <w:r>
              <w:rPr>
                <w:sz w:val="24"/>
              </w:rPr>
              <w:t xml:space="preserve">, </w:t>
            </w:r>
            <w:hyperlink r:id="rId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A16.28.086.001</w:t>
              </w:r>
            </w:hyperlink>
            <w:r>
              <w:rPr>
                <w:sz w:val="24"/>
              </w:rPr>
              <w:t xml:space="preserve">, </w:t>
            </w:r>
            <w:hyperlink r:id="rId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A16.28.087</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1,15</w:t>
            </w:r>
          </w:p>
        </w:tc>
      </w:tr>
      <w:tr>
        <w:trPr/>
        <w:tc>
          <w:tcPr>
            <w:tcW w:w="1248" w:type="dxa"/>
            <w:tcBorders/>
          </w:tcPr>
          <w:p>
            <w:pPr>
              <w:pStyle w:val="ConsPlusNormal"/>
              <w:jc w:val="center"/>
              <w:rPr/>
            </w:pPr>
            <w:r>
              <w:rPr>
                <w:sz w:val="24"/>
              </w:rPr>
              <w:t>st09.006</w:t>
            </w:r>
          </w:p>
        </w:tc>
        <w:tc>
          <w:tcPr>
            <w:tcW w:w="2466" w:type="dxa"/>
            <w:tcBorders/>
          </w:tcPr>
          <w:p>
            <w:pPr>
              <w:pStyle w:val="ConsPlusNormal"/>
              <w:rPr/>
            </w:pPr>
            <w:r>
              <w:rPr>
                <w:sz w:val="24"/>
              </w:rPr>
              <w:t>Операции на почке и мочевыделительной системе, дети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A03.28.001.001</w:t>
              </w:r>
            </w:hyperlink>
            <w:r>
              <w:rPr>
                <w:sz w:val="24"/>
              </w:rPr>
              <w:t xml:space="preserve">, </w:t>
            </w:r>
            <w:hyperlink r:id="rId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A03.28.001.002</w:t>
              </w:r>
            </w:hyperlink>
            <w:r>
              <w:rPr>
                <w:sz w:val="24"/>
              </w:rPr>
              <w:t xml:space="preserve">, </w:t>
            </w:r>
            <w:hyperlink r:id="rId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A11.28.001.001</w:t>
              </w:r>
            </w:hyperlink>
            <w:r>
              <w:rPr>
                <w:sz w:val="24"/>
              </w:rPr>
              <w:t xml:space="preserve">, </w:t>
            </w:r>
            <w:hyperlink r:id="rId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A11.28.011</w:t>
              </w:r>
            </w:hyperlink>
            <w:r>
              <w:rPr>
                <w:sz w:val="24"/>
              </w:rPr>
              <w:t xml:space="preserve">, </w:t>
            </w:r>
            <w:hyperlink r:id="rId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A11.28.012</w:t>
              </w:r>
            </w:hyperlink>
            <w:r>
              <w:rPr>
                <w:sz w:val="24"/>
              </w:rPr>
              <w:t xml:space="preserve">, </w:t>
            </w:r>
            <w:hyperlink r:id="rId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A11.28.013</w:t>
              </w:r>
            </w:hyperlink>
            <w:r>
              <w:rPr>
                <w:sz w:val="24"/>
              </w:rPr>
              <w:t xml:space="preserve">, </w:t>
            </w:r>
            <w:hyperlink r:id="rId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A16.28.006</w:t>
              </w:r>
            </w:hyperlink>
            <w:r>
              <w:rPr>
                <w:sz w:val="24"/>
              </w:rPr>
              <w:t xml:space="preserve">, </w:t>
            </w:r>
            <w:hyperlink r:id="rId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A16.28.009</w:t>
              </w:r>
            </w:hyperlink>
            <w:r>
              <w:rPr>
                <w:sz w:val="24"/>
              </w:rPr>
              <w:t xml:space="preserve">, </w:t>
            </w:r>
            <w:hyperlink r:id="rId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A16.28.010.002</w:t>
              </w:r>
            </w:hyperlink>
            <w:r>
              <w:rPr>
                <w:sz w:val="24"/>
              </w:rPr>
              <w:t xml:space="preserve">, </w:t>
            </w:r>
            <w:hyperlink r:id="rId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A16.28.011</w:t>
              </w:r>
            </w:hyperlink>
            <w:r>
              <w:rPr>
                <w:sz w:val="24"/>
              </w:rPr>
              <w:t xml:space="preserve">, </w:t>
            </w:r>
            <w:hyperlink r:id="rId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A16.28.012</w:t>
              </w:r>
            </w:hyperlink>
            <w:r>
              <w:rPr>
                <w:sz w:val="24"/>
              </w:rPr>
              <w:t xml:space="preserve">, </w:t>
            </w:r>
            <w:hyperlink r:id="rId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A16.28.014</w:t>
              </w:r>
            </w:hyperlink>
            <w:r>
              <w:rPr>
                <w:sz w:val="24"/>
              </w:rPr>
              <w:t xml:space="preserve">, </w:t>
            </w:r>
            <w:hyperlink r:id="rId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A16.28.015</w:t>
              </w:r>
            </w:hyperlink>
            <w:r>
              <w:rPr>
                <w:sz w:val="24"/>
              </w:rPr>
              <w:t xml:space="preserve">, </w:t>
            </w:r>
            <w:hyperlink r:id="rId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A16.28.017</w:t>
              </w:r>
            </w:hyperlink>
            <w:r>
              <w:rPr>
                <w:sz w:val="24"/>
              </w:rPr>
              <w:t xml:space="preserve">, </w:t>
            </w:r>
            <w:hyperlink r:id="rId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A16.28.023</w:t>
              </w:r>
            </w:hyperlink>
            <w:r>
              <w:rPr>
                <w:sz w:val="24"/>
              </w:rPr>
              <w:t xml:space="preserve">, </w:t>
            </w:r>
            <w:hyperlink r:id="rId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A16.28.033</w:t>
              </w:r>
            </w:hyperlink>
            <w:r>
              <w:rPr>
                <w:sz w:val="24"/>
              </w:rPr>
              <w:t xml:space="preserve">, </w:t>
            </w:r>
            <w:hyperlink r:id="rId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A16.28.034</w:t>
              </w:r>
            </w:hyperlink>
            <w:r>
              <w:rPr>
                <w:sz w:val="24"/>
              </w:rPr>
              <w:t xml:space="preserve">, </w:t>
            </w:r>
            <w:hyperlink r:id="rId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A16.28.036</w:t>
              </w:r>
            </w:hyperlink>
            <w:r>
              <w:rPr>
                <w:sz w:val="24"/>
              </w:rPr>
              <w:t xml:space="preserve">, </w:t>
            </w:r>
            <w:hyperlink r:id="rId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A16.28.037</w:t>
              </w:r>
            </w:hyperlink>
            <w:r>
              <w:rPr>
                <w:sz w:val="24"/>
              </w:rPr>
              <w:t xml:space="preserve">, </w:t>
            </w:r>
            <w:hyperlink r:id="rId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A16.28.039</w:t>
              </w:r>
            </w:hyperlink>
            <w:r>
              <w:rPr>
                <w:sz w:val="24"/>
              </w:rPr>
              <w:t xml:space="preserve">, </w:t>
            </w:r>
            <w:hyperlink r:id="rId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A16.28.044</w:t>
              </w:r>
            </w:hyperlink>
            <w:r>
              <w:rPr>
                <w:sz w:val="24"/>
              </w:rPr>
              <w:t xml:space="preserve">, </w:t>
            </w:r>
            <w:hyperlink r:id="rId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w:t>
              </w:r>
            </w:hyperlink>
            <w:r>
              <w:rPr>
                <w:sz w:val="24"/>
              </w:rPr>
              <w:t xml:space="preserve">, </w:t>
            </w:r>
            <w:hyperlink r:id="rId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w:t>
              </w:r>
            </w:hyperlink>
            <w:r>
              <w:rPr>
                <w:sz w:val="24"/>
              </w:rPr>
              <w:t xml:space="preserve">, </w:t>
            </w:r>
            <w:hyperlink r:id="rId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w:t>
              </w:r>
            </w:hyperlink>
            <w:r>
              <w:rPr>
                <w:sz w:val="24"/>
              </w:rPr>
              <w:t xml:space="preserve">, </w:t>
            </w:r>
            <w:hyperlink r:id="rId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A16.28.053</w:t>
              </w:r>
            </w:hyperlink>
            <w:r>
              <w:rPr>
                <w:sz w:val="24"/>
              </w:rPr>
              <w:t xml:space="preserve">, </w:t>
            </w:r>
            <w:hyperlink r:id="rId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A16.28.054</w:t>
              </w:r>
            </w:hyperlink>
            <w:r>
              <w:rPr>
                <w:sz w:val="24"/>
              </w:rPr>
              <w:t xml:space="preserve">, </w:t>
            </w:r>
            <w:hyperlink r:id="rId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A16.28.058</w:t>
              </w:r>
            </w:hyperlink>
            <w:r>
              <w:rPr>
                <w:sz w:val="24"/>
              </w:rPr>
              <w:t xml:space="preserve">, </w:t>
            </w:r>
            <w:hyperlink r:id="rId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A16.28.060</w:t>
              </w:r>
            </w:hyperlink>
            <w:r>
              <w:rPr>
                <w:sz w:val="24"/>
              </w:rPr>
              <w:t xml:space="preserve">, </w:t>
            </w:r>
            <w:hyperlink r:id="rId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A16.28.071</w:t>
              </w:r>
            </w:hyperlink>
            <w:r>
              <w:rPr>
                <w:sz w:val="24"/>
              </w:rPr>
              <w:t xml:space="preserve">, </w:t>
            </w:r>
            <w:hyperlink r:id="rId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w:t>
              </w:r>
            </w:hyperlink>
            <w:r>
              <w:rPr>
                <w:sz w:val="24"/>
              </w:rPr>
              <w:t xml:space="preserve">, </w:t>
            </w:r>
            <w:hyperlink r:id="rId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A16.28.074</w:t>
              </w:r>
            </w:hyperlink>
            <w:r>
              <w:rPr>
                <w:sz w:val="24"/>
              </w:rPr>
              <w:t xml:space="preserve">, </w:t>
            </w:r>
            <w:hyperlink r:id="rId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A16.28.075.001</w:t>
              </w:r>
            </w:hyperlink>
            <w:r>
              <w:rPr>
                <w:sz w:val="24"/>
              </w:rPr>
              <w:t xml:space="preserve">, </w:t>
            </w:r>
            <w:hyperlink r:id="rId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A16.28.076</w:t>
              </w:r>
            </w:hyperlink>
            <w:r>
              <w:rPr>
                <w:sz w:val="24"/>
              </w:rPr>
              <w:t xml:space="preserve">, </w:t>
            </w:r>
            <w:hyperlink r:id="rId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A16.28.082</w:t>
              </w:r>
            </w:hyperlink>
            <w:r>
              <w:rPr>
                <w:sz w:val="24"/>
              </w:rPr>
              <w:t xml:space="preserve">, </w:t>
            </w:r>
            <w:hyperlink r:id="rId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A16.28.083</w:t>
              </w:r>
            </w:hyperlink>
            <w:r>
              <w:rPr>
                <w:sz w:val="24"/>
              </w:rPr>
              <w:t xml:space="preserve">, </w:t>
            </w:r>
            <w:hyperlink r:id="rId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A16.28.093</w:t>
              </w:r>
            </w:hyperlink>
            <w:r>
              <w:rPr>
                <w:sz w:val="24"/>
              </w:rPr>
              <w:t xml:space="preserve">, </w:t>
            </w:r>
            <w:hyperlink r:id="rId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1,22</w:t>
            </w:r>
          </w:p>
        </w:tc>
      </w:tr>
      <w:tr>
        <w:trPr/>
        <w:tc>
          <w:tcPr>
            <w:tcW w:w="1248" w:type="dxa"/>
            <w:tcBorders/>
          </w:tcPr>
          <w:p>
            <w:pPr>
              <w:pStyle w:val="ConsPlusNormal"/>
              <w:jc w:val="center"/>
              <w:rPr/>
            </w:pPr>
            <w:r>
              <w:rPr>
                <w:sz w:val="24"/>
              </w:rPr>
              <w:t>st09.007</w:t>
            </w:r>
          </w:p>
        </w:tc>
        <w:tc>
          <w:tcPr>
            <w:tcW w:w="2466" w:type="dxa"/>
            <w:tcBorders/>
          </w:tcPr>
          <w:p>
            <w:pPr>
              <w:pStyle w:val="ConsPlusNormal"/>
              <w:rPr/>
            </w:pPr>
            <w:r>
              <w:rPr>
                <w:sz w:val="24"/>
              </w:rPr>
              <w:t>Операции на почке и мочевыделительной системе, дети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A16.28.001.001</w:t>
              </w:r>
            </w:hyperlink>
            <w:r>
              <w:rPr>
                <w:sz w:val="24"/>
              </w:rPr>
              <w:t xml:space="preserve">, </w:t>
            </w:r>
            <w:hyperlink r:id="rId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A16.28.002</w:t>
              </w:r>
            </w:hyperlink>
            <w:r>
              <w:rPr>
                <w:sz w:val="24"/>
              </w:rPr>
              <w:t xml:space="preserve">, </w:t>
            </w:r>
            <w:hyperlink r:id="rId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A16.28.008</w:t>
              </w:r>
            </w:hyperlink>
            <w:r>
              <w:rPr>
                <w:sz w:val="24"/>
              </w:rPr>
              <w:t xml:space="preserve">, </w:t>
            </w:r>
            <w:hyperlink r:id="rId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w:t>
              </w:r>
            </w:hyperlink>
            <w:r>
              <w:rPr>
                <w:sz w:val="24"/>
              </w:rPr>
              <w:t xml:space="preserve">, </w:t>
            </w:r>
            <w:hyperlink r:id="rId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w:t>
              </w:r>
            </w:hyperlink>
            <w:r>
              <w:rPr>
                <w:sz w:val="24"/>
              </w:rPr>
              <w:t xml:space="preserve">, </w:t>
            </w:r>
            <w:hyperlink r:id="rId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A16.28.017.001</w:t>
              </w:r>
            </w:hyperlink>
            <w:r>
              <w:rPr>
                <w:sz w:val="24"/>
              </w:rPr>
              <w:t xml:space="preserve">, </w:t>
            </w:r>
            <w:hyperlink r:id="rId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A16.28.020</w:t>
              </w:r>
            </w:hyperlink>
            <w:r>
              <w:rPr>
                <w:sz w:val="24"/>
              </w:rPr>
              <w:t xml:space="preserve">, </w:t>
            </w:r>
            <w:hyperlink r:id="rId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A16.28.021</w:t>
              </w:r>
            </w:hyperlink>
            <w:r>
              <w:rPr>
                <w:sz w:val="24"/>
              </w:rPr>
              <w:t xml:space="preserve">, </w:t>
            </w:r>
            <w:hyperlink r:id="rId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A16.28.028</w:t>
              </w:r>
            </w:hyperlink>
            <w:r>
              <w:rPr>
                <w:sz w:val="24"/>
              </w:rPr>
              <w:t xml:space="preserve">, </w:t>
            </w:r>
            <w:hyperlink r:id="rId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w:t>
              </w:r>
            </w:hyperlink>
            <w:r>
              <w:rPr>
                <w:sz w:val="24"/>
              </w:rPr>
              <w:t xml:space="preserve">, </w:t>
            </w:r>
            <w:hyperlink r:id="rId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A16.28.029.002</w:t>
              </w:r>
            </w:hyperlink>
            <w:r>
              <w:rPr>
                <w:sz w:val="24"/>
              </w:rPr>
              <w:t xml:space="preserve">, </w:t>
            </w:r>
            <w:hyperlink r:id="rId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A16.28.029.003</w:t>
              </w:r>
            </w:hyperlink>
            <w:r>
              <w:rPr>
                <w:sz w:val="24"/>
              </w:rPr>
              <w:t xml:space="preserve">, </w:t>
            </w:r>
            <w:hyperlink r:id="rId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A16.28.035.002</w:t>
              </w:r>
            </w:hyperlink>
            <w:r>
              <w:rPr>
                <w:sz w:val="24"/>
              </w:rPr>
              <w:t xml:space="preserve">, </w:t>
            </w:r>
            <w:hyperlink r:id="rId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w:t>
              </w:r>
            </w:hyperlink>
            <w:r>
              <w:rPr>
                <w:sz w:val="24"/>
              </w:rPr>
              <w:t xml:space="preserve">, </w:t>
            </w:r>
            <w:hyperlink r:id="rId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A16.28.041</w:t>
              </w:r>
            </w:hyperlink>
            <w:r>
              <w:rPr>
                <w:sz w:val="24"/>
              </w:rPr>
              <w:t xml:space="preserve">, </w:t>
            </w:r>
            <w:hyperlink r:id="rId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A16.28.042</w:t>
              </w:r>
            </w:hyperlink>
            <w:r>
              <w:rPr>
                <w:sz w:val="24"/>
              </w:rPr>
              <w:t xml:space="preserve">, </w:t>
            </w:r>
            <w:hyperlink r:id="rId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A16.28.046.001</w:t>
              </w:r>
            </w:hyperlink>
            <w:r>
              <w:rPr>
                <w:sz w:val="24"/>
              </w:rPr>
              <w:t xml:space="preserve">, </w:t>
            </w:r>
            <w:hyperlink r:id="rId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A16.28.046.002</w:t>
              </w:r>
            </w:hyperlink>
            <w:r>
              <w:rPr>
                <w:sz w:val="24"/>
              </w:rPr>
              <w:t xml:space="preserve">, </w:t>
            </w:r>
            <w:hyperlink r:id="rId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A16.28.047</w:t>
              </w:r>
            </w:hyperlink>
            <w:r>
              <w:rPr>
                <w:sz w:val="24"/>
              </w:rPr>
              <w:t xml:space="preserve">, </w:t>
            </w:r>
            <w:hyperlink r:id="rId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A16.28.048</w:t>
              </w:r>
            </w:hyperlink>
            <w:r>
              <w:rPr>
                <w:sz w:val="24"/>
              </w:rPr>
              <w:t xml:space="preserve">, </w:t>
            </w:r>
            <w:hyperlink r:id="rId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A16.28.055</w:t>
              </w:r>
            </w:hyperlink>
            <w:r>
              <w:rPr>
                <w:sz w:val="24"/>
              </w:rPr>
              <w:t xml:space="preserve">, </w:t>
            </w:r>
            <w:hyperlink r:id="rId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A16.28.056</w:t>
              </w:r>
            </w:hyperlink>
            <w:r>
              <w:rPr>
                <w:sz w:val="24"/>
              </w:rPr>
              <w:t xml:space="preserve">, </w:t>
            </w:r>
            <w:hyperlink r:id="rId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A16.28.057</w:t>
              </w:r>
            </w:hyperlink>
            <w:r>
              <w:rPr>
                <w:sz w:val="24"/>
              </w:rPr>
              <w:t xml:space="preserve">, </w:t>
            </w:r>
            <w:hyperlink r:id="rId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w:t>
              </w:r>
            </w:hyperlink>
            <w:r>
              <w:rPr>
                <w:sz w:val="24"/>
              </w:rPr>
              <w:t xml:space="preserve">, </w:t>
            </w:r>
            <w:hyperlink r:id="rId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A16.28.062</w:t>
              </w:r>
            </w:hyperlink>
            <w:r>
              <w:rPr>
                <w:sz w:val="24"/>
              </w:rPr>
              <w:t xml:space="preserve">, </w:t>
            </w:r>
            <w:hyperlink r:id="rId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A16.28.062.001</w:t>
              </w:r>
            </w:hyperlink>
            <w:r>
              <w:rPr>
                <w:sz w:val="24"/>
              </w:rPr>
              <w:t xml:space="preserve">, </w:t>
            </w:r>
            <w:hyperlink r:id="rId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w:t>
              </w:r>
            </w:hyperlink>
            <w:r>
              <w:rPr>
                <w:sz w:val="24"/>
              </w:rPr>
              <w:t xml:space="preserve">, </w:t>
            </w:r>
            <w:hyperlink r:id="rId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A16.28.075.002</w:t>
              </w:r>
            </w:hyperlink>
            <w:r>
              <w:rPr>
                <w:sz w:val="24"/>
              </w:rPr>
              <w:t xml:space="preserve">, </w:t>
            </w:r>
            <w:hyperlink r:id="rId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A16.28.075.003</w:t>
              </w:r>
            </w:hyperlink>
            <w:r>
              <w:rPr>
                <w:sz w:val="24"/>
              </w:rPr>
              <w:t xml:space="preserve">, </w:t>
            </w:r>
            <w:hyperlink r:id="rId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A16.28.080</w:t>
              </w:r>
            </w:hyperlink>
            <w:r>
              <w:rPr>
                <w:sz w:val="24"/>
              </w:rPr>
              <w:t xml:space="preserve">, </w:t>
            </w:r>
            <w:hyperlink r:id="rId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A16.28.088</w:t>
              </w:r>
            </w:hyperlink>
            <w:r>
              <w:rPr>
                <w:sz w:val="24"/>
              </w:rPr>
              <w:t xml:space="preserve">, </w:t>
            </w:r>
            <w:hyperlink r:id="rId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A16.28.089</w:t>
              </w:r>
            </w:hyperlink>
            <w:r>
              <w:rPr>
                <w:sz w:val="24"/>
              </w:rPr>
              <w:t xml:space="preserve">, </w:t>
            </w:r>
            <w:hyperlink r:id="rId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A16.28.090</w:t>
              </w:r>
            </w:hyperlink>
            <w:r>
              <w:rPr>
                <w:sz w:val="24"/>
              </w:rPr>
              <w:t xml:space="preserve">, </w:t>
            </w:r>
            <w:hyperlink r:id="rId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A16.28.091</w:t>
              </w:r>
            </w:hyperlink>
            <w:r>
              <w:rPr>
                <w:sz w:val="24"/>
              </w:rPr>
              <w:t xml:space="preserve">, </w:t>
            </w:r>
            <w:hyperlink r:id="rId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A16.28.092</w:t>
              </w:r>
            </w:hyperlink>
            <w:r>
              <w:rPr>
                <w:sz w:val="24"/>
              </w:rPr>
              <w:t xml:space="preserve">, </w:t>
            </w:r>
            <w:hyperlink r:id="rId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A16.28.094.001</w:t>
              </w:r>
            </w:hyperlink>
            <w:r>
              <w:rPr>
                <w:sz w:val="24"/>
              </w:rPr>
              <w:t xml:space="preserve">, </w:t>
            </w:r>
            <w:hyperlink r:id="rId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A16.28.095</w:t>
              </w:r>
            </w:hyperlink>
            <w:r>
              <w:rPr>
                <w:sz w:val="24"/>
              </w:rPr>
              <w:t xml:space="preserve">, </w:t>
            </w:r>
            <w:hyperlink r:id="rId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A16.28.096</w:t>
              </w:r>
            </w:hyperlink>
            <w:r>
              <w:rPr>
                <w:sz w:val="24"/>
              </w:rPr>
              <w:t xml:space="preserve">, </w:t>
            </w:r>
            <w:hyperlink r:id="rId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A16.28.097</w:t>
              </w:r>
            </w:hyperlink>
            <w:r>
              <w:rPr>
                <w:sz w:val="24"/>
              </w:rPr>
              <w:t xml:space="preserve">, </w:t>
            </w:r>
            <w:hyperlink r:id="rId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A16.28.098</w:t>
              </w:r>
            </w:hyperlink>
            <w:r>
              <w:rPr>
                <w:sz w:val="24"/>
              </w:rPr>
              <w:t xml:space="preserve">, </w:t>
            </w:r>
            <w:hyperlink r:id="rId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A16.28.099</w:t>
              </w:r>
            </w:hyperlink>
            <w:r>
              <w:rPr>
                <w:sz w:val="24"/>
              </w:rPr>
              <w:t xml:space="preserve">, </w:t>
            </w:r>
            <w:hyperlink r:id="rId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A22.28.001</w:t>
              </w:r>
            </w:hyperlink>
            <w:r>
              <w:rPr>
                <w:sz w:val="24"/>
              </w:rPr>
              <w:t xml:space="preserve">, </w:t>
            </w:r>
            <w:hyperlink r:id="rId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A22.28.002</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1,78</w:t>
            </w:r>
          </w:p>
        </w:tc>
      </w:tr>
      <w:tr>
        <w:trPr/>
        <w:tc>
          <w:tcPr>
            <w:tcW w:w="1248" w:type="dxa"/>
            <w:tcBorders/>
          </w:tcPr>
          <w:p>
            <w:pPr>
              <w:pStyle w:val="ConsPlusNormal"/>
              <w:jc w:val="center"/>
              <w:rPr/>
            </w:pPr>
            <w:r>
              <w:rPr>
                <w:sz w:val="24"/>
              </w:rPr>
              <w:t>st09.008</w:t>
            </w:r>
          </w:p>
        </w:tc>
        <w:tc>
          <w:tcPr>
            <w:tcW w:w="2466" w:type="dxa"/>
            <w:tcBorders/>
          </w:tcPr>
          <w:p>
            <w:pPr>
              <w:pStyle w:val="ConsPlusNormal"/>
              <w:rPr/>
            </w:pPr>
            <w:r>
              <w:rPr>
                <w:sz w:val="24"/>
              </w:rPr>
              <w:t>Операции на почке и мочевыделительной системе, дети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A16.28.006.001</w:t>
              </w:r>
            </w:hyperlink>
            <w:r>
              <w:rPr>
                <w:sz w:val="24"/>
              </w:rPr>
              <w:t xml:space="preserve">, </w:t>
            </w:r>
            <w:hyperlink r:id="rId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w:t>
              </w:r>
            </w:hyperlink>
            <w:r>
              <w:rPr>
                <w:sz w:val="24"/>
              </w:rPr>
              <w:t xml:space="preserve">, </w:t>
            </w:r>
            <w:hyperlink r:id="rId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A16.28.007.001</w:t>
              </w:r>
            </w:hyperlink>
            <w:r>
              <w:rPr>
                <w:sz w:val="24"/>
              </w:rPr>
              <w:t xml:space="preserve">, </w:t>
            </w:r>
            <w:hyperlink r:id="rId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A16.28.010.001</w:t>
              </w:r>
            </w:hyperlink>
            <w:r>
              <w:rPr>
                <w:sz w:val="24"/>
              </w:rPr>
              <w:t xml:space="preserve">, </w:t>
            </w:r>
            <w:hyperlink r:id="rId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A16.28.026.002</w:t>
              </w:r>
            </w:hyperlink>
            <w:r>
              <w:rPr>
                <w:sz w:val="24"/>
              </w:rPr>
              <w:t xml:space="preserve">, </w:t>
            </w:r>
            <w:hyperlink r:id="rId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A16.28.032.001</w:t>
              </w:r>
            </w:hyperlink>
            <w:r>
              <w:rPr>
                <w:sz w:val="24"/>
              </w:rPr>
              <w:t xml:space="preserve">, </w:t>
            </w:r>
            <w:hyperlink r:id="rId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A16.28.039.001</w:t>
              </w:r>
            </w:hyperlink>
            <w:r>
              <w:rPr>
                <w:sz w:val="24"/>
              </w:rPr>
              <w:t xml:space="preserve">, </w:t>
            </w:r>
            <w:hyperlink r:id="rId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A16.28.069</w:t>
              </w:r>
            </w:hyperlink>
            <w:r>
              <w:rPr>
                <w:sz w:val="24"/>
              </w:rPr>
              <w:t xml:space="preserve">, </w:t>
            </w:r>
            <w:hyperlink r:id="rId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A16.28.070</w:t>
              </w:r>
            </w:hyperlink>
            <w:r>
              <w:rPr>
                <w:sz w:val="24"/>
              </w:rPr>
              <w:t xml:space="preserve">, </w:t>
            </w:r>
            <w:hyperlink r:id="rId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A16.28.073</w:t>
              </w:r>
            </w:hyperlink>
            <w:r>
              <w:rPr>
                <w:sz w:val="24"/>
              </w:rPr>
              <w:t xml:space="preserve">, </w:t>
            </w:r>
            <w:hyperlink r:id="rId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A16.28.078</w:t>
              </w:r>
            </w:hyperlink>
            <w:r>
              <w:rPr>
                <w:sz w:val="24"/>
              </w:rPr>
              <w:t xml:space="preserve">, </w:t>
            </w:r>
            <w:hyperlink r:id="rId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A16.28.085</w:t>
              </w:r>
            </w:hyperlink>
            <w:r>
              <w:rPr>
                <w:sz w:val="24"/>
              </w:rPr>
              <w:t xml:space="preserve">, </w:t>
            </w:r>
            <w:hyperlink r:id="rId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A24.28.002</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2,23</w:t>
            </w:r>
          </w:p>
        </w:tc>
      </w:tr>
      <w:tr>
        <w:trPr/>
        <w:tc>
          <w:tcPr>
            <w:tcW w:w="1248" w:type="dxa"/>
            <w:tcBorders/>
          </w:tcPr>
          <w:p>
            <w:pPr>
              <w:pStyle w:val="ConsPlusNormal"/>
              <w:jc w:val="center"/>
              <w:rPr/>
            </w:pPr>
            <w:r>
              <w:rPr>
                <w:sz w:val="24"/>
              </w:rPr>
              <w:t>st09.009</w:t>
            </w:r>
          </w:p>
        </w:tc>
        <w:tc>
          <w:tcPr>
            <w:tcW w:w="2466" w:type="dxa"/>
            <w:tcBorders/>
          </w:tcPr>
          <w:p>
            <w:pPr>
              <w:pStyle w:val="ConsPlusNormal"/>
              <w:rPr/>
            </w:pPr>
            <w:r>
              <w:rPr>
                <w:sz w:val="24"/>
              </w:rPr>
              <w:t>Операции на почке и мочевыделительной системе, дети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A16.28.004.004</w:t>
              </w:r>
            </w:hyperlink>
            <w:r>
              <w:rPr>
                <w:sz w:val="24"/>
              </w:rPr>
              <w:t xml:space="preserve">, </w:t>
            </w:r>
            <w:hyperlink r:id="rId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A16.28.004.009</w:t>
              </w:r>
            </w:hyperlink>
            <w:r>
              <w:rPr>
                <w:sz w:val="24"/>
              </w:rPr>
              <w:t xml:space="preserve">, </w:t>
            </w:r>
            <w:hyperlink r:id="rId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A16.28.016</w:t>
              </w:r>
            </w:hyperlink>
            <w:r>
              <w:rPr>
                <w:sz w:val="24"/>
              </w:rPr>
              <w:t xml:space="preserve">, </w:t>
            </w:r>
            <w:hyperlink r:id="rId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w:t>
              </w:r>
            </w:hyperlink>
            <w:r>
              <w:rPr>
                <w:sz w:val="24"/>
              </w:rPr>
              <w:t xml:space="preserve">, </w:t>
            </w:r>
            <w:hyperlink r:id="rId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A16.28.022.001</w:t>
              </w:r>
            </w:hyperlink>
            <w:r>
              <w:rPr>
                <w:sz w:val="24"/>
              </w:rPr>
              <w:t xml:space="preserve">, </w:t>
            </w:r>
            <w:hyperlink r:id="rId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A16.28.029.001</w:t>
              </w:r>
            </w:hyperlink>
            <w:r>
              <w:rPr>
                <w:sz w:val="24"/>
              </w:rPr>
              <w:t xml:space="preserve">, </w:t>
            </w:r>
            <w:hyperlink r:id="rId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A16.28.030.007</w:t>
              </w:r>
            </w:hyperlink>
            <w:r>
              <w:rPr>
                <w:sz w:val="24"/>
              </w:rPr>
              <w:t xml:space="preserve">, </w:t>
            </w:r>
            <w:hyperlink r:id="rId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A16.28.030.008</w:t>
              </w:r>
            </w:hyperlink>
            <w:r>
              <w:rPr>
                <w:sz w:val="24"/>
              </w:rPr>
              <w:t xml:space="preserve">, </w:t>
            </w:r>
            <w:hyperlink r:id="rId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A16.28.030.011</w:t>
              </w:r>
            </w:hyperlink>
            <w:r>
              <w:rPr>
                <w:sz w:val="24"/>
              </w:rPr>
              <w:t xml:space="preserve">, </w:t>
            </w:r>
            <w:hyperlink r:id="rId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A16.28.031.003</w:t>
              </w:r>
            </w:hyperlink>
            <w:r>
              <w:rPr>
                <w:sz w:val="24"/>
              </w:rPr>
              <w:t xml:space="preserve">, </w:t>
            </w:r>
            <w:hyperlink r:id="rId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A16.28.031.007</w:t>
              </w:r>
            </w:hyperlink>
            <w:r>
              <w:rPr>
                <w:sz w:val="24"/>
              </w:rPr>
              <w:t xml:space="preserve">, </w:t>
            </w:r>
            <w:hyperlink r:id="rId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A16.28.031.010</w:t>
              </w:r>
            </w:hyperlink>
            <w:r>
              <w:rPr>
                <w:sz w:val="24"/>
              </w:rPr>
              <w:t xml:space="preserve">, </w:t>
            </w:r>
            <w:hyperlink r:id="rId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A16.28.032.002</w:t>
              </w:r>
            </w:hyperlink>
            <w:r>
              <w:rPr>
                <w:sz w:val="24"/>
              </w:rPr>
              <w:t xml:space="preserve">, </w:t>
            </w:r>
            <w:hyperlink r:id="rId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A16.28.032.003</w:t>
              </w:r>
            </w:hyperlink>
            <w:r>
              <w:rPr>
                <w:sz w:val="24"/>
              </w:rPr>
              <w:t xml:space="preserve">, </w:t>
            </w:r>
            <w:hyperlink r:id="rId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A16.28.038.001</w:t>
              </w:r>
            </w:hyperlink>
            <w:r>
              <w:rPr>
                <w:sz w:val="24"/>
              </w:rPr>
              <w:t xml:space="preserve">, </w:t>
            </w:r>
            <w:hyperlink r:id="rId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A16.28.038.002</w:t>
              </w:r>
            </w:hyperlink>
            <w:r>
              <w:rPr>
                <w:sz w:val="24"/>
              </w:rPr>
              <w:t xml:space="preserve">, </w:t>
            </w:r>
            <w:hyperlink r:id="rId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A16.28.038.003</w:t>
              </w:r>
            </w:hyperlink>
            <w:r>
              <w:rPr>
                <w:sz w:val="24"/>
              </w:rPr>
              <w:t xml:space="preserve">, </w:t>
            </w:r>
            <w:hyperlink r:id="rId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A16.28.045.003</w:t>
              </w:r>
            </w:hyperlink>
            <w:r>
              <w:rPr>
                <w:sz w:val="24"/>
              </w:rPr>
              <w:t xml:space="preserve">, </w:t>
            </w:r>
            <w:hyperlink r:id="rId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A16.28.050</w:t>
              </w:r>
            </w:hyperlink>
            <w:r>
              <w:rPr>
                <w:sz w:val="24"/>
              </w:rPr>
              <w:t xml:space="preserve">, </w:t>
            </w:r>
            <w:hyperlink r:id="rId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A16.28.050.001</w:t>
              </w:r>
            </w:hyperlink>
            <w:r>
              <w:rPr>
                <w:sz w:val="24"/>
              </w:rPr>
              <w:t xml:space="preserve">, </w:t>
            </w:r>
            <w:hyperlink r:id="rId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A16.28.059.002</w:t>
              </w:r>
            </w:hyperlink>
            <w:r>
              <w:rPr>
                <w:sz w:val="24"/>
              </w:rPr>
              <w:t xml:space="preserve">, </w:t>
            </w:r>
            <w:hyperlink r:id="rId5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A16.28.061</w:t>
              </w:r>
            </w:hyperlink>
            <w:r>
              <w:rPr>
                <w:sz w:val="24"/>
              </w:rPr>
              <w:t xml:space="preserve">, </w:t>
            </w:r>
            <w:hyperlink r:id="rId5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A16.28.081</w:t>
              </w:r>
            </w:hyperlink>
            <w:r>
              <w:rPr>
                <w:sz w:val="24"/>
              </w:rPr>
              <w:t xml:space="preserve">, </w:t>
            </w:r>
            <w:hyperlink r:id="rId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w:t>
              </w:r>
            </w:hyperlink>
            <w:r>
              <w:rPr>
                <w:sz w:val="24"/>
              </w:rPr>
              <w:t xml:space="preserve">, </w:t>
            </w:r>
            <w:hyperlink r:id="rId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A16.28.084.001</w:t>
              </w:r>
            </w:hyperlink>
            <w:r>
              <w:rPr>
                <w:sz w:val="24"/>
              </w:rPr>
              <w:t xml:space="preserve">, </w:t>
            </w:r>
            <w:hyperlink r:id="rId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A16.28.084.002</w:t>
              </w:r>
            </w:hyperlink>
            <w:r>
              <w:rPr>
                <w:sz w:val="24"/>
              </w:rPr>
              <w:t xml:space="preserve">, </w:t>
            </w:r>
            <w:hyperlink r:id="rId5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2,36</w:t>
            </w:r>
          </w:p>
        </w:tc>
      </w:tr>
      <w:tr>
        <w:trPr/>
        <w:tc>
          <w:tcPr>
            <w:tcW w:w="1248" w:type="dxa"/>
            <w:tcBorders/>
          </w:tcPr>
          <w:p>
            <w:pPr>
              <w:pStyle w:val="ConsPlusNormal"/>
              <w:jc w:val="center"/>
              <w:rPr/>
            </w:pPr>
            <w:r>
              <w:rPr>
                <w:sz w:val="24"/>
              </w:rPr>
              <w:t>st09.010</w:t>
            </w:r>
          </w:p>
        </w:tc>
        <w:tc>
          <w:tcPr>
            <w:tcW w:w="2466" w:type="dxa"/>
            <w:tcBorders/>
          </w:tcPr>
          <w:p>
            <w:pPr>
              <w:pStyle w:val="ConsPlusNormal"/>
              <w:rPr/>
            </w:pPr>
            <w:r>
              <w:rPr>
                <w:sz w:val="24"/>
              </w:rPr>
              <w:t>Операции на почке и мочевыделительной системе, дети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5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A16.28.003.001</w:t>
              </w:r>
            </w:hyperlink>
            <w:r>
              <w:rPr>
                <w:sz w:val="24"/>
              </w:rPr>
              <w:t xml:space="preserve">, </w:t>
            </w:r>
            <w:hyperlink r:id="rId5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A16.28.003.003</w:t>
              </w:r>
            </w:hyperlink>
            <w:r>
              <w:rPr>
                <w:sz w:val="24"/>
              </w:rPr>
              <w:t xml:space="preserve">, </w:t>
            </w:r>
            <w:hyperlink r:id="rId5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A16.28.004.001</w:t>
              </w:r>
            </w:hyperlink>
            <w:r>
              <w:rPr>
                <w:sz w:val="24"/>
              </w:rPr>
              <w:t xml:space="preserve">, </w:t>
            </w:r>
            <w:hyperlink r:id="rId5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A16.28.004.002</w:t>
              </w:r>
            </w:hyperlink>
            <w:r>
              <w:rPr>
                <w:sz w:val="24"/>
              </w:rPr>
              <w:t xml:space="preserve">, </w:t>
            </w:r>
            <w:hyperlink r:id="rId5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A16.28.004.005</w:t>
              </w:r>
            </w:hyperlink>
            <w:r>
              <w:rPr>
                <w:sz w:val="24"/>
              </w:rPr>
              <w:t xml:space="preserve">, </w:t>
            </w:r>
            <w:hyperlink r:id="rId5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A16.28.004.010</w:t>
              </w:r>
            </w:hyperlink>
            <w:r>
              <w:rPr>
                <w:sz w:val="24"/>
              </w:rPr>
              <w:t xml:space="preserve">, </w:t>
            </w:r>
            <w:hyperlink r:id="rId5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A16.28.007.002</w:t>
              </w:r>
            </w:hyperlink>
            <w:r>
              <w:rPr>
                <w:sz w:val="24"/>
              </w:rPr>
              <w:t xml:space="preserve">, </w:t>
            </w:r>
            <w:hyperlink r:id="rId5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A16.28.031.005</w:t>
              </w:r>
            </w:hyperlink>
            <w:r>
              <w:rPr>
                <w:sz w:val="24"/>
              </w:rPr>
              <w:t xml:space="preserve">, </w:t>
            </w:r>
            <w:hyperlink r:id="rId5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A16.28.031.006</w:t>
              </w:r>
            </w:hyperlink>
            <w:r>
              <w:rPr>
                <w:sz w:val="24"/>
              </w:rPr>
              <w:t xml:space="preserve">, </w:t>
            </w:r>
            <w:hyperlink r:id="rId5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A16.28.049</w:t>
              </w:r>
            </w:hyperlink>
            <w:r>
              <w:rPr>
                <w:sz w:val="24"/>
              </w:rPr>
              <w:t xml:space="preserve">, </w:t>
            </w:r>
            <w:hyperlink r:id="rId5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A16.28.059.001</w:t>
              </w:r>
            </w:hyperlink>
            <w:r>
              <w:rPr>
                <w:sz w:val="24"/>
              </w:rPr>
              <w:t xml:space="preserve">, </w:t>
            </w:r>
            <w:hyperlink r:id="rId5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A16.28.073.001</w:t>
              </w:r>
            </w:hyperlink>
            <w:r>
              <w:rPr>
                <w:sz w:val="24"/>
              </w:rPr>
              <w:t xml:space="preserve">, </w:t>
            </w:r>
            <w:hyperlink r:id="rId5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A16.28.078.001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4,28</w:t>
            </w:r>
          </w:p>
        </w:tc>
      </w:tr>
      <w:tr>
        <w:trPr/>
        <w:tc>
          <w:tcPr>
            <w:tcW w:w="1248" w:type="dxa"/>
            <w:tcBorders/>
          </w:tcPr>
          <w:p>
            <w:pPr>
              <w:pStyle w:val="ConsPlusNormal"/>
              <w:jc w:val="center"/>
              <w:rPr/>
            </w:pPr>
            <w:r>
              <w:rPr>
                <w:sz w:val="24"/>
              </w:rPr>
              <w:t>st09.011</w:t>
            </w:r>
          </w:p>
        </w:tc>
        <w:tc>
          <w:tcPr>
            <w:tcW w:w="2466" w:type="dxa"/>
            <w:tcBorders/>
          </w:tcPr>
          <w:p>
            <w:pPr>
              <w:pStyle w:val="ConsPlusNormal"/>
              <w:rPr/>
            </w:pPr>
            <w:r>
              <w:rPr>
                <w:sz w:val="24"/>
              </w:rPr>
              <w:t>Операции на почке и мочевыделительной системе, дети (уровень 7)</w:t>
            </w:r>
          </w:p>
        </w:tc>
        <w:tc>
          <w:tcPr>
            <w:tcW w:w="4014" w:type="dxa"/>
            <w:tcBorders/>
          </w:tcPr>
          <w:p>
            <w:pPr>
              <w:pStyle w:val="ConsPlusNormal"/>
              <w:jc w:val="center"/>
              <w:rPr/>
            </w:pPr>
            <w:r>
              <w:rPr>
                <w:sz w:val="24"/>
              </w:rPr>
              <w:t>-</w:t>
            </w:r>
          </w:p>
        </w:tc>
        <w:tc>
          <w:tcPr>
            <w:tcW w:w="4014" w:type="dxa"/>
            <w:tcBorders/>
          </w:tcPr>
          <w:p>
            <w:pPr>
              <w:pStyle w:val="ConsPlusNormal"/>
              <w:rPr/>
            </w:pPr>
            <w:hyperlink r:id="rId5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A16.28.015.001</w:t>
              </w:r>
            </w:hyperlink>
            <w:r>
              <w:rPr>
                <w:sz w:val="24"/>
              </w:rPr>
              <w:t xml:space="preserve">, </w:t>
            </w:r>
            <w:hyperlink r:id="rId5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A16.28.028.001</w:t>
              </w:r>
            </w:hyperlink>
            <w:r>
              <w:rPr>
                <w:sz w:val="24"/>
              </w:rPr>
              <w:t xml:space="preserve">, </w:t>
            </w:r>
            <w:hyperlink r:id="rId5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A16.28.045.001</w:t>
              </w:r>
            </w:hyperlink>
            <w:r>
              <w:rPr>
                <w:sz w:val="24"/>
              </w:rPr>
              <w:t xml:space="preserve">, </w:t>
            </w:r>
            <w:hyperlink r:id="rId5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A16.28.045.002</w:t>
              </w:r>
            </w:hyperlink>
            <w:r>
              <w:rPr>
                <w:sz w:val="24"/>
              </w:rPr>
              <w:t xml:space="preserve">, </w:t>
            </w:r>
            <w:hyperlink r:id="rId5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A16.28.055.001</w:t>
              </w:r>
            </w:hyperlink>
            <w:r>
              <w:rPr>
                <w:sz w:val="24"/>
              </w:rPr>
              <w:t xml:space="preserve">, </w:t>
            </w:r>
            <w:hyperlink r:id="rId5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A16.28.071.001</w:t>
              </w:r>
            </w:hyperlink>
            <w:r>
              <w:rPr>
                <w:sz w:val="24"/>
              </w:rPr>
              <w:t xml:space="preserve">, </w:t>
            </w:r>
            <w:hyperlink r:id="rId5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A16.28.074.001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4.4</w:t>
            </w:r>
          </w:p>
        </w:tc>
      </w:tr>
      <w:tr>
        <w:trPr/>
        <w:tc>
          <w:tcPr>
            <w:tcW w:w="1248" w:type="dxa"/>
            <w:tcBorders/>
          </w:tcPr>
          <w:p>
            <w:pPr>
              <w:pStyle w:val="ConsPlusNormal"/>
              <w:jc w:val="center"/>
              <w:rPr/>
            </w:pPr>
            <w:r>
              <w:rPr>
                <w:sz w:val="24"/>
              </w:rPr>
              <w:t>st10</w:t>
            </w:r>
          </w:p>
        </w:tc>
        <w:tc>
          <w:tcPr>
            <w:tcW w:w="2466" w:type="dxa"/>
            <w:tcBorders/>
          </w:tcPr>
          <w:p>
            <w:pPr>
              <w:pStyle w:val="ConsPlusNormal"/>
              <w:rPr/>
            </w:pPr>
            <w:r>
              <w:rPr>
                <w:sz w:val="24"/>
              </w:rPr>
              <w:t>Детская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1,1</w:t>
            </w:r>
          </w:p>
        </w:tc>
      </w:tr>
      <w:tr>
        <w:trPr/>
        <w:tc>
          <w:tcPr>
            <w:tcW w:w="1248" w:type="dxa"/>
            <w:tcBorders/>
          </w:tcPr>
          <w:p>
            <w:pPr>
              <w:pStyle w:val="ConsPlusNormal"/>
              <w:jc w:val="center"/>
              <w:rPr/>
            </w:pPr>
            <w:r>
              <w:rPr>
                <w:sz w:val="24"/>
              </w:rPr>
              <w:t>st10.001</w:t>
            </w:r>
          </w:p>
        </w:tc>
        <w:tc>
          <w:tcPr>
            <w:tcW w:w="2466" w:type="dxa"/>
            <w:tcBorders/>
          </w:tcPr>
          <w:p>
            <w:pPr>
              <w:pStyle w:val="ConsPlusNormal"/>
              <w:rPr/>
            </w:pPr>
            <w:r>
              <w:rPr>
                <w:sz w:val="24"/>
              </w:rPr>
              <w:t>Детская хирургия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A03.28.001.001</w:t>
              </w:r>
            </w:hyperlink>
            <w:r>
              <w:rPr>
                <w:sz w:val="24"/>
              </w:rPr>
              <w:t xml:space="preserve">, </w:t>
            </w:r>
            <w:hyperlink r:id="rId5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A03.28.001.002</w:t>
              </w:r>
            </w:hyperlink>
            <w:r>
              <w:rPr>
                <w:sz w:val="24"/>
              </w:rPr>
              <w:t xml:space="preserve">, </w:t>
            </w:r>
            <w:hyperlink r:id="rId5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w:t>
              </w:r>
            </w:hyperlink>
            <w:r>
              <w:rPr>
                <w:sz w:val="24"/>
              </w:rPr>
              <w:t xml:space="preserve">, </w:t>
            </w:r>
            <w:hyperlink r:id="rId5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A16.02.013</w:t>
              </w:r>
            </w:hyperlink>
            <w:r>
              <w:rPr>
                <w:sz w:val="24"/>
              </w:rPr>
              <w:t xml:space="preserve">, </w:t>
            </w:r>
            <w:hyperlink r:id="rId5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A16.06.012</w:t>
              </w:r>
            </w:hyperlink>
            <w:r>
              <w:rPr>
                <w:sz w:val="24"/>
              </w:rPr>
              <w:t xml:space="preserve">, </w:t>
            </w:r>
            <w:hyperlink r:id="rId5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A16.08.033</w:t>
              </w:r>
            </w:hyperlink>
            <w:r>
              <w:rPr>
                <w:sz w:val="24"/>
              </w:rPr>
              <w:t xml:space="preserve">, </w:t>
            </w:r>
            <w:hyperlink r:id="rId6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w:t>
              </w:r>
            </w:hyperlink>
            <w:r>
              <w:rPr>
                <w:sz w:val="24"/>
              </w:rPr>
              <w:t xml:space="preserve">, </w:t>
            </w:r>
            <w:hyperlink r:id="rId6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A16.16.001</w:t>
              </w:r>
            </w:hyperlink>
            <w:r>
              <w:rPr>
                <w:sz w:val="24"/>
              </w:rPr>
              <w:t xml:space="preserve">, </w:t>
            </w:r>
            <w:hyperlink r:id="rId6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A16.16.005</w:t>
              </w:r>
            </w:hyperlink>
            <w:r>
              <w:rPr>
                <w:sz w:val="24"/>
              </w:rPr>
              <w:t xml:space="preserve">, </w:t>
            </w:r>
            <w:hyperlink r:id="rId6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6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A16.16.010</w:t>
              </w:r>
            </w:hyperlink>
            <w:r>
              <w:rPr>
                <w:sz w:val="24"/>
              </w:rPr>
              <w:t xml:space="preserve">, </w:t>
            </w:r>
            <w:hyperlink r:id="rId6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A16.16.011</w:t>
              </w:r>
            </w:hyperlink>
            <w:r>
              <w:rPr>
                <w:sz w:val="24"/>
              </w:rPr>
              <w:t xml:space="preserve">, </w:t>
            </w:r>
            <w:hyperlink r:id="rId6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w:t>
              </w:r>
            </w:hyperlink>
            <w:r>
              <w:rPr>
                <w:sz w:val="24"/>
              </w:rPr>
              <w:t xml:space="preserve">, </w:t>
            </w:r>
            <w:hyperlink r:id="rId6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A16.16.026.002</w:t>
              </w:r>
            </w:hyperlink>
            <w:r>
              <w:rPr>
                <w:sz w:val="24"/>
              </w:rPr>
              <w:t xml:space="preserve">, </w:t>
            </w:r>
            <w:hyperlink r:id="rId6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A16.16.031</w:t>
              </w:r>
            </w:hyperlink>
            <w:r>
              <w:rPr>
                <w:sz w:val="24"/>
              </w:rPr>
              <w:t xml:space="preserve">, </w:t>
            </w:r>
            <w:hyperlink r:id="rId6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A16.16.033.001</w:t>
              </w:r>
            </w:hyperlink>
            <w:r>
              <w:rPr>
                <w:sz w:val="24"/>
              </w:rPr>
              <w:t xml:space="preserve">, </w:t>
            </w:r>
            <w:hyperlink r:id="rId6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w:t>
              </w:r>
            </w:hyperlink>
            <w:r>
              <w:rPr>
                <w:sz w:val="24"/>
              </w:rPr>
              <w:t xml:space="preserve">, </w:t>
            </w:r>
            <w:hyperlink r:id="rId6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w:t>
              </w:r>
            </w:hyperlink>
            <w:r>
              <w:rPr>
                <w:sz w:val="24"/>
              </w:rPr>
              <w:t xml:space="preserve">, </w:t>
            </w:r>
            <w:hyperlink r:id="rId6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A16.16.044</w:t>
              </w:r>
            </w:hyperlink>
            <w:r>
              <w:rPr>
                <w:sz w:val="24"/>
              </w:rPr>
              <w:t xml:space="preserve">, </w:t>
            </w:r>
            <w:hyperlink r:id="rId6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w:t>
              </w:r>
            </w:hyperlink>
            <w:r>
              <w:rPr>
                <w:sz w:val="24"/>
              </w:rPr>
              <w:t xml:space="preserve">, </w:t>
            </w:r>
            <w:hyperlink r:id="rId6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A16.17.002</w:t>
              </w:r>
            </w:hyperlink>
            <w:r>
              <w:rPr>
                <w:sz w:val="24"/>
              </w:rPr>
              <w:t xml:space="preserve">, </w:t>
            </w:r>
            <w:hyperlink r:id="rId6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A16.17.006</w:t>
              </w:r>
            </w:hyperlink>
            <w:r>
              <w:rPr>
                <w:sz w:val="24"/>
              </w:rPr>
              <w:t xml:space="preserve">, </w:t>
            </w:r>
            <w:hyperlink r:id="rId6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w:t>
              </w:r>
            </w:hyperlink>
            <w:r>
              <w:rPr>
                <w:sz w:val="24"/>
              </w:rPr>
              <w:t xml:space="preserve">, </w:t>
            </w:r>
            <w:hyperlink r:id="rId6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A16.17.008</w:t>
              </w:r>
            </w:hyperlink>
            <w:r>
              <w:rPr>
                <w:sz w:val="24"/>
              </w:rPr>
              <w:t xml:space="preserve">, </w:t>
            </w:r>
            <w:hyperlink r:id="rId6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A16.17.011</w:t>
              </w:r>
            </w:hyperlink>
            <w:r>
              <w:rPr>
                <w:sz w:val="24"/>
              </w:rPr>
              <w:t xml:space="preserve">, </w:t>
            </w:r>
            <w:hyperlink r:id="rId6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A16.17.012</w:t>
              </w:r>
            </w:hyperlink>
            <w:r>
              <w:rPr>
                <w:sz w:val="24"/>
              </w:rPr>
              <w:t xml:space="preserve">, </w:t>
            </w:r>
            <w:hyperlink r:id="rId6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A16.17.013</w:t>
              </w:r>
            </w:hyperlink>
            <w:r>
              <w:rPr>
                <w:sz w:val="24"/>
              </w:rPr>
              <w:t xml:space="preserve">, </w:t>
            </w:r>
            <w:hyperlink r:id="rId6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A16.18.002</w:t>
              </w:r>
            </w:hyperlink>
            <w:r>
              <w:rPr>
                <w:sz w:val="24"/>
              </w:rPr>
              <w:t xml:space="preserve">, </w:t>
            </w:r>
            <w:hyperlink r:id="rId6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A16.18.003</w:t>
              </w:r>
            </w:hyperlink>
            <w:r>
              <w:rPr>
                <w:sz w:val="24"/>
              </w:rPr>
              <w:t xml:space="preserve">, </w:t>
            </w:r>
            <w:hyperlink r:id="rId6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A16.18.006</w:t>
              </w:r>
            </w:hyperlink>
            <w:r>
              <w:rPr>
                <w:sz w:val="24"/>
              </w:rPr>
              <w:t xml:space="preserve">, </w:t>
            </w:r>
            <w:hyperlink r:id="rId6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w:t>
              </w:r>
            </w:hyperlink>
            <w:r>
              <w:rPr>
                <w:sz w:val="24"/>
              </w:rPr>
              <w:t xml:space="preserve">, </w:t>
            </w:r>
            <w:hyperlink r:id="rId6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A16.19.005.001</w:t>
              </w:r>
            </w:hyperlink>
            <w:r>
              <w:rPr>
                <w:sz w:val="24"/>
              </w:rPr>
              <w:t xml:space="preserve">, </w:t>
            </w:r>
            <w:hyperlink r:id="rId6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A16.19.010</w:t>
              </w:r>
            </w:hyperlink>
            <w:r>
              <w:rPr>
                <w:sz w:val="24"/>
              </w:rPr>
              <w:t xml:space="preserve">, </w:t>
            </w:r>
            <w:hyperlink r:id="rId6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6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6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6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6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w:t>
              </w:r>
            </w:hyperlink>
            <w:r>
              <w:rPr>
                <w:sz w:val="24"/>
              </w:rPr>
              <w:t xml:space="preserve">, </w:t>
            </w:r>
            <w:hyperlink r:id="rId6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A16.28.007.001</w:t>
              </w:r>
            </w:hyperlink>
            <w:r>
              <w:rPr>
                <w:sz w:val="24"/>
              </w:rPr>
              <w:t xml:space="preserve">, </w:t>
            </w:r>
            <w:hyperlink r:id="rId6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A16.28.018.001</w:t>
              </w:r>
            </w:hyperlink>
            <w:r>
              <w:rPr>
                <w:sz w:val="24"/>
              </w:rPr>
              <w:t xml:space="preserve">, </w:t>
            </w:r>
            <w:hyperlink r:id="rId6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6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w:t>
              </w:r>
            </w:hyperlink>
            <w:r>
              <w:rPr>
                <w:sz w:val="24"/>
              </w:rPr>
              <w:t xml:space="preserve">, </w:t>
            </w:r>
            <w:hyperlink r:id="rId6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6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6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w:t>
              </w:r>
            </w:hyperlink>
            <w:r>
              <w:rPr>
                <w:sz w:val="24"/>
              </w:rPr>
              <w:t xml:space="preserve">, </w:t>
            </w:r>
            <w:hyperlink r:id="rId6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6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6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w:t>
              </w:r>
            </w:hyperlink>
            <w:r>
              <w:rPr>
                <w:sz w:val="24"/>
              </w:rPr>
              <w:t xml:space="preserve">, </w:t>
            </w:r>
            <w:hyperlink r:id="rId6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A16.30.005.001</w:t>
              </w:r>
            </w:hyperlink>
            <w:r>
              <w:rPr>
                <w:sz w:val="24"/>
              </w:rPr>
              <w:t xml:space="preserve">, </w:t>
            </w:r>
            <w:hyperlink r:id="rId6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A16.30.005.002</w:t>
              </w:r>
            </w:hyperlink>
            <w:r>
              <w:rPr>
                <w:sz w:val="24"/>
              </w:rPr>
              <w:t xml:space="preserve">, </w:t>
            </w:r>
            <w:hyperlink r:id="rId6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A16.30.024</w:t>
              </w:r>
            </w:hyperlink>
            <w:r>
              <w:rPr>
                <w:sz w:val="24"/>
              </w:rPr>
              <w:t xml:space="preserve">, </w:t>
            </w:r>
            <w:hyperlink r:id="rId6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w:t>
              </w:r>
            </w:hyperlink>
            <w:r>
              <w:rPr>
                <w:sz w:val="24"/>
              </w:rPr>
              <w:t xml:space="preserve">, </w:t>
            </w:r>
            <w:hyperlink r:id="rId6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A16.30.031</w:t>
              </w:r>
            </w:hyperlink>
          </w:p>
        </w:tc>
        <w:tc>
          <w:tcPr>
            <w:tcW w:w="2983" w:type="dxa"/>
            <w:tcBorders/>
          </w:tcPr>
          <w:p>
            <w:pPr>
              <w:pStyle w:val="ConsPlusNormal"/>
              <w:rPr/>
            </w:pPr>
            <w:r>
              <w:rPr>
                <w:sz w:val="24"/>
              </w:rPr>
              <w:t>возрастная группа:</w:t>
            </w:r>
          </w:p>
          <w:p>
            <w:pPr>
              <w:pStyle w:val="ConsPlusNormal"/>
              <w:rPr/>
            </w:pPr>
            <w:r>
              <w:rPr>
                <w:sz w:val="24"/>
              </w:rPr>
              <w:t>от 29 до 90 дней,</w:t>
            </w:r>
          </w:p>
          <w:p>
            <w:pPr>
              <w:pStyle w:val="ConsPlusNormal"/>
              <w:rPr/>
            </w:pPr>
            <w:r>
              <w:rPr>
                <w:sz w:val="24"/>
              </w:rPr>
              <w:t>от 91 дня до 1 года</w:t>
            </w:r>
          </w:p>
        </w:tc>
        <w:tc>
          <w:tcPr>
            <w:tcW w:w="1318" w:type="dxa"/>
            <w:tcBorders/>
          </w:tcPr>
          <w:p>
            <w:pPr>
              <w:pStyle w:val="ConsPlusNormal"/>
              <w:jc w:val="center"/>
              <w:rPr/>
            </w:pPr>
            <w:r>
              <w:rPr>
                <w:sz w:val="24"/>
              </w:rPr>
              <w:t>2,95</w:t>
            </w:r>
          </w:p>
        </w:tc>
      </w:tr>
      <w:tr>
        <w:trPr/>
        <w:tc>
          <w:tcPr>
            <w:tcW w:w="1248" w:type="dxa"/>
            <w:tcBorders/>
          </w:tcPr>
          <w:p>
            <w:pPr>
              <w:pStyle w:val="ConsPlusNormal"/>
              <w:jc w:val="center"/>
              <w:rPr/>
            </w:pPr>
            <w:r>
              <w:rPr>
                <w:sz w:val="24"/>
              </w:rPr>
              <w:t>st10.002</w:t>
            </w:r>
          </w:p>
        </w:tc>
        <w:tc>
          <w:tcPr>
            <w:tcW w:w="2466" w:type="dxa"/>
            <w:tcBorders/>
          </w:tcPr>
          <w:p>
            <w:pPr>
              <w:pStyle w:val="ConsPlusNormal"/>
              <w:rPr/>
            </w:pPr>
            <w:r>
              <w:rPr>
                <w:sz w:val="24"/>
              </w:rPr>
              <w:t>Детская хирургия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6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A03.28.001.001</w:t>
              </w:r>
            </w:hyperlink>
            <w:r>
              <w:rPr>
                <w:sz w:val="24"/>
              </w:rPr>
              <w:t xml:space="preserve">, </w:t>
            </w:r>
            <w:hyperlink r:id="rId6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A03.28.001.002</w:t>
              </w:r>
            </w:hyperlink>
            <w:r>
              <w:rPr>
                <w:sz w:val="24"/>
              </w:rPr>
              <w:t xml:space="preserve">, </w:t>
            </w:r>
            <w:hyperlink r:id="rId6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w:t>
              </w:r>
            </w:hyperlink>
            <w:r>
              <w:rPr>
                <w:sz w:val="24"/>
              </w:rPr>
              <w:t xml:space="preserve">, </w:t>
            </w:r>
            <w:hyperlink r:id="rId6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A16.02.013</w:t>
              </w:r>
            </w:hyperlink>
            <w:r>
              <w:rPr>
                <w:sz w:val="24"/>
              </w:rPr>
              <w:t xml:space="preserve">, </w:t>
            </w:r>
            <w:hyperlink r:id="rId6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A16.06.012</w:t>
              </w:r>
            </w:hyperlink>
            <w:r>
              <w:rPr>
                <w:sz w:val="24"/>
              </w:rPr>
              <w:t xml:space="preserve">, </w:t>
            </w:r>
            <w:hyperlink r:id="rId6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A16.08.033</w:t>
              </w:r>
            </w:hyperlink>
            <w:r>
              <w:rPr>
                <w:sz w:val="24"/>
              </w:rPr>
              <w:t xml:space="preserve">, </w:t>
            </w:r>
            <w:hyperlink r:id="rId6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w:t>
              </w:r>
            </w:hyperlink>
            <w:r>
              <w:rPr>
                <w:sz w:val="24"/>
              </w:rPr>
              <w:t xml:space="preserve">, </w:t>
            </w:r>
            <w:hyperlink r:id="rId6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w:t>
              </w:r>
            </w:hyperlink>
            <w:r>
              <w:rPr>
                <w:sz w:val="24"/>
              </w:rPr>
              <w:t xml:space="preserve">, </w:t>
            </w:r>
            <w:hyperlink r:id="rId6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w:t>
              </w:r>
            </w:hyperlink>
            <w:r>
              <w:rPr>
                <w:sz w:val="24"/>
              </w:rPr>
              <w:t xml:space="preserve">, </w:t>
            </w:r>
            <w:hyperlink r:id="rId6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w:t>
              </w:r>
            </w:hyperlink>
            <w:r>
              <w:rPr>
                <w:sz w:val="24"/>
              </w:rPr>
              <w:t xml:space="preserve">, </w:t>
            </w:r>
            <w:hyperlink r:id="rId6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A16.09.026.001</w:t>
              </w:r>
            </w:hyperlink>
            <w:r>
              <w:rPr>
                <w:sz w:val="24"/>
              </w:rPr>
              <w:t xml:space="preserve">, </w:t>
            </w:r>
            <w:hyperlink r:id="rId6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A16.09.032.003</w:t>
              </w:r>
            </w:hyperlink>
            <w:r>
              <w:rPr>
                <w:sz w:val="24"/>
              </w:rPr>
              <w:t xml:space="preserve">, </w:t>
            </w:r>
            <w:hyperlink r:id="rId6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A16.09.032.007</w:t>
              </w:r>
            </w:hyperlink>
            <w:r>
              <w:rPr>
                <w:sz w:val="24"/>
              </w:rPr>
              <w:t xml:space="preserve">, </w:t>
            </w:r>
            <w:hyperlink r:id="rId6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A16.16.001</w:t>
              </w:r>
            </w:hyperlink>
            <w:r>
              <w:rPr>
                <w:sz w:val="24"/>
              </w:rPr>
              <w:t xml:space="preserve">, </w:t>
            </w:r>
            <w:hyperlink r:id="rId6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A16.16.005</w:t>
              </w:r>
            </w:hyperlink>
            <w:r>
              <w:rPr>
                <w:sz w:val="24"/>
              </w:rPr>
              <w:t xml:space="preserve">, </w:t>
            </w:r>
            <w:hyperlink r:id="rId6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6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A16.16.010</w:t>
              </w:r>
            </w:hyperlink>
            <w:r>
              <w:rPr>
                <w:sz w:val="24"/>
              </w:rPr>
              <w:t xml:space="preserve">, </w:t>
            </w:r>
            <w:hyperlink r:id="rId6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A16.16.011</w:t>
              </w:r>
            </w:hyperlink>
            <w:r>
              <w:rPr>
                <w:sz w:val="24"/>
              </w:rPr>
              <w:t xml:space="preserve">, </w:t>
            </w:r>
            <w:hyperlink r:id="rId6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w:t>
              </w:r>
            </w:hyperlink>
            <w:r>
              <w:rPr>
                <w:sz w:val="24"/>
              </w:rPr>
              <w:t xml:space="preserve">, </w:t>
            </w:r>
            <w:hyperlink r:id="rId6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A16.16.026.002</w:t>
              </w:r>
            </w:hyperlink>
            <w:r>
              <w:rPr>
                <w:sz w:val="24"/>
              </w:rPr>
              <w:t xml:space="preserve">, </w:t>
            </w:r>
            <w:hyperlink r:id="rId6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A16.16.031</w:t>
              </w:r>
            </w:hyperlink>
            <w:r>
              <w:rPr>
                <w:sz w:val="24"/>
              </w:rPr>
              <w:t xml:space="preserve">, </w:t>
            </w:r>
            <w:hyperlink r:id="rId6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A16.16.033.001</w:t>
              </w:r>
            </w:hyperlink>
            <w:r>
              <w:rPr>
                <w:sz w:val="24"/>
              </w:rPr>
              <w:t xml:space="preserve">, </w:t>
            </w:r>
            <w:hyperlink r:id="rId6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w:t>
              </w:r>
            </w:hyperlink>
            <w:r>
              <w:rPr>
                <w:sz w:val="24"/>
              </w:rPr>
              <w:t xml:space="preserve">, </w:t>
            </w:r>
            <w:hyperlink r:id="rId6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w:t>
              </w:r>
            </w:hyperlink>
            <w:r>
              <w:rPr>
                <w:sz w:val="24"/>
              </w:rPr>
              <w:t xml:space="preserve">, </w:t>
            </w:r>
            <w:hyperlink r:id="rId6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A16.16.044</w:t>
              </w:r>
            </w:hyperlink>
            <w:r>
              <w:rPr>
                <w:sz w:val="24"/>
              </w:rPr>
              <w:t xml:space="preserve">, </w:t>
            </w:r>
            <w:hyperlink r:id="rId6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w:t>
              </w:r>
            </w:hyperlink>
            <w:r>
              <w:rPr>
                <w:sz w:val="24"/>
              </w:rPr>
              <w:t xml:space="preserve">, </w:t>
            </w:r>
            <w:hyperlink r:id="rId6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A16.17.002</w:t>
              </w:r>
            </w:hyperlink>
            <w:r>
              <w:rPr>
                <w:sz w:val="24"/>
              </w:rPr>
              <w:t xml:space="preserve">, </w:t>
            </w:r>
            <w:hyperlink r:id="rId6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A16.17.006</w:t>
              </w:r>
            </w:hyperlink>
            <w:r>
              <w:rPr>
                <w:sz w:val="24"/>
              </w:rPr>
              <w:t xml:space="preserve">, </w:t>
            </w:r>
            <w:hyperlink r:id="rId6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w:t>
              </w:r>
            </w:hyperlink>
            <w:r>
              <w:rPr>
                <w:sz w:val="24"/>
              </w:rPr>
              <w:t xml:space="preserve">, </w:t>
            </w:r>
            <w:hyperlink r:id="rId6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A16.17.008</w:t>
              </w:r>
            </w:hyperlink>
            <w:r>
              <w:rPr>
                <w:sz w:val="24"/>
              </w:rPr>
              <w:t xml:space="preserve">, </w:t>
            </w:r>
            <w:hyperlink r:id="rId6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A16.17.011</w:t>
              </w:r>
            </w:hyperlink>
            <w:r>
              <w:rPr>
                <w:sz w:val="24"/>
              </w:rPr>
              <w:t xml:space="preserve">, </w:t>
            </w:r>
            <w:hyperlink r:id="rId6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A16.17.012</w:t>
              </w:r>
            </w:hyperlink>
            <w:r>
              <w:rPr>
                <w:sz w:val="24"/>
              </w:rPr>
              <w:t xml:space="preserve">, </w:t>
            </w:r>
            <w:hyperlink r:id="rId6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A16.17.013</w:t>
              </w:r>
            </w:hyperlink>
            <w:r>
              <w:rPr>
                <w:sz w:val="24"/>
              </w:rPr>
              <w:t xml:space="preserve">, </w:t>
            </w:r>
            <w:hyperlink r:id="rId6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A16.18.002</w:t>
              </w:r>
            </w:hyperlink>
            <w:r>
              <w:rPr>
                <w:sz w:val="24"/>
              </w:rPr>
              <w:t xml:space="preserve">, </w:t>
            </w:r>
            <w:hyperlink r:id="rId6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A16.18.003</w:t>
              </w:r>
            </w:hyperlink>
            <w:r>
              <w:rPr>
                <w:sz w:val="24"/>
              </w:rPr>
              <w:t xml:space="preserve">, </w:t>
            </w:r>
            <w:hyperlink r:id="rId6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A16.18.006</w:t>
              </w:r>
            </w:hyperlink>
            <w:r>
              <w:rPr>
                <w:sz w:val="24"/>
              </w:rPr>
              <w:t xml:space="preserve">, </w:t>
            </w:r>
            <w:hyperlink r:id="rId6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w:t>
              </w:r>
            </w:hyperlink>
            <w:r>
              <w:rPr>
                <w:sz w:val="24"/>
              </w:rPr>
              <w:t xml:space="preserve">, </w:t>
            </w:r>
            <w:hyperlink r:id="rId6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A16.19.005.001</w:t>
              </w:r>
            </w:hyperlink>
            <w:r>
              <w:rPr>
                <w:sz w:val="24"/>
              </w:rPr>
              <w:t xml:space="preserve">, </w:t>
            </w:r>
            <w:hyperlink r:id="rId6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A16.19.010</w:t>
              </w:r>
            </w:hyperlink>
            <w:r>
              <w:rPr>
                <w:sz w:val="24"/>
              </w:rPr>
              <w:t xml:space="preserve">, </w:t>
            </w:r>
            <w:hyperlink r:id="rId6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6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6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6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6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w:t>
              </w:r>
            </w:hyperlink>
            <w:r>
              <w:rPr>
                <w:sz w:val="24"/>
              </w:rPr>
              <w:t xml:space="preserve">, </w:t>
            </w:r>
            <w:hyperlink r:id="rId6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A16.28.007.001</w:t>
              </w:r>
            </w:hyperlink>
            <w:r>
              <w:rPr>
                <w:sz w:val="24"/>
              </w:rPr>
              <w:t xml:space="preserve">, </w:t>
            </w:r>
            <w:hyperlink r:id="rId6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A16.28.018.001</w:t>
              </w:r>
            </w:hyperlink>
            <w:r>
              <w:rPr>
                <w:sz w:val="24"/>
              </w:rPr>
              <w:t xml:space="preserve">, </w:t>
            </w:r>
            <w:hyperlink r:id="rId6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6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w:t>
              </w:r>
            </w:hyperlink>
            <w:r>
              <w:rPr>
                <w:sz w:val="24"/>
              </w:rPr>
              <w:t xml:space="preserve">, </w:t>
            </w:r>
            <w:hyperlink r:id="rId6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6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6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w:t>
              </w:r>
            </w:hyperlink>
            <w:r>
              <w:rPr>
                <w:sz w:val="24"/>
              </w:rPr>
              <w:t xml:space="preserve">, </w:t>
            </w:r>
            <w:hyperlink r:id="rId6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6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7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w:t>
              </w:r>
            </w:hyperlink>
            <w:r>
              <w:rPr>
                <w:sz w:val="24"/>
              </w:rPr>
              <w:t xml:space="preserve">, </w:t>
            </w:r>
            <w:hyperlink r:id="rId7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A16.30.005.001</w:t>
              </w:r>
            </w:hyperlink>
            <w:r>
              <w:rPr>
                <w:sz w:val="24"/>
              </w:rPr>
              <w:t xml:space="preserve">, </w:t>
            </w:r>
            <w:hyperlink r:id="rId7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A16.30.005.002</w:t>
              </w:r>
            </w:hyperlink>
            <w:r>
              <w:rPr>
                <w:sz w:val="24"/>
              </w:rPr>
              <w:t xml:space="preserve">, </w:t>
            </w:r>
            <w:hyperlink r:id="rId7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A16.30.024</w:t>
              </w:r>
            </w:hyperlink>
            <w:r>
              <w:rPr>
                <w:sz w:val="24"/>
              </w:rPr>
              <w:t xml:space="preserve">, </w:t>
            </w:r>
            <w:hyperlink r:id="rId7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w:t>
              </w:r>
            </w:hyperlink>
            <w:r>
              <w:rPr>
                <w:sz w:val="24"/>
              </w:rPr>
              <w:t xml:space="preserve">, </w:t>
            </w:r>
            <w:hyperlink r:id="rId7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5,33</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7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A03.28.001.001</w:t>
              </w:r>
            </w:hyperlink>
            <w:r>
              <w:rPr>
                <w:sz w:val="24"/>
              </w:rPr>
              <w:t xml:space="preserve">, </w:t>
            </w:r>
            <w:hyperlink r:id="rId7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A03.28.001.002</w:t>
              </w:r>
            </w:hyperlink>
            <w:r>
              <w:rPr>
                <w:sz w:val="24"/>
              </w:rPr>
              <w:t xml:space="preserve">, </w:t>
            </w:r>
            <w:hyperlink r:id="rId7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w:t>
              </w:r>
            </w:hyperlink>
            <w:r>
              <w:rPr>
                <w:sz w:val="24"/>
              </w:rPr>
              <w:t xml:space="preserve">, </w:t>
            </w:r>
            <w:hyperlink r:id="rId7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A16.02.013</w:t>
              </w:r>
            </w:hyperlink>
            <w:r>
              <w:rPr>
                <w:sz w:val="24"/>
              </w:rPr>
              <w:t xml:space="preserve">, </w:t>
            </w:r>
            <w:hyperlink r:id="rId7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A16.06.012</w:t>
              </w:r>
            </w:hyperlink>
            <w:r>
              <w:rPr>
                <w:sz w:val="24"/>
              </w:rPr>
              <w:t xml:space="preserve">, </w:t>
            </w:r>
            <w:hyperlink r:id="rId7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A16.08.033</w:t>
              </w:r>
            </w:hyperlink>
            <w:r>
              <w:rPr>
                <w:sz w:val="24"/>
              </w:rPr>
              <w:t xml:space="preserve">, </w:t>
            </w:r>
            <w:hyperlink r:id="rId7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w:t>
              </w:r>
            </w:hyperlink>
            <w:r>
              <w:rPr>
                <w:sz w:val="24"/>
              </w:rPr>
              <w:t xml:space="preserve">, </w:t>
            </w:r>
            <w:hyperlink r:id="rId7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w:t>
              </w:r>
            </w:hyperlink>
            <w:r>
              <w:rPr>
                <w:sz w:val="24"/>
              </w:rPr>
              <w:t xml:space="preserve">, </w:t>
            </w:r>
            <w:hyperlink r:id="rId7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w:t>
              </w:r>
            </w:hyperlink>
            <w:r>
              <w:rPr>
                <w:sz w:val="24"/>
              </w:rPr>
              <w:t xml:space="preserve">, </w:t>
            </w:r>
            <w:hyperlink r:id="rId7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w:t>
              </w:r>
            </w:hyperlink>
            <w:r>
              <w:rPr>
                <w:sz w:val="24"/>
              </w:rPr>
              <w:t xml:space="preserve">, </w:t>
            </w:r>
            <w:hyperlink r:id="rId7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A16.09.026.001</w:t>
              </w:r>
            </w:hyperlink>
            <w:r>
              <w:rPr>
                <w:sz w:val="24"/>
              </w:rPr>
              <w:t xml:space="preserve">, </w:t>
            </w:r>
            <w:hyperlink r:id="rId7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A16.09.032.003</w:t>
              </w:r>
            </w:hyperlink>
            <w:r>
              <w:rPr>
                <w:sz w:val="24"/>
              </w:rPr>
              <w:t xml:space="preserve">, </w:t>
            </w:r>
            <w:hyperlink r:id="rId7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A16.09.032.007</w:t>
              </w:r>
            </w:hyperlink>
            <w:r>
              <w:rPr>
                <w:sz w:val="24"/>
              </w:rPr>
              <w:t xml:space="preserve">, </w:t>
            </w:r>
            <w:hyperlink r:id="rId7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A16.16.001</w:t>
              </w:r>
            </w:hyperlink>
            <w:r>
              <w:rPr>
                <w:sz w:val="24"/>
              </w:rPr>
              <w:t xml:space="preserve">, </w:t>
            </w:r>
            <w:hyperlink r:id="rId7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A16.16.005</w:t>
              </w:r>
            </w:hyperlink>
            <w:r>
              <w:rPr>
                <w:sz w:val="24"/>
              </w:rPr>
              <w:t xml:space="preserve">, </w:t>
            </w:r>
            <w:hyperlink r:id="rId7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7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A16.16.010</w:t>
              </w:r>
            </w:hyperlink>
            <w:r>
              <w:rPr>
                <w:sz w:val="24"/>
              </w:rPr>
              <w:t xml:space="preserve">, </w:t>
            </w:r>
            <w:hyperlink r:id="rId7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A16.16.011</w:t>
              </w:r>
            </w:hyperlink>
            <w:r>
              <w:rPr>
                <w:sz w:val="24"/>
              </w:rPr>
              <w:t xml:space="preserve">, </w:t>
            </w:r>
            <w:hyperlink r:id="rId7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w:t>
              </w:r>
            </w:hyperlink>
            <w:r>
              <w:rPr>
                <w:sz w:val="24"/>
              </w:rPr>
              <w:t xml:space="preserve">, </w:t>
            </w:r>
            <w:hyperlink r:id="rId7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A16.16.026.002</w:t>
              </w:r>
            </w:hyperlink>
            <w:r>
              <w:rPr>
                <w:sz w:val="24"/>
              </w:rPr>
              <w:t xml:space="preserve">, </w:t>
            </w:r>
            <w:hyperlink r:id="rId7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A16.16.031</w:t>
              </w:r>
            </w:hyperlink>
            <w:r>
              <w:rPr>
                <w:sz w:val="24"/>
              </w:rPr>
              <w:t xml:space="preserve">, </w:t>
            </w:r>
            <w:hyperlink r:id="rId7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A16.16.033.001</w:t>
              </w:r>
            </w:hyperlink>
            <w:r>
              <w:rPr>
                <w:sz w:val="24"/>
              </w:rPr>
              <w:t xml:space="preserve">, </w:t>
            </w:r>
            <w:hyperlink r:id="rId7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w:t>
              </w:r>
            </w:hyperlink>
            <w:r>
              <w:rPr>
                <w:sz w:val="24"/>
              </w:rPr>
              <w:t xml:space="preserve">, </w:t>
            </w:r>
            <w:hyperlink r:id="rId7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w:t>
              </w:r>
            </w:hyperlink>
            <w:r>
              <w:rPr>
                <w:sz w:val="24"/>
              </w:rPr>
              <w:t xml:space="preserve">, </w:t>
            </w:r>
            <w:hyperlink r:id="rId7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A16.16.044</w:t>
              </w:r>
            </w:hyperlink>
            <w:r>
              <w:rPr>
                <w:sz w:val="24"/>
              </w:rPr>
              <w:t xml:space="preserve">, </w:t>
            </w:r>
            <w:hyperlink r:id="rId7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w:t>
              </w:r>
            </w:hyperlink>
            <w:r>
              <w:rPr>
                <w:sz w:val="24"/>
              </w:rPr>
              <w:t xml:space="preserve">, </w:t>
            </w:r>
            <w:hyperlink r:id="rId7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A16.17.002</w:t>
              </w:r>
            </w:hyperlink>
            <w:r>
              <w:rPr>
                <w:sz w:val="24"/>
              </w:rPr>
              <w:t xml:space="preserve">, </w:t>
            </w:r>
            <w:hyperlink r:id="rId7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A16.17.006</w:t>
              </w:r>
            </w:hyperlink>
            <w:r>
              <w:rPr>
                <w:sz w:val="24"/>
              </w:rPr>
              <w:t xml:space="preserve">, </w:t>
            </w:r>
            <w:hyperlink r:id="rId7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w:t>
              </w:r>
            </w:hyperlink>
            <w:r>
              <w:rPr>
                <w:sz w:val="24"/>
              </w:rPr>
              <w:t xml:space="preserve">, </w:t>
            </w:r>
            <w:hyperlink r:id="rId7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A16.17.008</w:t>
              </w:r>
            </w:hyperlink>
            <w:r>
              <w:rPr>
                <w:sz w:val="24"/>
              </w:rPr>
              <w:t xml:space="preserve">, </w:t>
            </w:r>
            <w:hyperlink r:id="rId7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A16.17.011</w:t>
              </w:r>
            </w:hyperlink>
            <w:r>
              <w:rPr>
                <w:sz w:val="24"/>
              </w:rPr>
              <w:t xml:space="preserve">, </w:t>
            </w:r>
            <w:hyperlink r:id="rId7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A16.17.012</w:t>
              </w:r>
            </w:hyperlink>
            <w:r>
              <w:rPr>
                <w:sz w:val="24"/>
              </w:rPr>
              <w:t xml:space="preserve">, </w:t>
            </w:r>
            <w:hyperlink r:id="rId7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A16.17.013</w:t>
              </w:r>
            </w:hyperlink>
            <w:r>
              <w:rPr>
                <w:sz w:val="24"/>
              </w:rPr>
              <w:t xml:space="preserve">, </w:t>
            </w:r>
            <w:hyperlink r:id="rId7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A16.18.002</w:t>
              </w:r>
            </w:hyperlink>
            <w:r>
              <w:rPr>
                <w:sz w:val="24"/>
              </w:rPr>
              <w:t xml:space="preserve">, </w:t>
            </w:r>
            <w:hyperlink r:id="rId7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A16.18.003</w:t>
              </w:r>
            </w:hyperlink>
            <w:r>
              <w:rPr>
                <w:sz w:val="24"/>
              </w:rPr>
              <w:t xml:space="preserve">, </w:t>
            </w:r>
            <w:hyperlink r:id="rId7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A16.18.006</w:t>
              </w:r>
            </w:hyperlink>
            <w:r>
              <w:rPr>
                <w:sz w:val="24"/>
              </w:rPr>
              <w:t xml:space="preserve">, </w:t>
            </w:r>
            <w:hyperlink r:id="rId7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w:t>
              </w:r>
            </w:hyperlink>
            <w:r>
              <w:rPr>
                <w:sz w:val="24"/>
              </w:rPr>
              <w:t xml:space="preserve">, </w:t>
            </w:r>
            <w:hyperlink r:id="rId7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A16.19.005.001</w:t>
              </w:r>
            </w:hyperlink>
            <w:r>
              <w:rPr>
                <w:sz w:val="24"/>
              </w:rPr>
              <w:t xml:space="preserve">, </w:t>
            </w:r>
            <w:hyperlink r:id="rId7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A16.19.010</w:t>
              </w:r>
            </w:hyperlink>
            <w:r>
              <w:rPr>
                <w:sz w:val="24"/>
              </w:rPr>
              <w:t xml:space="preserve">, </w:t>
            </w:r>
            <w:hyperlink r:id="rId7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7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7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7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7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w:t>
              </w:r>
            </w:hyperlink>
            <w:r>
              <w:rPr>
                <w:sz w:val="24"/>
              </w:rPr>
              <w:t xml:space="preserve">, </w:t>
            </w:r>
            <w:hyperlink r:id="rId7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A16.28.007.001</w:t>
              </w:r>
            </w:hyperlink>
            <w:r>
              <w:rPr>
                <w:sz w:val="24"/>
              </w:rPr>
              <w:t xml:space="preserve">, </w:t>
            </w:r>
            <w:hyperlink r:id="rId7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A16.28.018.001</w:t>
              </w:r>
            </w:hyperlink>
            <w:r>
              <w:rPr>
                <w:sz w:val="24"/>
              </w:rPr>
              <w:t xml:space="preserve">, </w:t>
            </w:r>
            <w:hyperlink r:id="rId7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7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w:t>
              </w:r>
            </w:hyperlink>
            <w:r>
              <w:rPr>
                <w:sz w:val="24"/>
              </w:rPr>
              <w:t xml:space="preserve">, </w:t>
            </w:r>
            <w:hyperlink r:id="rId7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7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7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w:t>
              </w:r>
            </w:hyperlink>
            <w:r>
              <w:rPr>
                <w:sz w:val="24"/>
              </w:rPr>
              <w:t xml:space="preserve">, </w:t>
            </w:r>
            <w:hyperlink r:id="rId7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7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7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w:t>
              </w:r>
            </w:hyperlink>
            <w:r>
              <w:rPr>
                <w:sz w:val="24"/>
              </w:rPr>
              <w:t xml:space="preserve">, </w:t>
            </w:r>
            <w:hyperlink r:id="rId7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A16.30.005.001</w:t>
              </w:r>
            </w:hyperlink>
            <w:r>
              <w:rPr>
                <w:sz w:val="24"/>
              </w:rPr>
              <w:t xml:space="preserve">, </w:t>
            </w:r>
            <w:hyperlink r:id="rId7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A16.30.005.002</w:t>
              </w:r>
            </w:hyperlink>
            <w:r>
              <w:rPr>
                <w:sz w:val="24"/>
              </w:rPr>
              <w:t xml:space="preserve">, </w:t>
            </w:r>
            <w:hyperlink r:id="rId7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A16.30.024</w:t>
              </w:r>
            </w:hyperlink>
            <w:r>
              <w:rPr>
                <w:sz w:val="24"/>
              </w:rPr>
              <w:t xml:space="preserve">, </w:t>
            </w:r>
            <w:hyperlink r:id="rId7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w:t>
              </w:r>
            </w:hyperlink>
          </w:p>
        </w:tc>
        <w:tc>
          <w:tcPr>
            <w:tcW w:w="2983" w:type="dxa"/>
            <w:tcBorders/>
          </w:tcPr>
          <w:p>
            <w:pPr>
              <w:pStyle w:val="ConsPlusNormal"/>
              <w:rPr/>
            </w:pPr>
            <w:r>
              <w:rPr>
                <w:sz w:val="24"/>
              </w:rPr>
              <w:t>обязательный дополнительный диагноз: P05.0, P05.1, P05.2, P05.9, P07.0, P07.1, P07.2, P07.3</w:t>
            </w:r>
          </w:p>
        </w:tc>
        <w:tc>
          <w:tcPr>
            <w:tcW w:w="1318" w:type="dxa"/>
            <w:tcBorders/>
          </w:tcPr>
          <w:p>
            <w:pPr>
              <w:pStyle w:val="ConsPlusNormal"/>
              <w:rPr/>
            </w:pPr>
            <w:r>
              <w:rPr/>
            </w:r>
          </w:p>
        </w:tc>
      </w:tr>
      <w:tr>
        <w:trPr/>
        <w:tc>
          <w:tcPr>
            <w:tcW w:w="1248" w:type="dxa"/>
            <w:tcBorders/>
          </w:tcPr>
          <w:p>
            <w:pPr>
              <w:pStyle w:val="ConsPlusNormal"/>
              <w:jc w:val="center"/>
              <w:rPr/>
            </w:pPr>
            <w:r>
              <w:rPr>
                <w:sz w:val="24"/>
              </w:rPr>
              <w:t>st10.003</w:t>
            </w:r>
          </w:p>
        </w:tc>
        <w:tc>
          <w:tcPr>
            <w:tcW w:w="2466" w:type="dxa"/>
            <w:tcBorders/>
          </w:tcPr>
          <w:p>
            <w:pPr>
              <w:pStyle w:val="ConsPlusNormal"/>
              <w:rPr/>
            </w:pPr>
            <w:r>
              <w:rPr>
                <w:sz w:val="24"/>
              </w:rPr>
              <w:t>Аппендэктомия, дети</w:t>
            </w:r>
          </w:p>
        </w:tc>
        <w:tc>
          <w:tcPr>
            <w:tcW w:w="4014" w:type="dxa"/>
            <w:tcBorders/>
          </w:tcPr>
          <w:p>
            <w:pPr>
              <w:pStyle w:val="ConsPlusNormal"/>
              <w:jc w:val="center"/>
              <w:rPr/>
            </w:pPr>
            <w:r>
              <w:rPr>
                <w:sz w:val="24"/>
              </w:rPr>
              <w:t>-</w:t>
            </w:r>
          </w:p>
        </w:tc>
        <w:tc>
          <w:tcPr>
            <w:tcW w:w="4014" w:type="dxa"/>
            <w:tcBorders/>
          </w:tcPr>
          <w:p>
            <w:pPr>
              <w:pStyle w:val="ConsPlusNormal"/>
              <w:rPr/>
            </w:pPr>
            <w:hyperlink r:id="rId7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A16.18.009</w:t>
              </w:r>
            </w:hyperlink>
            <w:r>
              <w:rPr>
                <w:sz w:val="24"/>
              </w:rPr>
              <w:t xml:space="preserve">, </w:t>
            </w:r>
            <w:hyperlink r:id="rId7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A16.18.010</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0,77</w:t>
            </w:r>
          </w:p>
        </w:tc>
      </w:tr>
      <w:tr>
        <w:trPr/>
        <w:tc>
          <w:tcPr>
            <w:tcW w:w="1248" w:type="dxa"/>
            <w:tcBorders/>
          </w:tcPr>
          <w:p>
            <w:pPr>
              <w:pStyle w:val="ConsPlusNormal"/>
              <w:jc w:val="center"/>
              <w:rPr/>
            </w:pPr>
            <w:r>
              <w:rPr>
                <w:sz w:val="24"/>
              </w:rPr>
              <w:t>st10.005</w:t>
            </w:r>
          </w:p>
        </w:tc>
        <w:tc>
          <w:tcPr>
            <w:tcW w:w="2466" w:type="dxa"/>
            <w:tcBorders/>
          </w:tcPr>
          <w:p>
            <w:pPr>
              <w:pStyle w:val="ConsPlusNormal"/>
              <w:rPr/>
            </w:pPr>
            <w:r>
              <w:rPr>
                <w:sz w:val="24"/>
              </w:rPr>
              <w:t>Операции по поводу грыж, дети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7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w:t>
              </w:r>
            </w:hyperlink>
            <w:r>
              <w:rPr>
                <w:sz w:val="24"/>
              </w:rPr>
              <w:t xml:space="preserve">, </w:t>
            </w:r>
            <w:hyperlink r:id="rId7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7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A16.30.003</w:t>
              </w:r>
            </w:hyperlink>
            <w:r>
              <w:rPr>
                <w:sz w:val="24"/>
              </w:rPr>
              <w:t xml:space="preserve">, </w:t>
            </w:r>
            <w:hyperlink r:id="rId7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A16.30.004.001</w:t>
              </w:r>
            </w:hyperlink>
            <w:r>
              <w:rPr>
                <w:sz w:val="24"/>
              </w:rPr>
              <w:t xml:space="preserve">, </w:t>
            </w:r>
            <w:hyperlink r:id="rId7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A16.30.004.002</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0,88</w:t>
            </w:r>
          </w:p>
        </w:tc>
      </w:tr>
      <w:tr>
        <w:trPr/>
        <w:tc>
          <w:tcPr>
            <w:tcW w:w="1248" w:type="dxa"/>
            <w:tcBorders/>
          </w:tcPr>
          <w:p>
            <w:pPr>
              <w:pStyle w:val="ConsPlusNormal"/>
              <w:jc w:val="center"/>
              <w:rPr/>
            </w:pPr>
            <w:r>
              <w:rPr>
                <w:sz w:val="24"/>
              </w:rPr>
              <w:t>st10.006</w:t>
            </w:r>
          </w:p>
        </w:tc>
        <w:tc>
          <w:tcPr>
            <w:tcW w:w="2466" w:type="dxa"/>
            <w:tcBorders/>
          </w:tcPr>
          <w:p>
            <w:pPr>
              <w:pStyle w:val="ConsPlusNormal"/>
              <w:rPr/>
            </w:pPr>
            <w:r>
              <w:rPr>
                <w:sz w:val="24"/>
              </w:rPr>
              <w:t>Операции по поводу грыж, дети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7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A16.30.004.003</w:t>
              </w:r>
            </w:hyperlink>
            <w:r>
              <w:rPr>
                <w:sz w:val="24"/>
              </w:rPr>
              <w:t xml:space="preserve">, </w:t>
            </w:r>
            <w:hyperlink r:id="rId7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A16.30.004.004</w:t>
              </w:r>
            </w:hyperlink>
            <w:r>
              <w:rPr>
                <w:sz w:val="24"/>
              </w:rPr>
              <w:t xml:space="preserve">, </w:t>
            </w:r>
            <w:hyperlink r:id="rId7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A16.30.004.005</w:t>
              </w:r>
            </w:hyperlink>
            <w:r>
              <w:rPr>
                <w:sz w:val="24"/>
              </w:rPr>
              <w:t xml:space="preserve">, </w:t>
            </w:r>
            <w:hyperlink r:id="rId7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A16.30.004.006</w:t>
              </w:r>
            </w:hyperlink>
            <w:r>
              <w:rPr>
                <w:sz w:val="24"/>
              </w:rPr>
              <w:t xml:space="preserve">, </w:t>
            </w:r>
            <w:hyperlink r:id="rId7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A16.30.004.007</w:t>
              </w:r>
            </w:hyperlink>
            <w:r>
              <w:rPr>
                <w:sz w:val="24"/>
              </w:rPr>
              <w:t xml:space="preserve">, </w:t>
            </w:r>
            <w:hyperlink r:id="rId7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A16.30.004.008</w:t>
              </w:r>
            </w:hyperlink>
            <w:r>
              <w:rPr>
                <w:sz w:val="24"/>
              </w:rPr>
              <w:t xml:space="preserve">, </w:t>
            </w:r>
            <w:hyperlink r:id="rId7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A16.30.004.009</w:t>
              </w:r>
            </w:hyperlink>
            <w:r>
              <w:rPr>
                <w:sz w:val="24"/>
              </w:rPr>
              <w:t xml:space="preserve">, </w:t>
            </w:r>
            <w:hyperlink r:id="rId7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w:t>
              </w:r>
            </w:hyperlink>
            <w:r>
              <w:rPr>
                <w:sz w:val="24"/>
              </w:rPr>
              <w:t xml:space="preserve">, </w:t>
            </w:r>
            <w:hyperlink r:id="rId7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A16.30.005.002</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1,05</w:t>
            </w:r>
          </w:p>
        </w:tc>
      </w:tr>
      <w:tr>
        <w:trPr/>
        <w:tc>
          <w:tcPr>
            <w:tcW w:w="1248" w:type="dxa"/>
            <w:tcBorders/>
          </w:tcPr>
          <w:p>
            <w:pPr>
              <w:pStyle w:val="ConsPlusNormal"/>
              <w:jc w:val="center"/>
              <w:rPr/>
            </w:pPr>
            <w:r>
              <w:rPr>
                <w:sz w:val="24"/>
              </w:rPr>
              <w:t>st10.007</w:t>
            </w:r>
          </w:p>
        </w:tc>
        <w:tc>
          <w:tcPr>
            <w:tcW w:w="2466" w:type="dxa"/>
            <w:tcBorders/>
          </w:tcPr>
          <w:p>
            <w:pPr>
              <w:pStyle w:val="ConsPlusNormal"/>
              <w:rPr/>
            </w:pPr>
            <w:r>
              <w:rPr>
                <w:sz w:val="24"/>
              </w:rPr>
              <w:t>Операции по поводу грыж, дети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7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A16.30.001.002</w:t>
              </w:r>
            </w:hyperlink>
            <w:r>
              <w:rPr>
                <w:sz w:val="24"/>
              </w:rPr>
              <w:t xml:space="preserve">, </w:t>
            </w:r>
            <w:hyperlink r:id="rId7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A16.30.002.001</w:t>
              </w:r>
            </w:hyperlink>
            <w:r>
              <w:rPr>
                <w:sz w:val="24"/>
              </w:rPr>
              <w:t xml:space="preserve">, </w:t>
            </w:r>
            <w:hyperlink r:id="rId7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A16.30.002.002</w:t>
              </w:r>
            </w:hyperlink>
            <w:r>
              <w:rPr>
                <w:sz w:val="24"/>
              </w:rPr>
              <w:t xml:space="preserve">, </w:t>
            </w:r>
            <w:hyperlink r:id="rId7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A16.30.004.011</w:t>
              </w:r>
            </w:hyperlink>
            <w:r>
              <w:rPr>
                <w:sz w:val="24"/>
              </w:rPr>
              <w:t xml:space="preserve">, </w:t>
            </w:r>
            <w:hyperlink r:id="rId7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A16.30.004.012</w:t>
              </w:r>
            </w:hyperlink>
            <w:r>
              <w:rPr>
                <w:sz w:val="24"/>
              </w:rPr>
              <w:t xml:space="preserve">, </w:t>
            </w:r>
            <w:hyperlink r:id="rId7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A16.30.004.013</w:t>
              </w:r>
            </w:hyperlink>
            <w:r>
              <w:rPr>
                <w:sz w:val="24"/>
              </w:rPr>
              <w:t xml:space="preserve">, </w:t>
            </w:r>
            <w:hyperlink r:id="rId7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A16.30.004.014</w:t>
              </w:r>
            </w:hyperlink>
            <w:r>
              <w:rPr>
                <w:sz w:val="24"/>
              </w:rPr>
              <w:t xml:space="preserve">, </w:t>
            </w:r>
            <w:hyperlink r:id="rId7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A16.30.004.015</w:t>
              </w:r>
            </w:hyperlink>
            <w:r>
              <w:rPr>
                <w:sz w:val="24"/>
              </w:rPr>
              <w:t xml:space="preserve">, </w:t>
            </w:r>
            <w:hyperlink r:id="rId7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A16.30.004.016</w:t>
              </w:r>
            </w:hyperlink>
            <w:r>
              <w:rPr>
                <w:sz w:val="24"/>
              </w:rPr>
              <w:t xml:space="preserve">, </w:t>
            </w:r>
            <w:hyperlink r:id="rId7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1,25</w:t>
            </w:r>
          </w:p>
        </w:tc>
      </w:tr>
      <w:tr>
        <w:trPr/>
        <w:tc>
          <w:tcPr>
            <w:tcW w:w="1248" w:type="dxa"/>
            <w:tcBorders/>
          </w:tcPr>
          <w:p>
            <w:pPr>
              <w:pStyle w:val="ConsPlusNormal"/>
              <w:jc w:val="center"/>
              <w:rPr/>
            </w:pPr>
            <w:r>
              <w:rPr>
                <w:sz w:val="24"/>
              </w:rPr>
              <w:t>st10.008</w:t>
            </w:r>
          </w:p>
        </w:tc>
        <w:tc>
          <w:tcPr>
            <w:tcW w:w="2466" w:type="dxa"/>
            <w:tcBorders/>
          </w:tcPr>
          <w:p>
            <w:pPr>
              <w:pStyle w:val="ConsPlusNormal"/>
              <w:rPr/>
            </w:pPr>
            <w:r>
              <w:rPr>
                <w:sz w:val="24"/>
              </w:rPr>
              <w:t>Другие операции на органах брюшной полости, дети</w:t>
            </w:r>
          </w:p>
        </w:tc>
        <w:tc>
          <w:tcPr>
            <w:tcW w:w="4014" w:type="dxa"/>
            <w:tcBorders/>
          </w:tcPr>
          <w:p>
            <w:pPr>
              <w:pStyle w:val="ConsPlusNormal"/>
              <w:jc w:val="center"/>
              <w:rPr/>
            </w:pPr>
            <w:r>
              <w:rPr>
                <w:sz w:val="24"/>
              </w:rPr>
              <w:t>-</w:t>
            </w:r>
          </w:p>
        </w:tc>
        <w:tc>
          <w:tcPr>
            <w:tcW w:w="4014" w:type="dxa"/>
            <w:tcBorders/>
          </w:tcPr>
          <w:p>
            <w:pPr>
              <w:pStyle w:val="ConsPlusNormal"/>
              <w:rPr/>
            </w:pPr>
            <w:hyperlink r:id="rId7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A16.18.009.001</w:t>
              </w:r>
            </w:hyperlink>
            <w:r>
              <w:rPr>
                <w:sz w:val="24"/>
              </w:rPr>
              <w:t xml:space="preserve">, </w:t>
            </w:r>
            <w:hyperlink r:id="rId7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A16.30.001.001</w:t>
              </w:r>
            </w:hyperlink>
            <w:r>
              <w:rPr>
                <w:sz w:val="24"/>
              </w:rPr>
              <w:t xml:space="preserve">, </w:t>
            </w:r>
            <w:hyperlink r:id="rId7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A16.30.004.010</w:t>
              </w:r>
            </w:hyperlink>
            <w:r>
              <w:rPr>
                <w:sz w:val="24"/>
              </w:rPr>
              <w:t xml:space="preserve">, </w:t>
            </w:r>
            <w:hyperlink r:id="rId7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2,29</w:t>
            </w:r>
          </w:p>
        </w:tc>
      </w:tr>
      <w:tr>
        <w:trPr/>
        <w:tc>
          <w:tcPr>
            <w:tcW w:w="1248" w:type="dxa"/>
            <w:tcBorders/>
          </w:tcPr>
          <w:p>
            <w:pPr>
              <w:pStyle w:val="ConsPlusNormal"/>
              <w:jc w:val="center"/>
              <w:rPr/>
            </w:pPr>
            <w:r>
              <w:rPr>
                <w:sz w:val="24"/>
              </w:rPr>
              <w:t>st11</w:t>
            </w:r>
          </w:p>
        </w:tc>
        <w:tc>
          <w:tcPr>
            <w:tcW w:w="2466" w:type="dxa"/>
            <w:tcBorders/>
          </w:tcPr>
          <w:p>
            <w:pPr>
              <w:pStyle w:val="ConsPlusNormal"/>
              <w:rPr/>
            </w:pPr>
            <w:r>
              <w:rPr>
                <w:sz w:val="24"/>
              </w:rPr>
              <w:t>Детская эндокринология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1,48</w:t>
            </w:r>
          </w:p>
        </w:tc>
      </w:tr>
      <w:tr>
        <w:trPr/>
        <w:tc>
          <w:tcPr>
            <w:tcW w:w="1248" w:type="dxa"/>
            <w:tcBorders/>
          </w:tcPr>
          <w:p>
            <w:pPr>
              <w:pStyle w:val="ConsPlusNormal"/>
              <w:jc w:val="center"/>
              <w:rPr/>
            </w:pPr>
            <w:r>
              <w:rPr>
                <w:sz w:val="24"/>
              </w:rPr>
              <w:t>st11.001</w:t>
            </w:r>
          </w:p>
        </w:tc>
        <w:tc>
          <w:tcPr>
            <w:tcW w:w="2466" w:type="dxa"/>
            <w:tcBorders/>
          </w:tcPr>
          <w:p>
            <w:pPr>
              <w:pStyle w:val="ConsPlusNormal"/>
              <w:rPr/>
            </w:pPr>
            <w:r>
              <w:rPr>
                <w:sz w:val="24"/>
              </w:rPr>
              <w:t>Сахарный диабет, дети</w:t>
            </w:r>
          </w:p>
        </w:tc>
        <w:tc>
          <w:tcPr>
            <w:tcW w:w="4014" w:type="dxa"/>
            <w:tcBorders/>
          </w:tcPr>
          <w:p>
            <w:pPr>
              <w:pStyle w:val="ConsPlusNormal"/>
              <w:rPr/>
            </w:pPr>
            <w:r>
              <w:rPr>
                <w:sz w:val="24"/>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1,51</w:t>
            </w:r>
          </w:p>
        </w:tc>
      </w:tr>
      <w:tr>
        <w:trPr/>
        <w:tc>
          <w:tcPr>
            <w:tcW w:w="1248" w:type="dxa"/>
            <w:tcBorders/>
          </w:tcPr>
          <w:p>
            <w:pPr>
              <w:pStyle w:val="ConsPlusNormal"/>
              <w:jc w:val="center"/>
              <w:rPr/>
            </w:pPr>
            <w:r>
              <w:rPr>
                <w:sz w:val="24"/>
              </w:rPr>
              <w:t>st11.002</w:t>
            </w:r>
          </w:p>
        </w:tc>
        <w:tc>
          <w:tcPr>
            <w:tcW w:w="2466" w:type="dxa"/>
            <w:tcBorders/>
          </w:tcPr>
          <w:p>
            <w:pPr>
              <w:pStyle w:val="ConsPlusNormal"/>
              <w:rPr/>
            </w:pPr>
            <w:r>
              <w:rPr>
                <w:sz w:val="24"/>
              </w:rPr>
              <w:t>Заболевания гипофиза, дети</w:t>
            </w:r>
          </w:p>
        </w:tc>
        <w:tc>
          <w:tcPr>
            <w:tcW w:w="4014" w:type="dxa"/>
            <w:tcBorders/>
          </w:tcPr>
          <w:p>
            <w:pPr>
              <w:pStyle w:val="ConsPlusNormal"/>
              <w:rPr/>
            </w:pPr>
            <w:r>
              <w:rPr>
                <w:sz w:val="24"/>
              </w:rPr>
              <w:t>D35.2, E22, E22.0, E22.1, E22.2, E22.8, E22.9, E23, E23.0, E23.1, E23.2, E23.3, E23.6, E23.7, E24.0, E24.1, E24.2, E24.4, E24.8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2,26</w:t>
            </w:r>
          </w:p>
        </w:tc>
      </w:tr>
      <w:tr>
        <w:trPr/>
        <w:tc>
          <w:tcPr>
            <w:tcW w:w="1248" w:type="dxa"/>
            <w:tcBorders/>
          </w:tcPr>
          <w:p>
            <w:pPr>
              <w:pStyle w:val="ConsPlusNormal"/>
              <w:jc w:val="center"/>
              <w:rPr/>
            </w:pPr>
            <w:r>
              <w:rPr>
                <w:sz w:val="24"/>
              </w:rPr>
              <w:t>st11.003</w:t>
            </w:r>
          </w:p>
        </w:tc>
        <w:tc>
          <w:tcPr>
            <w:tcW w:w="2466" w:type="dxa"/>
            <w:tcBorders/>
          </w:tcPr>
          <w:p>
            <w:pPr>
              <w:pStyle w:val="ConsPlusNormal"/>
              <w:rPr/>
            </w:pPr>
            <w:r>
              <w:rPr>
                <w:sz w:val="24"/>
              </w:rPr>
              <w:t>Другие болезни эндокринной системы, дети (уровень 1)</w:t>
            </w:r>
          </w:p>
        </w:tc>
        <w:tc>
          <w:tcPr>
            <w:tcW w:w="4014" w:type="dxa"/>
            <w:tcBorders/>
          </w:tcPr>
          <w:p>
            <w:pPr>
              <w:pStyle w:val="ConsPlusNormal"/>
              <w:rPr/>
            </w:pPr>
            <w:r>
              <w:rPr>
                <w:sz w:val="24"/>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1,38</w:t>
            </w:r>
          </w:p>
        </w:tc>
      </w:tr>
      <w:tr>
        <w:trPr/>
        <w:tc>
          <w:tcPr>
            <w:tcW w:w="1248" w:type="dxa"/>
            <w:tcBorders/>
          </w:tcPr>
          <w:p>
            <w:pPr>
              <w:pStyle w:val="ConsPlusNormal"/>
              <w:jc w:val="center"/>
              <w:rPr/>
            </w:pPr>
            <w:r>
              <w:rPr>
                <w:sz w:val="24"/>
              </w:rPr>
              <w:t>st11.004</w:t>
            </w:r>
          </w:p>
        </w:tc>
        <w:tc>
          <w:tcPr>
            <w:tcW w:w="2466" w:type="dxa"/>
            <w:tcBorders/>
          </w:tcPr>
          <w:p>
            <w:pPr>
              <w:pStyle w:val="ConsPlusNormal"/>
              <w:rPr/>
            </w:pPr>
            <w:r>
              <w:rPr>
                <w:sz w:val="24"/>
              </w:rPr>
              <w:t>Другие болезни эндокринной системы, дети (уровень 2)</w:t>
            </w:r>
          </w:p>
        </w:tc>
        <w:tc>
          <w:tcPr>
            <w:tcW w:w="4014" w:type="dxa"/>
            <w:tcBorders/>
          </w:tcPr>
          <w:p>
            <w:pPr>
              <w:pStyle w:val="ConsPlusNormal"/>
              <w:rPr/>
            </w:pPr>
            <w:r>
              <w:rPr>
                <w:sz w:val="24"/>
              </w:rPr>
              <w:t>D13.6, D13.7, D44.8, E16.1, E16.2, E16.8, E16.9, E24.3, E31, E31.0, E31.1, E31.8, E31.9, E34.0, E34.1, E34.2, E34.8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2,82</w:t>
            </w:r>
          </w:p>
        </w:tc>
      </w:tr>
      <w:tr>
        <w:trPr/>
        <w:tc>
          <w:tcPr>
            <w:tcW w:w="1248" w:type="dxa"/>
            <w:tcBorders/>
          </w:tcPr>
          <w:p>
            <w:pPr>
              <w:pStyle w:val="ConsPlusNormal"/>
              <w:jc w:val="center"/>
              <w:rPr/>
            </w:pPr>
            <w:r>
              <w:rPr>
                <w:sz w:val="24"/>
              </w:rPr>
              <w:t>st12</w:t>
            </w:r>
          </w:p>
        </w:tc>
        <w:tc>
          <w:tcPr>
            <w:tcW w:w="2466" w:type="dxa"/>
            <w:tcBorders/>
          </w:tcPr>
          <w:p>
            <w:pPr>
              <w:pStyle w:val="ConsPlusNormal"/>
              <w:rPr/>
            </w:pPr>
            <w:r>
              <w:rPr>
                <w:sz w:val="24"/>
              </w:rPr>
              <w:t>Инфекционные болезни</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0,65</w:t>
            </w:r>
          </w:p>
        </w:tc>
      </w:tr>
      <w:tr>
        <w:trPr/>
        <w:tc>
          <w:tcPr>
            <w:tcW w:w="1248" w:type="dxa"/>
            <w:tcBorders/>
          </w:tcPr>
          <w:p>
            <w:pPr>
              <w:pStyle w:val="ConsPlusNormal"/>
              <w:jc w:val="center"/>
              <w:rPr/>
            </w:pPr>
            <w:r>
              <w:rPr>
                <w:sz w:val="24"/>
              </w:rPr>
              <w:t>st12.001</w:t>
            </w:r>
          </w:p>
        </w:tc>
        <w:tc>
          <w:tcPr>
            <w:tcW w:w="2466" w:type="dxa"/>
            <w:tcBorders/>
          </w:tcPr>
          <w:p>
            <w:pPr>
              <w:pStyle w:val="ConsPlusNormal"/>
              <w:rPr/>
            </w:pPr>
            <w:r>
              <w:rPr>
                <w:sz w:val="24"/>
              </w:rPr>
              <w:t>Кишечные инфекции, взрослые</w:t>
            </w:r>
          </w:p>
        </w:tc>
        <w:tc>
          <w:tcPr>
            <w:tcW w:w="4014" w:type="dxa"/>
            <w:tcBorders/>
          </w:tcPr>
          <w:p>
            <w:pPr>
              <w:pStyle w:val="ConsPlusNormal"/>
              <w:rPr/>
            </w:pPr>
            <w:r>
              <w:rPr>
                <w:sz w:val="24"/>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0,58</w:t>
            </w:r>
          </w:p>
        </w:tc>
      </w:tr>
      <w:tr>
        <w:trPr/>
        <w:tc>
          <w:tcPr>
            <w:tcW w:w="1248" w:type="dxa"/>
            <w:tcBorders/>
          </w:tcPr>
          <w:p>
            <w:pPr>
              <w:pStyle w:val="ConsPlusNormal"/>
              <w:jc w:val="center"/>
              <w:rPr/>
            </w:pPr>
            <w:r>
              <w:rPr>
                <w:sz w:val="24"/>
              </w:rPr>
              <w:t>st12.002</w:t>
            </w:r>
          </w:p>
        </w:tc>
        <w:tc>
          <w:tcPr>
            <w:tcW w:w="2466" w:type="dxa"/>
            <w:tcBorders/>
          </w:tcPr>
          <w:p>
            <w:pPr>
              <w:pStyle w:val="ConsPlusNormal"/>
              <w:rPr/>
            </w:pPr>
            <w:r>
              <w:rPr>
                <w:sz w:val="24"/>
              </w:rPr>
              <w:t>Кишечные инфекции, дети</w:t>
            </w:r>
          </w:p>
        </w:tc>
        <w:tc>
          <w:tcPr>
            <w:tcW w:w="4014" w:type="dxa"/>
            <w:tcBorders/>
          </w:tcPr>
          <w:p>
            <w:pPr>
              <w:pStyle w:val="ConsPlusNormal"/>
              <w:rPr/>
            </w:pPr>
            <w:r>
              <w:rPr>
                <w:sz w:val="24"/>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0,62</w:t>
            </w:r>
          </w:p>
        </w:tc>
      </w:tr>
      <w:tr>
        <w:trPr/>
        <w:tc>
          <w:tcPr>
            <w:tcW w:w="1248" w:type="dxa"/>
            <w:tcBorders/>
          </w:tcPr>
          <w:p>
            <w:pPr>
              <w:pStyle w:val="ConsPlusNormal"/>
              <w:jc w:val="center"/>
              <w:rPr/>
            </w:pPr>
            <w:r>
              <w:rPr>
                <w:sz w:val="24"/>
              </w:rPr>
              <w:t>st12.003</w:t>
            </w:r>
          </w:p>
        </w:tc>
        <w:tc>
          <w:tcPr>
            <w:tcW w:w="2466" w:type="dxa"/>
            <w:tcBorders/>
          </w:tcPr>
          <w:p>
            <w:pPr>
              <w:pStyle w:val="ConsPlusNormal"/>
              <w:rPr/>
            </w:pPr>
            <w:r>
              <w:rPr>
                <w:sz w:val="24"/>
              </w:rPr>
              <w:t>Вирусный гепатит острый</w:t>
            </w:r>
          </w:p>
        </w:tc>
        <w:tc>
          <w:tcPr>
            <w:tcW w:w="4014" w:type="dxa"/>
            <w:tcBorders/>
          </w:tcPr>
          <w:p>
            <w:pPr>
              <w:pStyle w:val="ConsPlusNormal"/>
              <w:rPr/>
            </w:pPr>
            <w:r>
              <w:rPr>
                <w:sz w:val="24"/>
              </w:rPr>
              <w:t>B15.0, B15.9, B16.0, B16.1, B16.2, B16.9, B17.0, B17.1, B17.2, B17.8, B17.9, B19.9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w:t>
            </w:r>
          </w:p>
        </w:tc>
      </w:tr>
      <w:tr>
        <w:trPr/>
        <w:tc>
          <w:tcPr>
            <w:tcW w:w="1248" w:type="dxa"/>
            <w:tcBorders/>
          </w:tcPr>
          <w:p>
            <w:pPr>
              <w:pStyle w:val="ConsPlusNormal"/>
              <w:jc w:val="center"/>
              <w:rPr/>
            </w:pPr>
            <w:r>
              <w:rPr>
                <w:sz w:val="24"/>
              </w:rPr>
              <w:t>st12.004</w:t>
            </w:r>
          </w:p>
        </w:tc>
        <w:tc>
          <w:tcPr>
            <w:tcW w:w="2466" w:type="dxa"/>
            <w:tcBorders/>
          </w:tcPr>
          <w:p>
            <w:pPr>
              <w:pStyle w:val="ConsPlusNormal"/>
              <w:rPr/>
            </w:pPr>
            <w:r>
              <w:rPr>
                <w:sz w:val="24"/>
              </w:rPr>
              <w:t>Вирусный гепатит хронический</w:t>
            </w:r>
          </w:p>
        </w:tc>
        <w:tc>
          <w:tcPr>
            <w:tcW w:w="4014" w:type="dxa"/>
            <w:tcBorders/>
          </w:tcPr>
          <w:p>
            <w:pPr>
              <w:pStyle w:val="ConsPlusNormal"/>
              <w:rPr/>
            </w:pPr>
            <w:r>
              <w:rPr>
                <w:sz w:val="24"/>
              </w:rPr>
              <w:t>B18.0, B18.1, B18.2, B18.8, B18.9, B19.0, B94.2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1,27</w:t>
            </w:r>
          </w:p>
        </w:tc>
      </w:tr>
      <w:tr>
        <w:trPr/>
        <w:tc>
          <w:tcPr>
            <w:tcW w:w="1248" w:type="dxa"/>
            <w:tcBorders/>
          </w:tcPr>
          <w:p>
            <w:pPr>
              <w:pStyle w:val="ConsPlusNormal"/>
              <w:jc w:val="center"/>
              <w:rPr/>
            </w:pPr>
            <w:r>
              <w:rPr>
                <w:sz w:val="24"/>
              </w:rPr>
              <w:t>st12.005</w:t>
            </w:r>
          </w:p>
        </w:tc>
        <w:tc>
          <w:tcPr>
            <w:tcW w:w="2466" w:type="dxa"/>
            <w:tcBorders/>
          </w:tcPr>
          <w:p>
            <w:pPr>
              <w:pStyle w:val="ConsPlusNormal"/>
              <w:rPr/>
            </w:pPr>
            <w:r>
              <w:rPr>
                <w:sz w:val="24"/>
              </w:rPr>
              <w:t>Сепсис, взрослые</w:t>
            </w:r>
          </w:p>
        </w:tc>
        <w:tc>
          <w:tcPr>
            <w:tcW w:w="4014" w:type="dxa"/>
            <w:tcBorders/>
          </w:tcPr>
          <w:p>
            <w:pPr>
              <w:pStyle w:val="ConsPlusNormal"/>
              <w:rPr/>
            </w:pPr>
            <w:r>
              <w:rPr>
                <w:sz w:val="24"/>
              </w:rPr>
              <w:t>A02.1, A32.7, A39.1, A39.2, A39.4, A40.0, A40.1, A40.2, A40.3, A40.8, A40.9, A41.0, A41.1, A41.2, A41.3, A41.4, A41.5, A41.8, A41.9, A48.3, B00.7, B37.7, B44.0, B44.7, B45.0, B45.1, B45.7, B48.5, R57.2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3,12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диагноз осложнения заболевания:</w:t>
            </w:r>
          </w:p>
          <w:p>
            <w:pPr>
              <w:pStyle w:val="ConsPlusNormal"/>
              <w:rPr/>
            </w:pPr>
            <w:r>
              <w:rPr>
                <w:sz w:val="24"/>
              </w:rPr>
              <w:t>A02.1, A32.7, A39.1, A39.2, A39.4, A40.0, A40.1, A40.2, A40.3, A40.8, A40.9, A41.0, A41.1, A41.2, A41.3, A41.4, A41.5, A41.8, A41.9, A48.3, B00.7, B37.7, B44.0, B44.7, B45.0, B45.1, B45.7, B48.5, R57.2</w:t>
            </w:r>
          </w:p>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st12.006</w:t>
            </w:r>
          </w:p>
        </w:tc>
        <w:tc>
          <w:tcPr>
            <w:tcW w:w="2466" w:type="dxa"/>
            <w:tcBorders/>
          </w:tcPr>
          <w:p>
            <w:pPr>
              <w:pStyle w:val="ConsPlusNormal"/>
              <w:rPr/>
            </w:pPr>
            <w:r>
              <w:rPr>
                <w:sz w:val="24"/>
              </w:rPr>
              <w:t>Сепсис, дети</w:t>
            </w:r>
          </w:p>
        </w:tc>
        <w:tc>
          <w:tcPr>
            <w:tcW w:w="4014" w:type="dxa"/>
            <w:tcBorders/>
          </w:tcPr>
          <w:p>
            <w:pPr>
              <w:pStyle w:val="ConsPlusNormal"/>
              <w:rPr/>
            </w:pPr>
            <w:r>
              <w:rPr>
                <w:sz w:val="24"/>
              </w:rPr>
              <w:t>A02.1, A32.7, A39.1, A39.2, A39.4, A40.0, A40.1, A40.2, A40.3, A40.8, A40.9, A41.0, A41.1, A41.2, A41.3, A41.4, A41.5, A41.8, A41.9, A48.3, B00.7, B37.7, B44.0, B44.7, B45.0, B45.1, B45.7, B48.5, P36.0, P36.1, P36.2, P36.3, P36.4, P36.5, P36.8, P36.9, R57.2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4,51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диагноз осложнения заболевания:</w:t>
            </w:r>
          </w:p>
          <w:p>
            <w:pPr>
              <w:pStyle w:val="ConsPlusNormal"/>
              <w:rPr/>
            </w:pPr>
            <w:r>
              <w:rPr>
                <w:sz w:val="24"/>
              </w:rPr>
              <w:t>A02.1, A32.7, A39.1, A39.2, A39.4, A40.0, A40.1, A40.2, A40.3, A40.8, A40.9, A41.0, A41.1, A41.2, A41.3, A41.4, A41.5, A41.8, A41.9, A48.3, B00.7, B37.7, B44.0, B44.7, B45.0, B45.1, B45.7, B48.5, P36.0, P36.1, P36.2, P36.3, P36.4, P36.5, P36.8, P36.9, R57.2</w:t>
            </w:r>
          </w:p>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st12.007</w:t>
            </w:r>
          </w:p>
        </w:tc>
        <w:tc>
          <w:tcPr>
            <w:tcW w:w="2466" w:type="dxa"/>
            <w:tcBorders/>
          </w:tcPr>
          <w:p>
            <w:pPr>
              <w:pStyle w:val="ConsPlusNormal"/>
              <w:rPr/>
            </w:pPr>
            <w:r>
              <w:rPr>
                <w:sz w:val="24"/>
              </w:rPr>
              <w:t>Сепсис с синдромом органной дисфункции</w:t>
            </w:r>
          </w:p>
        </w:tc>
        <w:tc>
          <w:tcPr>
            <w:tcW w:w="4014" w:type="dxa"/>
            <w:tcBorders/>
          </w:tcPr>
          <w:p>
            <w:pPr>
              <w:pStyle w:val="ConsPlusNormal"/>
              <w:rPr/>
            </w:pPr>
            <w:r>
              <w:rPr>
                <w:sz w:val="24"/>
              </w:rPr>
              <w:t>A02.1, A32.7, A39.1, A39.2, A39.4, A40.0, A40.1, A40.2, A40.3, A40.8, A40.9, A41.0, A41.1, A41.2, A41.3, A41.4, A41.5, A41.8, A41.9, A48.3, B00.7, B37.7, B44.0, B44.7, B45.0, B45.1, B45.7, B48.5, O85, R57.2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tc>
        <w:tc>
          <w:tcPr>
            <w:tcW w:w="1318" w:type="dxa"/>
            <w:tcBorders/>
          </w:tcPr>
          <w:p>
            <w:pPr>
              <w:pStyle w:val="ConsPlusNormal"/>
              <w:jc w:val="center"/>
              <w:rPr/>
            </w:pPr>
            <w:r>
              <w:rPr>
                <w:sz w:val="24"/>
              </w:rPr>
              <w:t>7,2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P36.0, P36.1, P36.2, P36.3, P36.4, P36.5, P36.8, P36.9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p>
            <w:pPr>
              <w:pStyle w:val="ConsPlusNormal"/>
              <w:rPr/>
            </w:pPr>
            <w:r>
              <w:rPr>
                <w:sz w:val="24"/>
              </w:rPr>
              <w:t>диагноз осложнения заболевания:</w:t>
            </w:r>
          </w:p>
          <w:p>
            <w:pPr>
              <w:pStyle w:val="ConsPlusNormal"/>
              <w:rPr/>
            </w:pPr>
            <w:r>
              <w:rPr>
                <w:sz w:val="24"/>
              </w:rPr>
              <w:t>A02.1, A32.7, A39.1, A39.2, A39.4, A40.0, A40.1, A40.2, A40.3, A40.8, A40.9, A41.0, A41.1, A41.2, A41.3, A41.4, A41.5, A41.8, A41.9, A48.3, B00.7, B37.7, B44.0, B44.7, B45.0, B45.1, B45.7, B48.5, O85, R57.2</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p>
            <w:pPr>
              <w:pStyle w:val="ConsPlusNormal"/>
              <w:rPr/>
            </w:pPr>
            <w:r>
              <w:rPr>
                <w:sz w:val="24"/>
              </w:rPr>
              <w:t>диагнозы осложнения заболевания:</w:t>
            </w:r>
          </w:p>
          <w:p>
            <w:pPr>
              <w:pStyle w:val="ConsPlusNormal"/>
              <w:rPr/>
            </w:pPr>
            <w:r>
              <w:rPr>
                <w:sz w:val="24"/>
              </w:rPr>
              <w:t>P36.0, P36.1, P36.2, P36.3, P36.4, P36.5, P36.8, P36.9</w:t>
            </w:r>
          </w:p>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st12.008</w:t>
            </w:r>
          </w:p>
        </w:tc>
        <w:tc>
          <w:tcPr>
            <w:tcW w:w="2466" w:type="dxa"/>
            <w:tcBorders/>
          </w:tcPr>
          <w:p>
            <w:pPr>
              <w:pStyle w:val="ConsPlusNormal"/>
              <w:rPr/>
            </w:pPr>
            <w:r>
              <w:rPr>
                <w:sz w:val="24"/>
              </w:rPr>
              <w:t>Другие инфекционные и паразитарные болезни, взрослые</w:t>
            </w:r>
          </w:p>
        </w:tc>
        <w:tc>
          <w:tcPr>
            <w:tcW w:w="4014" w:type="dxa"/>
            <w:tcBorders/>
          </w:tcPr>
          <w:p>
            <w:pPr>
              <w:pStyle w:val="ConsPlusNormal"/>
              <w:rPr/>
            </w:pPr>
            <w:r>
              <w:rPr>
                <w:sz w:val="24"/>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1,18</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st12.009</w:t>
            </w:r>
          </w:p>
        </w:tc>
        <w:tc>
          <w:tcPr>
            <w:tcW w:w="2466" w:type="dxa"/>
            <w:tcBorders/>
          </w:tcPr>
          <w:p>
            <w:pPr>
              <w:pStyle w:val="ConsPlusNormal"/>
              <w:rPr/>
            </w:pPr>
            <w:r>
              <w:rPr>
                <w:sz w:val="24"/>
              </w:rPr>
              <w:t>Другие инфекционные и паразитарные болезни, дети</w:t>
            </w:r>
          </w:p>
        </w:tc>
        <w:tc>
          <w:tcPr>
            <w:tcW w:w="4014" w:type="dxa"/>
            <w:tcBorders/>
          </w:tcPr>
          <w:p>
            <w:pPr>
              <w:pStyle w:val="ConsPlusNormal"/>
              <w:rPr/>
            </w:pPr>
            <w:r>
              <w:rPr>
                <w:sz w:val="24"/>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0,98</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st12.010</w:t>
            </w:r>
          </w:p>
        </w:tc>
        <w:tc>
          <w:tcPr>
            <w:tcW w:w="2466" w:type="dxa"/>
            <w:tcBorders/>
          </w:tcPr>
          <w:p>
            <w:pPr>
              <w:pStyle w:val="ConsPlusNormal"/>
              <w:rPr/>
            </w:pPr>
            <w:r>
              <w:rPr>
                <w:sz w:val="24"/>
              </w:rPr>
              <w:t>Респираторные инфекции верхних дыхательных путей с осложнениями, взрослые</w:t>
            </w:r>
          </w:p>
        </w:tc>
        <w:tc>
          <w:tcPr>
            <w:tcW w:w="4014" w:type="dxa"/>
            <w:tcBorders/>
          </w:tcPr>
          <w:p>
            <w:pPr>
              <w:pStyle w:val="ConsPlusNormal"/>
              <w:rPr/>
            </w:pPr>
            <w:r>
              <w:rPr>
                <w:sz w:val="24"/>
              </w:rPr>
              <w:t>J00, J01, J01.0, J01.1, J01.2, J01.3, J01.4, J01.8, J01.9, J02, J02.0, J02.8, J02.9, J03, J03.0, J03.8, J03.9, J04, J04.0, J04.1, J04.2, J05, J05.0, J05.1, J06, J06.0, J06.8, J06.9, J09, J10, J10.1, J10.8, J11, J11.1, J11.8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0,35</w:t>
            </w:r>
          </w:p>
        </w:tc>
      </w:tr>
      <w:tr>
        <w:trPr/>
        <w:tc>
          <w:tcPr>
            <w:tcW w:w="1248" w:type="dxa"/>
            <w:tcBorders/>
          </w:tcPr>
          <w:p>
            <w:pPr>
              <w:pStyle w:val="ConsPlusNormal"/>
              <w:jc w:val="center"/>
              <w:rPr/>
            </w:pPr>
            <w:r>
              <w:rPr>
                <w:sz w:val="24"/>
              </w:rPr>
              <w:t>st12.011</w:t>
            </w:r>
          </w:p>
        </w:tc>
        <w:tc>
          <w:tcPr>
            <w:tcW w:w="2466" w:type="dxa"/>
            <w:tcBorders/>
          </w:tcPr>
          <w:p>
            <w:pPr>
              <w:pStyle w:val="ConsPlusNormal"/>
              <w:rPr/>
            </w:pPr>
            <w:r>
              <w:rPr>
                <w:sz w:val="24"/>
              </w:rPr>
              <w:t>Респираторные инфекции верхних дыхательных путей, дети</w:t>
            </w:r>
          </w:p>
        </w:tc>
        <w:tc>
          <w:tcPr>
            <w:tcW w:w="4014" w:type="dxa"/>
            <w:tcBorders/>
          </w:tcPr>
          <w:p>
            <w:pPr>
              <w:pStyle w:val="ConsPlusNormal"/>
              <w:rPr/>
            </w:pPr>
            <w:r>
              <w:rPr>
                <w:sz w:val="24"/>
              </w:rPr>
              <w:t>J00, J01, J01.0, J01.1, J01.2, J01.3, J01.4, J01.8, J01.9, J02, J02.0, J02.8, J02.9, J03, J03.0, J03.8, J03.9, J04, J04.0, J04.1, J04.2, J05, J05.0, J05.1, J06, J06.0, J06.8, J06.9, J09, J10, J10.1, J10.8, J11, J11.1, J11.8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0,5</w:t>
            </w:r>
          </w:p>
        </w:tc>
      </w:tr>
      <w:tr>
        <w:trPr/>
        <w:tc>
          <w:tcPr>
            <w:tcW w:w="1248" w:type="dxa"/>
            <w:tcBorders/>
          </w:tcPr>
          <w:p>
            <w:pPr>
              <w:pStyle w:val="ConsPlusNormal"/>
              <w:jc w:val="center"/>
              <w:rPr/>
            </w:pPr>
            <w:r>
              <w:rPr>
                <w:sz w:val="24"/>
              </w:rPr>
              <w:t>st12.012</w:t>
            </w:r>
          </w:p>
        </w:tc>
        <w:tc>
          <w:tcPr>
            <w:tcW w:w="2466" w:type="dxa"/>
            <w:tcBorders/>
          </w:tcPr>
          <w:p>
            <w:pPr>
              <w:pStyle w:val="ConsPlusNormal"/>
              <w:rPr/>
            </w:pPr>
            <w:r>
              <w:rPr>
                <w:sz w:val="24"/>
              </w:rPr>
              <w:t>Грипп, вирус гриппа идентифицирован</w:t>
            </w:r>
          </w:p>
        </w:tc>
        <w:tc>
          <w:tcPr>
            <w:tcW w:w="4014" w:type="dxa"/>
            <w:tcBorders/>
          </w:tcPr>
          <w:p>
            <w:pPr>
              <w:pStyle w:val="ConsPlusNormal"/>
              <w:rPr/>
            </w:pPr>
            <w:r>
              <w:rPr>
                <w:sz w:val="24"/>
              </w:rPr>
              <w:t>J09, J10, J10.1, J10.8</w:t>
            </w:r>
          </w:p>
        </w:tc>
        <w:tc>
          <w:tcPr>
            <w:tcW w:w="4014" w:type="dxa"/>
            <w:tcBorders/>
          </w:tcPr>
          <w:p>
            <w:pPr>
              <w:pStyle w:val="ConsPlusNormal"/>
              <w:rPr/>
            </w:pPr>
            <w:hyperlink r:id="rId794"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A26.08.019.001</w:t>
              </w:r>
            </w:hyperlink>
            <w:r>
              <w:rPr>
                <w:sz w:val="24"/>
              </w:rPr>
              <w:t xml:space="preserve">, </w:t>
            </w:r>
            <w:hyperlink r:id="rId795"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A26.08.019.002</w:t>
              </w:r>
            </w:hyperlink>
            <w:r>
              <w:rPr>
                <w:sz w:val="24"/>
              </w:rPr>
              <w:t xml:space="preserve">, </w:t>
            </w:r>
            <w:hyperlink r:id="rId796"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A26.08.019.003</w:t>
              </w:r>
            </w:hyperlink>
            <w:r>
              <w:rPr>
                <w:sz w:val="24"/>
              </w:rPr>
              <w:t xml:space="preserve">, </w:t>
            </w:r>
            <w:hyperlink r:id="rId797"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A26.08.038.001</w:t>
              </w:r>
            </w:hyperlink>
            <w:r>
              <w:rPr>
                <w:sz w:val="24"/>
              </w:rPr>
              <w:t xml:space="preserve">, </w:t>
            </w:r>
            <w:hyperlink r:id="rId798"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A26.08.038.002</w:t>
              </w:r>
            </w:hyperlink>
            <w:r>
              <w:rPr>
                <w:sz w:val="24"/>
              </w:rPr>
              <w:t xml:space="preserve">, </w:t>
            </w:r>
            <w:hyperlink r:id="rId799" w:tgtFrame="Приказ Минздрава России от 13.10.2017 N 804н (ред. от 24.09.2020, с изм. от 26.10.2022) Об утверждении номенклатуры медицинских услуг">
              <w:r>
                <w:rPr>
                  <w:rStyle w:val="ListLabel2"/>
                  <w:color w:val="0000FF"/>
                  <w:sz w:val="24"/>
                </w:rPr>
                <w:t>A26.08.038.003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w:t>
            </w:r>
          </w:p>
        </w:tc>
      </w:tr>
      <w:tr>
        <w:trPr/>
        <w:tc>
          <w:tcPr>
            <w:tcW w:w="1248" w:type="dxa"/>
            <w:tcBorders/>
          </w:tcPr>
          <w:p>
            <w:pPr>
              <w:pStyle w:val="ConsPlusNormal"/>
              <w:jc w:val="center"/>
              <w:rPr/>
            </w:pPr>
            <w:r>
              <w:rPr>
                <w:sz w:val="24"/>
              </w:rPr>
              <w:t>st12.013</w:t>
            </w:r>
          </w:p>
        </w:tc>
        <w:tc>
          <w:tcPr>
            <w:tcW w:w="2466" w:type="dxa"/>
            <w:tcBorders/>
          </w:tcPr>
          <w:p>
            <w:pPr>
              <w:pStyle w:val="ConsPlusNormal"/>
              <w:rPr/>
            </w:pPr>
            <w:r>
              <w:rPr>
                <w:sz w:val="24"/>
              </w:rPr>
              <w:t>Грипп и пневмония с синдромом органной дисфункции</w:t>
            </w:r>
          </w:p>
        </w:tc>
        <w:tc>
          <w:tcPr>
            <w:tcW w:w="4014" w:type="dxa"/>
            <w:tcBorders/>
          </w:tcPr>
          <w:p>
            <w:pPr>
              <w:pStyle w:val="ConsPlusNormal"/>
              <w:rPr/>
            </w:pPr>
            <w:r>
              <w:rPr>
                <w:sz w:val="24"/>
              </w:rPr>
              <w:t>J09, J10, J10.0, J10.1, J10.8, J11, J11.0, J11.1, J11.8, J12, J12.0, J12.1, J12.2, J12.3, J12.8, J12.9, J13, J14, J15, J15.0, J15.1, J15.2, J15.3, J15.4, J15.5, J15.6, J15.7, J15.8, J15.9, J16, J16.0, J16.8, J17, J17.0, J17.1, J17.2, J17.3, J17.8, J18, J18.0, J18.1, J18.2, J18.8, J18.9</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it1</w:t>
            </w:r>
          </w:p>
        </w:tc>
        <w:tc>
          <w:tcPr>
            <w:tcW w:w="1318" w:type="dxa"/>
            <w:tcBorders/>
          </w:tcPr>
          <w:p>
            <w:pPr>
              <w:pStyle w:val="ConsPlusNormal"/>
              <w:jc w:val="center"/>
              <w:rPr/>
            </w:pPr>
            <w:r>
              <w:rPr>
                <w:sz w:val="24"/>
              </w:rPr>
              <w:t>4,4</w:t>
            </w:r>
          </w:p>
        </w:tc>
      </w:tr>
      <w:tr>
        <w:trPr/>
        <w:tc>
          <w:tcPr>
            <w:tcW w:w="1248" w:type="dxa"/>
            <w:tcBorders/>
          </w:tcPr>
          <w:p>
            <w:pPr>
              <w:pStyle w:val="ConsPlusNormal"/>
              <w:jc w:val="center"/>
              <w:rPr/>
            </w:pPr>
            <w:r>
              <w:rPr>
                <w:sz w:val="24"/>
              </w:rPr>
              <w:t>st12.014</w:t>
            </w:r>
          </w:p>
        </w:tc>
        <w:tc>
          <w:tcPr>
            <w:tcW w:w="2466" w:type="dxa"/>
            <w:tcBorders/>
          </w:tcPr>
          <w:p>
            <w:pPr>
              <w:pStyle w:val="ConsPlusNormal"/>
              <w:rPr/>
            </w:pPr>
            <w:r>
              <w:rPr>
                <w:sz w:val="24"/>
              </w:rPr>
              <w:t>Клещевой энцефалит</w:t>
            </w:r>
          </w:p>
        </w:tc>
        <w:tc>
          <w:tcPr>
            <w:tcW w:w="4014" w:type="dxa"/>
            <w:tcBorders/>
          </w:tcPr>
          <w:p>
            <w:pPr>
              <w:pStyle w:val="ConsPlusNormal"/>
              <w:rPr/>
            </w:pPr>
            <w:r>
              <w:rPr>
                <w:sz w:val="24"/>
              </w:rPr>
              <w:t>A84, A84.0, A84.1, A84.8, A84.9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2,3</w:t>
            </w:r>
          </w:p>
        </w:tc>
      </w:tr>
      <w:tr>
        <w:trPr/>
        <w:tc>
          <w:tcPr>
            <w:tcW w:w="1248" w:type="dxa"/>
            <w:tcBorders/>
          </w:tcPr>
          <w:p>
            <w:pPr>
              <w:pStyle w:val="ConsPlusNormal"/>
              <w:jc w:val="center"/>
              <w:rPr/>
            </w:pPr>
            <w:r>
              <w:rPr>
                <w:sz w:val="24"/>
              </w:rPr>
              <w:t>st12.015</w:t>
            </w:r>
          </w:p>
        </w:tc>
        <w:tc>
          <w:tcPr>
            <w:tcW w:w="2466" w:type="dxa"/>
            <w:tcBorders/>
          </w:tcPr>
          <w:p>
            <w:pPr>
              <w:pStyle w:val="ConsPlusNormal"/>
              <w:rPr/>
            </w:pPr>
            <w:r>
              <w:rPr>
                <w:sz w:val="24"/>
              </w:rPr>
              <w:t>Коронавирусная инфекция COVID-19 (уровень 1)</w:t>
            </w:r>
          </w:p>
        </w:tc>
        <w:tc>
          <w:tcPr>
            <w:tcW w:w="4014" w:type="dxa"/>
            <w:tcBorders/>
          </w:tcPr>
          <w:p>
            <w:pPr>
              <w:pStyle w:val="ConsPlusNormal"/>
              <w:rPr/>
            </w:pPr>
            <w:r>
              <w:rPr>
                <w:sz w:val="24"/>
              </w:rPr>
              <w:t>U07.1, U07.2</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stt1</w:t>
            </w:r>
          </w:p>
        </w:tc>
        <w:tc>
          <w:tcPr>
            <w:tcW w:w="1318" w:type="dxa"/>
            <w:tcBorders/>
          </w:tcPr>
          <w:p>
            <w:pPr>
              <w:pStyle w:val="ConsPlusNormal"/>
              <w:jc w:val="center"/>
              <w:rPr/>
            </w:pPr>
            <w:r>
              <w:rPr>
                <w:sz w:val="24"/>
              </w:rPr>
              <w:t>1,89</w:t>
            </w:r>
          </w:p>
        </w:tc>
      </w:tr>
      <w:tr>
        <w:trPr/>
        <w:tc>
          <w:tcPr>
            <w:tcW w:w="1248" w:type="dxa"/>
            <w:tcBorders/>
          </w:tcPr>
          <w:p>
            <w:pPr>
              <w:pStyle w:val="ConsPlusNormal"/>
              <w:jc w:val="center"/>
              <w:rPr/>
            </w:pPr>
            <w:r>
              <w:rPr>
                <w:sz w:val="24"/>
              </w:rPr>
              <w:t>st12.016</w:t>
            </w:r>
          </w:p>
        </w:tc>
        <w:tc>
          <w:tcPr>
            <w:tcW w:w="2466" w:type="dxa"/>
            <w:tcBorders/>
          </w:tcPr>
          <w:p>
            <w:pPr>
              <w:pStyle w:val="ConsPlusNormal"/>
              <w:rPr/>
            </w:pPr>
            <w:r>
              <w:rPr>
                <w:sz w:val="24"/>
              </w:rPr>
              <w:t>Коронавирусная инфекция COVID-19 (уровень 2)</w:t>
            </w:r>
          </w:p>
        </w:tc>
        <w:tc>
          <w:tcPr>
            <w:tcW w:w="4014" w:type="dxa"/>
            <w:tcBorders/>
          </w:tcPr>
          <w:p>
            <w:pPr>
              <w:pStyle w:val="ConsPlusNormal"/>
              <w:rPr/>
            </w:pPr>
            <w:r>
              <w:rPr>
                <w:sz w:val="24"/>
              </w:rPr>
              <w:t>U07.1, U07.2</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stt2</w:t>
            </w:r>
          </w:p>
        </w:tc>
        <w:tc>
          <w:tcPr>
            <w:tcW w:w="1318" w:type="dxa"/>
            <w:tcBorders/>
          </w:tcPr>
          <w:p>
            <w:pPr>
              <w:pStyle w:val="ConsPlusNormal"/>
              <w:jc w:val="center"/>
              <w:rPr/>
            </w:pPr>
            <w:r>
              <w:rPr>
                <w:sz w:val="24"/>
              </w:rPr>
              <w:t>4,08</w:t>
            </w:r>
          </w:p>
        </w:tc>
      </w:tr>
      <w:tr>
        <w:trPr/>
        <w:tc>
          <w:tcPr>
            <w:tcW w:w="1248" w:type="dxa"/>
            <w:tcBorders/>
          </w:tcPr>
          <w:p>
            <w:pPr>
              <w:pStyle w:val="ConsPlusNormal"/>
              <w:jc w:val="center"/>
              <w:rPr/>
            </w:pPr>
            <w:r>
              <w:rPr>
                <w:sz w:val="24"/>
              </w:rPr>
              <w:t>st12.017</w:t>
            </w:r>
          </w:p>
        </w:tc>
        <w:tc>
          <w:tcPr>
            <w:tcW w:w="2466" w:type="dxa"/>
            <w:tcBorders/>
          </w:tcPr>
          <w:p>
            <w:pPr>
              <w:pStyle w:val="ConsPlusNormal"/>
              <w:rPr/>
            </w:pPr>
            <w:r>
              <w:rPr>
                <w:sz w:val="24"/>
              </w:rPr>
              <w:t>Коронавирусная инфекция COVID-19 (уровень 3)</w:t>
            </w:r>
          </w:p>
        </w:tc>
        <w:tc>
          <w:tcPr>
            <w:tcW w:w="4014" w:type="dxa"/>
            <w:tcBorders/>
          </w:tcPr>
          <w:p>
            <w:pPr>
              <w:pStyle w:val="ConsPlusNormal"/>
              <w:rPr/>
            </w:pPr>
            <w:r>
              <w:rPr>
                <w:sz w:val="24"/>
              </w:rPr>
              <w:t>U07.1, U07.2</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stt3</w:t>
            </w:r>
          </w:p>
        </w:tc>
        <w:tc>
          <w:tcPr>
            <w:tcW w:w="1318" w:type="dxa"/>
            <w:tcBorders/>
          </w:tcPr>
          <w:p>
            <w:pPr>
              <w:pStyle w:val="ConsPlusNormal"/>
              <w:jc w:val="center"/>
              <w:rPr/>
            </w:pPr>
            <w:r>
              <w:rPr>
                <w:sz w:val="24"/>
              </w:rPr>
              <w:t>6,17</w:t>
            </w:r>
          </w:p>
        </w:tc>
      </w:tr>
      <w:tr>
        <w:trPr/>
        <w:tc>
          <w:tcPr>
            <w:tcW w:w="1248" w:type="dxa"/>
            <w:tcBorders/>
          </w:tcPr>
          <w:p>
            <w:pPr>
              <w:pStyle w:val="ConsPlusNormal"/>
              <w:jc w:val="center"/>
              <w:rPr/>
            </w:pPr>
            <w:r>
              <w:rPr>
                <w:sz w:val="24"/>
              </w:rPr>
              <w:t>st12.018</w:t>
            </w:r>
          </w:p>
        </w:tc>
        <w:tc>
          <w:tcPr>
            <w:tcW w:w="2466" w:type="dxa"/>
            <w:tcBorders/>
          </w:tcPr>
          <w:p>
            <w:pPr>
              <w:pStyle w:val="ConsPlusNormal"/>
              <w:rPr/>
            </w:pPr>
            <w:r>
              <w:rPr>
                <w:sz w:val="24"/>
              </w:rPr>
              <w:t>Коронавирусная инфекция COVID-19 (уровень 4)</w:t>
            </w:r>
          </w:p>
        </w:tc>
        <w:tc>
          <w:tcPr>
            <w:tcW w:w="4014" w:type="dxa"/>
            <w:tcBorders/>
          </w:tcPr>
          <w:p>
            <w:pPr>
              <w:pStyle w:val="ConsPlusNormal"/>
              <w:rPr/>
            </w:pPr>
            <w:r>
              <w:rPr>
                <w:sz w:val="24"/>
              </w:rPr>
              <w:t>U07.1, U07.2</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stt4</w:t>
            </w:r>
          </w:p>
        </w:tc>
        <w:tc>
          <w:tcPr>
            <w:tcW w:w="1318" w:type="dxa"/>
            <w:tcBorders/>
          </w:tcPr>
          <w:p>
            <w:pPr>
              <w:pStyle w:val="ConsPlusNormal"/>
              <w:jc w:val="center"/>
              <w:rPr/>
            </w:pPr>
            <w:r>
              <w:rPr>
                <w:sz w:val="24"/>
              </w:rPr>
              <w:t>12,07</w:t>
            </w:r>
          </w:p>
        </w:tc>
      </w:tr>
      <w:tr>
        <w:trPr/>
        <w:tc>
          <w:tcPr>
            <w:tcW w:w="1248" w:type="dxa"/>
            <w:tcBorders/>
          </w:tcPr>
          <w:p>
            <w:pPr>
              <w:pStyle w:val="ConsPlusNormal"/>
              <w:jc w:val="center"/>
              <w:rPr/>
            </w:pPr>
            <w:r>
              <w:rPr>
                <w:sz w:val="24"/>
              </w:rPr>
              <w:t>st12.019</w:t>
            </w:r>
          </w:p>
        </w:tc>
        <w:tc>
          <w:tcPr>
            <w:tcW w:w="2466" w:type="dxa"/>
            <w:tcBorders/>
          </w:tcPr>
          <w:p>
            <w:pPr>
              <w:pStyle w:val="ConsPlusNormal"/>
              <w:rPr/>
            </w:pPr>
            <w:r>
              <w:rPr>
                <w:sz w:val="24"/>
              </w:rPr>
              <w:t>Коронавирусная инфекция COVID-19 (долечивание)</w:t>
            </w:r>
          </w:p>
        </w:tc>
        <w:tc>
          <w:tcPr>
            <w:tcW w:w="4014" w:type="dxa"/>
            <w:tcBorders/>
          </w:tcPr>
          <w:p>
            <w:pPr>
              <w:pStyle w:val="ConsPlusNormal"/>
              <w:rPr/>
            </w:pPr>
            <w:r>
              <w:rPr>
                <w:sz w:val="24"/>
              </w:rPr>
              <w:t>U07.1, U07.2</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stt5</w:t>
            </w:r>
          </w:p>
        </w:tc>
        <w:tc>
          <w:tcPr>
            <w:tcW w:w="1318" w:type="dxa"/>
            <w:tcBorders/>
          </w:tcPr>
          <w:p>
            <w:pPr>
              <w:pStyle w:val="ConsPlusNormal"/>
              <w:jc w:val="center"/>
              <w:rPr/>
            </w:pPr>
            <w:r>
              <w:rPr>
                <w:sz w:val="24"/>
              </w:rPr>
              <w:t>2,07</w:t>
            </w:r>
          </w:p>
        </w:tc>
      </w:tr>
      <w:tr>
        <w:trPr/>
        <w:tc>
          <w:tcPr>
            <w:tcW w:w="1248" w:type="dxa"/>
            <w:tcBorders/>
          </w:tcPr>
          <w:p>
            <w:pPr>
              <w:pStyle w:val="ConsPlusNormal"/>
              <w:jc w:val="center"/>
              <w:rPr/>
            </w:pPr>
            <w:r>
              <w:rPr>
                <w:sz w:val="24"/>
              </w:rPr>
              <w:t>st13</w:t>
            </w:r>
          </w:p>
        </w:tc>
        <w:tc>
          <w:tcPr>
            <w:tcW w:w="2466" w:type="dxa"/>
            <w:tcBorders/>
          </w:tcPr>
          <w:p>
            <w:pPr>
              <w:pStyle w:val="ConsPlusNormal"/>
              <w:rPr/>
            </w:pPr>
            <w:r>
              <w:rPr>
                <w:sz w:val="24"/>
              </w:rPr>
              <w:t>Кардиология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1,49</w:t>
            </w:r>
          </w:p>
        </w:tc>
      </w:tr>
      <w:tr>
        <w:trPr/>
        <w:tc>
          <w:tcPr>
            <w:tcW w:w="1248" w:type="dxa"/>
            <w:tcBorders/>
          </w:tcPr>
          <w:p>
            <w:pPr>
              <w:pStyle w:val="ConsPlusNormal"/>
              <w:jc w:val="center"/>
              <w:rPr/>
            </w:pPr>
            <w:r>
              <w:rPr>
                <w:sz w:val="24"/>
              </w:rPr>
              <w:t>st13.001</w:t>
            </w:r>
          </w:p>
        </w:tc>
        <w:tc>
          <w:tcPr>
            <w:tcW w:w="2466" w:type="dxa"/>
            <w:tcBorders/>
          </w:tcPr>
          <w:p>
            <w:pPr>
              <w:pStyle w:val="ConsPlusNormal"/>
              <w:rPr/>
            </w:pPr>
            <w:r>
              <w:rPr>
                <w:sz w:val="24"/>
              </w:rPr>
              <w:t>Нестабильная стенокардия, инфаркт миокарда, легочная эмболия (уровень 1)</w:t>
            </w:r>
          </w:p>
        </w:tc>
        <w:tc>
          <w:tcPr>
            <w:tcW w:w="4014" w:type="dxa"/>
            <w:tcBorders/>
          </w:tcPr>
          <w:p>
            <w:pPr>
              <w:pStyle w:val="ConsPlusNormal"/>
              <w:rPr/>
            </w:pPr>
            <w:r>
              <w:rPr>
                <w:sz w:val="24"/>
              </w:rPr>
              <w:t>I20.0, I21, I21.0, I21.1, I21.2, I21.3, I21.4, I21.9, I22, I22.0, I22.1, I22.8, I22.9, I23, I23.0, I23.1, I23.2, I23.3, I23.4, I23.5, I23.6, I23.8, I26.0, I26.9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1,42</w:t>
            </w:r>
          </w:p>
        </w:tc>
      </w:tr>
      <w:tr>
        <w:trPr/>
        <w:tc>
          <w:tcPr>
            <w:tcW w:w="1248" w:type="dxa"/>
            <w:tcBorders/>
          </w:tcPr>
          <w:p>
            <w:pPr>
              <w:pStyle w:val="ConsPlusNormal"/>
              <w:jc w:val="center"/>
              <w:rPr/>
            </w:pPr>
            <w:r>
              <w:rPr>
                <w:sz w:val="24"/>
              </w:rPr>
              <w:t>st13.002</w:t>
            </w:r>
          </w:p>
        </w:tc>
        <w:tc>
          <w:tcPr>
            <w:tcW w:w="2466" w:type="dxa"/>
            <w:tcBorders/>
          </w:tcPr>
          <w:p>
            <w:pPr>
              <w:pStyle w:val="ConsPlusNormal"/>
              <w:rPr/>
            </w:pPr>
            <w:r>
              <w:rPr>
                <w:sz w:val="24"/>
              </w:rPr>
              <w:t>Нестабильная стенокардия, инфаркт миокарда, легочная эмболия (уровень 2)</w:t>
            </w:r>
          </w:p>
        </w:tc>
        <w:tc>
          <w:tcPr>
            <w:tcW w:w="4014" w:type="dxa"/>
            <w:tcBorders/>
          </w:tcPr>
          <w:p>
            <w:pPr>
              <w:pStyle w:val="ConsPlusNormal"/>
              <w:rPr/>
            </w:pPr>
            <w:r>
              <w:rPr>
                <w:sz w:val="24"/>
              </w:rPr>
              <w:t>I20.0</w:t>
            </w:r>
          </w:p>
        </w:tc>
        <w:tc>
          <w:tcPr>
            <w:tcW w:w="4014" w:type="dxa"/>
            <w:tcBorders/>
          </w:tcPr>
          <w:p>
            <w:pPr>
              <w:pStyle w:val="ConsPlusNormal"/>
              <w:rPr/>
            </w:pPr>
            <w:hyperlink r:id="rId8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w:t>
              </w:r>
            </w:hyperlink>
            <w:r>
              <w:rPr>
                <w:sz w:val="24"/>
              </w:rPr>
              <w:t xml:space="preserve">, </w:t>
            </w:r>
            <w:hyperlink r:id="rId8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A07.10.001.001</w:t>
              </w:r>
            </w:hyperlink>
            <w:r>
              <w:rPr>
                <w:sz w:val="24"/>
              </w:rPr>
              <w:t xml:space="preserve">, </w:t>
            </w:r>
            <w:hyperlink r:id="rId8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2,81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I21.0, I21.1, I21.2, I21.3, I21.4, I21.9, I22, I22.0, I22.1, I22.8, I22.9</w:t>
            </w:r>
          </w:p>
        </w:tc>
        <w:tc>
          <w:tcPr>
            <w:tcW w:w="4014" w:type="dxa"/>
            <w:tcBorders/>
          </w:tcPr>
          <w:p>
            <w:pPr>
              <w:pStyle w:val="ConsPlusNormal"/>
              <w:rPr/>
            </w:pPr>
            <w:hyperlink r:id="rId8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w:t>
              </w:r>
            </w:hyperlink>
            <w:r>
              <w:rPr>
                <w:sz w:val="24"/>
              </w:rPr>
              <w:t xml:space="preserve">, </w:t>
            </w:r>
            <w:hyperlink r:id="rId8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I23, I23.0, I23.1, I23.2, I23.3, I23.4, I23.5, I23.6, I23.8</w:t>
            </w:r>
          </w:p>
        </w:tc>
        <w:tc>
          <w:tcPr>
            <w:tcW w:w="4014" w:type="dxa"/>
            <w:tcBorders/>
          </w:tcPr>
          <w:p>
            <w:pPr>
              <w:pStyle w:val="ConsPlusNormal"/>
              <w:rPr/>
            </w:pPr>
            <w:hyperlink r:id="rId8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I26.0, I26.9</w:t>
            </w:r>
          </w:p>
        </w:tc>
        <w:tc>
          <w:tcPr>
            <w:tcW w:w="4014" w:type="dxa"/>
            <w:tcBorders/>
          </w:tcPr>
          <w:p>
            <w:pPr>
              <w:pStyle w:val="ConsPlusNormal"/>
              <w:rPr/>
            </w:pPr>
            <w:hyperlink r:id="rId8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A06.12.049</w:t>
              </w:r>
            </w:hyperlink>
            <w:r>
              <w:rPr>
                <w:sz w:val="24"/>
              </w:rPr>
              <w:t xml:space="preserve">, </w:t>
            </w:r>
            <w:hyperlink r:id="rId8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st13.004</w:t>
            </w:r>
          </w:p>
        </w:tc>
        <w:tc>
          <w:tcPr>
            <w:tcW w:w="2466" w:type="dxa"/>
            <w:tcBorders/>
          </w:tcPr>
          <w:p>
            <w:pPr>
              <w:pStyle w:val="ConsPlusNormal"/>
              <w:rPr/>
            </w:pPr>
            <w:r>
              <w:rPr>
                <w:sz w:val="24"/>
              </w:rPr>
              <w:t>Нарушения ритма и проводимости (уровень 1)</w:t>
            </w:r>
          </w:p>
        </w:tc>
        <w:tc>
          <w:tcPr>
            <w:tcW w:w="4014" w:type="dxa"/>
            <w:tcBorders/>
          </w:tcPr>
          <w:p>
            <w:pPr>
              <w:pStyle w:val="ConsPlusNormal"/>
              <w:rPr/>
            </w:pPr>
            <w:r>
              <w:rPr>
                <w:sz w:val="24"/>
              </w:rPr>
              <w:t>I44, I44.0, I44.1, I44.2, I44.3, I44.4, I44.5, I44.6, I44.7, I45, I45.0, I45.1, I45.2, I45.3, I45.4, I45.5, I45.6, I45.8, I45.9, I47, I47.0, I47.1, I47.2, I47.9, I48, I48.0, I48.1, I48.2, I48.3, I48.4, I48.9, I49, I49.0, I49.1, I49.2, I49.3, I49.4, I49.5, I49.8, I49.9, Q24.6, R00, R00.0, R00.1, R00.2, R00.8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1,12</w:t>
            </w:r>
          </w:p>
        </w:tc>
      </w:tr>
      <w:tr>
        <w:trPr/>
        <w:tc>
          <w:tcPr>
            <w:tcW w:w="1248" w:type="dxa"/>
            <w:tcBorders/>
          </w:tcPr>
          <w:p>
            <w:pPr>
              <w:pStyle w:val="ConsPlusNormal"/>
              <w:jc w:val="center"/>
              <w:rPr/>
            </w:pPr>
            <w:r>
              <w:rPr>
                <w:sz w:val="24"/>
              </w:rPr>
              <w:t>st13.005</w:t>
            </w:r>
          </w:p>
        </w:tc>
        <w:tc>
          <w:tcPr>
            <w:tcW w:w="2466" w:type="dxa"/>
            <w:tcBorders/>
          </w:tcPr>
          <w:p>
            <w:pPr>
              <w:pStyle w:val="ConsPlusNormal"/>
              <w:rPr/>
            </w:pPr>
            <w:r>
              <w:rPr>
                <w:sz w:val="24"/>
              </w:rPr>
              <w:t>Нарушения ритма и проводимости (уровень 2)</w:t>
            </w:r>
          </w:p>
        </w:tc>
        <w:tc>
          <w:tcPr>
            <w:tcW w:w="4014" w:type="dxa"/>
            <w:tcBorders/>
          </w:tcPr>
          <w:p>
            <w:pPr>
              <w:pStyle w:val="ConsPlusNormal"/>
              <w:rPr/>
            </w:pPr>
            <w:r>
              <w:rPr>
                <w:sz w:val="24"/>
              </w:rPr>
              <w:t>I44, I44.0, I44.1, I44.2, I44.3, I44.4, I44.5, I44.6, I44.7, I45, I45.0, I45.1, I45.2, I45.3, I45.4, I45.5, I45.6, I45.8, I45.9, I47, I47.0, I47.1, I47.2, I47.9, I48, I48.0, I48.1, I48.2, I48.3, I48.4, I48.9, I49, I49.0, I49.1, I49.2, I49.3, I49.4, I49.5, I49.8, I49.9, Q24.6, R00, R00.0, R00.1, R00.2, R00.8</w:t>
            </w:r>
          </w:p>
        </w:tc>
        <w:tc>
          <w:tcPr>
            <w:tcW w:w="4014" w:type="dxa"/>
            <w:tcBorders/>
          </w:tcPr>
          <w:p>
            <w:pPr>
              <w:pStyle w:val="ConsPlusNormal"/>
              <w:rPr/>
            </w:pPr>
            <w:hyperlink r:id="rId8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2,01</w:t>
            </w:r>
          </w:p>
        </w:tc>
      </w:tr>
      <w:tr>
        <w:trPr/>
        <w:tc>
          <w:tcPr>
            <w:tcW w:w="1248" w:type="dxa"/>
            <w:tcBorders/>
          </w:tcPr>
          <w:p>
            <w:pPr>
              <w:pStyle w:val="ConsPlusNormal"/>
              <w:jc w:val="center"/>
              <w:rPr/>
            </w:pPr>
            <w:r>
              <w:rPr>
                <w:sz w:val="24"/>
              </w:rPr>
              <w:t>st13.006</w:t>
            </w:r>
          </w:p>
        </w:tc>
        <w:tc>
          <w:tcPr>
            <w:tcW w:w="2466" w:type="dxa"/>
            <w:tcBorders/>
          </w:tcPr>
          <w:p>
            <w:pPr>
              <w:pStyle w:val="ConsPlusNormal"/>
              <w:rPr/>
            </w:pPr>
            <w:r>
              <w:rPr>
                <w:sz w:val="24"/>
              </w:rPr>
              <w:t>Эндокардит, миокардит, перикардит, кардиомиопатии (уровень 1)</w:t>
            </w:r>
          </w:p>
        </w:tc>
        <w:tc>
          <w:tcPr>
            <w:tcW w:w="4014" w:type="dxa"/>
            <w:tcBorders/>
          </w:tcPr>
          <w:p>
            <w:pPr>
              <w:pStyle w:val="ConsPlusNormal"/>
              <w:rPr/>
            </w:pPr>
            <w:r>
              <w:rPr>
                <w:sz w:val="24"/>
              </w:rPr>
              <w:t>I30, I30.0, I30.1, I30.8, I30.9, I31, I31.0, I31.1, I31.2, I31.3, I31.8, I31.9, I32.0, I32.1, I32.8, I33.0, I33.9, I38, I39.8, I40.0, I40.1, I40.8, I40.9, I41.0, I41.1, I41.2, I41.8, I42, I42.0, I42.1, I42.2, I42.3, I42.4, I42.5, I42.6, I42.7, I42.8, I42.9, I43, I43.0, I43.1, I43.2, I43.8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1,42</w:t>
            </w:r>
          </w:p>
        </w:tc>
      </w:tr>
      <w:tr>
        <w:trPr/>
        <w:tc>
          <w:tcPr>
            <w:tcW w:w="1248" w:type="dxa"/>
            <w:vMerge w:val="restart"/>
            <w:tcBorders/>
          </w:tcPr>
          <w:p>
            <w:pPr>
              <w:pStyle w:val="ConsPlusNormal"/>
              <w:jc w:val="center"/>
              <w:rPr/>
            </w:pPr>
            <w:r>
              <w:rPr>
                <w:sz w:val="24"/>
              </w:rPr>
              <w:t>st13.007</w:t>
            </w:r>
          </w:p>
        </w:tc>
        <w:tc>
          <w:tcPr>
            <w:tcW w:w="2466" w:type="dxa"/>
            <w:vMerge w:val="restart"/>
            <w:tcBorders/>
          </w:tcPr>
          <w:p>
            <w:pPr>
              <w:pStyle w:val="ConsPlusNormal"/>
              <w:rPr/>
            </w:pPr>
            <w:r>
              <w:rPr>
                <w:sz w:val="24"/>
              </w:rPr>
              <w:t>Эндокардит, миокардит, перикардит, кардиомиопатии (уровень 2)</w:t>
            </w:r>
          </w:p>
        </w:tc>
        <w:tc>
          <w:tcPr>
            <w:tcW w:w="4014" w:type="dxa"/>
            <w:tcBorders/>
          </w:tcPr>
          <w:p>
            <w:pPr>
              <w:pStyle w:val="ConsPlusNormal"/>
              <w:rPr/>
            </w:pPr>
            <w:r>
              <w:rPr>
                <w:sz w:val="24"/>
              </w:rPr>
              <w:t>I30, I30.0, I30.1, I30.8, I30.9, I31, I31.0, I31.1, I31.2, I31.3, I31.8, I31.9, I32.0, I32.1, I32.8, I33.0, I33.9, I38, I39.8, I40.0, I40.1, I40.8, I40.9, I41.0, I41.1, I41.2, I41.8, I43, I43.0</w:t>
            </w:r>
          </w:p>
        </w:tc>
        <w:tc>
          <w:tcPr>
            <w:tcW w:w="4014" w:type="dxa"/>
            <w:tcBorders/>
          </w:tcPr>
          <w:p>
            <w:pPr>
              <w:pStyle w:val="ConsPlusNormal"/>
              <w:rPr/>
            </w:pPr>
            <w:hyperlink r:id="rId8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vMerge w:val="restart"/>
            <w:tcBorders/>
          </w:tcPr>
          <w:p>
            <w:pPr>
              <w:pStyle w:val="ConsPlusNormal"/>
              <w:jc w:val="center"/>
              <w:rPr/>
            </w:pPr>
            <w:r>
              <w:rPr>
                <w:sz w:val="24"/>
              </w:rPr>
              <w:t>2,38</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I42, I42.0, I42.1, I42.2, I42.3, I42.4, I42.5, I42.6, I42.7, I42.8, I42.9, I43.1, I43.2, I43.8</w:t>
            </w:r>
          </w:p>
        </w:tc>
        <w:tc>
          <w:tcPr>
            <w:tcW w:w="4014" w:type="dxa"/>
            <w:tcBorders/>
          </w:tcPr>
          <w:p>
            <w:pPr>
              <w:pStyle w:val="ConsPlusNormal"/>
              <w:rPr/>
            </w:pPr>
            <w:hyperlink r:id="rId8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8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8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8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w:t>
              </w:r>
            </w:hyperlink>
            <w:r>
              <w:rPr>
                <w:sz w:val="24"/>
              </w:rPr>
              <w:t xml:space="preserve">, </w:t>
            </w:r>
            <w:hyperlink r:id="rId8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8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8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A16.10.014.008</w:t>
              </w:r>
            </w:hyperlink>
            <w:r>
              <w:rPr>
                <w:sz w:val="24"/>
              </w:rPr>
              <w:t xml:space="preserve">, </w:t>
            </w:r>
            <w:hyperlink r:id="rId8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A16.10.014.009</w:t>
              </w:r>
            </w:hyperlink>
            <w:r>
              <w:rPr>
                <w:sz w:val="24"/>
              </w:rPr>
              <w:t xml:space="preserve">, </w:t>
            </w:r>
            <w:hyperlink r:id="rId8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8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8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8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vMerge w:val="continue"/>
            <w:tcBorders/>
          </w:tcPr>
          <w:p>
            <w:pPr>
              <w:pStyle w:val="ConsPlusNormal"/>
              <w:rPr/>
            </w:pPr>
            <w:r>
              <w:rPr/>
            </w:r>
          </w:p>
        </w:tc>
      </w:tr>
      <w:tr>
        <w:trPr/>
        <w:tc>
          <w:tcPr>
            <w:tcW w:w="1248" w:type="dxa"/>
            <w:tcBorders/>
          </w:tcPr>
          <w:p>
            <w:pPr>
              <w:pStyle w:val="ConsPlusNormal"/>
              <w:jc w:val="center"/>
              <w:rPr/>
            </w:pPr>
            <w:r>
              <w:rPr>
                <w:sz w:val="24"/>
              </w:rPr>
              <w:t>st13.008</w:t>
            </w:r>
          </w:p>
        </w:tc>
        <w:tc>
          <w:tcPr>
            <w:tcW w:w="2466" w:type="dxa"/>
            <w:tcBorders/>
          </w:tcPr>
          <w:p>
            <w:pPr>
              <w:pStyle w:val="ConsPlusNormal"/>
              <w:rPr/>
            </w:pPr>
            <w:r>
              <w:rPr>
                <w:sz w:val="24"/>
              </w:rPr>
              <w:t>Инфаркт миокарда, легочная эмболия, лечение с применением тромболитической терапии (уровень 1)</w:t>
            </w:r>
          </w:p>
        </w:tc>
        <w:tc>
          <w:tcPr>
            <w:tcW w:w="4014" w:type="dxa"/>
            <w:tcBorders/>
          </w:tcPr>
          <w:p>
            <w:pPr>
              <w:pStyle w:val="ConsPlusNormal"/>
              <w:rPr/>
            </w:pPr>
            <w:r>
              <w:rPr>
                <w:sz w:val="24"/>
              </w:rPr>
              <w:t>I21, I21.0, I21.1, I21.2, I21.3, I21.4, I21.9, I22, I22.0, I22.1, I22.8, I22.9 I23, I23.0, I23.1, I23.2, I23.3, I23.4, I23.5, I23.6, I23.8, I26.0, I26.9</w:t>
            </w:r>
          </w:p>
        </w:tc>
        <w:tc>
          <w:tcPr>
            <w:tcW w:w="4014" w:type="dxa"/>
            <w:tcBorders/>
          </w:tcPr>
          <w:p>
            <w:pPr>
              <w:pStyle w:val="ConsPlusNormal"/>
              <w:rPr/>
            </w:pPr>
            <w:hyperlink r:id="rId882"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A25.30.036.001</w:t>
              </w:r>
            </w:hyperlink>
          </w:p>
        </w:tc>
        <w:tc>
          <w:tcPr>
            <w:tcW w:w="2983" w:type="dxa"/>
            <w:tcBorders/>
          </w:tcPr>
          <w:p>
            <w:pPr>
              <w:pStyle w:val="ConsPlusNormal"/>
              <w:jc w:val="both"/>
              <w:rPr/>
            </w:pPr>
            <w:r>
              <w:rPr>
                <w:sz w:val="24"/>
              </w:rPr>
              <w:t>иной классификационный критерий: flt1</w:t>
            </w:r>
          </w:p>
        </w:tc>
        <w:tc>
          <w:tcPr>
            <w:tcW w:w="1318" w:type="dxa"/>
            <w:tcBorders/>
          </w:tcPr>
          <w:p>
            <w:pPr>
              <w:pStyle w:val="ConsPlusNormal"/>
              <w:jc w:val="center"/>
              <w:rPr/>
            </w:pPr>
            <w:r>
              <w:rPr>
                <w:sz w:val="24"/>
              </w:rPr>
              <w:t>1,61</w:t>
            </w:r>
          </w:p>
        </w:tc>
      </w:tr>
      <w:tr>
        <w:trPr/>
        <w:tc>
          <w:tcPr>
            <w:tcW w:w="1248" w:type="dxa"/>
            <w:tcBorders/>
          </w:tcPr>
          <w:p>
            <w:pPr>
              <w:pStyle w:val="ConsPlusNormal"/>
              <w:jc w:val="center"/>
              <w:rPr/>
            </w:pPr>
            <w:r>
              <w:rPr>
                <w:sz w:val="24"/>
              </w:rPr>
              <w:t>st13.009</w:t>
            </w:r>
          </w:p>
        </w:tc>
        <w:tc>
          <w:tcPr>
            <w:tcW w:w="2466" w:type="dxa"/>
            <w:tcBorders/>
          </w:tcPr>
          <w:p>
            <w:pPr>
              <w:pStyle w:val="ConsPlusNormal"/>
              <w:rPr/>
            </w:pPr>
            <w:r>
              <w:rPr>
                <w:sz w:val="24"/>
              </w:rPr>
              <w:t>Инфаркт миокарда, легочная эмболия, лечение с применением тромболитической терапии (уровень 2)</w:t>
            </w:r>
          </w:p>
        </w:tc>
        <w:tc>
          <w:tcPr>
            <w:tcW w:w="4014" w:type="dxa"/>
            <w:tcBorders/>
          </w:tcPr>
          <w:p>
            <w:pPr>
              <w:pStyle w:val="ConsPlusNormal"/>
              <w:rPr/>
            </w:pPr>
            <w:r>
              <w:rPr>
                <w:sz w:val="24"/>
              </w:rPr>
              <w:t>I21, I21.0, I21.1, I21.2, I21.3, I21.4, I21.9, I22, I22.0, I22.1, I22.8, I22.9, I23, I23.0, I23.1, I23.2, I23.3, I23.4, I23.5, I23.6, I23.8, I26.0, I26.9</w:t>
            </w:r>
          </w:p>
        </w:tc>
        <w:tc>
          <w:tcPr>
            <w:tcW w:w="4014" w:type="dxa"/>
            <w:tcBorders/>
          </w:tcPr>
          <w:p>
            <w:pPr>
              <w:pStyle w:val="ConsPlusNormal"/>
              <w:rPr/>
            </w:pPr>
            <w:hyperlink r:id="rId883"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A25.30.036.001</w:t>
              </w:r>
            </w:hyperlink>
          </w:p>
        </w:tc>
        <w:tc>
          <w:tcPr>
            <w:tcW w:w="2983" w:type="dxa"/>
            <w:tcBorders/>
          </w:tcPr>
          <w:p>
            <w:pPr>
              <w:pStyle w:val="ConsPlusNormal"/>
              <w:jc w:val="both"/>
              <w:rPr/>
            </w:pPr>
            <w:r>
              <w:rPr>
                <w:sz w:val="24"/>
              </w:rPr>
              <w:t>иной классификационный критерий: flt2, flt3</w:t>
            </w:r>
          </w:p>
        </w:tc>
        <w:tc>
          <w:tcPr>
            <w:tcW w:w="1318" w:type="dxa"/>
            <w:tcBorders/>
          </w:tcPr>
          <w:p>
            <w:pPr>
              <w:pStyle w:val="ConsPlusNormal"/>
              <w:jc w:val="center"/>
              <w:rPr/>
            </w:pPr>
            <w:r>
              <w:rPr>
                <w:sz w:val="24"/>
              </w:rPr>
              <w:t>2,99</w:t>
            </w:r>
          </w:p>
        </w:tc>
      </w:tr>
      <w:tr>
        <w:trPr/>
        <w:tc>
          <w:tcPr>
            <w:tcW w:w="1248" w:type="dxa"/>
            <w:tcBorders/>
          </w:tcPr>
          <w:p>
            <w:pPr>
              <w:pStyle w:val="ConsPlusNormal"/>
              <w:jc w:val="center"/>
              <w:rPr/>
            </w:pPr>
            <w:r>
              <w:rPr>
                <w:sz w:val="24"/>
              </w:rPr>
              <w:t>st13.010</w:t>
            </w:r>
          </w:p>
        </w:tc>
        <w:tc>
          <w:tcPr>
            <w:tcW w:w="2466" w:type="dxa"/>
            <w:tcBorders/>
          </w:tcPr>
          <w:p>
            <w:pPr>
              <w:pStyle w:val="ConsPlusNormal"/>
              <w:rPr/>
            </w:pPr>
            <w:r>
              <w:rPr>
                <w:sz w:val="24"/>
              </w:rPr>
              <w:t>Инфаркт миокарда, легочная эмболия, лечение с применением тромболитической терапии (уровень 3)</w:t>
            </w:r>
          </w:p>
        </w:tc>
        <w:tc>
          <w:tcPr>
            <w:tcW w:w="4014" w:type="dxa"/>
            <w:tcBorders/>
          </w:tcPr>
          <w:p>
            <w:pPr>
              <w:pStyle w:val="ConsPlusNormal"/>
              <w:rPr/>
            </w:pPr>
            <w:r>
              <w:rPr>
                <w:sz w:val="24"/>
              </w:rPr>
              <w:t>I21, I21.0, I21.1, I21.2, I21.3, I21.4, I21.9, I22, I22.0, I22.1, I22.8, I22.9, I23, I23.0, I23.1, I23.2, I23.3, I23.4, I23.5, I23.6, I23.8, I26.0, I26.9</w:t>
            </w:r>
          </w:p>
        </w:tc>
        <w:tc>
          <w:tcPr>
            <w:tcW w:w="4014" w:type="dxa"/>
            <w:tcBorders/>
          </w:tcPr>
          <w:p>
            <w:pPr>
              <w:pStyle w:val="ConsPlusNormal"/>
              <w:rPr/>
            </w:pPr>
            <w:hyperlink r:id="rId88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A25.30.036.001</w:t>
              </w:r>
            </w:hyperlink>
          </w:p>
        </w:tc>
        <w:tc>
          <w:tcPr>
            <w:tcW w:w="2983" w:type="dxa"/>
            <w:tcBorders/>
          </w:tcPr>
          <w:p>
            <w:pPr>
              <w:pStyle w:val="ConsPlusNormal"/>
              <w:jc w:val="both"/>
              <w:rPr/>
            </w:pPr>
            <w:r>
              <w:rPr>
                <w:sz w:val="24"/>
              </w:rPr>
              <w:t>иной классификационный критерий: flt4, flt5</w:t>
            </w:r>
          </w:p>
        </w:tc>
        <w:tc>
          <w:tcPr>
            <w:tcW w:w="1318" w:type="dxa"/>
            <w:tcBorders/>
          </w:tcPr>
          <w:p>
            <w:pPr>
              <w:pStyle w:val="ConsPlusNormal"/>
              <w:jc w:val="center"/>
              <w:rPr/>
            </w:pPr>
            <w:r>
              <w:rPr>
                <w:sz w:val="24"/>
              </w:rPr>
              <w:t>3,54</w:t>
            </w:r>
          </w:p>
        </w:tc>
      </w:tr>
      <w:tr>
        <w:trPr/>
        <w:tc>
          <w:tcPr>
            <w:tcW w:w="1248" w:type="dxa"/>
            <w:tcBorders/>
          </w:tcPr>
          <w:p>
            <w:pPr>
              <w:pStyle w:val="ConsPlusNormal"/>
              <w:jc w:val="center"/>
              <w:rPr/>
            </w:pPr>
            <w:r>
              <w:rPr>
                <w:sz w:val="24"/>
              </w:rPr>
              <w:t>st14</w:t>
            </w:r>
          </w:p>
        </w:tc>
        <w:tc>
          <w:tcPr>
            <w:tcW w:w="2466" w:type="dxa"/>
            <w:tcBorders/>
          </w:tcPr>
          <w:p>
            <w:pPr>
              <w:pStyle w:val="ConsPlusNormal"/>
              <w:rPr/>
            </w:pPr>
            <w:r>
              <w:rPr>
                <w:sz w:val="24"/>
              </w:rPr>
              <w:t>Колопроктология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1,36</w:t>
            </w:r>
          </w:p>
        </w:tc>
      </w:tr>
      <w:tr>
        <w:trPr/>
        <w:tc>
          <w:tcPr>
            <w:tcW w:w="1248" w:type="dxa"/>
            <w:tcBorders/>
          </w:tcPr>
          <w:p>
            <w:pPr>
              <w:pStyle w:val="ConsPlusNormal"/>
              <w:jc w:val="center"/>
              <w:rPr/>
            </w:pPr>
            <w:r>
              <w:rPr>
                <w:sz w:val="24"/>
              </w:rPr>
              <w:t>st14.001</w:t>
            </w:r>
          </w:p>
        </w:tc>
        <w:tc>
          <w:tcPr>
            <w:tcW w:w="2466" w:type="dxa"/>
            <w:tcBorders/>
          </w:tcPr>
          <w:p>
            <w:pPr>
              <w:pStyle w:val="ConsPlusNormal"/>
              <w:rPr/>
            </w:pPr>
            <w:r>
              <w:rPr>
                <w:sz w:val="24"/>
              </w:rPr>
              <w:t>Операции на кишечнике и анальной области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8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A16.17.007.001</w:t>
              </w:r>
            </w:hyperlink>
            <w:r>
              <w:rPr>
                <w:sz w:val="24"/>
              </w:rPr>
              <w:t xml:space="preserve">, </w:t>
            </w:r>
            <w:hyperlink r:id="rId8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A16.18.006</w:t>
              </w:r>
            </w:hyperlink>
            <w:r>
              <w:rPr>
                <w:sz w:val="24"/>
              </w:rPr>
              <w:t xml:space="preserve">, </w:t>
            </w:r>
            <w:hyperlink r:id="rId8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w:t>
              </w:r>
            </w:hyperlink>
            <w:r>
              <w:rPr>
                <w:sz w:val="24"/>
              </w:rPr>
              <w:t xml:space="preserve">, </w:t>
            </w:r>
            <w:hyperlink r:id="rId8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A16.18.007.001</w:t>
              </w:r>
            </w:hyperlink>
            <w:r>
              <w:rPr>
                <w:sz w:val="24"/>
              </w:rPr>
              <w:t xml:space="preserve">, </w:t>
            </w:r>
            <w:hyperlink r:id="rId8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A16.18.008</w:t>
              </w:r>
            </w:hyperlink>
            <w:r>
              <w:rPr>
                <w:sz w:val="24"/>
              </w:rPr>
              <w:t xml:space="preserve">, </w:t>
            </w:r>
            <w:hyperlink r:id="rId8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w:t>
              </w:r>
            </w:hyperlink>
            <w:r>
              <w:rPr>
                <w:sz w:val="24"/>
              </w:rPr>
              <w:t xml:space="preserve">, </w:t>
            </w:r>
            <w:hyperlink r:id="rId8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A16.18.013.001</w:t>
              </w:r>
            </w:hyperlink>
            <w:r>
              <w:rPr>
                <w:sz w:val="24"/>
              </w:rPr>
              <w:t xml:space="preserve">, </w:t>
            </w:r>
            <w:hyperlink r:id="rId8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A16.18.013.002</w:t>
              </w:r>
            </w:hyperlink>
            <w:r>
              <w:rPr>
                <w:sz w:val="24"/>
              </w:rPr>
              <w:t xml:space="preserve">, </w:t>
            </w:r>
            <w:hyperlink r:id="rId8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A16.19.001</w:t>
              </w:r>
            </w:hyperlink>
            <w:r>
              <w:rPr>
                <w:sz w:val="24"/>
              </w:rPr>
              <w:t xml:space="preserve">, </w:t>
            </w:r>
            <w:hyperlink r:id="rId8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A16.19.002</w:t>
              </w:r>
            </w:hyperlink>
            <w:r>
              <w:rPr>
                <w:sz w:val="24"/>
              </w:rPr>
              <w:t xml:space="preserve">, </w:t>
            </w:r>
            <w:hyperlink r:id="rId8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A16.19.003</w:t>
              </w:r>
            </w:hyperlink>
            <w:r>
              <w:rPr>
                <w:sz w:val="24"/>
              </w:rPr>
              <w:t xml:space="preserve">, </w:t>
            </w:r>
            <w:hyperlink r:id="rId8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A16.19.003.001</w:t>
              </w:r>
            </w:hyperlink>
            <w:r>
              <w:rPr>
                <w:sz w:val="24"/>
              </w:rPr>
              <w:t xml:space="preserve">, </w:t>
            </w:r>
            <w:hyperlink r:id="rId8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A16.19.007</w:t>
              </w:r>
            </w:hyperlink>
            <w:r>
              <w:rPr>
                <w:sz w:val="24"/>
              </w:rPr>
              <w:t xml:space="preserve">, </w:t>
            </w:r>
            <w:hyperlink r:id="rId8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A16.19.008</w:t>
              </w:r>
            </w:hyperlink>
            <w:r>
              <w:rPr>
                <w:sz w:val="24"/>
              </w:rPr>
              <w:t xml:space="preserve">, </w:t>
            </w:r>
            <w:hyperlink r:id="rId8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A16.19.009</w:t>
              </w:r>
            </w:hyperlink>
            <w:r>
              <w:rPr>
                <w:sz w:val="24"/>
              </w:rPr>
              <w:t xml:space="preserve">, </w:t>
            </w:r>
            <w:hyperlink r:id="rId9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A16.19.010</w:t>
              </w:r>
            </w:hyperlink>
            <w:r>
              <w:rPr>
                <w:sz w:val="24"/>
              </w:rPr>
              <w:t xml:space="preserve">, </w:t>
            </w:r>
            <w:hyperlink r:id="rId9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A16.19.011</w:t>
              </w:r>
            </w:hyperlink>
            <w:r>
              <w:rPr>
                <w:sz w:val="24"/>
              </w:rPr>
              <w:t xml:space="preserve">, </w:t>
            </w:r>
            <w:hyperlink r:id="rId9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A16.19.012</w:t>
              </w:r>
            </w:hyperlink>
            <w:r>
              <w:rPr>
                <w:sz w:val="24"/>
              </w:rPr>
              <w:t xml:space="preserve">, </w:t>
            </w:r>
            <w:hyperlink r:id="rId9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w:t>
              </w:r>
            </w:hyperlink>
            <w:r>
              <w:rPr>
                <w:sz w:val="24"/>
              </w:rPr>
              <w:t xml:space="preserve">, </w:t>
            </w:r>
            <w:hyperlink r:id="rId9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A16.19.013.001</w:t>
              </w:r>
            </w:hyperlink>
            <w:r>
              <w:rPr>
                <w:sz w:val="24"/>
              </w:rPr>
              <w:t xml:space="preserve">, </w:t>
            </w:r>
            <w:hyperlink r:id="rId9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A16.19.013.002</w:t>
              </w:r>
            </w:hyperlink>
            <w:r>
              <w:rPr>
                <w:sz w:val="24"/>
              </w:rPr>
              <w:t xml:space="preserve">, </w:t>
            </w:r>
            <w:hyperlink r:id="rId9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A16.19.013.003</w:t>
              </w:r>
            </w:hyperlink>
            <w:r>
              <w:rPr>
                <w:sz w:val="24"/>
              </w:rPr>
              <w:t xml:space="preserve">, </w:t>
            </w:r>
            <w:hyperlink r:id="rId9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A16.19.013.004</w:t>
              </w:r>
            </w:hyperlink>
            <w:r>
              <w:rPr>
                <w:sz w:val="24"/>
              </w:rPr>
              <w:t xml:space="preserve">, </w:t>
            </w:r>
            <w:hyperlink r:id="rId9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A16.19.016</w:t>
              </w:r>
            </w:hyperlink>
            <w:r>
              <w:rPr>
                <w:sz w:val="24"/>
              </w:rPr>
              <w:t xml:space="preserve">, </w:t>
            </w:r>
            <w:hyperlink r:id="rId9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A16.19.017</w:t>
              </w:r>
            </w:hyperlink>
            <w:r>
              <w:rPr>
                <w:sz w:val="24"/>
              </w:rPr>
              <w:t xml:space="preserve">, </w:t>
            </w:r>
            <w:hyperlink r:id="rId9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A16.19.018</w:t>
              </w:r>
            </w:hyperlink>
            <w:r>
              <w:rPr>
                <w:sz w:val="24"/>
              </w:rPr>
              <w:t xml:space="preserve">, </w:t>
            </w:r>
            <w:hyperlink r:id="rId9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A16.19.024</w:t>
              </w:r>
            </w:hyperlink>
            <w:r>
              <w:rPr>
                <w:sz w:val="24"/>
              </w:rPr>
              <w:t xml:space="preserve">, </w:t>
            </w:r>
            <w:hyperlink r:id="rId9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A16.19.033</w:t>
              </w:r>
            </w:hyperlink>
            <w:r>
              <w:rPr>
                <w:sz w:val="24"/>
              </w:rPr>
              <w:t xml:space="preserve">, </w:t>
            </w:r>
            <w:hyperlink r:id="rId9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A16.19.041</w:t>
              </w:r>
            </w:hyperlink>
            <w:r>
              <w:rPr>
                <w:sz w:val="24"/>
              </w:rPr>
              <w:t xml:space="preserve">, </w:t>
            </w:r>
            <w:hyperlink r:id="rId9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A16.19.044</w:t>
              </w:r>
            </w:hyperlink>
            <w:r>
              <w:rPr>
                <w:sz w:val="24"/>
              </w:rPr>
              <w:t xml:space="preserve">, </w:t>
            </w:r>
            <w:hyperlink r:id="rId9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A16.19.045</w:t>
              </w:r>
            </w:hyperlink>
            <w:r>
              <w:rPr>
                <w:sz w:val="24"/>
              </w:rPr>
              <w:t xml:space="preserve">, </w:t>
            </w:r>
            <w:hyperlink r:id="rId9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A16.19.046</w:t>
              </w:r>
            </w:hyperlink>
            <w:r>
              <w:rPr>
                <w:sz w:val="24"/>
              </w:rPr>
              <w:t xml:space="preserve">, </w:t>
            </w:r>
            <w:hyperlink r:id="rId9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0,84</w:t>
            </w:r>
          </w:p>
        </w:tc>
      </w:tr>
      <w:tr>
        <w:trPr/>
        <w:tc>
          <w:tcPr>
            <w:tcW w:w="1248" w:type="dxa"/>
            <w:tcBorders/>
          </w:tcPr>
          <w:p>
            <w:pPr>
              <w:pStyle w:val="ConsPlusNormal"/>
              <w:jc w:val="center"/>
              <w:rPr/>
            </w:pPr>
            <w:r>
              <w:rPr>
                <w:sz w:val="24"/>
              </w:rPr>
              <w:t>st14.002</w:t>
            </w:r>
          </w:p>
        </w:tc>
        <w:tc>
          <w:tcPr>
            <w:tcW w:w="2466" w:type="dxa"/>
            <w:tcBorders/>
          </w:tcPr>
          <w:p>
            <w:pPr>
              <w:pStyle w:val="ConsPlusNormal"/>
              <w:rPr/>
            </w:pPr>
            <w:r>
              <w:rPr>
                <w:sz w:val="24"/>
              </w:rPr>
              <w:t>Операции на кишечнике и анальной области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9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A16.17.001</w:t>
              </w:r>
            </w:hyperlink>
            <w:r>
              <w:rPr>
                <w:sz w:val="24"/>
              </w:rPr>
              <w:t xml:space="preserve">, </w:t>
            </w:r>
            <w:hyperlink r:id="rId9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A16.17.002</w:t>
              </w:r>
            </w:hyperlink>
            <w:r>
              <w:rPr>
                <w:sz w:val="24"/>
              </w:rPr>
              <w:t xml:space="preserve">, </w:t>
            </w:r>
            <w:hyperlink r:id="rId9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A16.17.003</w:t>
              </w:r>
            </w:hyperlink>
            <w:r>
              <w:rPr>
                <w:sz w:val="24"/>
              </w:rPr>
              <w:t xml:space="preserve">, </w:t>
            </w:r>
            <w:hyperlink r:id="rId9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A16.17.004</w:t>
              </w:r>
            </w:hyperlink>
            <w:r>
              <w:rPr>
                <w:sz w:val="24"/>
              </w:rPr>
              <w:t xml:space="preserve">, </w:t>
            </w:r>
            <w:hyperlink r:id="rId9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A16.17.005</w:t>
              </w:r>
            </w:hyperlink>
            <w:r>
              <w:rPr>
                <w:sz w:val="24"/>
              </w:rPr>
              <w:t xml:space="preserve">, </w:t>
            </w:r>
            <w:hyperlink r:id="rId9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A16.17.006</w:t>
              </w:r>
            </w:hyperlink>
            <w:r>
              <w:rPr>
                <w:sz w:val="24"/>
              </w:rPr>
              <w:t xml:space="preserve">, </w:t>
            </w:r>
            <w:hyperlink r:id="rId9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w:t>
              </w:r>
            </w:hyperlink>
            <w:r>
              <w:rPr>
                <w:sz w:val="24"/>
              </w:rPr>
              <w:t xml:space="preserve">, </w:t>
            </w:r>
            <w:hyperlink r:id="rId9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A16.17.008</w:t>
              </w:r>
            </w:hyperlink>
            <w:r>
              <w:rPr>
                <w:sz w:val="24"/>
              </w:rPr>
              <w:t xml:space="preserve">, </w:t>
            </w:r>
            <w:hyperlink r:id="rId9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A16.17.009</w:t>
              </w:r>
            </w:hyperlink>
            <w:r>
              <w:rPr>
                <w:sz w:val="24"/>
              </w:rPr>
              <w:t xml:space="preserve">, </w:t>
            </w:r>
            <w:hyperlink r:id="rId9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A16.17.010</w:t>
              </w:r>
            </w:hyperlink>
            <w:r>
              <w:rPr>
                <w:sz w:val="24"/>
              </w:rPr>
              <w:t xml:space="preserve">, </w:t>
            </w:r>
            <w:hyperlink r:id="rId9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A16.17.011</w:t>
              </w:r>
            </w:hyperlink>
            <w:r>
              <w:rPr>
                <w:sz w:val="24"/>
              </w:rPr>
              <w:t xml:space="preserve">, </w:t>
            </w:r>
            <w:hyperlink r:id="rId9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A16.17.012</w:t>
              </w:r>
            </w:hyperlink>
            <w:r>
              <w:rPr>
                <w:sz w:val="24"/>
              </w:rPr>
              <w:t xml:space="preserve">, </w:t>
            </w:r>
            <w:hyperlink r:id="rId9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A16.17.013</w:t>
              </w:r>
            </w:hyperlink>
            <w:r>
              <w:rPr>
                <w:sz w:val="24"/>
              </w:rPr>
              <w:t xml:space="preserve">, </w:t>
            </w:r>
            <w:hyperlink r:id="rId9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A16.17.014</w:t>
              </w:r>
            </w:hyperlink>
            <w:r>
              <w:rPr>
                <w:sz w:val="24"/>
              </w:rPr>
              <w:t xml:space="preserve">, </w:t>
            </w:r>
            <w:hyperlink r:id="rId9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A16.17.016</w:t>
              </w:r>
            </w:hyperlink>
            <w:r>
              <w:rPr>
                <w:sz w:val="24"/>
              </w:rPr>
              <w:t xml:space="preserve">, </w:t>
            </w:r>
            <w:hyperlink r:id="rId9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A16.17.017</w:t>
              </w:r>
            </w:hyperlink>
            <w:r>
              <w:rPr>
                <w:sz w:val="24"/>
              </w:rPr>
              <w:t xml:space="preserve">, </w:t>
            </w:r>
            <w:hyperlink r:id="rId9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A16.18.001</w:t>
              </w:r>
            </w:hyperlink>
            <w:r>
              <w:rPr>
                <w:sz w:val="24"/>
              </w:rPr>
              <w:t xml:space="preserve">, </w:t>
            </w:r>
            <w:hyperlink r:id="rId9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A16.18.002</w:t>
              </w:r>
            </w:hyperlink>
            <w:r>
              <w:rPr>
                <w:sz w:val="24"/>
              </w:rPr>
              <w:t xml:space="preserve">, </w:t>
            </w:r>
            <w:hyperlink r:id="rId9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A16.18.003</w:t>
              </w:r>
            </w:hyperlink>
            <w:r>
              <w:rPr>
                <w:sz w:val="24"/>
              </w:rPr>
              <w:t xml:space="preserve">, </w:t>
            </w:r>
            <w:hyperlink r:id="rId9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A16.18.004</w:t>
              </w:r>
            </w:hyperlink>
            <w:r>
              <w:rPr>
                <w:sz w:val="24"/>
              </w:rPr>
              <w:t xml:space="preserve">, </w:t>
            </w:r>
            <w:hyperlink r:id="rId9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A16.18.004.001</w:t>
              </w:r>
            </w:hyperlink>
            <w:r>
              <w:rPr>
                <w:sz w:val="24"/>
              </w:rPr>
              <w:t xml:space="preserve">, </w:t>
            </w:r>
            <w:hyperlink r:id="rId9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A16.18.005</w:t>
              </w:r>
            </w:hyperlink>
            <w:r>
              <w:rPr>
                <w:sz w:val="24"/>
              </w:rPr>
              <w:t xml:space="preserve">, </w:t>
            </w:r>
            <w:hyperlink r:id="rId9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A16.18.011</w:t>
              </w:r>
            </w:hyperlink>
            <w:r>
              <w:rPr>
                <w:sz w:val="24"/>
              </w:rPr>
              <w:t xml:space="preserve">, </w:t>
            </w:r>
            <w:hyperlink r:id="rId9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A16.18.012</w:t>
              </w:r>
            </w:hyperlink>
            <w:r>
              <w:rPr>
                <w:sz w:val="24"/>
              </w:rPr>
              <w:t xml:space="preserve">, </w:t>
            </w:r>
            <w:hyperlink r:id="rId9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w:t>
              </w:r>
            </w:hyperlink>
            <w:r>
              <w:rPr>
                <w:sz w:val="24"/>
              </w:rPr>
              <w:t xml:space="preserve">, </w:t>
            </w:r>
            <w:hyperlink r:id="rId9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A16.18.015.001</w:t>
              </w:r>
            </w:hyperlink>
            <w:r>
              <w:rPr>
                <w:sz w:val="24"/>
              </w:rPr>
              <w:t xml:space="preserve">, </w:t>
            </w:r>
            <w:hyperlink r:id="rId9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A16.18.016</w:t>
              </w:r>
            </w:hyperlink>
            <w:r>
              <w:rPr>
                <w:sz w:val="24"/>
              </w:rPr>
              <w:t xml:space="preserve">, </w:t>
            </w:r>
            <w:hyperlink r:id="rId9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w:t>
              </w:r>
            </w:hyperlink>
            <w:r>
              <w:rPr>
                <w:sz w:val="24"/>
              </w:rPr>
              <w:t xml:space="preserve">, </w:t>
            </w:r>
            <w:hyperlink r:id="rId9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A16.18.018</w:t>
              </w:r>
            </w:hyperlink>
            <w:r>
              <w:rPr>
                <w:sz w:val="24"/>
              </w:rPr>
              <w:t xml:space="preserve">, </w:t>
            </w:r>
            <w:hyperlink r:id="rId9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A16.18.019</w:t>
              </w:r>
            </w:hyperlink>
            <w:r>
              <w:rPr>
                <w:sz w:val="24"/>
              </w:rPr>
              <w:t xml:space="preserve">, </w:t>
            </w:r>
            <w:hyperlink r:id="rId9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A16.18.019.001</w:t>
              </w:r>
            </w:hyperlink>
            <w:r>
              <w:rPr>
                <w:sz w:val="24"/>
              </w:rPr>
              <w:t xml:space="preserve">, </w:t>
            </w:r>
            <w:hyperlink r:id="rId9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A16.18.020</w:t>
              </w:r>
            </w:hyperlink>
            <w:r>
              <w:rPr>
                <w:sz w:val="24"/>
              </w:rPr>
              <w:t xml:space="preserve">, </w:t>
            </w:r>
            <w:hyperlink r:id="rId9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A16.18.021</w:t>
              </w:r>
            </w:hyperlink>
            <w:r>
              <w:rPr>
                <w:sz w:val="24"/>
              </w:rPr>
              <w:t xml:space="preserve">, </w:t>
            </w:r>
            <w:hyperlink r:id="rId9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A16.18.022</w:t>
              </w:r>
            </w:hyperlink>
            <w:r>
              <w:rPr>
                <w:sz w:val="24"/>
              </w:rPr>
              <w:t xml:space="preserve">, </w:t>
            </w:r>
            <w:hyperlink r:id="rId9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A16.18.023</w:t>
              </w:r>
            </w:hyperlink>
            <w:r>
              <w:rPr>
                <w:sz w:val="24"/>
              </w:rPr>
              <w:t xml:space="preserve">, </w:t>
            </w:r>
            <w:hyperlink r:id="rId9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A16.18.024</w:t>
              </w:r>
            </w:hyperlink>
            <w:r>
              <w:rPr>
                <w:sz w:val="24"/>
              </w:rPr>
              <w:t xml:space="preserve">, </w:t>
            </w:r>
            <w:hyperlink r:id="rId9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A16.18.025</w:t>
              </w:r>
            </w:hyperlink>
            <w:r>
              <w:rPr>
                <w:sz w:val="24"/>
              </w:rPr>
              <w:t xml:space="preserve">, </w:t>
            </w:r>
            <w:hyperlink r:id="rId9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A16.18.027</w:t>
              </w:r>
            </w:hyperlink>
            <w:r>
              <w:rPr>
                <w:sz w:val="24"/>
              </w:rPr>
              <w:t xml:space="preserve">, </w:t>
            </w:r>
            <w:hyperlink r:id="rId9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A16.18.028</w:t>
              </w:r>
            </w:hyperlink>
            <w:r>
              <w:rPr>
                <w:sz w:val="24"/>
              </w:rPr>
              <w:t xml:space="preserve">, </w:t>
            </w:r>
            <w:hyperlink r:id="rId9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A16.18.028.001</w:t>
              </w:r>
            </w:hyperlink>
            <w:r>
              <w:rPr>
                <w:sz w:val="24"/>
              </w:rPr>
              <w:t xml:space="preserve">, </w:t>
            </w:r>
            <w:hyperlink r:id="rId9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A16.18.029</w:t>
              </w:r>
            </w:hyperlink>
            <w:r>
              <w:rPr>
                <w:sz w:val="24"/>
              </w:rPr>
              <w:t xml:space="preserve">, </w:t>
            </w:r>
            <w:hyperlink r:id="rId9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A16.19.004</w:t>
              </w:r>
            </w:hyperlink>
            <w:r>
              <w:rPr>
                <w:sz w:val="24"/>
              </w:rPr>
              <w:t xml:space="preserve">, </w:t>
            </w:r>
            <w:hyperlink r:id="rId9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A16.19.006</w:t>
              </w:r>
            </w:hyperlink>
            <w:r>
              <w:rPr>
                <w:sz w:val="24"/>
              </w:rPr>
              <w:t xml:space="preserve">, </w:t>
            </w:r>
            <w:hyperlink r:id="rId9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A16.19.006.001</w:t>
              </w:r>
            </w:hyperlink>
            <w:r>
              <w:rPr>
                <w:sz w:val="24"/>
              </w:rPr>
              <w:t xml:space="preserve">, </w:t>
            </w:r>
            <w:hyperlink r:id="rId9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A16.19.006.002</w:t>
              </w:r>
            </w:hyperlink>
            <w:r>
              <w:rPr>
                <w:sz w:val="24"/>
              </w:rPr>
              <w:t xml:space="preserve">, </w:t>
            </w:r>
            <w:hyperlink r:id="rId9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A16.19.014</w:t>
              </w:r>
            </w:hyperlink>
            <w:r>
              <w:rPr>
                <w:sz w:val="24"/>
              </w:rPr>
              <w:t xml:space="preserve">, </w:t>
            </w:r>
            <w:hyperlink r:id="rId9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A16.19.015</w:t>
              </w:r>
            </w:hyperlink>
            <w:r>
              <w:rPr>
                <w:sz w:val="24"/>
              </w:rPr>
              <w:t xml:space="preserve">, </w:t>
            </w:r>
            <w:hyperlink r:id="rId9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w:t>
              </w:r>
            </w:hyperlink>
            <w:r>
              <w:rPr>
                <w:sz w:val="24"/>
              </w:rPr>
              <w:t xml:space="preserve">, </w:t>
            </w:r>
            <w:hyperlink r:id="rId9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A16.19.019.003</w:t>
              </w:r>
            </w:hyperlink>
            <w:r>
              <w:rPr>
                <w:sz w:val="24"/>
              </w:rPr>
              <w:t xml:space="preserve">, </w:t>
            </w:r>
            <w:hyperlink r:id="rId9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A16.19.022</w:t>
              </w:r>
            </w:hyperlink>
            <w:r>
              <w:rPr>
                <w:sz w:val="24"/>
              </w:rPr>
              <w:t xml:space="preserve">, </w:t>
            </w:r>
            <w:hyperlink r:id="rId9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A16.19.023</w:t>
              </w:r>
            </w:hyperlink>
            <w:r>
              <w:rPr>
                <w:sz w:val="24"/>
              </w:rPr>
              <w:t xml:space="preserve">, </w:t>
            </w:r>
            <w:hyperlink r:id="rId9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A16.19.025</w:t>
              </w:r>
            </w:hyperlink>
            <w:r>
              <w:rPr>
                <w:sz w:val="24"/>
              </w:rPr>
              <w:t xml:space="preserve">, </w:t>
            </w:r>
            <w:hyperlink r:id="rId9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A16.19.027</w:t>
              </w:r>
            </w:hyperlink>
            <w:r>
              <w:rPr>
                <w:sz w:val="24"/>
              </w:rPr>
              <w:t xml:space="preserve">, </w:t>
            </w:r>
            <w:hyperlink r:id="rId9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A16.19.030</w:t>
              </w:r>
            </w:hyperlink>
            <w:r>
              <w:rPr>
                <w:sz w:val="24"/>
              </w:rPr>
              <w:t xml:space="preserve">, </w:t>
            </w:r>
            <w:hyperlink r:id="rId9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A16.19.031</w:t>
              </w:r>
            </w:hyperlink>
            <w:r>
              <w:rPr>
                <w:sz w:val="24"/>
              </w:rPr>
              <w:t xml:space="preserve">, </w:t>
            </w:r>
            <w:hyperlink r:id="rId9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A16.19.032</w:t>
              </w:r>
            </w:hyperlink>
            <w:r>
              <w:rPr>
                <w:sz w:val="24"/>
              </w:rPr>
              <w:t xml:space="preserve">, </w:t>
            </w:r>
            <w:hyperlink r:id="rId9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A16.19.034</w:t>
              </w:r>
            </w:hyperlink>
            <w:r>
              <w:rPr>
                <w:sz w:val="24"/>
              </w:rPr>
              <w:t xml:space="preserve">, </w:t>
            </w:r>
            <w:hyperlink r:id="rId9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A16.19.035</w:t>
              </w:r>
            </w:hyperlink>
            <w:r>
              <w:rPr>
                <w:sz w:val="24"/>
              </w:rPr>
              <w:t xml:space="preserve">, </w:t>
            </w:r>
            <w:hyperlink r:id="rId9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A16.19.036</w:t>
              </w:r>
            </w:hyperlink>
            <w:r>
              <w:rPr>
                <w:sz w:val="24"/>
              </w:rPr>
              <w:t xml:space="preserve">, </w:t>
            </w:r>
            <w:hyperlink r:id="rId9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A16.19.037</w:t>
              </w:r>
            </w:hyperlink>
            <w:r>
              <w:rPr>
                <w:sz w:val="24"/>
              </w:rPr>
              <w:t xml:space="preserve">, </w:t>
            </w:r>
            <w:hyperlink r:id="rId9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A16.19.038</w:t>
              </w:r>
            </w:hyperlink>
            <w:r>
              <w:rPr>
                <w:sz w:val="24"/>
              </w:rPr>
              <w:t xml:space="preserve">, </w:t>
            </w:r>
            <w:hyperlink r:id="rId9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A16.19.039</w:t>
              </w:r>
            </w:hyperlink>
            <w:r>
              <w:rPr>
                <w:sz w:val="24"/>
              </w:rPr>
              <w:t xml:space="preserve">, </w:t>
            </w:r>
            <w:hyperlink r:id="rId9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A16.19.040</w:t>
              </w:r>
            </w:hyperlink>
            <w:r>
              <w:rPr>
                <w:sz w:val="24"/>
              </w:rPr>
              <w:t xml:space="preserve">, </w:t>
            </w:r>
            <w:hyperlink r:id="rId9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A16.19.042</w:t>
              </w:r>
            </w:hyperlink>
            <w:r>
              <w:rPr>
                <w:sz w:val="24"/>
              </w:rPr>
              <w:t xml:space="preserve">, </w:t>
            </w:r>
            <w:hyperlink r:id="rId9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A16.19.043</w:t>
              </w:r>
            </w:hyperlink>
            <w:r>
              <w:rPr>
                <w:sz w:val="24"/>
              </w:rPr>
              <w:t xml:space="preserve">, </w:t>
            </w:r>
            <w:hyperlink r:id="rId9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A16.19.047.001</w:t>
              </w:r>
            </w:hyperlink>
            <w:r>
              <w:rPr>
                <w:sz w:val="24"/>
              </w:rPr>
              <w:t xml:space="preserve">, </w:t>
            </w:r>
            <w:hyperlink r:id="rId9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A16.19.048</w:t>
              </w:r>
            </w:hyperlink>
            <w:r>
              <w:rPr>
                <w:sz w:val="24"/>
              </w:rPr>
              <w:t xml:space="preserve">, </w:t>
            </w:r>
            <w:hyperlink r:id="rId9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A16.19.050</w:t>
              </w:r>
            </w:hyperlink>
            <w:r>
              <w:rPr>
                <w:sz w:val="24"/>
              </w:rPr>
              <w:t xml:space="preserve">, </w:t>
            </w:r>
            <w:hyperlink r:id="rId9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A16.30.013</w:t>
              </w:r>
            </w:hyperlink>
            <w:r>
              <w:rPr>
                <w:sz w:val="24"/>
              </w:rPr>
              <w:t xml:space="preserve">, </w:t>
            </w:r>
            <w:hyperlink r:id="rId9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A16.30.035</w:t>
              </w:r>
            </w:hyperlink>
            <w:r>
              <w:rPr>
                <w:sz w:val="24"/>
              </w:rPr>
              <w:t xml:space="preserve">, </w:t>
            </w:r>
            <w:hyperlink r:id="rId98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A22.19.004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1,74</w:t>
            </w:r>
          </w:p>
        </w:tc>
      </w:tr>
      <w:tr>
        <w:trPr/>
        <w:tc>
          <w:tcPr>
            <w:tcW w:w="1248" w:type="dxa"/>
            <w:tcBorders/>
          </w:tcPr>
          <w:p>
            <w:pPr>
              <w:pStyle w:val="ConsPlusNormal"/>
              <w:jc w:val="center"/>
              <w:rPr/>
            </w:pPr>
            <w:r>
              <w:rPr>
                <w:sz w:val="24"/>
              </w:rPr>
              <w:t>st14.003</w:t>
            </w:r>
          </w:p>
        </w:tc>
        <w:tc>
          <w:tcPr>
            <w:tcW w:w="2466" w:type="dxa"/>
            <w:tcBorders/>
          </w:tcPr>
          <w:p>
            <w:pPr>
              <w:pStyle w:val="ConsPlusNormal"/>
              <w:rPr/>
            </w:pPr>
            <w:r>
              <w:rPr>
                <w:sz w:val="24"/>
              </w:rPr>
              <w:t>Операции на кишечнике и анальной области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9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A16.17.015</w:t>
              </w:r>
            </w:hyperlink>
            <w:r>
              <w:rPr>
                <w:sz w:val="24"/>
              </w:rPr>
              <w:t xml:space="preserve">, </w:t>
            </w:r>
            <w:hyperlink r:id="rId9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A16.18.014</w:t>
              </w:r>
            </w:hyperlink>
            <w:r>
              <w:rPr>
                <w:sz w:val="24"/>
              </w:rPr>
              <w:t xml:space="preserve">, </w:t>
            </w:r>
            <w:hyperlink r:id="rId9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A16.18.017.002</w:t>
              </w:r>
            </w:hyperlink>
            <w:r>
              <w:rPr>
                <w:sz w:val="24"/>
              </w:rPr>
              <w:t xml:space="preserve">, </w:t>
            </w:r>
            <w:hyperlink r:id="rId9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A16.18.022.001</w:t>
              </w:r>
            </w:hyperlink>
            <w:r>
              <w:rPr>
                <w:sz w:val="24"/>
              </w:rPr>
              <w:t xml:space="preserve">, </w:t>
            </w:r>
            <w:hyperlink r:id="rId9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w:t>
              </w:r>
            </w:hyperlink>
            <w:r>
              <w:rPr>
                <w:sz w:val="24"/>
              </w:rPr>
              <w:t xml:space="preserve">, </w:t>
            </w:r>
            <w:hyperlink r:id="rId9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A16.18.030.001</w:t>
              </w:r>
            </w:hyperlink>
            <w:r>
              <w:rPr>
                <w:sz w:val="24"/>
              </w:rPr>
              <w:t xml:space="preserve">, </w:t>
            </w:r>
            <w:hyperlink r:id="rId9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A16.18.030.003</w:t>
              </w:r>
            </w:hyperlink>
            <w:r>
              <w:rPr>
                <w:sz w:val="24"/>
              </w:rPr>
              <w:t xml:space="preserve">, </w:t>
            </w:r>
            <w:hyperlink r:id="rId9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A16.18.030.007</w:t>
              </w:r>
            </w:hyperlink>
            <w:r>
              <w:rPr>
                <w:sz w:val="24"/>
              </w:rPr>
              <w:t xml:space="preserve">, </w:t>
            </w:r>
            <w:hyperlink r:id="rId9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A16.18.030.010</w:t>
              </w:r>
            </w:hyperlink>
            <w:r>
              <w:rPr>
                <w:sz w:val="24"/>
              </w:rPr>
              <w:t xml:space="preserve">, </w:t>
            </w:r>
            <w:hyperlink r:id="rId9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A16.18.030.013</w:t>
              </w:r>
            </w:hyperlink>
            <w:r>
              <w:rPr>
                <w:sz w:val="24"/>
              </w:rPr>
              <w:t xml:space="preserve">, </w:t>
            </w:r>
            <w:hyperlink r:id="rId9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A16.18.030.016</w:t>
              </w:r>
            </w:hyperlink>
            <w:r>
              <w:rPr>
                <w:sz w:val="24"/>
              </w:rPr>
              <w:t xml:space="preserve">, </w:t>
            </w:r>
            <w:hyperlink r:id="rId10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A16.18.030.019</w:t>
              </w:r>
            </w:hyperlink>
            <w:r>
              <w:rPr>
                <w:sz w:val="24"/>
              </w:rPr>
              <w:t xml:space="preserve">, </w:t>
            </w:r>
            <w:hyperlink r:id="rId10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w:t>
              </w:r>
            </w:hyperlink>
            <w:r>
              <w:rPr>
                <w:sz w:val="24"/>
              </w:rPr>
              <w:t xml:space="preserve">, </w:t>
            </w:r>
            <w:hyperlink r:id="rId10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A16.19.005.001</w:t>
              </w:r>
            </w:hyperlink>
            <w:r>
              <w:rPr>
                <w:sz w:val="24"/>
              </w:rPr>
              <w:t xml:space="preserve">, </w:t>
            </w:r>
            <w:hyperlink r:id="rId10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A16.19.005.002</w:t>
              </w:r>
            </w:hyperlink>
            <w:r>
              <w:rPr>
                <w:sz w:val="24"/>
              </w:rPr>
              <w:t xml:space="preserve">, </w:t>
            </w:r>
            <w:hyperlink r:id="rId10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A16.19.006.003</w:t>
              </w:r>
            </w:hyperlink>
            <w:r>
              <w:rPr>
                <w:sz w:val="24"/>
              </w:rPr>
              <w:t xml:space="preserve">, </w:t>
            </w:r>
            <w:hyperlink r:id="rId10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A16.19.019.006</w:t>
              </w:r>
            </w:hyperlink>
            <w:r>
              <w:rPr>
                <w:sz w:val="24"/>
              </w:rPr>
              <w:t xml:space="preserve">, </w:t>
            </w:r>
            <w:hyperlink r:id="rId10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A16.19.019.007</w:t>
              </w:r>
            </w:hyperlink>
            <w:r>
              <w:rPr>
                <w:sz w:val="24"/>
              </w:rPr>
              <w:t xml:space="preserve">, </w:t>
            </w:r>
            <w:hyperlink r:id="rId10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w:t>
              </w:r>
            </w:hyperlink>
            <w:r>
              <w:rPr>
                <w:sz w:val="24"/>
              </w:rPr>
              <w:t xml:space="preserve">, </w:t>
            </w:r>
            <w:hyperlink r:id="rId10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A16.19.020.001</w:t>
              </w:r>
            </w:hyperlink>
            <w:r>
              <w:rPr>
                <w:sz w:val="24"/>
              </w:rPr>
              <w:t xml:space="preserve">, </w:t>
            </w:r>
            <w:hyperlink r:id="rId10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A16.19.020.003</w:t>
              </w:r>
            </w:hyperlink>
            <w:r>
              <w:rPr>
                <w:sz w:val="24"/>
              </w:rPr>
              <w:t xml:space="preserve">, </w:t>
            </w:r>
            <w:hyperlink r:id="rId10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w:t>
              </w:r>
            </w:hyperlink>
            <w:r>
              <w:rPr>
                <w:sz w:val="24"/>
              </w:rPr>
              <w:t xml:space="preserve">, </w:t>
            </w:r>
            <w:hyperlink r:id="rId10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A16.19.021.001</w:t>
              </w:r>
            </w:hyperlink>
            <w:r>
              <w:rPr>
                <w:sz w:val="24"/>
              </w:rPr>
              <w:t xml:space="preserve">, </w:t>
            </w:r>
            <w:hyperlink r:id="rId10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A16.19.021.004</w:t>
              </w:r>
            </w:hyperlink>
            <w:r>
              <w:rPr>
                <w:sz w:val="24"/>
              </w:rPr>
              <w:t xml:space="preserve">, </w:t>
            </w:r>
            <w:hyperlink r:id="rId10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A16.19.021.005</w:t>
              </w:r>
            </w:hyperlink>
            <w:r>
              <w:rPr>
                <w:sz w:val="24"/>
              </w:rPr>
              <w:t xml:space="preserve">, </w:t>
            </w:r>
            <w:hyperlink r:id="rId10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A16.19.021.006</w:t>
              </w:r>
            </w:hyperlink>
            <w:r>
              <w:rPr>
                <w:sz w:val="24"/>
              </w:rPr>
              <w:t xml:space="preserve">, </w:t>
            </w:r>
            <w:hyperlink r:id="rId10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A16.19.021.007</w:t>
              </w:r>
            </w:hyperlink>
            <w:r>
              <w:rPr>
                <w:sz w:val="24"/>
              </w:rPr>
              <w:t xml:space="preserve">, </w:t>
            </w:r>
            <w:hyperlink r:id="rId10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A16.19.021.008</w:t>
              </w:r>
            </w:hyperlink>
            <w:r>
              <w:rPr>
                <w:sz w:val="24"/>
              </w:rPr>
              <w:t xml:space="preserve">, </w:t>
            </w:r>
            <w:hyperlink r:id="rId10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A16.19.021.009</w:t>
              </w:r>
            </w:hyperlink>
            <w:r>
              <w:rPr>
                <w:sz w:val="24"/>
              </w:rPr>
              <w:t xml:space="preserve">, </w:t>
            </w:r>
            <w:hyperlink r:id="rId10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A16.19.021.010</w:t>
              </w:r>
            </w:hyperlink>
            <w:r>
              <w:rPr>
                <w:sz w:val="24"/>
              </w:rPr>
              <w:t xml:space="preserve">, </w:t>
            </w:r>
            <w:hyperlink r:id="rId10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A16.19.021.011</w:t>
              </w:r>
            </w:hyperlink>
            <w:r>
              <w:rPr>
                <w:sz w:val="24"/>
              </w:rPr>
              <w:t xml:space="preserve">, </w:t>
            </w:r>
            <w:hyperlink r:id="rId10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A16.19.021.014</w:t>
              </w:r>
            </w:hyperlink>
            <w:r>
              <w:rPr>
                <w:sz w:val="24"/>
              </w:rPr>
              <w:t xml:space="preserve">, </w:t>
            </w:r>
            <w:hyperlink r:id="rId10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A16.19.021.015</w:t>
              </w:r>
            </w:hyperlink>
            <w:r>
              <w:rPr>
                <w:sz w:val="24"/>
              </w:rPr>
              <w:t xml:space="preserve">, </w:t>
            </w:r>
            <w:hyperlink r:id="rId10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A16.19.026</w:t>
              </w:r>
            </w:hyperlink>
            <w:r>
              <w:rPr>
                <w:sz w:val="24"/>
              </w:rPr>
              <w:t xml:space="preserve">, </w:t>
            </w:r>
            <w:hyperlink r:id="rId10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A16.19.026.001</w:t>
              </w:r>
            </w:hyperlink>
            <w:r>
              <w:rPr>
                <w:sz w:val="24"/>
              </w:rPr>
              <w:t xml:space="preserve">, </w:t>
            </w:r>
            <w:hyperlink r:id="rId102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A22.30.017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2,49</w:t>
            </w:r>
          </w:p>
        </w:tc>
      </w:tr>
      <w:tr>
        <w:trPr/>
        <w:tc>
          <w:tcPr>
            <w:tcW w:w="1248" w:type="dxa"/>
            <w:tcBorders/>
          </w:tcPr>
          <w:p>
            <w:pPr>
              <w:pStyle w:val="ConsPlusNormal"/>
              <w:jc w:val="center"/>
              <w:rPr/>
            </w:pPr>
            <w:r>
              <w:rPr>
                <w:sz w:val="24"/>
              </w:rPr>
              <w:t>st14.004</w:t>
            </w:r>
          </w:p>
        </w:tc>
        <w:tc>
          <w:tcPr>
            <w:tcW w:w="2466" w:type="dxa"/>
            <w:tcBorders/>
          </w:tcPr>
          <w:p>
            <w:pPr>
              <w:pStyle w:val="ConsPlusNormal"/>
              <w:rPr/>
            </w:pPr>
            <w:r>
              <w:rPr>
                <w:sz w:val="24"/>
              </w:rPr>
              <w:t>Операции на кишечнике и анальной области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10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A16.18.015.002</w:t>
              </w:r>
            </w:hyperlink>
            <w:r>
              <w:rPr>
                <w:sz w:val="24"/>
              </w:rPr>
              <w:t xml:space="preserve">, </w:t>
            </w:r>
            <w:hyperlink r:id="rId10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A16.18.016.001</w:t>
              </w:r>
            </w:hyperlink>
            <w:r>
              <w:rPr>
                <w:sz w:val="24"/>
              </w:rPr>
              <w:t xml:space="preserve">, </w:t>
            </w:r>
            <w:hyperlink r:id="rId10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A16.18.017.001</w:t>
              </w:r>
            </w:hyperlink>
            <w:r>
              <w:rPr>
                <w:sz w:val="24"/>
              </w:rPr>
              <w:t xml:space="preserve">, </w:t>
            </w:r>
            <w:hyperlink r:id="rId10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A16.18.017.003</w:t>
              </w:r>
            </w:hyperlink>
            <w:r>
              <w:rPr>
                <w:sz w:val="24"/>
              </w:rPr>
              <w:t xml:space="preserve">, </w:t>
            </w:r>
            <w:hyperlink r:id="rId10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A16.18.026</w:t>
              </w:r>
            </w:hyperlink>
            <w:r>
              <w:rPr>
                <w:sz w:val="24"/>
              </w:rPr>
              <w:t xml:space="preserve">, </w:t>
            </w:r>
            <w:hyperlink r:id="rId10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A16.18.030.002</w:t>
              </w:r>
            </w:hyperlink>
            <w:r>
              <w:rPr>
                <w:sz w:val="24"/>
              </w:rPr>
              <w:t xml:space="preserve">, </w:t>
            </w:r>
            <w:hyperlink r:id="rId10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A16.18.030.004</w:t>
              </w:r>
            </w:hyperlink>
            <w:r>
              <w:rPr>
                <w:sz w:val="24"/>
              </w:rPr>
              <w:t xml:space="preserve">, </w:t>
            </w:r>
            <w:hyperlink r:id="rId10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A16.18.030.005</w:t>
              </w:r>
            </w:hyperlink>
            <w:r>
              <w:rPr>
                <w:sz w:val="24"/>
              </w:rPr>
              <w:t xml:space="preserve">, </w:t>
            </w:r>
            <w:hyperlink r:id="rId10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A16.18.030.006</w:t>
              </w:r>
            </w:hyperlink>
            <w:r>
              <w:rPr>
                <w:sz w:val="24"/>
              </w:rPr>
              <w:t xml:space="preserve">, </w:t>
            </w:r>
            <w:hyperlink r:id="rId10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A16.18.030.008</w:t>
              </w:r>
            </w:hyperlink>
            <w:r>
              <w:rPr>
                <w:sz w:val="24"/>
              </w:rPr>
              <w:t xml:space="preserve">, </w:t>
            </w:r>
            <w:hyperlink r:id="rId10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A16.18.030.009</w:t>
              </w:r>
            </w:hyperlink>
            <w:r>
              <w:rPr>
                <w:sz w:val="24"/>
              </w:rPr>
              <w:t xml:space="preserve">, </w:t>
            </w:r>
            <w:hyperlink r:id="rId10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A16.18.030.011</w:t>
              </w:r>
            </w:hyperlink>
            <w:r>
              <w:rPr>
                <w:sz w:val="24"/>
              </w:rPr>
              <w:t xml:space="preserve">, </w:t>
            </w:r>
            <w:hyperlink r:id="rId10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A16.18.030.012</w:t>
              </w:r>
            </w:hyperlink>
            <w:r>
              <w:rPr>
                <w:sz w:val="24"/>
              </w:rPr>
              <w:t xml:space="preserve">, </w:t>
            </w:r>
            <w:hyperlink r:id="rId10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A16.18.030.014</w:t>
              </w:r>
            </w:hyperlink>
            <w:r>
              <w:rPr>
                <w:sz w:val="24"/>
              </w:rPr>
              <w:t xml:space="preserve">, </w:t>
            </w:r>
            <w:hyperlink r:id="rId10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A16.18.030.015</w:t>
              </w:r>
            </w:hyperlink>
            <w:r>
              <w:rPr>
                <w:sz w:val="24"/>
              </w:rPr>
              <w:t xml:space="preserve">, </w:t>
            </w:r>
            <w:hyperlink r:id="rId10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A16.18.030.017</w:t>
              </w:r>
            </w:hyperlink>
            <w:r>
              <w:rPr>
                <w:sz w:val="24"/>
              </w:rPr>
              <w:t xml:space="preserve">, </w:t>
            </w:r>
            <w:hyperlink r:id="rId10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A16.18.030.018</w:t>
              </w:r>
            </w:hyperlink>
            <w:r>
              <w:rPr>
                <w:sz w:val="24"/>
              </w:rPr>
              <w:t xml:space="preserve">, </w:t>
            </w:r>
            <w:hyperlink r:id="rId10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A16.19.019.001</w:t>
              </w:r>
            </w:hyperlink>
            <w:r>
              <w:rPr>
                <w:sz w:val="24"/>
              </w:rPr>
              <w:t xml:space="preserve">, </w:t>
            </w:r>
            <w:hyperlink r:id="rId10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A16.19.019.004</w:t>
              </w:r>
            </w:hyperlink>
            <w:r>
              <w:rPr>
                <w:sz w:val="24"/>
              </w:rPr>
              <w:t xml:space="preserve">, </w:t>
            </w:r>
            <w:hyperlink r:id="rId10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A16.19.019.005</w:t>
              </w:r>
            </w:hyperlink>
            <w:r>
              <w:rPr>
                <w:sz w:val="24"/>
              </w:rPr>
              <w:t xml:space="preserve">, </w:t>
            </w:r>
            <w:hyperlink r:id="rId10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A16.19.020.002</w:t>
              </w:r>
            </w:hyperlink>
            <w:r>
              <w:rPr>
                <w:sz w:val="24"/>
              </w:rPr>
              <w:t xml:space="preserve">, </w:t>
            </w:r>
            <w:hyperlink r:id="rId10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A16.19.021.003</w:t>
              </w:r>
            </w:hyperlink>
            <w:r>
              <w:rPr>
                <w:sz w:val="24"/>
              </w:rPr>
              <w:t xml:space="preserve">, </w:t>
            </w:r>
            <w:hyperlink r:id="rId10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A16.19.021.012</w:t>
              </w:r>
            </w:hyperlink>
            <w:r>
              <w:rPr>
                <w:sz w:val="24"/>
              </w:rPr>
              <w:t xml:space="preserve">, </w:t>
            </w:r>
            <w:hyperlink r:id="rId10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A16.19.023.001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7,23</w:t>
            </w:r>
          </w:p>
        </w:tc>
      </w:tr>
      <w:tr>
        <w:trPr/>
        <w:tc>
          <w:tcPr>
            <w:tcW w:w="1248" w:type="dxa"/>
            <w:tcBorders/>
          </w:tcPr>
          <w:p>
            <w:pPr>
              <w:pStyle w:val="ConsPlusNormal"/>
              <w:jc w:val="center"/>
              <w:rPr/>
            </w:pPr>
            <w:r>
              <w:rPr>
                <w:sz w:val="24"/>
              </w:rPr>
              <w:t>st15.001</w:t>
            </w:r>
          </w:p>
        </w:tc>
        <w:tc>
          <w:tcPr>
            <w:tcW w:w="2466" w:type="dxa"/>
            <w:tcBorders/>
          </w:tcPr>
          <w:p>
            <w:pPr>
              <w:pStyle w:val="ConsPlusNormal"/>
              <w:rPr/>
            </w:pPr>
            <w:r>
              <w:rPr>
                <w:sz w:val="24"/>
              </w:rPr>
              <w:t>Воспалительные заболевания ЦНС, взрослые</w:t>
            </w:r>
          </w:p>
        </w:tc>
        <w:tc>
          <w:tcPr>
            <w:tcW w:w="4014" w:type="dxa"/>
            <w:tcBorders/>
          </w:tcPr>
          <w:p>
            <w:pPr>
              <w:pStyle w:val="ConsPlusNormal"/>
              <w:rPr/>
            </w:pPr>
            <w:r>
              <w:rPr>
                <w:sz w:val="24"/>
              </w:rPr>
              <w:t>G00, G00.0, G00.1, G00.2, G00.3, G00.8, G00.9, G01, G02, G02.0, G02.1, G02.8, G03, G03.0, G03.1, G03.2, G03.8, G03.9, G04, G04.0, G04.1, G04.2, G04.8, G04.9, G05, G05.0, G05.1, G05.2, G05.8, G06, G06.0, G06.1, G06.2, G07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st15.002</w:t>
            </w:r>
          </w:p>
        </w:tc>
        <w:tc>
          <w:tcPr>
            <w:tcW w:w="2466" w:type="dxa"/>
            <w:tcBorders/>
          </w:tcPr>
          <w:p>
            <w:pPr>
              <w:pStyle w:val="ConsPlusNormal"/>
              <w:rPr/>
            </w:pPr>
            <w:r>
              <w:rPr>
                <w:sz w:val="24"/>
              </w:rPr>
              <w:t>Воспалительные заболевания ЦНС, дети</w:t>
            </w:r>
          </w:p>
        </w:tc>
        <w:tc>
          <w:tcPr>
            <w:tcW w:w="4014" w:type="dxa"/>
            <w:tcBorders/>
          </w:tcPr>
          <w:p>
            <w:pPr>
              <w:pStyle w:val="ConsPlusNormal"/>
              <w:rPr/>
            </w:pPr>
            <w:r>
              <w:rPr>
                <w:sz w:val="24"/>
              </w:rPr>
              <w:t>G00, G00.0, G00.1, G00.2, G00.3, G00.8, G00.9, G01, G02, G02.0, G02.1, G02.8, G03, G03.0, G03.1, G03.2, G03.8, G03.9, G04, G04.0, G04.1, G04.2, G04.8, G04.9, G05, G05.0, G05.1, G05.2, G05.8, G06, G06.0, G06.1, G06.2, G07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1,55</w:t>
            </w:r>
          </w:p>
        </w:tc>
      </w:tr>
      <w:tr>
        <w:trPr/>
        <w:tc>
          <w:tcPr>
            <w:tcW w:w="1248" w:type="dxa"/>
            <w:tcBorders/>
          </w:tcPr>
          <w:p>
            <w:pPr>
              <w:pStyle w:val="ConsPlusNormal"/>
              <w:jc w:val="center"/>
              <w:rPr/>
            </w:pPr>
            <w:r>
              <w:rPr>
                <w:sz w:val="24"/>
              </w:rPr>
              <w:t>st15.003</w:t>
            </w:r>
          </w:p>
        </w:tc>
        <w:tc>
          <w:tcPr>
            <w:tcW w:w="2466" w:type="dxa"/>
            <w:tcBorders/>
          </w:tcPr>
          <w:p>
            <w:pPr>
              <w:pStyle w:val="ConsPlusNormal"/>
              <w:rPr/>
            </w:pPr>
            <w:r>
              <w:rPr>
                <w:sz w:val="24"/>
              </w:rPr>
              <w:t>Дегенеративные болезни нервной системы</w:t>
            </w:r>
          </w:p>
        </w:tc>
        <w:tc>
          <w:tcPr>
            <w:tcW w:w="4014" w:type="dxa"/>
            <w:tcBorders/>
          </w:tcPr>
          <w:p>
            <w:pPr>
              <w:pStyle w:val="ConsPlusNormal"/>
              <w:rPr/>
            </w:pPr>
            <w:r>
              <w:rPr>
                <w:sz w:val="24"/>
              </w:rPr>
              <w:t>G14, G20, G21, G21.0, G21.1, G21.2, G21.3, G21.4, G21.8, G21.9, G22, G25, G25.0, G25.1, G25.2, G25.3, G25.4, G25.5, G25.6, G25.8, G25.9, G26, G31, G31.0, G31.1, G31.2, G32.0, G62.8, G70.0, G95.0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0,84</w:t>
            </w:r>
          </w:p>
        </w:tc>
      </w:tr>
      <w:tr>
        <w:trPr/>
        <w:tc>
          <w:tcPr>
            <w:tcW w:w="1248" w:type="dxa"/>
            <w:tcBorders/>
          </w:tcPr>
          <w:p>
            <w:pPr>
              <w:pStyle w:val="ConsPlusNormal"/>
              <w:jc w:val="center"/>
              <w:rPr/>
            </w:pPr>
            <w:r>
              <w:rPr>
                <w:sz w:val="24"/>
              </w:rPr>
              <w:t>st15.004</w:t>
            </w:r>
          </w:p>
        </w:tc>
        <w:tc>
          <w:tcPr>
            <w:tcW w:w="2466" w:type="dxa"/>
            <w:tcBorders/>
          </w:tcPr>
          <w:p>
            <w:pPr>
              <w:pStyle w:val="ConsPlusNormal"/>
              <w:rPr/>
            </w:pPr>
            <w:r>
              <w:rPr>
                <w:sz w:val="24"/>
              </w:rPr>
              <w:t>Демиелинизирующие болезни нервной системы</w:t>
            </w:r>
          </w:p>
        </w:tc>
        <w:tc>
          <w:tcPr>
            <w:tcW w:w="4014" w:type="dxa"/>
            <w:tcBorders/>
          </w:tcPr>
          <w:p>
            <w:pPr>
              <w:pStyle w:val="ConsPlusNormal"/>
              <w:rPr/>
            </w:pPr>
            <w:r>
              <w:rPr>
                <w:sz w:val="24"/>
              </w:rPr>
              <w:t>G35, G36, G36.0, G36.1, G36.8, G36.9, G37, G37.0, G37.1, G37.2, G37.3, G37.4, G37.5, G37.8, G37.9, G61.0, G61.8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1,33</w:t>
            </w:r>
          </w:p>
        </w:tc>
      </w:tr>
      <w:tr>
        <w:trPr/>
        <w:tc>
          <w:tcPr>
            <w:tcW w:w="1248" w:type="dxa"/>
            <w:tcBorders/>
          </w:tcPr>
          <w:p>
            <w:pPr>
              <w:pStyle w:val="ConsPlusNormal"/>
              <w:jc w:val="center"/>
              <w:rPr/>
            </w:pPr>
            <w:r>
              <w:rPr>
                <w:sz w:val="24"/>
              </w:rPr>
              <w:t>st15.005</w:t>
            </w:r>
          </w:p>
        </w:tc>
        <w:tc>
          <w:tcPr>
            <w:tcW w:w="2466" w:type="dxa"/>
            <w:tcBorders/>
          </w:tcPr>
          <w:p>
            <w:pPr>
              <w:pStyle w:val="ConsPlusNormal"/>
              <w:rPr/>
            </w:pPr>
            <w:r>
              <w:rPr>
                <w:sz w:val="24"/>
              </w:rPr>
              <w:t>Эпилепсия, судороги (уровень 1)</w:t>
            </w:r>
          </w:p>
        </w:tc>
        <w:tc>
          <w:tcPr>
            <w:tcW w:w="4014" w:type="dxa"/>
            <w:tcBorders/>
          </w:tcPr>
          <w:p>
            <w:pPr>
              <w:pStyle w:val="ConsPlusNormal"/>
              <w:rPr/>
            </w:pPr>
            <w:r>
              <w:rPr>
                <w:sz w:val="24"/>
              </w:rPr>
              <w:t>G40, G40.0, G40.1, G40.2, G40.3, G40.4, G40.6, G40.7, G40.8, G40.9, G41, G41.0, G41.1, G41.2, G41.8, G41.9, R56, R56.0, R56.8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0,96</w:t>
            </w:r>
          </w:p>
        </w:tc>
      </w:tr>
      <w:tr>
        <w:trPr/>
        <w:tc>
          <w:tcPr>
            <w:tcW w:w="1248" w:type="dxa"/>
            <w:tcBorders/>
          </w:tcPr>
          <w:p>
            <w:pPr>
              <w:pStyle w:val="ConsPlusNormal"/>
              <w:jc w:val="center"/>
              <w:rPr/>
            </w:pPr>
            <w:r>
              <w:rPr>
                <w:sz w:val="24"/>
              </w:rPr>
              <w:t>st15.007</w:t>
            </w:r>
          </w:p>
        </w:tc>
        <w:tc>
          <w:tcPr>
            <w:tcW w:w="2466" w:type="dxa"/>
            <w:tcBorders/>
          </w:tcPr>
          <w:p>
            <w:pPr>
              <w:pStyle w:val="ConsPlusNormal"/>
              <w:rPr/>
            </w:pPr>
            <w:r>
              <w:rPr>
                <w:sz w:val="24"/>
              </w:rPr>
              <w:t>Расстройства периферической нервной системы</w:t>
            </w:r>
          </w:p>
        </w:tc>
        <w:tc>
          <w:tcPr>
            <w:tcW w:w="4014" w:type="dxa"/>
            <w:tcBorders/>
          </w:tcPr>
          <w:p>
            <w:pPr>
              <w:pStyle w:val="ConsPlusNormal"/>
              <w:rPr/>
            </w:pPr>
            <w:r>
              <w:rPr>
                <w:sz w:val="24"/>
              </w:rP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1,02</w:t>
            </w:r>
          </w:p>
        </w:tc>
      </w:tr>
      <w:tr>
        <w:trPr/>
        <w:tc>
          <w:tcPr>
            <w:tcW w:w="1248" w:type="dxa"/>
            <w:tcBorders/>
          </w:tcPr>
          <w:p>
            <w:pPr>
              <w:pStyle w:val="ConsPlusNormal"/>
              <w:jc w:val="center"/>
              <w:rPr/>
            </w:pPr>
            <w:r>
              <w:rPr>
                <w:sz w:val="24"/>
              </w:rPr>
              <w:t>st15.008</w:t>
            </w:r>
          </w:p>
        </w:tc>
        <w:tc>
          <w:tcPr>
            <w:tcW w:w="2466" w:type="dxa"/>
            <w:tcBorders/>
          </w:tcPr>
          <w:p>
            <w:pPr>
              <w:pStyle w:val="ConsPlusNormal"/>
              <w:rPr/>
            </w:pPr>
            <w:r>
              <w:rPr>
                <w:sz w:val="24"/>
              </w:rPr>
              <w:t>Неврологические заболевания, лечение с применением ботулотоксина (уровень 1)</w:t>
            </w:r>
          </w:p>
        </w:tc>
        <w:tc>
          <w:tcPr>
            <w:tcW w:w="4014" w:type="dxa"/>
            <w:tcBorders/>
          </w:tcPr>
          <w:p>
            <w:pPr>
              <w:pStyle w:val="ConsPlusNormal"/>
              <w:rPr/>
            </w:pPr>
            <w:r>
              <w:rPr>
                <w:sz w:val="24"/>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4014" w:type="dxa"/>
            <w:tcBorders/>
          </w:tcPr>
          <w:p>
            <w:pPr>
              <w:pStyle w:val="ConsPlusNormal"/>
              <w:rPr/>
            </w:pPr>
            <w:hyperlink r:id="rId104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A25.24.001.002</w:t>
              </w:r>
            </w:hyperlink>
          </w:p>
        </w:tc>
        <w:tc>
          <w:tcPr>
            <w:tcW w:w="2983" w:type="dxa"/>
            <w:tcBorders/>
          </w:tcPr>
          <w:p>
            <w:pPr>
              <w:pStyle w:val="ConsPlusNormal"/>
              <w:rPr/>
            </w:pPr>
            <w:r>
              <w:rPr>
                <w:sz w:val="24"/>
              </w:rPr>
              <w:t>иной классификационный критерий: bt2</w:t>
            </w:r>
          </w:p>
        </w:tc>
        <w:tc>
          <w:tcPr>
            <w:tcW w:w="1318" w:type="dxa"/>
            <w:tcBorders/>
          </w:tcPr>
          <w:p>
            <w:pPr>
              <w:pStyle w:val="ConsPlusNormal"/>
              <w:jc w:val="center"/>
              <w:rPr/>
            </w:pPr>
            <w:r>
              <w:rPr>
                <w:sz w:val="24"/>
              </w:rPr>
              <w:t>1,43</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K11.7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bt3</w:t>
            </w:r>
          </w:p>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st15.009</w:t>
            </w:r>
          </w:p>
        </w:tc>
        <w:tc>
          <w:tcPr>
            <w:tcW w:w="2466" w:type="dxa"/>
            <w:tcBorders/>
          </w:tcPr>
          <w:p>
            <w:pPr>
              <w:pStyle w:val="ConsPlusNormal"/>
              <w:rPr/>
            </w:pPr>
            <w:r>
              <w:rPr>
                <w:sz w:val="24"/>
              </w:rPr>
              <w:t>Неврологические заболевания, лечение с применением ботулотоксина (уровень 2)</w:t>
            </w:r>
          </w:p>
        </w:tc>
        <w:tc>
          <w:tcPr>
            <w:tcW w:w="4014" w:type="dxa"/>
            <w:tcBorders/>
          </w:tcPr>
          <w:p>
            <w:pPr>
              <w:pStyle w:val="ConsPlusNormal"/>
              <w:rPr/>
            </w:pPr>
            <w:r>
              <w:rPr>
                <w:sz w:val="24"/>
              </w:rPr>
              <w:t>G20, G23.0, G24, G24.0, G24.1, G24.2, G24.8, G24.9, G35, G51.3, G80, G80.0, G80.1, G80.2, G80.3, G80.4, G80.8, G80.9, G81.1, G81.9, G82.1, G82.4, G82.5, I69.0, I69.1, I69.2, I69.3, I69.4, I69.8, T90.1, T90.5, T90.8, T90.9</w:t>
            </w:r>
          </w:p>
        </w:tc>
        <w:tc>
          <w:tcPr>
            <w:tcW w:w="4014" w:type="dxa"/>
            <w:tcBorders/>
          </w:tcPr>
          <w:p>
            <w:pPr>
              <w:pStyle w:val="ConsPlusNormal"/>
              <w:rPr/>
            </w:pPr>
            <w:hyperlink r:id="rId105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A25.24.001.002</w:t>
              </w:r>
            </w:hyperlink>
          </w:p>
        </w:tc>
        <w:tc>
          <w:tcPr>
            <w:tcW w:w="2983" w:type="dxa"/>
            <w:tcBorders/>
          </w:tcPr>
          <w:p>
            <w:pPr>
              <w:pStyle w:val="ConsPlusNormal"/>
              <w:rPr/>
            </w:pPr>
            <w:r>
              <w:rPr>
                <w:sz w:val="24"/>
              </w:rPr>
              <w:t>иной классификационный критерий: bt1</w:t>
            </w:r>
          </w:p>
        </w:tc>
        <w:tc>
          <w:tcPr>
            <w:tcW w:w="1318" w:type="dxa"/>
            <w:tcBorders/>
          </w:tcPr>
          <w:p>
            <w:pPr>
              <w:pStyle w:val="ConsPlusNormal"/>
              <w:jc w:val="center"/>
              <w:rPr/>
            </w:pPr>
            <w:r>
              <w:rPr>
                <w:sz w:val="24"/>
              </w:rPr>
              <w:t>2,11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G12, G20, G23.0, G30, G35, G40, G71.0, G80, G80.0, G80.1, G80.2, G80.3, G80.4, G80.8, G80.9, G81.1, G81.9, G82.1, G82.4, G82.5, I69.0, I69.1, I69.2, I69.3, I69.4, I69.8, K11.7, T90.1, T90.5, T90.8, T90.9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bt3</w:t>
            </w:r>
          </w:p>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st15.010</w:t>
            </w:r>
          </w:p>
        </w:tc>
        <w:tc>
          <w:tcPr>
            <w:tcW w:w="2466" w:type="dxa"/>
            <w:tcBorders/>
          </w:tcPr>
          <w:p>
            <w:pPr>
              <w:pStyle w:val="ConsPlusNormal"/>
              <w:rPr/>
            </w:pPr>
            <w:r>
              <w:rPr>
                <w:sz w:val="24"/>
              </w:rPr>
              <w:t>Другие нарушения нервной системы (уровень 1)</w:t>
            </w:r>
          </w:p>
        </w:tc>
        <w:tc>
          <w:tcPr>
            <w:tcW w:w="4014" w:type="dxa"/>
            <w:tcBorders/>
          </w:tcPr>
          <w:p>
            <w:pPr>
              <w:pStyle w:val="ConsPlusNormal"/>
              <w:rPr/>
            </w:pPr>
            <w:r>
              <w:rPr>
                <w:sz w:val="24"/>
              </w:rP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st15.011</w:t>
            </w:r>
          </w:p>
        </w:tc>
        <w:tc>
          <w:tcPr>
            <w:tcW w:w="2466" w:type="dxa"/>
            <w:tcBorders/>
          </w:tcPr>
          <w:p>
            <w:pPr>
              <w:pStyle w:val="ConsPlusNormal"/>
              <w:rPr/>
            </w:pPr>
            <w:r>
              <w:rPr>
                <w:sz w:val="24"/>
              </w:rPr>
              <w:t>Другие нарушения нервной системы (уровень 2)</w:t>
            </w:r>
          </w:p>
        </w:tc>
        <w:tc>
          <w:tcPr>
            <w:tcW w:w="4014" w:type="dxa"/>
            <w:tcBorders/>
          </w:tcPr>
          <w:p>
            <w:pPr>
              <w:pStyle w:val="ConsPlusNormal"/>
              <w:rPr/>
            </w:pPr>
            <w:r>
              <w:rPr>
                <w:sz w:val="24"/>
              </w:rPr>
              <w:t>G08, G43, G43.0, G43.1, G43.2, G43.3, G43.8, G43.9, G44, G44.0, G44.1, G44.2, G44.3, G44.4, G44.8, G93.1, G93.5, G93.6, G95.1, G95.2, G95.8, G95.9, G97, G97.0, G97.1, G97.2, G97.8, G97.9, G99.2, R40, R40.0, R40.1, R40.2, R51, T85, T85.0, T85.1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0,99</w:t>
            </w:r>
          </w:p>
        </w:tc>
      </w:tr>
      <w:tr>
        <w:trPr/>
        <w:tc>
          <w:tcPr>
            <w:tcW w:w="1248" w:type="dxa"/>
            <w:tcBorders/>
          </w:tcPr>
          <w:p>
            <w:pPr>
              <w:pStyle w:val="ConsPlusNormal"/>
              <w:jc w:val="center"/>
              <w:rPr/>
            </w:pPr>
            <w:r>
              <w:rPr>
                <w:sz w:val="24"/>
              </w:rPr>
              <w:t>st15.012</w:t>
            </w:r>
          </w:p>
        </w:tc>
        <w:tc>
          <w:tcPr>
            <w:tcW w:w="2466" w:type="dxa"/>
            <w:tcBorders/>
          </w:tcPr>
          <w:p>
            <w:pPr>
              <w:pStyle w:val="ConsPlusNormal"/>
              <w:rPr/>
            </w:pPr>
            <w:r>
              <w:rPr>
                <w:sz w:val="24"/>
              </w:rPr>
              <w:t>Транзиторные ишемические приступы, сосудистые мозговые синдромы</w:t>
            </w:r>
          </w:p>
        </w:tc>
        <w:tc>
          <w:tcPr>
            <w:tcW w:w="4014" w:type="dxa"/>
            <w:tcBorders/>
          </w:tcPr>
          <w:p>
            <w:pPr>
              <w:pStyle w:val="ConsPlusNormal"/>
              <w:rPr/>
            </w:pPr>
            <w:r>
              <w:rPr>
                <w:sz w:val="24"/>
              </w:rPr>
              <w:t>G45, G45.0, G45.1, G45.2, G45.3, G45.4, G45.8, G45.9, G46, G46.0, G46.1, G46.2, G46.3, G46.4, G46.5, G46.6, G46.7, G46.8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2,61</w:t>
            </w:r>
          </w:p>
        </w:tc>
      </w:tr>
      <w:tr>
        <w:trPr/>
        <w:tc>
          <w:tcPr>
            <w:tcW w:w="1248" w:type="dxa"/>
            <w:tcBorders/>
          </w:tcPr>
          <w:p>
            <w:pPr>
              <w:pStyle w:val="ConsPlusNormal"/>
              <w:jc w:val="center"/>
              <w:rPr/>
            </w:pPr>
            <w:r>
              <w:rPr>
                <w:sz w:val="24"/>
              </w:rPr>
              <w:t>st15.013</w:t>
            </w:r>
          </w:p>
        </w:tc>
        <w:tc>
          <w:tcPr>
            <w:tcW w:w="2466" w:type="dxa"/>
            <w:tcBorders/>
          </w:tcPr>
          <w:p>
            <w:pPr>
              <w:pStyle w:val="ConsPlusNormal"/>
              <w:rPr/>
            </w:pPr>
            <w:r>
              <w:rPr>
                <w:sz w:val="24"/>
              </w:rPr>
              <w:t>Кровоизлияние в мозг</w:t>
            </w:r>
          </w:p>
        </w:tc>
        <w:tc>
          <w:tcPr>
            <w:tcW w:w="4014" w:type="dxa"/>
            <w:tcBorders/>
          </w:tcPr>
          <w:p>
            <w:pPr>
              <w:pStyle w:val="ConsPlusNormal"/>
              <w:rPr/>
            </w:pPr>
            <w:r>
              <w:rPr>
                <w:sz w:val="24"/>
              </w:rPr>
              <w:t>I60, I60.0, I60.1, I60.2, I60.3, I60.4, I60.5, I60.6, I60.7, I60.8, I60.9, I61, I61.0, I61.1, I61.2, I61.3, I61.4, I61.5, I61.6, I61.8, I61.9, I62, I62.0, I62.1, I62.9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4,89</w:t>
            </w:r>
          </w:p>
        </w:tc>
      </w:tr>
      <w:tr>
        <w:trPr/>
        <w:tc>
          <w:tcPr>
            <w:tcW w:w="1248" w:type="dxa"/>
            <w:tcBorders/>
          </w:tcPr>
          <w:p>
            <w:pPr>
              <w:pStyle w:val="ConsPlusNormal"/>
              <w:jc w:val="center"/>
              <w:rPr/>
            </w:pPr>
            <w:r>
              <w:rPr>
                <w:sz w:val="24"/>
              </w:rPr>
              <w:t>st15.014</w:t>
            </w:r>
          </w:p>
        </w:tc>
        <w:tc>
          <w:tcPr>
            <w:tcW w:w="2466" w:type="dxa"/>
            <w:tcBorders/>
          </w:tcPr>
          <w:p>
            <w:pPr>
              <w:pStyle w:val="ConsPlusNormal"/>
              <w:rPr/>
            </w:pPr>
            <w:r>
              <w:rPr>
                <w:sz w:val="24"/>
              </w:rPr>
              <w:t>Инфаркт мозга (уровень 1)</w:t>
            </w:r>
          </w:p>
        </w:tc>
        <w:tc>
          <w:tcPr>
            <w:tcW w:w="4014" w:type="dxa"/>
            <w:tcBorders/>
          </w:tcPr>
          <w:p>
            <w:pPr>
              <w:pStyle w:val="ConsPlusNormal"/>
              <w:rPr/>
            </w:pPr>
            <w:r>
              <w:rPr>
                <w:sz w:val="24"/>
              </w:rPr>
              <w:t>I63.0, I63.1, I63.2, I63.3, I63.4, I63.5, I63.6, I63.8, I63.9, I64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4,05</w:t>
            </w:r>
          </w:p>
        </w:tc>
      </w:tr>
      <w:tr>
        <w:trPr/>
        <w:tc>
          <w:tcPr>
            <w:tcW w:w="1248" w:type="dxa"/>
            <w:tcBorders/>
          </w:tcPr>
          <w:p>
            <w:pPr>
              <w:pStyle w:val="ConsPlusNormal"/>
              <w:jc w:val="center"/>
              <w:rPr/>
            </w:pPr>
            <w:r>
              <w:rPr>
                <w:sz w:val="24"/>
              </w:rPr>
              <w:t>st15.015</w:t>
            </w:r>
          </w:p>
        </w:tc>
        <w:tc>
          <w:tcPr>
            <w:tcW w:w="2466" w:type="dxa"/>
            <w:tcBorders/>
          </w:tcPr>
          <w:p>
            <w:pPr>
              <w:pStyle w:val="ConsPlusNormal"/>
              <w:rPr/>
            </w:pPr>
            <w:r>
              <w:rPr>
                <w:sz w:val="24"/>
              </w:rPr>
              <w:t>Инфаркт мозга (уровень 2)</w:t>
            </w:r>
          </w:p>
        </w:tc>
        <w:tc>
          <w:tcPr>
            <w:tcW w:w="4014" w:type="dxa"/>
            <w:tcBorders/>
          </w:tcPr>
          <w:p>
            <w:pPr>
              <w:pStyle w:val="ConsPlusNormal"/>
              <w:rPr/>
            </w:pPr>
            <w:r>
              <w:rPr>
                <w:sz w:val="24"/>
              </w:rPr>
              <w:t>I63.0, I63.1, I63.2, I63.3, I63.4, I63.5, I63.6, I63.8, I63.9</w:t>
            </w:r>
          </w:p>
        </w:tc>
        <w:tc>
          <w:tcPr>
            <w:tcW w:w="4014" w:type="dxa"/>
            <w:tcBorders/>
          </w:tcPr>
          <w:p>
            <w:pPr>
              <w:pStyle w:val="ConsPlusNormal"/>
              <w:rPr/>
            </w:pPr>
            <w:hyperlink r:id="rId1051"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A25.30.036.002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5,13</w:t>
            </w:r>
          </w:p>
        </w:tc>
      </w:tr>
      <w:tr>
        <w:trPr/>
        <w:tc>
          <w:tcPr>
            <w:tcW w:w="1248" w:type="dxa"/>
            <w:tcBorders/>
          </w:tcPr>
          <w:p>
            <w:pPr>
              <w:pStyle w:val="ConsPlusNormal"/>
              <w:jc w:val="center"/>
              <w:rPr/>
            </w:pPr>
            <w:r>
              <w:rPr>
                <w:sz w:val="24"/>
              </w:rPr>
              <w:t>st15.016</w:t>
            </w:r>
          </w:p>
        </w:tc>
        <w:tc>
          <w:tcPr>
            <w:tcW w:w="2466" w:type="dxa"/>
            <w:tcBorders/>
          </w:tcPr>
          <w:p>
            <w:pPr>
              <w:pStyle w:val="ConsPlusNormal"/>
              <w:rPr/>
            </w:pPr>
            <w:r>
              <w:rPr>
                <w:sz w:val="24"/>
              </w:rPr>
              <w:t>Инфаркт мозга (уровень 3)</w:t>
            </w:r>
          </w:p>
        </w:tc>
        <w:tc>
          <w:tcPr>
            <w:tcW w:w="4014" w:type="dxa"/>
            <w:tcBorders/>
          </w:tcPr>
          <w:p>
            <w:pPr>
              <w:pStyle w:val="ConsPlusNormal"/>
              <w:rPr/>
            </w:pPr>
            <w:r>
              <w:rPr>
                <w:sz w:val="24"/>
              </w:rPr>
              <w:t>I63.0, I63.1, I63.2, I63.3, I63.4, I63.5, I63.6, I63.8, I63.9</w:t>
            </w:r>
          </w:p>
        </w:tc>
        <w:tc>
          <w:tcPr>
            <w:tcW w:w="4014" w:type="dxa"/>
            <w:tcBorders/>
          </w:tcPr>
          <w:p>
            <w:pPr>
              <w:pStyle w:val="ConsPlusNormal"/>
              <w:rPr/>
            </w:pPr>
            <w:hyperlink r:id="rId10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A05.12.006</w:t>
              </w:r>
            </w:hyperlink>
            <w:r>
              <w:rPr>
                <w:sz w:val="24"/>
              </w:rPr>
              <w:t xml:space="preserve">, </w:t>
            </w:r>
            <w:hyperlink r:id="rId10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A06.12.031</w:t>
              </w:r>
            </w:hyperlink>
            <w:r>
              <w:rPr>
                <w:sz w:val="24"/>
              </w:rPr>
              <w:t xml:space="preserve">, </w:t>
            </w:r>
            <w:hyperlink r:id="rId10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A06.12.031.001</w:t>
              </w:r>
            </w:hyperlink>
            <w:r>
              <w:rPr>
                <w:sz w:val="24"/>
              </w:rPr>
              <w:t xml:space="preserve">, </w:t>
            </w:r>
            <w:hyperlink r:id="rId10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A06.12.056</w:t>
              </w:r>
            </w:hyperlink>
            <w:r>
              <w:rPr>
                <w:sz w:val="24"/>
              </w:rPr>
              <w:t xml:space="preserve">, </w:t>
            </w:r>
            <w:hyperlink r:id="rId1056"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A25.30.036.003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6,85</w:t>
            </w:r>
          </w:p>
        </w:tc>
      </w:tr>
      <w:tr>
        <w:trPr/>
        <w:tc>
          <w:tcPr>
            <w:tcW w:w="1248" w:type="dxa"/>
            <w:tcBorders/>
          </w:tcPr>
          <w:p>
            <w:pPr>
              <w:pStyle w:val="ConsPlusNormal"/>
              <w:jc w:val="center"/>
              <w:rPr/>
            </w:pPr>
            <w:r>
              <w:rPr>
                <w:sz w:val="24"/>
              </w:rPr>
              <w:t>st15.017</w:t>
            </w:r>
          </w:p>
        </w:tc>
        <w:tc>
          <w:tcPr>
            <w:tcW w:w="2466" w:type="dxa"/>
            <w:tcBorders/>
          </w:tcPr>
          <w:p>
            <w:pPr>
              <w:pStyle w:val="ConsPlusNormal"/>
              <w:rPr/>
            </w:pPr>
            <w:r>
              <w:rPr>
                <w:sz w:val="24"/>
              </w:rPr>
              <w:t>Другие цереброваскулярные болезни</w:t>
            </w:r>
          </w:p>
        </w:tc>
        <w:tc>
          <w:tcPr>
            <w:tcW w:w="4014" w:type="dxa"/>
            <w:tcBorders/>
          </w:tcPr>
          <w:p>
            <w:pPr>
              <w:pStyle w:val="ConsPlusNormal"/>
              <w:rPr/>
            </w:pPr>
            <w:r>
              <w:rPr>
                <w:sz w:val="24"/>
              </w:rPr>
              <w:t>I65, I65.0, I65.1, I65.2, I65.3, I65.8, I65.9, I66, I66.0, I66.1, I66.2, I66.3, I66.4, I66.8, I66.9, I67, I67.0, I67.1, I67.2, I67.3, I67.4, I67.5, I67.6, I67.7, I67.8, I67.9, I68, I68.0, I68.1, I68.2, I68.8, I69, I69.0, I69.1, I69.2, I69.3, I69.4, I69.8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0,82</w:t>
            </w:r>
          </w:p>
        </w:tc>
      </w:tr>
      <w:tr>
        <w:trPr/>
        <w:tc>
          <w:tcPr>
            <w:tcW w:w="1248" w:type="dxa"/>
            <w:tcBorders/>
          </w:tcPr>
          <w:p>
            <w:pPr>
              <w:pStyle w:val="ConsPlusNormal"/>
              <w:jc w:val="center"/>
              <w:rPr/>
            </w:pPr>
            <w:r>
              <w:rPr>
                <w:sz w:val="24"/>
              </w:rPr>
              <w:t>st15.018</w:t>
            </w:r>
          </w:p>
        </w:tc>
        <w:tc>
          <w:tcPr>
            <w:tcW w:w="2466" w:type="dxa"/>
            <w:tcBorders/>
          </w:tcPr>
          <w:p>
            <w:pPr>
              <w:pStyle w:val="ConsPlusNormal"/>
              <w:rPr/>
            </w:pPr>
            <w:r>
              <w:rPr>
                <w:sz w:val="24"/>
              </w:rPr>
              <w:t>Эпилепсия, судороги (уровень 2)</w:t>
            </w:r>
          </w:p>
        </w:tc>
        <w:tc>
          <w:tcPr>
            <w:tcW w:w="4014" w:type="dxa"/>
            <w:tcBorders/>
          </w:tcPr>
          <w:p>
            <w:pPr>
              <w:pStyle w:val="ConsPlusNormal"/>
              <w:rPr/>
            </w:pPr>
            <w:r>
              <w:rPr>
                <w:sz w:val="24"/>
              </w:rPr>
              <w:t>G40.0, G40.1, G40.2, G40.3, G40.4, G40.5, G40.6, G40.7, G40.8, G40.9, R56, R56.0, R56.8</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ep1</w:t>
            </w:r>
          </w:p>
        </w:tc>
        <w:tc>
          <w:tcPr>
            <w:tcW w:w="1318" w:type="dxa"/>
            <w:tcBorders/>
          </w:tcPr>
          <w:p>
            <w:pPr>
              <w:pStyle w:val="ConsPlusNormal"/>
              <w:jc w:val="center"/>
              <w:rPr/>
            </w:pPr>
            <w:r>
              <w:rPr>
                <w:sz w:val="24"/>
              </w:rPr>
              <w:t>2,3</w:t>
            </w:r>
          </w:p>
        </w:tc>
      </w:tr>
      <w:tr>
        <w:trPr/>
        <w:tc>
          <w:tcPr>
            <w:tcW w:w="1248" w:type="dxa"/>
            <w:tcBorders/>
          </w:tcPr>
          <w:p>
            <w:pPr>
              <w:pStyle w:val="ConsPlusNormal"/>
              <w:jc w:val="center"/>
              <w:rPr/>
            </w:pPr>
            <w:r>
              <w:rPr>
                <w:sz w:val="24"/>
              </w:rPr>
              <w:t>st15.019</w:t>
            </w:r>
          </w:p>
        </w:tc>
        <w:tc>
          <w:tcPr>
            <w:tcW w:w="2466" w:type="dxa"/>
            <w:tcBorders/>
          </w:tcPr>
          <w:p>
            <w:pPr>
              <w:pStyle w:val="ConsPlusNormal"/>
              <w:rPr/>
            </w:pPr>
            <w:r>
              <w:rPr>
                <w:sz w:val="24"/>
              </w:rPr>
              <w:t>Эпилепсия (уровень 3)</w:t>
            </w:r>
          </w:p>
        </w:tc>
        <w:tc>
          <w:tcPr>
            <w:tcW w:w="4014" w:type="dxa"/>
            <w:tcBorders/>
          </w:tcPr>
          <w:p>
            <w:pPr>
              <w:pStyle w:val="ConsPlusNormal"/>
              <w:rPr/>
            </w:pPr>
            <w:r>
              <w:rPr>
                <w:sz w:val="24"/>
              </w:rPr>
              <w:t>G40.0, G40.1, G40.2, G40.3, G40.4, G40.5, G40.6, G40.7, G40.8, G40.9</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ep2</w:t>
            </w:r>
          </w:p>
        </w:tc>
        <w:tc>
          <w:tcPr>
            <w:tcW w:w="1318" w:type="dxa"/>
            <w:tcBorders/>
          </w:tcPr>
          <w:p>
            <w:pPr>
              <w:pStyle w:val="ConsPlusNormal"/>
              <w:jc w:val="center"/>
              <w:rPr/>
            </w:pPr>
            <w:r>
              <w:rPr>
                <w:sz w:val="24"/>
              </w:rPr>
              <w:t>3,16</w:t>
            </w:r>
          </w:p>
        </w:tc>
      </w:tr>
      <w:tr>
        <w:trPr/>
        <w:tc>
          <w:tcPr>
            <w:tcW w:w="1248" w:type="dxa"/>
            <w:tcBorders/>
          </w:tcPr>
          <w:p>
            <w:pPr>
              <w:pStyle w:val="ConsPlusNormal"/>
              <w:jc w:val="center"/>
              <w:rPr/>
            </w:pPr>
            <w:r>
              <w:rPr>
                <w:sz w:val="24"/>
              </w:rPr>
              <w:t>st15.020</w:t>
            </w:r>
          </w:p>
        </w:tc>
        <w:tc>
          <w:tcPr>
            <w:tcW w:w="2466" w:type="dxa"/>
            <w:tcBorders/>
          </w:tcPr>
          <w:p>
            <w:pPr>
              <w:pStyle w:val="ConsPlusNormal"/>
              <w:rPr/>
            </w:pPr>
            <w:r>
              <w:rPr>
                <w:sz w:val="24"/>
              </w:rPr>
              <w:t>Эпилепсия (уровень 4)</w:t>
            </w:r>
          </w:p>
        </w:tc>
        <w:tc>
          <w:tcPr>
            <w:tcW w:w="4014" w:type="dxa"/>
            <w:tcBorders/>
          </w:tcPr>
          <w:p>
            <w:pPr>
              <w:pStyle w:val="ConsPlusNormal"/>
              <w:rPr/>
            </w:pPr>
            <w:r>
              <w:rPr>
                <w:sz w:val="24"/>
              </w:rPr>
              <w:t>G40.1, G40.2, G40.3, G40.4, G40.5, G40.8, G40.9</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ep3</w:t>
            </w:r>
          </w:p>
        </w:tc>
        <w:tc>
          <w:tcPr>
            <w:tcW w:w="1318" w:type="dxa"/>
            <w:tcBorders/>
          </w:tcPr>
          <w:p>
            <w:pPr>
              <w:pStyle w:val="ConsPlusNormal"/>
              <w:jc w:val="center"/>
              <w:rPr/>
            </w:pPr>
            <w:r>
              <w:rPr>
                <w:sz w:val="24"/>
              </w:rPr>
              <w:t>4,84</w:t>
            </w:r>
          </w:p>
        </w:tc>
      </w:tr>
      <w:tr>
        <w:trPr/>
        <w:tc>
          <w:tcPr>
            <w:tcW w:w="1248" w:type="dxa"/>
            <w:tcBorders/>
          </w:tcPr>
          <w:p>
            <w:pPr>
              <w:pStyle w:val="ConsPlusNormal"/>
              <w:jc w:val="center"/>
              <w:rPr/>
            </w:pPr>
            <w:r>
              <w:rPr>
                <w:sz w:val="24"/>
              </w:rPr>
              <w:t>st15.021</w:t>
            </w:r>
          </w:p>
        </w:tc>
        <w:tc>
          <w:tcPr>
            <w:tcW w:w="2466" w:type="dxa"/>
            <w:tcBorders/>
          </w:tcPr>
          <w:p>
            <w:pPr>
              <w:pStyle w:val="ConsPlusNormal"/>
              <w:rPr/>
            </w:pPr>
            <w:r>
              <w:rPr>
                <w:sz w:val="24"/>
              </w:rPr>
              <w:t>Диагностика и лечение сложных неврологических заболеваний</w:t>
            </w:r>
          </w:p>
        </w:tc>
        <w:tc>
          <w:tcPr>
            <w:tcW w:w="4014" w:type="dxa"/>
            <w:tcBorders/>
          </w:tcPr>
          <w:p>
            <w:pPr>
              <w:pStyle w:val="ConsPlusNormal"/>
              <w:rPr/>
            </w:pPr>
            <w:r>
              <w:rPr>
                <w:sz w:val="24"/>
              </w:rPr>
              <w:t>G04.8, G04.9, G35, G36.0, G36.8, G36.9, G37.5, G37.8, G37.9, G61.0, G61.8, G70.0, I67.0, I67.2, I67.3, I67.5, I67.6, I67.7, I67.8, I69.3</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enmg</w:t>
            </w:r>
          </w:p>
        </w:tc>
        <w:tc>
          <w:tcPr>
            <w:tcW w:w="1318" w:type="dxa"/>
            <w:tcBorders/>
          </w:tcPr>
          <w:p>
            <w:pPr>
              <w:pStyle w:val="ConsPlusNormal"/>
              <w:jc w:val="center"/>
              <w:rPr/>
            </w:pPr>
            <w:r>
              <w:rPr>
                <w:sz w:val="24"/>
              </w:rPr>
              <w:t>2,24</w:t>
            </w:r>
          </w:p>
        </w:tc>
      </w:tr>
      <w:tr>
        <w:trPr/>
        <w:tc>
          <w:tcPr>
            <w:tcW w:w="1248" w:type="dxa"/>
            <w:tcBorders/>
          </w:tcPr>
          <w:p>
            <w:pPr>
              <w:pStyle w:val="ConsPlusNormal"/>
              <w:jc w:val="center"/>
              <w:rPr/>
            </w:pPr>
            <w:r>
              <w:rPr>
                <w:sz w:val="24"/>
              </w:rPr>
              <w:t>st15.022</w:t>
            </w:r>
          </w:p>
        </w:tc>
        <w:tc>
          <w:tcPr>
            <w:tcW w:w="2466" w:type="dxa"/>
            <w:tcBorders/>
          </w:tcPr>
          <w:p>
            <w:pPr>
              <w:pStyle w:val="ConsPlusNormal"/>
              <w:rPr/>
            </w:pPr>
            <w:r>
              <w:rPr>
                <w:sz w:val="24"/>
              </w:rPr>
              <w:t>Плазмоферез при неврологических заболеваниях</w:t>
            </w:r>
          </w:p>
        </w:tc>
        <w:tc>
          <w:tcPr>
            <w:tcW w:w="4014" w:type="dxa"/>
            <w:tcBorders/>
          </w:tcPr>
          <w:p>
            <w:pPr>
              <w:pStyle w:val="ConsPlusNormal"/>
              <w:rPr/>
            </w:pPr>
            <w:r>
              <w:rPr>
                <w:sz w:val="24"/>
              </w:rPr>
              <w:t>G35, G36.0, G37.5, G61.0, G61.8, G70.0</w:t>
            </w:r>
          </w:p>
        </w:tc>
        <w:tc>
          <w:tcPr>
            <w:tcW w:w="4014" w:type="dxa"/>
            <w:tcBorders/>
          </w:tcPr>
          <w:p>
            <w:pPr>
              <w:pStyle w:val="ConsPlusNormal"/>
              <w:rPr/>
            </w:pPr>
            <w:hyperlink r:id="rId10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w:t>
              </w:r>
            </w:hyperlink>
          </w:p>
        </w:tc>
        <w:tc>
          <w:tcPr>
            <w:tcW w:w="2983" w:type="dxa"/>
            <w:tcBorders/>
          </w:tcPr>
          <w:p>
            <w:pPr>
              <w:pStyle w:val="ConsPlusNormal"/>
              <w:jc w:val="both"/>
              <w:rPr/>
            </w:pPr>
            <w:r>
              <w:rPr>
                <w:sz w:val="24"/>
              </w:rPr>
              <w:t>иной классификационный критерий: plazm4orit5</w:t>
            </w:r>
          </w:p>
        </w:tc>
        <w:tc>
          <w:tcPr>
            <w:tcW w:w="1318" w:type="dxa"/>
            <w:tcBorders/>
          </w:tcPr>
          <w:p>
            <w:pPr>
              <w:pStyle w:val="ConsPlusNormal"/>
              <w:jc w:val="center"/>
              <w:rPr/>
            </w:pPr>
            <w:r>
              <w:rPr>
                <w:sz w:val="24"/>
              </w:rPr>
              <w:t>6,57</w:t>
            </w:r>
          </w:p>
        </w:tc>
      </w:tr>
      <w:tr>
        <w:trPr/>
        <w:tc>
          <w:tcPr>
            <w:tcW w:w="1248" w:type="dxa"/>
            <w:tcBorders/>
          </w:tcPr>
          <w:p>
            <w:pPr>
              <w:pStyle w:val="ConsPlusNormal"/>
              <w:jc w:val="center"/>
              <w:rPr/>
            </w:pPr>
            <w:r>
              <w:rPr>
                <w:sz w:val="24"/>
              </w:rPr>
              <w:t>st15.023</w:t>
            </w:r>
          </w:p>
        </w:tc>
        <w:tc>
          <w:tcPr>
            <w:tcW w:w="2466" w:type="dxa"/>
            <w:tcBorders/>
          </w:tcPr>
          <w:p>
            <w:pPr>
              <w:pStyle w:val="ConsPlusNormal"/>
              <w:rPr/>
            </w:pPr>
            <w:r>
              <w:rPr>
                <w:sz w:val="24"/>
              </w:rPr>
              <w:t>Комплексное лечение неврологических заболеваний с применением препаратов высокодозного иммуноглобулина</w:t>
            </w:r>
          </w:p>
        </w:tc>
        <w:tc>
          <w:tcPr>
            <w:tcW w:w="4014" w:type="dxa"/>
            <w:tcBorders/>
          </w:tcPr>
          <w:p>
            <w:pPr>
              <w:pStyle w:val="ConsPlusNormal"/>
              <w:rPr/>
            </w:pPr>
            <w:r>
              <w:rPr>
                <w:sz w:val="24"/>
              </w:rPr>
              <w:t>G35, G61.0, G61.8, G70.0</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img</w:t>
            </w:r>
          </w:p>
        </w:tc>
        <w:tc>
          <w:tcPr>
            <w:tcW w:w="1318" w:type="dxa"/>
            <w:tcBorders/>
          </w:tcPr>
          <w:p>
            <w:pPr>
              <w:pStyle w:val="ConsPlusNormal"/>
              <w:jc w:val="center"/>
              <w:rPr/>
            </w:pPr>
            <w:r>
              <w:rPr>
                <w:sz w:val="24"/>
              </w:rPr>
              <w:t>29,79</w:t>
            </w:r>
          </w:p>
        </w:tc>
      </w:tr>
      <w:tr>
        <w:trPr/>
        <w:tc>
          <w:tcPr>
            <w:tcW w:w="1248" w:type="dxa"/>
            <w:tcBorders/>
          </w:tcPr>
          <w:p>
            <w:pPr>
              <w:pStyle w:val="ConsPlusNormal"/>
              <w:jc w:val="center"/>
              <w:rPr/>
            </w:pPr>
            <w:r>
              <w:rPr>
                <w:sz w:val="24"/>
              </w:rPr>
              <w:t>st16</w:t>
            </w:r>
          </w:p>
        </w:tc>
        <w:tc>
          <w:tcPr>
            <w:tcW w:w="2466" w:type="dxa"/>
            <w:tcBorders/>
          </w:tcPr>
          <w:p>
            <w:pPr>
              <w:pStyle w:val="ConsPlusNormal"/>
              <w:rPr/>
            </w:pPr>
            <w:r>
              <w:rPr>
                <w:sz w:val="24"/>
              </w:rPr>
              <w:t>Нейрохирургия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w:t>
            </w:r>
          </w:p>
        </w:tc>
      </w:tr>
      <w:tr>
        <w:trPr/>
        <w:tc>
          <w:tcPr>
            <w:tcW w:w="1248" w:type="dxa"/>
            <w:tcBorders/>
          </w:tcPr>
          <w:p>
            <w:pPr>
              <w:pStyle w:val="ConsPlusNormal"/>
              <w:jc w:val="center"/>
              <w:rPr/>
            </w:pPr>
            <w:r>
              <w:rPr>
                <w:sz w:val="24"/>
              </w:rPr>
              <w:t>st16.001</w:t>
            </w:r>
          </w:p>
        </w:tc>
        <w:tc>
          <w:tcPr>
            <w:tcW w:w="2466" w:type="dxa"/>
            <w:tcBorders/>
          </w:tcPr>
          <w:p>
            <w:pPr>
              <w:pStyle w:val="ConsPlusNormal"/>
              <w:rPr/>
            </w:pPr>
            <w:r>
              <w:rPr>
                <w:sz w:val="24"/>
              </w:rPr>
              <w:t>Паралитические синдромы, травма спинного мозга (уровень 1)</w:t>
            </w:r>
          </w:p>
        </w:tc>
        <w:tc>
          <w:tcPr>
            <w:tcW w:w="4014" w:type="dxa"/>
            <w:tcBorders/>
          </w:tcPr>
          <w:p>
            <w:pPr>
              <w:pStyle w:val="ConsPlusNormal"/>
              <w:rPr/>
            </w:pPr>
            <w:r>
              <w:rPr>
                <w:sz w:val="24"/>
              </w:rPr>
              <w:t>G80, G80.0, G80.1, G80.2, G80.3, G80.4, G80.8, G80.9, G81, G81.0, G81.1, G81.9, G82, G82.0, G82.1, G82.2, G82.3, G82.4, G82.5, G83, G83.0, G83.1, G83.2, G83.3, G83.4, G83.5, G83.6, G83.8, G83.9, T91.3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st16.002</w:t>
            </w:r>
          </w:p>
        </w:tc>
        <w:tc>
          <w:tcPr>
            <w:tcW w:w="2466" w:type="dxa"/>
            <w:tcBorders/>
          </w:tcPr>
          <w:p>
            <w:pPr>
              <w:pStyle w:val="ConsPlusNormal"/>
              <w:rPr/>
            </w:pPr>
            <w:r>
              <w:rPr>
                <w:sz w:val="24"/>
              </w:rPr>
              <w:t>Паралитические синдромы, травма спинного мозга (уровень 2)</w:t>
            </w:r>
          </w:p>
        </w:tc>
        <w:tc>
          <w:tcPr>
            <w:tcW w:w="4014" w:type="dxa"/>
            <w:tcBorders/>
          </w:tcPr>
          <w:p>
            <w:pPr>
              <w:pStyle w:val="ConsPlusNormal"/>
              <w:rPr/>
            </w:pPr>
            <w:r>
              <w:rPr>
                <w:sz w:val="24"/>
              </w:rPr>
              <w:t>S14, S14.0, S14.1, S24, S24.0, S24.1, S34, S34.0, S34.1, T09.3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1,49</w:t>
            </w:r>
          </w:p>
        </w:tc>
      </w:tr>
      <w:tr>
        <w:trPr/>
        <w:tc>
          <w:tcPr>
            <w:tcW w:w="1248" w:type="dxa"/>
            <w:tcBorders/>
          </w:tcPr>
          <w:p>
            <w:pPr>
              <w:pStyle w:val="ConsPlusNormal"/>
              <w:jc w:val="center"/>
              <w:rPr/>
            </w:pPr>
            <w:r>
              <w:rPr>
                <w:sz w:val="24"/>
              </w:rPr>
              <w:t>st16.003</w:t>
            </w:r>
          </w:p>
        </w:tc>
        <w:tc>
          <w:tcPr>
            <w:tcW w:w="2466" w:type="dxa"/>
            <w:tcBorders/>
          </w:tcPr>
          <w:p>
            <w:pPr>
              <w:pStyle w:val="ConsPlusNormal"/>
              <w:rPr/>
            </w:pPr>
            <w:r>
              <w:rPr>
                <w:sz w:val="24"/>
              </w:rPr>
              <w:t>Дорсопатии, спондилопатии, остеопатии</w:t>
            </w:r>
          </w:p>
        </w:tc>
        <w:tc>
          <w:tcPr>
            <w:tcW w:w="4014" w:type="dxa"/>
            <w:tcBorders/>
          </w:tcPr>
          <w:p>
            <w:pPr>
              <w:pStyle w:val="ConsPlusNormal"/>
              <w:rPr/>
            </w:pPr>
            <w:r>
              <w:rPr>
                <w:sz w:val="24"/>
              </w:rP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0,68</w:t>
            </w:r>
          </w:p>
        </w:tc>
      </w:tr>
      <w:tr>
        <w:trPr/>
        <w:tc>
          <w:tcPr>
            <w:tcW w:w="1248" w:type="dxa"/>
            <w:tcBorders/>
          </w:tcPr>
          <w:p>
            <w:pPr>
              <w:pStyle w:val="ConsPlusNormal"/>
              <w:jc w:val="center"/>
              <w:rPr/>
            </w:pPr>
            <w:r>
              <w:rPr>
                <w:sz w:val="24"/>
              </w:rPr>
              <w:t>st16.004</w:t>
            </w:r>
          </w:p>
        </w:tc>
        <w:tc>
          <w:tcPr>
            <w:tcW w:w="2466" w:type="dxa"/>
            <w:tcBorders/>
          </w:tcPr>
          <w:p>
            <w:pPr>
              <w:pStyle w:val="ConsPlusNormal"/>
              <w:rPr/>
            </w:pPr>
            <w:r>
              <w:rPr>
                <w:sz w:val="24"/>
              </w:rPr>
              <w:t>Травмы позвоночника</w:t>
            </w:r>
          </w:p>
        </w:tc>
        <w:tc>
          <w:tcPr>
            <w:tcW w:w="4014" w:type="dxa"/>
            <w:tcBorders/>
          </w:tcPr>
          <w:p>
            <w:pPr>
              <w:pStyle w:val="ConsPlusNormal"/>
              <w:rPr/>
            </w:pPr>
            <w:r>
              <w:rPr>
                <w:sz w:val="24"/>
              </w:rP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1,01</w:t>
            </w:r>
          </w:p>
        </w:tc>
      </w:tr>
      <w:tr>
        <w:trPr/>
        <w:tc>
          <w:tcPr>
            <w:tcW w:w="1248" w:type="dxa"/>
            <w:tcBorders/>
          </w:tcPr>
          <w:p>
            <w:pPr>
              <w:pStyle w:val="ConsPlusNormal"/>
              <w:jc w:val="center"/>
              <w:rPr/>
            </w:pPr>
            <w:r>
              <w:rPr>
                <w:sz w:val="24"/>
              </w:rPr>
              <w:t>st16.005</w:t>
            </w:r>
          </w:p>
        </w:tc>
        <w:tc>
          <w:tcPr>
            <w:tcW w:w="2466" w:type="dxa"/>
            <w:tcBorders/>
          </w:tcPr>
          <w:p>
            <w:pPr>
              <w:pStyle w:val="ConsPlusNormal"/>
              <w:rPr/>
            </w:pPr>
            <w:r>
              <w:rPr>
                <w:sz w:val="24"/>
              </w:rPr>
              <w:t>Сотрясение головного мозга</w:t>
            </w:r>
          </w:p>
        </w:tc>
        <w:tc>
          <w:tcPr>
            <w:tcW w:w="4014" w:type="dxa"/>
            <w:tcBorders/>
          </w:tcPr>
          <w:p>
            <w:pPr>
              <w:pStyle w:val="ConsPlusNormal"/>
              <w:rPr/>
            </w:pPr>
            <w:r>
              <w:rPr>
                <w:sz w:val="24"/>
              </w:rPr>
              <w:t>S06.0, S06.00, S06.01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w:t>
            </w:r>
          </w:p>
        </w:tc>
      </w:tr>
      <w:tr>
        <w:trPr/>
        <w:tc>
          <w:tcPr>
            <w:tcW w:w="1248" w:type="dxa"/>
            <w:tcBorders/>
          </w:tcPr>
          <w:p>
            <w:pPr>
              <w:pStyle w:val="ConsPlusNormal"/>
              <w:jc w:val="center"/>
              <w:rPr/>
            </w:pPr>
            <w:r>
              <w:rPr>
                <w:sz w:val="24"/>
              </w:rPr>
              <w:t>st16.006</w:t>
            </w:r>
          </w:p>
        </w:tc>
        <w:tc>
          <w:tcPr>
            <w:tcW w:w="2466" w:type="dxa"/>
            <w:tcBorders/>
          </w:tcPr>
          <w:p>
            <w:pPr>
              <w:pStyle w:val="ConsPlusNormal"/>
              <w:rPr/>
            </w:pPr>
            <w:r>
              <w:rPr>
                <w:sz w:val="24"/>
              </w:rPr>
              <w:t>Переломы черепа, внутричерепная травма</w:t>
            </w:r>
          </w:p>
        </w:tc>
        <w:tc>
          <w:tcPr>
            <w:tcW w:w="4014" w:type="dxa"/>
            <w:tcBorders/>
          </w:tcPr>
          <w:p>
            <w:pPr>
              <w:pStyle w:val="ConsPlusNormal"/>
              <w:rPr/>
            </w:pPr>
            <w:r>
              <w:rPr>
                <w:sz w:val="24"/>
              </w:rP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1,54</w:t>
            </w:r>
          </w:p>
        </w:tc>
      </w:tr>
      <w:tr>
        <w:trPr/>
        <w:tc>
          <w:tcPr>
            <w:tcW w:w="1248" w:type="dxa"/>
            <w:tcBorders/>
          </w:tcPr>
          <w:p>
            <w:pPr>
              <w:pStyle w:val="ConsPlusNormal"/>
              <w:jc w:val="center"/>
              <w:rPr/>
            </w:pPr>
            <w:r>
              <w:rPr>
                <w:sz w:val="24"/>
              </w:rPr>
              <w:t>st16.007</w:t>
            </w:r>
          </w:p>
        </w:tc>
        <w:tc>
          <w:tcPr>
            <w:tcW w:w="2466" w:type="dxa"/>
            <w:tcBorders/>
          </w:tcPr>
          <w:p>
            <w:pPr>
              <w:pStyle w:val="ConsPlusNormal"/>
              <w:rPr/>
            </w:pPr>
            <w:r>
              <w:rPr>
                <w:sz w:val="24"/>
              </w:rPr>
              <w:t>Операции на центральной нервной системе и головном мозге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10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A05.23.003</w:t>
              </w:r>
            </w:hyperlink>
            <w:r>
              <w:rPr>
                <w:sz w:val="24"/>
              </w:rPr>
              <w:t xml:space="preserve">, </w:t>
            </w:r>
            <w:hyperlink r:id="rId10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A16.22.005</w:t>
              </w:r>
            </w:hyperlink>
            <w:r>
              <w:rPr>
                <w:sz w:val="24"/>
              </w:rPr>
              <w:t xml:space="preserve">, </w:t>
            </w:r>
            <w:hyperlink r:id="rId10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A16.22.005.001</w:t>
              </w:r>
            </w:hyperlink>
            <w:r>
              <w:rPr>
                <w:sz w:val="24"/>
              </w:rPr>
              <w:t xml:space="preserve">, </w:t>
            </w:r>
            <w:hyperlink r:id="rId10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A16.22.005.002</w:t>
              </w:r>
            </w:hyperlink>
            <w:r>
              <w:rPr>
                <w:sz w:val="24"/>
              </w:rPr>
              <w:t xml:space="preserve">, </w:t>
            </w:r>
            <w:hyperlink r:id="rId10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A16.22.006</w:t>
              </w:r>
            </w:hyperlink>
            <w:r>
              <w:rPr>
                <w:sz w:val="24"/>
              </w:rPr>
              <w:t xml:space="preserve">, </w:t>
            </w:r>
            <w:hyperlink r:id="rId10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A16.22.014</w:t>
              </w:r>
            </w:hyperlink>
            <w:r>
              <w:rPr>
                <w:sz w:val="24"/>
              </w:rPr>
              <w:t xml:space="preserve">, </w:t>
            </w:r>
            <w:hyperlink r:id="rId10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A16.23.001</w:t>
              </w:r>
            </w:hyperlink>
            <w:r>
              <w:rPr>
                <w:sz w:val="24"/>
              </w:rPr>
              <w:t xml:space="preserve">, </w:t>
            </w:r>
            <w:hyperlink r:id="rId10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A16.23.002</w:t>
              </w:r>
            </w:hyperlink>
            <w:r>
              <w:rPr>
                <w:sz w:val="24"/>
              </w:rPr>
              <w:t xml:space="preserve">, </w:t>
            </w:r>
            <w:hyperlink r:id="rId10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A16.23.003</w:t>
              </w:r>
            </w:hyperlink>
            <w:r>
              <w:rPr>
                <w:sz w:val="24"/>
              </w:rPr>
              <w:t xml:space="preserve">, </w:t>
            </w:r>
            <w:hyperlink r:id="rId10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A16.23.004</w:t>
              </w:r>
            </w:hyperlink>
            <w:r>
              <w:rPr>
                <w:sz w:val="24"/>
              </w:rPr>
              <w:t xml:space="preserve">, </w:t>
            </w:r>
            <w:hyperlink r:id="rId10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A16.23.005</w:t>
              </w:r>
            </w:hyperlink>
            <w:r>
              <w:rPr>
                <w:sz w:val="24"/>
              </w:rPr>
              <w:t xml:space="preserve">, </w:t>
            </w:r>
            <w:hyperlink r:id="rId10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A16.23.006.001</w:t>
              </w:r>
            </w:hyperlink>
            <w:r>
              <w:rPr>
                <w:sz w:val="24"/>
              </w:rPr>
              <w:t xml:space="preserve">, </w:t>
            </w:r>
            <w:hyperlink r:id="rId10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A16.23.007</w:t>
              </w:r>
            </w:hyperlink>
            <w:r>
              <w:rPr>
                <w:sz w:val="24"/>
              </w:rPr>
              <w:t xml:space="preserve">, </w:t>
            </w:r>
            <w:hyperlink r:id="rId10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A16.23.022</w:t>
              </w:r>
            </w:hyperlink>
            <w:r>
              <w:rPr>
                <w:sz w:val="24"/>
              </w:rPr>
              <w:t xml:space="preserve">, </w:t>
            </w:r>
            <w:hyperlink r:id="rId10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A16.23.023.001</w:t>
              </w:r>
            </w:hyperlink>
            <w:r>
              <w:rPr>
                <w:sz w:val="24"/>
              </w:rPr>
              <w:t xml:space="preserve">, </w:t>
            </w:r>
            <w:hyperlink r:id="rId10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w:t>
              </w:r>
            </w:hyperlink>
            <w:r>
              <w:rPr>
                <w:sz w:val="24"/>
              </w:rPr>
              <w:t xml:space="preserve">, </w:t>
            </w:r>
            <w:hyperlink r:id="rId10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A16.23.033</w:t>
              </w:r>
            </w:hyperlink>
            <w:r>
              <w:rPr>
                <w:sz w:val="24"/>
              </w:rPr>
              <w:t xml:space="preserve">, </w:t>
            </w:r>
            <w:hyperlink r:id="rId10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w:t>
              </w:r>
            </w:hyperlink>
            <w:r>
              <w:rPr>
                <w:sz w:val="24"/>
              </w:rPr>
              <w:t xml:space="preserve">, </w:t>
            </w:r>
            <w:hyperlink r:id="rId10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A16.23.039</w:t>
              </w:r>
            </w:hyperlink>
            <w:r>
              <w:rPr>
                <w:sz w:val="24"/>
              </w:rPr>
              <w:t xml:space="preserve">, </w:t>
            </w:r>
            <w:hyperlink r:id="rId10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A16.23.040</w:t>
              </w:r>
            </w:hyperlink>
            <w:r>
              <w:rPr>
                <w:sz w:val="24"/>
              </w:rPr>
              <w:t xml:space="preserve">, </w:t>
            </w:r>
            <w:hyperlink r:id="rId10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A16.23.041</w:t>
              </w:r>
            </w:hyperlink>
            <w:r>
              <w:rPr>
                <w:sz w:val="24"/>
              </w:rPr>
              <w:t xml:space="preserve">, </w:t>
            </w:r>
            <w:hyperlink r:id="rId10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A16.23.043</w:t>
              </w:r>
            </w:hyperlink>
            <w:r>
              <w:rPr>
                <w:sz w:val="24"/>
              </w:rPr>
              <w:t xml:space="preserve">, </w:t>
            </w:r>
            <w:hyperlink r:id="rId10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A16.23.044</w:t>
              </w:r>
            </w:hyperlink>
            <w:r>
              <w:rPr>
                <w:sz w:val="24"/>
              </w:rPr>
              <w:t xml:space="preserve">, </w:t>
            </w:r>
            <w:hyperlink r:id="rId10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A16.23.048</w:t>
              </w:r>
            </w:hyperlink>
            <w:r>
              <w:rPr>
                <w:sz w:val="24"/>
              </w:rPr>
              <w:t xml:space="preserve">, </w:t>
            </w:r>
            <w:hyperlink r:id="rId10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A16.23.049</w:t>
              </w:r>
            </w:hyperlink>
            <w:r>
              <w:rPr>
                <w:sz w:val="24"/>
              </w:rPr>
              <w:t xml:space="preserve">, </w:t>
            </w:r>
            <w:hyperlink r:id="rId10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A16.23.051</w:t>
              </w:r>
            </w:hyperlink>
            <w:r>
              <w:rPr>
                <w:sz w:val="24"/>
              </w:rPr>
              <w:t xml:space="preserve">, </w:t>
            </w:r>
            <w:hyperlink r:id="rId10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A16.23.052.004</w:t>
              </w:r>
            </w:hyperlink>
            <w:r>
              <w:rPr>
                <w:sz w:val="24"/>
              </w:rPr>
              <w:t xml:space="preserve">, </w:t>
            </w:r>
            <w:hyperlink r:id="rId10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A16.23.053</w:t>
              </w:r>
            </w:hyperlink>
            <w:r>
              <w:rPr>
                <w:sz w:val="24"/>
              </w:rPr>
              <w:t xml:space="preserve">, </w:t>
            </w:r>
            <w:hyperlink r:id="rId10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A16.23.054.001</w:t>
              </w:r>
            </w:hyperlink>
            <w:r>
              <w:rPr>
                <w:sz w:val="24"/>
              </w:rPr>
              <w:t xml:space="preserve">, </w:t>
            </w:r>
            <w:hyperlink r:id="rId10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A16.23.054.002</w:t>
              </w:r>
            </w:hyperlink>
            <w:r>
              <w:rPr>
                <w:sz w:val="24"/>
              </w:rPr>
              <w:t xml:space="preserve">, </w:t>
            </w:r>
            <w:hyperlink r:id="rId10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A16.23.054.003</w:t>
              </w:r>
            </w:hyperlink>
            <w:r>
              <w:rPr>
                <w:sz w:val="24"/>
              </w:rPr>
              <w:t xml:space="preserve">, </w:t>
            </w:r>
            <w:hyperlink r:id="rId10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A16.23.057</w:t>
              </w:r>
            </w:hyperlink>
            <w:r>
              <w:rPr>
                <w:sz w:val="24"/>
              </w:rPr>
              <w:t xml:space="preserve">, </w:t>
            </w:r>
            <w:hyperlink r:id="rId10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A16.23.057.001</w:t>
              </w:r>
            </w:hyperlink>
            <w:r>
              <w:rPr>
                <w:sz w:val="24"/>
              </w:rPr>
              <w:t xml:space="preserve">, </w:t>
            </w:r>
            <w:hyperlink r:id="rId10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A16.23.057.002</w:t>
              </w:r>
            </w:hyperlink>
            <w:r>
              <w:rPr>
                <w:sz w:val="24"/>
              </w:rPr>
              <w:t xml:space="preserve">, </w:t>
            </w:r>
            <w:hyperlink r:id="rId10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A16.23.059</w:t>
              </w:r>
            </w:hyperlink>
            <w:r>
              <w:rPr>
                <w:sz w:val="24"/>
              </w:rPr>
              <w:t xml:space="preserve">, </w:t>
            </w:r>
            <w:hyperlink r:id="rId10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A16.23.067</w:t>
              </w:r>
            </w:hyperlink>
            <w:r>
              <w:rPr>
                <w:sz w:val="24"/>
              </w:rPr>
              <w:t xml:space="preserve">, </w:t>
            </w:r>
            <w:hyperlink r:id="rId10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A16.23.069</w:t>
              </w:r>
            </w:hyperlink>
            <w:r>
              <w:rPr>
                <w:sz w:val="24"/>
              </w:rPr>
              <w:t xml:space="preserve">, </w:t>
            </w:r>
            <w:hyperlink r:id="rId10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A16.23.073</w:t>
              </w:r>
            </w:hyperlink>
            <w:r>
              <w:rPr>
                <w:sz w:val="24"/>
              </w:rPr>
              <w:t xml:space="preserve">, </w:t>
            </w:r>
            <w:hyperlink r:id="rId10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A16.23.074</w:t>
              </w:r>
            </w:hyperlink>
            <w:r>
              <w:rPr>
                <w:sz w:val="24"/>
              </w:rPr>
              <w:t xml:space="preserve">, </w:t>
            </w:r>
            <w:hyperlink r:id="rId10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A16.23.074.002</w:t>
              </w:r>
            </w:hyperlink>
            <w:r>
              <w:rPr>
                <w:sz w:val="24"/>
              </w:rPr>
              <w:t xml:space="preserve">, </w:t>
            </w:r>
            <w:hyperlink r:id="rId10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A16.23.076</w:t>
              </w:r>
            </w:hyperlink>
            <w:r>
              <w:rPr>
                <w:sz w:val="24"/>
              </w:rPr>
              <w:t xml:space="preserve">, </w:t>
            </w:r>
            <w:hyperlink r:id="rId10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A16.23.077</w:t>
              </w:r>
            </w:hyperlink>
            <w:r>
              <w:rPr>
                <w:sz w:val="24"/>
              </w:rPr>
              <w:t xml:space="preserve">, </w:t>
            </w:r>
            <w:hyperlink r:id="rId11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A16.23.078</w:t>
              </w:r>
            </w:hyperlink>
            <w:r>
              <w:rPr>
                <w:sz w:val="24"/>
              </w:rPr>
              <w:t xml:space="preserve">, </w:t>
            </w:r>
            <w:hyperlink r:id="rId11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A16.23.079</w:t>
              </w:r>
            </w:hyperlink>
            <w:r>
              <w:rPr>
                <w:sz w:val="24"/>
              </w:rPr>
              <w:t xml:space="preserve">, </w:t>
            </w:r>
            <w:hyperlink r:id="rId11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A16.23.080</w:t>
              </w:r>
            </w:hyperlink>
            <w:r>
              <w:rPr>
                <w:sz w:val="24"/>
              </w:rPr>
              <w:t xml:space="preserve">, </w:t>
            </w:r>
            <w:hyperlink r:id="rId11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A16.23.084</w:t>
              </w:r>
            </w:hyperlink>
            <w:r>
              <w:rPr>
                <w:sz w:val="24"/>
              </w:rPr>
              <w:t xml:space="preserve">, </w:t>
            </w:r>
            <w:hyperlink r:id="rId11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A16.23.085</w:t>
              </w:r>
            </w:hyperlink>
            <w:r>
              <w:rPr>
                <w:sz w:val="24"/>
              </w:rPr>
              <w:t xml:space="preserve">, </w:t>
            </w:r>
            <w:hyperlink r:id="rId11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A16.23.085.001</w:t>
              </w:r>
            </w:hyperlink>
            <w:r>
              <w:rPr>
                <w:sz w:val="24"/>
              </w:rPr>
              <w:t xml:space="preserve">, </w:t>
            </w:r>
            <w:hyperlink r:id="rId11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A16.23.086</w:t>
              </w:r>
            </w:hyperlink>
            <w:r>
              <w:rPr>
                <w:sz w:val="24"/>
              </w:rPr>
              <w:t xml:space="preserve">, </w:t>
            </w:r>
            <w:hyperlink r:id="rId11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A16.23.088</w:t>
              </w:r>
            </w:hyperlink>
            <w:r>
              <w:rPr>
                <w:sz w:val="24"/>
              </w:rPr>
              <w:t xml:space="preserve">, </w:t>
            </w:r>
            <w:hyperlink r:id="rId11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A16.23.089</w:t>
              </w:r>
            </w:hyperlink>
            <w:r>
              <w:rPr>
                <w:sz w:val="24"/>
              </w:rPr>
              <w:t xml:space="preserve">, </w:t>
            </w:r>
            <w:hyperlink r:id="rId11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A16.23.090</w:t>
              </w:r>
            </w:hyperlink>
            <w:r>
              <w:rPr>
                <w:sz w:val="24"/>
              </w:rPr>
              <w:t xml:space="preserve">, </w:t>
            </w:r>
            <w:hyperlink r:id="rId11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A16.23.091</w:t>
              </w:r>
            </w:hyperlink>
            <w:r>
              <w:rPr>
                <w:sz w:val="24"/>
              </w:rPr>
              <w:t xml:space="preserve">, </w:t>
            </w:r>
            <w:hyperlink r:id="rId11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A16.23.092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4,13</w:t>
            </w:r>
          </w:p>
        </w:tc>
      </w:tr>
      <w:tr>
        <w:trPr/>
        <w:tc>
          <w:tcPr>
            <w:tcW w:w="1248" w:type="dxa"/>
            <w:tcBorders/>
          </w:tcPr>
          <w:p>
            <w:pPr>
              <w:pStyle w:val="ConsPlusNormal"/>
              <w:jc w:val="center"/>
              <w:rPr/>
            </w:pPr>
            <w:r>
              <w:rPr>
                <w:sz w:val="24"/>
              </w:rPr>
              <w:t>st16.008</w:t>
            </w:r>
          </w:p>
        </w:tc>
        <w:tc>
          <w:tcPr>
            <w:tcW w:w="2466" w:type="dxa"/>
            <w:tcBorders/>
          </w:tcPr>
          <w:p>
            <w:pPr>
              <w:pStyle w:val="ConsPlusNormal"/>
              <w:rPr/>
            </w:pPr>
            <w:r>
              <w:rPr>
                <w:sz w:val="24"/>
              </w:rPr>
              <w:t>Операции на центральной нервной системе и головном мозге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11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A16.22.014.001</w:t>
              </w:r>
            </w:hyperlink>
            <w:r>
              <w:rPr>
                <w:sz w:val="24"/>
              </w:rPr>
              <w:t xml:space="preserve">, </w:t>
            </w:r>
            <w:hyperlink r:id="rId11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A16.22.014.002</w:t>
              </w:r>
            </w:hyperlink>
            <w:r>
              <w:rPr>
                <w:sz w:val="24"/>
              </w:rPr>
              <w:t xml:space="preserve">, </w:t>
            </w:r>
            <w:hyperlink r:id="rId11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A16.22.014.003</w:t>
              </w:r>
            </w:hyperlink>
            <w:r>
              <w:rPr>
                <w:sz w:val="24"/>
              </w:rPr>
              <w:t xml:space="preserve">, </w:t>
            </w:r>
            <w:hyperlink r:id="rId11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A16.23.006</w:t>
              </w:r>
            </w:hyperlink>
            <w:r>
              <w:rPr>
                <w:sz w:val="24"/>
              </w:rPr>
              <w:t xml:space="preserve">, </w:t>
            </w:r>
            <w:hyperlink r:id="rId11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A16.23.007.001</w:t>
              </w:r>
            </w:hyperlink>
            <w:r>
              <w:rPr>
                <w:sz w:val="24"/>
              </w:rPr>
              <w:t xml:space="preserve">, </w:t>
            </w:r>
            <w:hyperlink r:id="rId11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A16.23.009</w:t>
              </w:r>
            </w:hyperlink>
            <w:r>
              <w:rPr>
                <w:sz w:val="24"/>
              </w:rPr>
              <w:t xml:space="preserve">, </w:t>
            </w:r>
            <w:hyperlink r:id="rId11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A16.23.010</w:t>
              </w:r>
            </w:hyperlink>
            <w:r>
              <w:rPr>
                <w:sz w:val="24"/>
              </w:rPr>
              <w:t xml:space="preserve">, </w:t>
            </w:r>
            <w:hyperlink r:id="rId11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A16.23.011</w:t>
              </w:r>
            </w:hyperlink>
            <w:r>
              <w:rPr>
                <w:sz w:val="24"/>
              </w:rPr>
              <w:t xml:space="preserve">, </w:t>
            </w:r>
            <w:hyperlink r:id="rId11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A16.23.012</w:t>
              </w:r>
            </w:hyperlink>
            <w:r>
              <w:rPr>
                <w:sz w:val="24"/>
              </w:rPr>
              <w:t xml:space="preserve">, </w:t>
            </w:r>
            <w:hyperlink r:id="rId11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A16.23.013</w:t>
              </w:r>
            </w:hyperlink>
            <w:r>
              <w:rPr>
                <w:sz w:val="24"/>
              </w:rPr>
              <w:t xml:space="preserve">, </w:t>
            </w:r>
            <w:hyperlink r:id="rId11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A16.23.014</w:t>
              </w:r>
            </w:hyperlink>
            <w:r>
              <w:rPr>
                <w:sz w:val="24"/>
              </w:rPr>
              <w:t xml:space="preserve">, </w:t>
            </w:r>
            <w:hyperlink r:id="rId11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A16.23.014.001</w:t>
              </w:r>
            </w:hyperlink>
            <w:r>
              <w:rPr>
                <w:sz w:val="24"/>
              </w:rPr>
              <w:t xml:space="preserve">, </w:t>
            </w:r>
            <w:hyperlink r:id="rId11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A16.23.015</w:t>
              </w:r>
            </w:hyperlink>
            <w:r>
              <w:rPr>
                <w:sz w:val="24"/>
              </w:rPr>
              <w:t xml:space="preserve">, </w:t>
            </w:r>
            <w:hyperlink r:id="rId11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A16.23.016</w:t>
              </w:r>
            </w:hyperlink>
            <w:r>
              <w:rPr>
                <w:sz w:val="24"/>
              </w:rPr>
              <w:t xml:space="preserve">, </w:t>
            </w:r>
            <w:hyperlink r:id="rId11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w:t>
              </w:r>
            </w:hyperlink>
            <w:r>
              <w:rPr>
                <w:sz w:val="24"/>
              </w:rPr>
              <w:t xml:space="preserve">, </w:t>
            </w:r>
            <w:hyperlink r:id="rId11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A16.23.017.001</w:t>
              </w:r>
            </w:hyperlink>
            <w:r>
              <w:rPr>
                <w:sz w:val="24"/>
              </w:rPr>
              <w:t xml:space="preserve">, </w:t>
            </w:r>
            <w:hyperlink r:id="rId11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A16.23.017.002</w:t>
              </w:r>
            </w:hyperlink>
            <w:r>
              <w:rPr>
                <w:sz w:val="24"/>
              </w:rPr>
              <w:t xml:space="preserve">, </w:t>
            </w:r>
            <w:hyperlink r:id="rId11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A16.23.017.003</w:t>
              </w:r>
            </w:hyperlink>
            <w:r>
              <w:rPr>
                <w:sz w:val="24"/>
              </w:rPr>
              <w:t xml:space="preserve">, </w:t>
            </w:r>
            <w:hyperlink r:id="rId11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A16.23.017.004</w:t>
              </w:r>
            </w:hyperlink>
            <w:r>
              <w:rPr>
                <w:sz w:val="24"/>
              </w:rPr>
              <w:t xml:space="preserve">, </w:t>
            </w:r>
            <w:hyperlink r:id="rId11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A16.23.017.005</w:t>
              </w:r>
            </w:hyperlink>
            <w:r>
              <w:rPr>
                <w:sz w:val="24"/>
              </w:rPr>
              <w:t xml:space="preserve">, </w:t>
            </w:r>
            <w:hyperlink r:id="rId11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A16.23.017.006</w:t>
              </w:r>
            </w:hyperlink>
            <w:r>
              <w:rPr>
                <w:sz w:val="24"/>
              </w:rPr>
              <w:t xml:space="preserve">, </w:t>
            </w:r>
            <w:hyperlink r:id="rId11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A16.23.017.007</w:t>
              </w:r>
            </w:hyperlink>
            <w:r>
              <w:rPr>
                <w:sz w:val="24"/>
              </w:rPr>
              <w:t xml:space="preserve">, </w:t>
            </w:r>
            <w:hyperlink r:id="rId11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A16.23.017.008</w:t>
              </w:r>
            </w:hyperlink>
            <w:r>
              <w:rPr>
                <w:sz w:val="24"/>
              </w:rPr>
              <w:t xml:space="preserve">, </w:t>
            </w:r>
            <w:hyperlink r:id="rId11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A16.23.017.009</w:t>
              </w:r>
            </w:hyperlink>
            <w:r>
              <w:rPr>
                <w:sz w:val="24"/>
              </w:rPr>
              <w:t xml:space="preserve">, </w:t>
            </w:r>
            <w:hyperlink r:id="rId11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A16.23.017.010</w:t>
              </w:r>
            </w:hyperlink>
            <w:r>
              <w:rPr>
                <w:sz w:val="24"/>
              </w:rPr>
              <w:t xml:space="preserve">, </w:t>
            </w:r>
            <w:hyperlink r:id="rId11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A16.23.017.011</w:t>
              </w:r>
            </w:hyperlink>
            <w:r>
              <w:rPr>
                <w:sz w:val="24"/>
              </w:rPr>
              <w:t xml:space="preserve">, </w:t>
            </w:r>
            <w:hyperlink r:id="rId11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A16.23.018</w:t>
              </w:r>
            </w:hyperlink>
            <w:r>
              <w:rPr>
                <w:sz w:val="24"/>
              </w:rPr>
              <w:t xml:space="preserve">, </w:t>
            </w:r>
            <w:hyperlink r:id="rId11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A16.23.019</w:t>
              </w:r>
            </w:hyperlink>
            <w:r>
              <w:rPr>
                <w:sz w:val="24"/>
              </w:rPr>
              <w:t xml:space="preserve">, </w:t>
            </w:r>
            <w:hyperlink r:id="rId11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A16.23.020</w:t>
              </w:r>
            </w:hyperlink>
            <w:r>
              <w:rPr>
                <w:sz w:val="24"/>
              </w:rPr>
              <w:t xml:space="preserve">, </w:t>
            </w:r>
            <w:hyperlink r:id="rId11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A16.23.020.001</w:t>
              </w:r>
            </w:hyperlink>
            <w:r>
              <w:rPr>
                <w:sz w:val="24"/>
              </w:rPr>
              <w:t xml:space="preserve">, </w:t>
            </w:r>
            <w:hyperlink r:id="rId11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A16.23.021</w:t>
              </w:r>
            </w:hyperlink>
            <w:r>
              <w:rPr>
                <w:sz w:val="24"/>
              </w:rPr>
              <w:t xml:space="preserve">, </w:t>
            </w:r>
            <w:hyperlink r:id="rId11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A16.23.023</w:t>
              </w:r>
            </w:hyperlink>
            <w:r>
              <w:rPr>
                <w:sz w:val="24"/>
              </w:rPr>
              <w:t xml:space="preserve">, </w:t>
            </w:r>
            <w:hyperlink r:id="rId11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A16.23.024</w:t>
              </w:r>
            </w:hyperlink>
            <w:r>
              <w:rPr>
                <w:sz w:val="24"/>
              </w:rPr>
              <w:t xml:space="preserve">, </w:t>
            </w:r>
            <w:hyperlink r:id="rId11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A16.23.025</w:t>
              </w:r>
            </w:hyperlink>
            <w:r>
              <w:rPr>
                <w:sz w:val="24"/>
              </w:rPr>
              <w:t xml:space="preserve">, </w:t>
            </w:r>
            <w:hyperlink r:id="rId11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A16.23.026</w:t>
              </w:r>
            </w:hyperlink>
            <w:r>
              <w:rPr>
                <w:sz w:val="24"/>
              </w:rPr>
              <w:t xml:space="preserve">, </w:t>
            </w:r>
            <w:hyperlink r:id="rId11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A16.23.027</w:t>
              </w:r>
            </w:hyperlink>
            <w:r>
              <w:rPr>
                <w:sz w:val="24"/>
              </w:rPr>
              <w:t xml:space="preserve">, </w:t>
            </w:r>
            <w:hyperlink r:id="rId11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A16.23.028</w:t>
              </w:r>
            </w:hyperlink>
            <w:r>
              <w:rPr>
                <w:sz w:val="24"/>
              </w:rPr>
              <w:t xml:space="preserve">, </w:t>
            </w:r>
            <w:hyperlink r:id="rId11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A16.23.029</w:t>
              </w:r>
            </w:hyperlink>
            <w:r>
              <w:rPr>
                <w:sz w:val="24"/>
              </w:rPr>
              <w:t xml:space="preserve">, </w:t>
            </w:r>
            <w:hyperlink r:id="rId11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A16.23.030</w:t>
              </w:r>
            </w:hyperlink>
            <w:r>
              <w:rPr>
                <w:sz w:val="24"/>
              </w:rPr>
              <w:t xml:space="preserve">, </w:t>
            </w:r>
            <w:hyperlink r:id="rId11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A16.23.031</w:t>
              </w:r>
            </w:hyperlink>
            <w:r>
              <w:rPr>
                <w:sz w:val="24"/>
              </w:rPr>
              <w:t xml:space="preserve">, </w:t>
            </w:r>
            <w:hyperlink r:id="rId11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A16.23.032.001</w:t>
              </w:r>
            </w:hyperlink>
            <w:r>
              <w:rPr>
                <w:sz w:val="24"/>
              </w:rPr>
              <w:t xml:space="preserve">, </w:t>
            </w:r>
            <w:hyperlink r:id="rId11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A16.23.032.002</w:t>
              </w:r>
            </w:hyperlink>
            <w:r>
              <w:rPr>
                <w:sz w:val="24"/>
              </w:rPr>
              <w:t xml:space="preserve">, </w:t>
            </w:r>
            <w:hyperlink r:id="rId11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A16.23.032.003</w:t>
              </w:r>
            </w:hyperlink>
            <w:r>
              <w:rPr>
                <w:sz w:val="24"/>
              </w:rPr>
              <w:t xml:space="preserve">, </w:t>
            </w:r>
            <w:hyperlink r:id="rId11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A16.23.032.004</w:t>
              </w:r>
            </w:hyperlink>
            <w:r>
              <w:rPr>
                <w:sz w:val="24"/>
              </w:rPr>
              <w:t xml:space="preserve">, </w:t>
            </w:r>
            <w:hyperlink r:id="rId11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A16.23.032.005</w:t>
              </w:r>
            </w:hyperlink>
            <w:r>
              <w:rPr>
                <w:sz w:val="24"/>
              </w:rPr>
              <w:t xml:space="preserve">, </w:t>
            </w:r>
            <w:hyperlink r:id="rId11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A16.23.033.001</w:t>
              </w:r>
            </w:hyperlink>
            <w:r>
              <w:rPr>
                <w:sz w:val="24"/>
              </w:rPr>
              <w:t xml:space="preserve">, </w:t>
            </w:r>
            <w:hyperlink r:id="rId11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w:t>
              </w:r>
            </w:hyperlink>
            <w:r>
              <w:rPr>
                <w:sz w:val="24"/>
              </w:rPr>
              <w:t xml:space="preserve">, </w:t>
            </w:r>
            <w:hyperlink r:id="rId11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A16.23.034.001</w:t>
              </w:r>
            </w:hyperlink>
            <w:r>
              <w:rPr>
                <w:sz w:val="24"/>
              </w:rPr>
              <w:t xml:space="preserve">, </w:t>
            </w:r>
            <w:hyperlink r:id="rId11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A16.23.034.002</w:t>
              </w:r>
            </w:hyperlink>
            <w:r>
              <w:rPr>
                <w:sz w:val="24"/>
              </w:rPr>
              <w:t xml:space="preserve">, </w:t>
            </w:r>
            <w:hyperlink r:id="rId11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A16.23.034.003</w:t>
              </w:r>
            </w:hyperlink>
            <w:r>
              <w:rPr>
                <w:sz w:val="24"/>
              </w:rPr>
              <w:t xml:space="preserve">, </w:t>
            </w:r>
            <w:hyperlink r:id="rId11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A16.23.034.004</w:t>
              </w:r>
            </w:hyperlink>
            <w:r>
              <w:rPr>
                <w:sz w:val="24"/>
              </w:rPr>
              <w:t xml:space="preserve">, </w:t>
            </w:r>
            <w:hyperlink r:id="rId1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A16.23.034.005</w:t>
              </w:r>
            </w:hyperlink>
            <w:r>
              <w:rPr>
                <w:sz w:val="24"/>
              </w:rPr>
              <w:t xml:space="preserve">, </w:t>
            </w:r>
            <w:hyperlink r:id="rId1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A16.23.034.006</w:t>
              </w:r>
            </w:hyperlink>
            <w:r>
              <w:rPr>
                <w:sz w:val="24"/>
              </w:rPr>
              <w:t xml:space="preserve">, </w:t>
            </w:r>
            <w:hyperlink r:id="rId1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A16.23.034.007</w:t>
              </w:r>
            </w:hyperlink>
            <w:r>
              <w:rPr>
                <w:sz w:val="24"/>
              </w:rPr>
              <w:t xml:space="preserve">, </w:t>
            </w:r>
            <w:hyperlink r:id="rId1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A16.23.034.008</w:t>
              </w:r>
            </w:hyperlink>
            <w:r>
              <w:rPr>
                <w:sz w:val="24"/>
              </w:rPr>
              <w:t xml:space="preserve">, </w:t>
            </w:r>
            <w:hyperlink r:id="rId1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A16.23.035</w:t>
              </w:r>
            </w:hyperlink>
            <w:r>
              <w:rPr>
                <w:sz w:val="24"/>
              </w:rPr>
              <w:t xml:space="preserve">, </w:t>
            </w:r>
            <w:hyperlink r:id="rId11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A16.23.036</w:t>
              </w:r>
            </w:hyperlink>
            <w:r>
              <w:rPr>
                <w:sz w:val="24"/>
              </w:rPr>
              <w:t xml:space="preserve">, </w:t>
            </w:r>
            <w:hyperlink r:id="rId11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A16.23.036.002</w:t>
              </w:r>
            </w:hyperlink>
            <w:r>
              <w:rPr>
                <w:sz w:val="24"/>
              </w:rPr>
              <w:t xml:space="preserve">, </w:t>
            </w:r>
            <w:hyperlink r:id="rId11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A16.23.036.003</w:t>
              </w:r>
            </w:hyperlink>
            <w:r>
              <w:rPr>
                <w:sz w:val="24"/>
              </w:rPr>
              <w:t xml:space="preserve">, </w:t>
            </w:r>
            <w:hyperlink r:id="rId11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A16.23.037</w:t>
              </w:r>
            </w:hyperlink>
            <w:r>
              <w:rPr>
                <w:sz w:val="24"/>
              </w:rPr>
              <w:t xml:space="preserve">, </w:t>
            </w:r>
            <w:hyperlink r:id="rId11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A16.23.038.001</w:t>
              </w:r>
            </w:hyperlink>
            <w:r>
              <w:rPr>
                <w:sz w:val="24"/>
              </w:rPr>
              <w:t xml:space="preserve">, </w:t>
            </w:r>
            <w:hyperlink r:id="rId11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A16.23.038.002</w:t>
              </w:r>
            </w:hyperlink>
            <w:r>
              <w:rPr>
                <w:sz w:val="24"/>
              </w:rPr>
              <w:t xml:space="preserve">, </w:t>
            </w:r>
            <w:hyperlink r:id="rId11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A16.23.038.003</w:t>
              </w:r>
            </w:hyperlink>
            <w:r>
              <w:rPr>
                <w:sz w:val="24"/>
              </w:rPr>
              <w:t xml:space="preserve">, </w:t>
            </w:r>
            <w:hyperlink r:id="rId11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A16.23.038.004</w:t>
              </w:r>
            </w:hyperlink>
            <w:r>
              <w:rPr>
                <w:sz w:val="24"/>
              </w:rPr>
              <w:t xml:space="preserve">, </w:t>
            </w:r>
            <w:hyperlink r:id="rId11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A16.23.038.005</w:t>
              </w:r>
            </w:hyperlink>
            <w:r>
              <w:rPr>
                <w:sz w:val="24"/>
              </w:rPr>
              <w:t xml:space="preserve">, </w:t>
            </w:r>
            <w:hyperlink r:id="rId11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A16.23.040.001</w:t>
              </w:r>
            </w:hyperlink>
            <w:r>
              <w:rPr>
                <w:sz w:val="24"/>
              </w:rPr>
              <w:t xml:space="preserve">, </w:t>
            </w:r>
            <w:hyperlink r:id="rId11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A16.23.041.001</w:t>
              </w:r>
            </w:hyperlink>
            <w:r>
              <w:rPr>
                <w:sz w:val="24"/>
              </w:rPr>
              <w:t xml:space="preserve">, </w:t>
            </w:r>
            <w:hyperlink r:id="rId11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A16.23.042.002</w:t>
              </w:r>
            </w:hyperlink>
            <w:r>
              <w:rPr>
                <w:sz w:val="24"/>
              </w:rPr>
              <w:t xml:space="preserve">, </w:t>
            </w:r>
            <w:hyperlink r:id="rId11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A16.23.045</w:t>
              </w:r>
            </w:hyperlink>
            <w:r>
              <w:rPr>
                <w:sz w:val="24"/>
              </w:rPr>
              <w:t xml:space="preserve">, </w:t>
            </w:r>
            <w:hyperlink r:id="rId11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A16.23.046</w:t>
              </w:r>
            </w:hyperlink>
            <w:r>
              <w:rPr>
                <w:sz w:val="24"/>
              </w:rPr>
              <w:t xml:space="preserve">, </w:t>
            </w:r>
            <w:hyperlink r:id="rId11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A16.23.046.001</w:t>
              </w:r>
            </w:hyperlink>
            <w:r>
              <w:rPr>
                <w:sz w:val="24"/>
              </w:rPr>
              <w:t xml:space="preserve">, </w:t>
            </w:r>
            <w:hyperlink r:id="rId11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A16.23.047</w:t>
              </w:r>
            </w:hyperlink>
            <w:r>
              <w:rPr>
                <w:sz w:val="24"/>
              </w:rPr>
              <w:t xml:space="preserve">, </w:t>
            </w:r>
            <w:hyperlink r:id="rId11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A16.23.048.001</w:t>
              </w:r>
            </w:hyperlink>
            <w:r>
              <w:rPr>
                <w:sz w:val="24"/>
              </w:rPr>
              <w:t xml:space="preserve">, </w:t>
            </w:r>
            <w:hyperlink r:id="rId11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A16.23.048.002</w:t>
              </w:r>
            </w:hyperlink>
            <w:r>
              <w:rPr>
                <w:sz w:val="24"/>
              </w:rPr>
              <w:t xml:space="preserve">, </w:t>
            </w:r>
            <w:hyperlink r:id="rId11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A16.23.050</w:t>
              </w:r>
            </w:hyperlink>
            <w:r>
              <w:rPr>
                <w:sz w:val="24"/>
              </w:rPr>
              <w:t xml:space="preserve">, </w:t>
            </w:r>
            <w:hyperlink r:id="rId11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A16.23.050.001</w:t>
              </w:r>
            </w:hyperlink>
            <w:r>
              <w:rPr>
                <w:sz w:val="24"/>
              </w:rPr>
              <w:t xml:space="preserve">, </w:t>
            </w:r>
            <w:hyperlink r:id="rId11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A16.23.052</w:t>
              </w:r>
            </w:hyperlink>
            <w:r>
              <w:rPr>
                <w:sz w:val="24"/>
              </w:rPr>
              <w:t xml:space="preserve">, </w:t>
            </w:r>
            <w:hyperlink r:id="rId11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A16.23.052.001</w:t>
              </w:r>
            </w:hyperlink>
            <w:r>
              <w:rPr>
                <w:sz w:val="24"/>
              </w:rPr>
              <w:t xml:space="preserve">, </w:t>
            </w:r>
            <w:hyperlink r:id="rId11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A16.23.052.002</w:t>
              </w:r>
            </w:hyperlink>
            <w:r>
              <w:rPr>
                <w:sz w:val="24"/>
              </w:rPr>
              <w:t xml:space="preserve">, </w:t>
            </w:r>
            <w:hyperlink r:id="rId11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A16.23.052.003</w:t>
              </w:r>
            </w:hyperlink>
            <w:r>
              <w:rPr>
                <w:sz w:val="24"/>
              </w:rPr>
              <w:t xml:space="preserve">, </w:t>
            </w:r>
            <w:hyperlink r:id="rId11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A16.23.054</w:t>
              </w:r>
            </w:hyperlink>
            <w:r>
              <w:rPr>
                <w:sz w:val="24"/>
              </w:rPr>
              <w:t xml:space="preserve">, </w:t>
            </w:r>
            <w:hyperlink r:id="rId11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A16.23.055</w:t>
              </w:r>
            </w:hyperlink>
            <w:r>
              <w:rPr>
                <w:sz w:val="24"/>
              </w:rPr>
              <w:t xml:space="preserve">, </w:t>
            </w:r>
            <w:hyperlink r:id="rId11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A16.23.056</w:t>
              </w:r>
            </w:hyperlink>
            <w:r>
              <w:rPr>
                <w:sz w:val="24"/>
              </w:rPr>
              <w:t xml:space="preserve">, </w:t>
            </w:r>
            <w:hyperlink r:id="rId11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A16.23.056.001</w:t>
              </w:r>
            </w:hyperlink>
            <w:r>
              <w:rPr>
                <w:sz w:val="24"/>
              </w:rPr>
              <w:t xml:space="preserve">, </w:t>
            </w:r>
            <w:hyperlink r:id="rId11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A16.23.056.002</w:t>
              </w:r>
            </w:hyperlink>
            <w:r>
              <w:rPr>
                <w:sz w:val="24"/>
              </w:rPr>
              <w:t xml:space="preserve">, </w:t>
            </w:r>
            <w:hyperlink r:id="rId11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A16.23.058</w:t>
              </w:r>
            </w:hyperlink>
            <w:r>
              <w:rPr>
                <w:sz w:val="24"/>
              </w:rPr>
              <w:t xml:space="preserve">, </w:t>
            </w:r>
            <w:hyperlink r:id="rId11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A16.23.058.001</w:t>
              </w:r>
            </w:hyperlink>
            <w:r>
              <w:rPr>
                <w:sz w:val="24"/>
              </w:rPr>
              <w:t xml:space="preserve">, </w:t>
            </w:r>
            <w:hyperlink r:id="rId11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A16.23.058.002</w:t>
              </w:r>
            </w:hyperlink>
            <w:r>
              <w:rPr>
                <w:sz w:val="24"/>
              </w:rPr>
              <w:t xml:space="preserve">, </w:t>
            </w:r>
            <w:hyperlink r:id="rId12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A16.23.059.001</w:t>
              </w:r>
            </w:hyperlink>
            <w:r>
              <w:rPr>
                <w:sz w:val="24"/>
              </w:rPr>
              <w:t xml:space="preserve">, </w:t>
            </w:r>
            <w:hyperlink r:id="rId12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A16.23.060</w:t>
              </w:r>
            </w:hyperlink>
            <w:r>
              <w:rPr>
                <w:sz w:val="24"/>
              </w:rPr>
              <w:t xml:space="preserve">, </w:t>
            </w:r>
            <w:hyperlink r:id="rId12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A16.23.060.001</w:t>
              </w:r>
            </w:hyperlink>
            <w:r>
              <w:rPr>
                <w:sz w:val="24"/>
              </w:rPr>
              <w:t xml:space="preserve">, </w:t>
            </w:r>
            <w:hyperlink r:id="rId12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A16.23.060.002</w:t>
              </w:r>
            </w:hyperlink>
            <w:r>
              <w:rPr>
                <w:sz w:val="24"/>
              </w:rPr>
              <w:t xml:space="preserve">, </w:t>
            </w:r>
            <w:hyperlink r:id="rId12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A16.23.060.003</w:t>
              </w:r>
            </w:hyperlink>
            <w:r>
              <w:rPr>
                <w:sz w:val="24"/>
              </w:rPr>
              <w:t xml:space="preserve">, </w:t>
            </w:r>
            <w:hyperlink r:id="rId12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A16.23.061</w:t>
              </w:r>
            </w:hyperlink>
            <w:r>
              <w:rPr>
                <w:sz w:val="24"/>
              </w:rPr>
              <w:t xml:space="preserve">, </w:t>
            </w:r>
            <w:hyperlink r:id="rId12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A16.23.061.001</w:t>
              </w:r>
            </w:hyperlink>
            <w:r>
              <w:rPr>
                <w:sz w:val="24"/>
              </w:rPr>
              <w:t xml:space="preserve">, </w:t>
            </w:r>
            <w:hyperlink r:id="rId12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A16.23.062</w:t>
              </w:r>
            </w:hyperlink>
            <w:r>
              <w:rPr>
                <w:sz w:val="24"/>
              </w:rPr>
              <w:t xml:space="preserve">, </w:t>
            </w:r>
            <w:hyperlink r:id="rId12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A16.23.062.001</w:t>
              </w:r>
            </w:hyperlink>
            <w:r>
              <w:rPr>
                <w:sz w:val="24"/>
              </w:rPr>
              <w:t xml:space="preserve">, </w:t>
            </w:r>
            <w:hyperlink r:id="rId12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A16.23.063</w:t>
              </w:r>
            </w:hyperlink>
            <w:r>
              <w:rPr>
                <w:sz w:val="24"/>
              </w:rPr>
              <w:t xml:space="preserve">, </w:t>
            </w:r>
            <w:hyperlink r:id="rId12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A16.23.064</w:t>
              </w:r>
            </w:hyperlink>
            <w:r>
              <w:rPr>
                <w:sz w:val="24"/>
              </w:rPr>
              <w:t xml:space="preserve">, </w:t>
            </w:r>
            <w:hyperlink r:id="rId12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A16.23.065</w:t>
              </w:r>
            </w:hyperlink>
            <w:r>
              <w:rPr>
                <w:sz w:val="24"/>
              </w:rPr>
              <w:t xml:space="preserve">, </w:t>
            </w:r>
            <w:hyperlink r:id="rId12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A16.23.066</w:t>
              </w:r>
            </w:hyperlink>
            <w:r>
              <w:rPr>
                <w:sz w:val="24"/>
              </w:rPr>
              <w:t xml:space="preserve">, </w:t>
            </w:r>
            <w:hyperlink r:id="rId12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A16.23.067.001</w:t>
              </w:r>
            </w:hyperlink>
            <w:r>
              <w:rPr>
                <w:sz w:val="24"/>
              </w:rPr>
              <w:t xml:space="preserve">, </w:t>
            </w:r>
            <w:hyperlink r:id="rId12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A16.23.068</w:t>
              </w:r>
            </w:hyperlink>
            <w:r>
              <w:rPr>
                <w:sz w:val="24"/>
              </w:rPr>
              <w:t xml:space="preserve">, </w:t>
            </w:r>
            <w:hyperlink r:id="rId12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A16.23.068.001</w:t>
              </w:r>
            </w:hyperlink>
            <w:r>
              <w:rPr>
                <w:sz w:val="24"/>
              </w:rPr>
              <w:t xml:space="preserve">, </w:t>
            </w:r>
            <w:hyperlink r:id="rId12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A16.23.069.001</w:t>
              </w:r>
            </w:hyperlink>
            <w:r>
              <w:rPr>
                <w:sz w:val="24"/>
              </w:rPr>
              <w:t xml:space="preserve">, </w:t>
            </w:r>
            <w:hyperlink r:id="rId12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A16.23.071</w:t>
              </w:r>
            </w:hyperlink>
            <w:r>
              <w:rPr>
                <w:sz w:val="24"/>
              </w:rPr>
              <w:t xml:space="preserve">, </w:t>
            </w:r>
            <w:hyperlink r:id="rId12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A16.23.071.001</w:t>
              </w:r>
            </w:hyperlink>
            <w:r>
              <w:rPr>
                <w:sz w:val="24"/>
              </w:rPr>
              <w:t xml:space="preserve">, </w:t>
            </w:r>
            <w:hyperlink r:id="rId12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A16.23.072</w:t>
              </w:r>
            </w:hyperlink>
            <w:r>
              <w:rPr>
                <w:sz w:val="24"/>
              </w:rPr>
              <w:t xml:space="preserve">, </w:t>
            </w:r>
            <w:hyperlink r:id="rId12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A16.23.073.001</w:t>
              </w:r>
            </w:hyperlink>
            <w:r>
              <w:rPr>
                <w:sz w:val="24"/>
              </w:rPr>
              <w:t xml:space="preserve">, </w:t>
            </w:r>
            <w:hyperlink r:id="rId12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A16.23.074.001</w:t>
              </w:r>
            </w:hyperlink>
            <w:r>
              <w:rPr>
                <w:sz w:val="24"/>
              </w:rPr>
              <w:t xml:space="preserve">, </w:t>
            </w:r>
            <w:hyperlink r:id="rId12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A16.23.075</w:t>
              </w:r>
            </w:hyperlink>
            <w:r>
              <w:rPr>
                <w:sz w:val="24"/>
              </w:rPr>
              <w:t xml:space="preserve">, </w:t>
            </w:r>
            <w:hyperlink r:id="rId12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A16.23.076.001</w:t>
              </w:r>
            </w:hyperlink>
            <w:r>
              <w:rPr>
                <w:sz w:val="24"/>
              </w:rPr>
              <w:t xml:space="preserve">, </w:t>
            </w:r>
            <w:hyperlink r:id="rId12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A16.23.077.001</w:t>
              </w:r>
            </w:hyperlink>
            <w:r>
              <w:rPr>
                <w:sz w:val="24"/>
              </w:rPr>
              <w:t xml:space="preserve">, </w:t>
            </w:r>
            <w:hyperlink r:id="rId12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A16.23.078.001</w:t>
              </w:r>
            </w:hyperlink>
            <w:r>
              <w:rPr>
                <w:sz w:val="24"/>
              </w:rPr>
              <w:t xml:space="preserve">, </w:t>
            </w:r>
            <w:hyperlink r:id="rId12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A16.23.081</w:t>
              </w:r>
            </w:hyperlink>
            <w:r>
              <w:rPr>
                <w:sz w:val="24"/>
              </w:rPr>
              <w:t xml:space="preserve">, </w:t>
            </w:r>
            <w:hyperlink r:id="rId12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A16.23.082</w:t>
              </w:r>
            </w:hyperlink>
            <w:r>
              <w:rPr>
                <w:sz w:val="24"/>
              </w:rPr>
              <w:t xml:space="preserve">, </w:t>
            </w:r>
            <w:hyperlink r:id="rId12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A16.23.083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5,82</w:t>
            </w:r>
          </w:p>
        </w:tc>
      </w:tr>
      <w:tr>
        <w:trPr/>
        <w:tc>
          <w:tcPr>
            <w:tcW w:w="1248" w:type="dxa"/>
            <w:tcBorders/>
          </w:tcPr>
          <w:p>
            <w:pPr>
              <w:pStyle w:val="ConsPlusNormal"/>
              <w:jc w:val="center"/>
              <w:rPr/>
            </w:pPr>
            <w:r>
              <w:rPr>
                <w:sz w:val="24"/>
              </w:rPr>
              <w:t>st16.009</w:t>
            </w:r>
          </w:p>
        </w:tc>
        <w:tc>
          <w:tcPr>
            <w:tcW w:w="2466" w:type="dxa"/>
            <w:tcBorders/>
          </w:tcPr>
          <w:p>
            <w:pPr>
              <w:pStyle w:val="ConsPlusNormal"/>
              <w:rPr/>
            </w:pPr>
            <w:r>
              <w:rPr>
                <w:sz w:val="24"/>
              </w:rPr>
              <w:t>Операции на периферической нервной системе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12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A16.24.001</w:t>
              </w:r>
            </w:hyperlink>
            <w:r>
              <w:rPr>
                <w:sz w:val="24"/>
              </w:rPr>
              <w:t xml:space="preserve">, </w:t>
            </w:r>
            <w:hyperlink r:id="rId12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A16.24.002</w:t>
              </w:r>
            </w:hyperlink>
            <w:r>
              <w:rPr>
                <w:sz w:val="24"/>
              </w:rPr>
              <w:t xml:space="preserve">, </w:t>
            </w:r>
            <w:hyperlink r:id="rId12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A16.24.003</w:t>
              </w:r>
            </w:hyperlink>
            <w:r>
              <w:rPr>
                <w:sz w:val="24"/>
              </w:rPr>
              <w:t xml:space="preserve">, </w:t>
            </w:r>
            <w:hyperlink r:id="rId12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A16.24.004</w:t>
              </w:r>
            </w:hyperlink>
            <w:r>
              <w:rPr>
                <w:sz w:val="24"/>
              </w:rPr>
              <w:t xml:space="preserve">, </w:t>
            </w:r>
            <w:hyperlink r:id="rId12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A16.24.006</w:t>
              </w:r>
            </w:hyperlink>
            <w:r>
              <w:rPr>
                <w:sz w:val="24"/>
              </w:rPr>
              <w:t xml:space="preserve">, </w:t>
            </w:r>
            <w:hyperlink r:id="rId12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A16.24.021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1,41</w:t>
            </w:r>
          </w:p>
        </w:tc>
      </w:tr>
      <w:tr>
        <w:trPr/>
        <w:tc>
          <w:tcPr>
            <w:tcW w:w="1248" w:type="dxa"/>
            <w:tcBorders/>
          </w:tcPr>
          <w:p>
            <w:pPr>
              <w:pStyle w:val="ConsPlusNormal"/>
              <w:jc w:val="center"/>
              <w:rPr/>
            </w:pPr>
            <w:r>
              <w:rPr>
                <w:sz w:val="24"/>
              </w:rPr>
              <w:t>st16.010</w:t>
            </w:r>
          </w:p>
        </w:tc>
        <w:tc>
          <w:tcPr>
            <w:tcW w:w="2466" w:type="dxa"/>
            <w:tcBorders/>
          </w:tcPr>
          <w:p>
            <w:pPr>
              <w:pStyle w:val="ConsPlusNormal"/>
              <w:rPr/>
            </w:pPr>
            <w:r>
              <w:rPr>
                <w:sz w:val="24"/>
              </w:rPr>
              <w:t>Операции на периферической нервной системе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12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A16.04.032</w:t>
              </w:r>
            </w:hyperlink>
            <w:r>
              <w:rPr>
                <w:sz w:val="24"/>
              </w:rPr>
              <w:t xml:space="preserve">, </w:t>
            </w:r>
            <w:hyperlink r:id="rId12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A16.24.002.001</w:t>
              </w:r>
            </w:hyperlink>
            <w:r>
              <w:rPr>
                <w:sz w:val="24"/>
              </w:rPr>
              <w:t xml:space="preserve">, </w:t>
            </w:r>
            <w:hyperlink r:id="rId12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A16.24.003.001</w:t>
              </w:r>
            </w:hyperlink>
            <w:r>
              <w:rPr>
                <w:sz w:val="24"/>
              </w:rPr>
              <w:t xml:space="preserve">, </w:t>
            </w:r>
            <w:hyperlink r:id="rId12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A16.24.005</w:t>
              </w:r>
            </w:hyperlink>
            <w:r>
              <w:rPr>
                <w:sz w:val="24"/>
              </w:rPr>
              <w:t xml:space="preserve">, </w:t>
            </w:r>
            <w:hyperlink r:id="rId12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A16.24.008</w:t>
              </w:r>
            </w:hyperlink>
            <w:r>
              <w:rPr>
                <w:sz w:val="24"/>
              </w:rPr>
              <w:t xml:space="preserve">, </w:t>
            </w:r>
            <w:hyperlink r:id="rId12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A16.24.009</w:t>
              </w:r>
            </w:hyperlink>
            <w:r>
              <w:rPr>
                <w:sz w:val="24"/>
              </w:rPr>
              <w:t xml:space="preserve">, </w:t>
            </w:r>
            <w:hyperlink r:id="rId12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A16.24.010</w:t>
              </w:r>
            </w:hyperlink>
            <w:r>
              <w:rPr>
                <w:sz w:val="24"/>
              </w:rPr>
              <w:t xml:space="preserve">, </w:t>
            </w:r>
            <w:hyperlink r:id="rId12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A16.24.011</w:t>
              </w:r>
            </w:hyperlink>
            <w:r>
              <w:rPr>
                <w:sz w:val="24"/>
              </w:rPr>
              <w:t xml:space="preserve">, </w:t>
            </w:r>
            <w:hyperlink r:id="rId12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A16.24.012</w:t>
              </w:r>
            </w:hyperlink>
            <w:r>
              <w:rPr>
                <w:sz w:val="24"/>
              </w:rPr>
              <w:t xml:space="preserve">, </w:t>
            </w:r>
            <w:hyperlink r:id="rId12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A16.24.013</w:t>
              </w:r>
            </w:hyperlink>
            <w:r>
              <w:rPr>
                <w:sz w:val="24"/>
              </w:rPr>
              <w:t xml:space="preserve">, </w:t>
            </w:r>
            <w:hyperlink r:id="rId12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A16.24.015</w:t>
              </w:r>
            </w:hyperlink>
            <w:r>
              <w:rPr>
                <w:sz w:val="24"/>
              </w:rPr>
              <w:t xml:space="preserve">, </w:t>
            </w:r>
            <w:hyperlink r:id="rId12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A16.24.015.002</w:t>
              </w:r>
            </w:hyperlink>
            <w:r>
              <w:rPr>
                <w:sz w:val="24"/>
              </w:rPr>
              <w:t xml:space="preserve">, </w:t>
            </w:r>
            <w:hyperlink r:id="rId12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A16.24.015.003</w:t>
              </w:r>
            </w:hyperlink>
            <w:r>
              <w:rPr>
                <w:sz w:val="24"/>
              </w:rPr>
              <w:t xml:space="preserve">, </w:t>
            </w:r>
            <w:hyperlink r:id="rId12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A16.24.016</w:t>
              </w:r>
            </w:hyperlink>
            <w:r>
              <w:rPr>
                <w:sz w:val="24"/>
              </w:rPr>
              <w:t xml:space="preserve">, </w:t>
            </w:r>
            <w:hyperlink r:id="rId12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A16.24.017</w:t>
              </w:r>
            </w:hyperlink>
            <w:r>
              <w:rPr>
                <w:sz w:val="24"/>
              </w:rPr>
              <w:t xml:space="preserve">, </w:t>
            </w:r>
            <w:hyperlink r:id="rId12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A16.24.018</w:t>
              </w:r>
            </w:hyperlink>
            <w:r>
              <w:rPr>
                <w:sz w:val="24"/>
              </w:rPr>
              <w:t xml:space="preserve">, </w:t>
            </w:r>
            <w:hyperlink r:id="rId12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2,19</w:t>
            </w:r>
          </w:p>
        </w:tc>
      </w:tr>
      <w:tr>
        <w:trPr/>
        <w:tc>
          <w:tcPr>
            <w:tcW w:w="1248" w:type="dxa"/>
            <w:tcBorders/>
          </w:tcPr>
          <w:p>
            <w:pPr>
              <w:pStyle w:val="ConsPlusNormal"/>
              <w:jc w:val="center"/>
              <w:rPr/>
            </w:pPr>
            <w:r>
              <w:rPr>
                <w:sz w:val="24"/>
              </w:rPr>
              <w:t>st16.011</w:t>
            </w:r>
          </w:p>
        </w:tc>
        <w:tc>
          <w:tcPr>
            <w:tcW w:w="2466" w:type="dxa"/>
            <w:tcBorders/>
          </w:tcPr>
          <w:p>
            <w:pPr>
              <w:pStyle w:val="ConsPlusNormal"/>
              <w:rPr/>
            </w:pPr>
            <w:r>
              <w:rPr>
                <w:sz w:val="24"/>
              </w:rPr>
              <w:t>Операции на периферической нервной системе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12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A16.04.032.001</w:t>
              </w:r>
            </w:hyperlink>
            <w:r>
              <w:rPr>
                <w:sz w:val="24"/>
              </w:rPr>
              <w:t xml:space="preserve">, </w:t>
            </w:r>
            <w:hyperlink r:id="rId12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A16.24.006.001</w:t>
              </w:r>
            </w:hyperlink>
            <w:r>
              <w:rPr>
                <w:sz w:val="24"/>
              </w:rPr>
              <w:t xml:space="preserve">, </w:t>
            </w:r>
            <w:hyperlink r:id="rId12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A16.24.007</w:t>
              </w:r>
            </w:hyperlink>
            <w:r>
              <w:rPr>
                <w:sz w:val="24"/>
              </w:rPr>
              <w:t xml:space="preserve">, </w:t>
            </w:r>
            <w:hyperlink r:id="rId12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A16.24.014</w:t>
              </w:r>
            </w:hyperlink>
            <w:r>
              <w:rPr>
                <w:sz w:val="24"/>
              </w:rPr>
              <w:t xml:space="preserve">, </w:t>
            </w:r>
            <w:hyperlink r:id="rId12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A16.24.014.001</w:t>
              </w:r>
            </w:hyperlink>
            <w:r>
              <w:rPr>
                <w:sz w:val="24"/>
              </w:rPr>
              <w:t xml:space="preserve">, </w:t>
            </w:r>
            <w:hyperlink r:id="rId12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A16.24.015.001</w:t>
              </w:r>
            </w:hyperlink>
            <w:r>
              <w:rPr>
                <w:sz w:val="24"/>
              </w:rPr>
              <w:t xml:space="preserve">, </w:t>
            </w:r>
            <w:hyperlink r:id="rId12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A16.24.017.001</w:t>
              </w:r>
            </w:hyperlink>
            <w:r>
              <w:rPr>
                <w:sz w:val="24"/>
              </w:rPr>
              <w:t xml:space="preserve">, </w:t>
            </w:r>
            <w:hyperlink r:id="rId12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A16.24.019.001</w:t>
              </w:r>
            </w:hyperlink>
            <w:r>
              <w:rPr>
                <w:sz w:val="24"/>
              </w:rPr>
              <w:t xml:space="preserve">, </w:t>
            </w:r>
            <w:hyperlink r:id="rId12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A16.24.019.002</w:t>
              </w:r>
            </w:hyperlink>
            <w:r>
              <w:rPr>
                <w:sz w:val="24"/>
              </w:rPr>
              <w:t xml:space="preserve">, </w:t>
            </w:r>
            <w:hyperlink r:id="rId12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A16.24.019.003</w:t>
              </w:r>
            </w:hyperlink>
            <w:r>
              <w:rPr>
                <w:sz w:val="24"/>
              </w:rPr>
              <w:t xml:space="preserve">, </w:t>
            </w:r>
            <w:hyperlink r:id="rId12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A16.24.020</w:t>
              </w:r>
            </w:hyperlink>
            <w:r>
              <w:rPr>
                <w:sz w:val="24"/>
              </w:rPr>
              <w:t xml:space="preserve">, </w:t>
            </w:r>
            <w:hyperlink r:id="rId12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A16.24.020.001</w:t>
              </w:r>
            </w:hyperlink>
            <w:r>
              <w:rPr>
                <w:sz w:val="24"/>
              </w:rPr>
              <w:t xml:space="preserve">, </w:t>
            </w:r>
            <w:hyperlink r:id="rId126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A22.24.004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2,42</w:t>
            </w:r>
          </w:p>
        </w:tc>
      </w:tr>
      <w:tr>
        <w:trPr/>
        <w:tc>
          <w:tcPr>
            <w:tcW w:w="1248" w:type="dxa"/>
            <w:tcBorders/>
          </w:tcPr>
          <w:p>
            <w:pPr>
              <w:pStyle w:val="ConsPlusNormal"/>
              <w:jc w:val="center"/>
              <w:rPr/>
            </w:pPr>
            <w:r>
              <w:rPr>
                <w:sz w:val="24"/>
              </w:rPr>
              <w:t>st16.012</w:t>
            </w:r>
          </w:p>
        </w:tc>
        <w:tc>
          <w:tcPr>
            <w:tcW w:w="2466" w:type="dxa"/>
            <w:tcBorders/>
          </w:tcPr>
          <w:p>
            <w:pPr>
              <w:pStyle w:val="ConsPlusNormal"/>
              <w:rPr/>
            </w:pPr>
            <w:r>
              <w:rPr>
                <w:sz w:val="24"/>
              </w:rPr>
              <w:t>Доброкачественные новообразования нервной системы</w:t>
            </w:r>
          </w:p>
        </w:tc>
        <w:tc>
          <w:tcPr>
            <w:tcW w:w="4014" w:type="dxa"/>
            <w:tcBorders/>
          </w:tcPr>
          <w:p>
            <w:pPr>
              <w:pStyle w:val="ConsPlusNormal"/>
              <w:rPr/>
            </w:pPr>
            <w:r>
              <w:rPr>
                <w:sz w:val="24"/>
              </w:rPr>
              <w:t>D32, D32.0, D32.1, D32.9, D33, D33.0, D33.1, D33.2, D33.3, D33.4, D33.7, D33.9, D35.4, D35.5, D35.6, D42, D42.0, D42.1, D42.9, D43, D43.0, D43.1, D43.2, D43.3, D43.4, D43.7, D43.9, D48.2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1,02</w:t>
            </w:r>
          </w:p>
        </w:tc>
      </w:tr>
      <w:tr>
        <w:trPr/>
        <w:tc>
          <w:tcPr>
            <w:tcW w:w="1248" w:type="dxa"/>
            <w:tcBorders/>
          </w:tcPr>
          <w:p>
            <w:pPr>
              <w:pStyle w:val="ConsPlusNormal"/>
              <w:jc w:val="center"/>
              <w:rPr/>
            </w:pPr>
            <w:r>
              <w:rPr>
                <w:sz w:val="24"/>
              </w:rPr>
              <w:t>st17</w:t>
            </w:r>
          </w:p>
        </w:tc>
        <w:tc>
          <w:tcPr>
            <w:tcW w:w="2466" w:type="dxa"/>
            <w:tcBorders/>
          </w:tcPr>
          <w:p>
            <w:pPr>
              <w:pStyle w:val="ConsPlusNormal"/>
              <w:rPr/>
            </w:pPr>
            <w:r>
              <w:rPr>
                <w:sz w:val="24"/>
              </w:rPr>
              <w:t>Неонатология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2,96</w:t>
            </w:r>
          </w:p>
        </w:tc>
      </w:tr>
      <w:tr>
        <w:trPr/>
        <w:tc>
          <w:tcPr>
            <w:tcW w:w="1248" w:type="dxa"/>
            <w:tcBorders/>
          </w:tcPr>
          <w:p>
            <w:pPr>
              <w:pStyle w:val="ConsPlusNormal"/>
              <w:jc w:val="center"/>
              <w:rPr/>
            </w:pPr>
            <w:r>
              <w:rPr>
                <w:sz w:val="24"/>
              </w:rPr>
              <w:t>st17.001</w:t>
            </w:r>
          </w:p>
        </w:tc>
        <w:tc>
          <w:tcPr>
            <w:tcW w:w="2466" w:type="dxa"/>
            <w:tcBorders/>
          </w:tcPr>
          <w:p>
            <w:pPr>
              <w:pStyle w:val="ConsPlusNormal"/>
              <w:rPr/>
            </w:pPr>
            <w:r>
              <w:rPr>
                <w:sz w:val="24"/>
              </w:rPr>
              <w:t>Малая масса тела при рождении, недоношенность</w:t>
            </w:r>
          </w:p>
        </w:tc>
        <w:tc>
          <w:tcPr>
            <w:tcW w:w="4014" w:type="dxa"/>
            <w:tcBorders/>
          </w:tcPr>
          <w:p>
            <w:pPr>
              <w:pStyle w:val="ConsPlusNormal"/>
              <w:rPr/>
            </w:pPr>
            <w:r>
              <w:rPr>
                <w:sz w:val="24"/>
              </w:rPr>
              <w:t>P05, P05.0, P05.1, P05.2, P05.9, P07.1, P07.3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4,21</w:t>
            </w:r>
          </w:p>
        </w:tc>
      </w:tr>
      <w:tr>
        <w:trPr/>
        <w:tc>
          <w:tcPr>
            <w:tcW w:w="1248" w:type="dxa"/>
            <w:tcBorders/>
          </w:tcPr>
          <w:p>
            <w:pPr>
              <w:pStyle w:val="ConsPlusNormal"/>
              <w:jc w:val="center"/>
              <w:rPr/>
            </w:pPr>
            <w:r>
              <w:rPr>
                <w:sz w:val="24"/>
              </w:rPr>
              <w:t>st17.002</w:t>
            </w:r>
          </w:p>
        </w:tc>
        <w:tc>
          <w:tcPr>
            <w:tcW w:w="2466" w:type="dxa"/>
            <w:tcBorders/>
          </w:tcPr>
          <w:p>
            <w:pPr>
              <w:pStyle w:val="ConsPlusNormal"/>
              <w:rPr/>
            </w:pPr>
            <w:r>
              <w:rPr>
                <w:sz w:val="24"/>
              </w:rPr>
              <w:t>Крайне малая масса тела при рождении, крайняя незрелость</w:t>
            </w:r>
          </w:p>
        </w:tc>
        <w:tc>
          <w:tcPr>
            <w:tcW w:w="4014" w:type="dxa"/>
            <w:tcBorders/>
          </w:tcPr>
          <w:p>
            <w:pPr>
              <w:pStyle w:val="ConsPlusNormal"/>
              <w:rPr/>
            </w:pPr>
            <w:r>
              <w:rPr>
                <w:sz w:val="24"/>
              </w:rPr>
              <w:t>P07.2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15,63</w:t>
            </w:r>
          </w:p>
        </w:tc>
      </w:tr>
      <w:tr>
        <w:trPr/>
        <w:tc>
          <w:tcPr>
            <w:tcW w:w="1248" w:type="dxa"/>
            <w:vMerge w:val="restart"/>
            <w:tcBorders/>
          </w:tcPr>
          <w:p>
            <w:pPr>
              <w:pStyle w:val="ConsPlusNormal"/>
              <w:jc w:val="center"/>
              <w:rPr/>
            </w:pPr>
            <w:r>
              <w:rPr>
                <w:sz w:val="24"/>
              </w:rPr>
              <w:t>st17.003</w:t>
            </w:r>
          </w:p>
        </w:tc>
        <w:tc>
          <w:tcPr>
            <w:tcW w:w="2466" w:type="dxa"/>
            <w:vMerge w:val="restart"/>
            <w:tcBorders/>
          </w:tcPr>
          <w:p>
            <w:pPr>
              <w:pStyle w:val="ConsPlusNormal"/>
              <w:rPr/>
            </w:pPr>
            <w:r>
              <w:rPr>
                <w:sz w:val="24"/>
              </w:rPr>
              <w:t>Лечение новорожденных с тяжелой патологией с применением аппаратных методов поддержки или замещения витальных функций</w:t>
            </w:r>
          </w:p>
        </w:tc>
        <w:tc>
          <w:tcPr>
            <w:tcW w:w="4014" w:type="dxa"/>
            <w:tcBorders/>
          </w:tcPr>
          <w:p>
            <w:pPr>
              <w:pStyle w:val="ConsPlusNormal"/>
              <w:jc w:val="center"/>
              <w:rPr/>
            </w:pPr>
            <w:r>
              <w:rPr>
                <w:sz w:val="24"/>
              </w:rPr>
              <w:t>-</w:t>
            </w:r>
          </w:p>
        </w:tc>
        <w:tc>
          <w:tcPr>
            <w:tcW w:w="4014" w:type="dxa"/>
            <w:tcBorders/>
          </w:tcPr>
          <w:p>
            <w:pPr>
              <w:pStyle w:val="ConsPlusNormal"/>
              <w:rPr/>
            </w:pPr>
            <w:hyperlink r:id="rId12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A16.09.011.002</w:t>
              </w:r>
            </w:hyperlink>
            <w:r>
              <w:rPr>
                <w:sz w:val="24"/>
              </w:rPr>
              <w:t xml:space="preserve">, </w:t>
            </w:r>
            <w:hyperlink r:id="rId12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A16.09.011.003</w:t>
              </w:r>
            </w:hyperlink>
            <w:r>
              <w:rPr>
                <w:sz w:val="24"/>
              </w:rPr>
              <w:t xml:space="preserve">, </w:t>
            </w:r>
            <w:hyperlink r:id="rId12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A16.09.011.004</w:t>
              </w:r>
            </w:hyperlink>
          </w:p>
        </w:tc>
        <w:tc>
          <w:tcPr>
            <w:tcW w:w="2983" w:type="dxa"/>
            <w:tcBorders/>
          </w:tcPr>
          <w:p>
            <w:pPr>
              <w:pStyle w:val="ConsPlusNormal"/>
              <w:rPr/>
            </w:pPr>
            <w:r>
              <w:rPr>
                <w:sz w:val="24"/>
              </w:rPr>
              <w:t>возрастная группа:</w:t>
            </w:r>
          </w:p>
          <w:p>
            <w:pPr>
              <w:pStyle w:val="ConsPlusNormal"/>
              <w:rPr/>
            </w:pPr>
            <w:r>
              <w:rPr>
                <w:sz w:val="24"/>
              </w:rPr>
              <w:t>от 0 до 28 дней</w:t>
            </w:r>
          </w:p>
        </w:tc>
        <w:tc>
          <w:tcPr>
            <w:tcW w:w="1318" w:type="dxa"/>
            <w:tcBorders/>
          </w:tcPr>
          <w:p>
            <w:pPr>
              <w:pStyle w:val="ConsPlusNormal"/>
              <w:jc w:val="center"/>
              <w:rPr/>
            </w:pPr>
            <w:r>
              <w:rPr>
                <w:sz w:val="24"/>
              </w:rPr>
              <w:t>8,88</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12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A16.09.011.002</w:t>
              </w:r>
            </w:hyperlink>
            <w:r>
              <w:rPr>
                <w:sz w:val="24"/>
              </w:rPr>
              <w:t xml:space="preserve">, </w:t>
            </w:r>
            <w:hyperlink r:id="rId12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A16.09.011.003</w:t>
              </w:r>
            </w:hyperlink>
            <w:r>
              <w:rPr>
                <w:sz w:val="24"/>
              </w:rPr>
              <w:t xml:space="preserve">, </w:t>
            </w:r>
            <w:hyperlink r:id="rId12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A16.09.011.004</w:t>
              </w:r>
            </w:hyperlink>
          </w:p>
        </w:tc>
        <w:tc>
          <w:tcPr>
            <w:tcW w:w="2983" w:type="dxa"/>
            <w:tcBorders/>
          </w:tcPr>
          <w:p>
            <w:pPr>
              <w:pStyle w:val="ConsPlusNormal"/>
              <w:rPr/>
            </w:pPr>
            <w:r>
              <w:rPr>
                <w:sz w:val="24"/>
              </w:rPr>
              <w:t>возрастная группа:</w:t>
            </w:r>
          </w:p>
          <w:p>
            <w:pPr>
              <w:pStyle w:val="ConsPlusNormal"/>
              <w:rPr/>
            </w:pPr>
            <w:r>
              <w:rPr>
                <w:sz w:val="24"/>
              </w:rPr>
              <w:t>от 29 до 90 дней</w:t>
            </w:r>
          </w:p>
          <w:p>
            <w:pPr>
              <w:pStyle w:val="ConsPlusNormal"/>
              <w:rPr/>
            </w:pPr>
            <w:r>
              <w:rPr>
                <w:sz w:val="24"/>
              </w:rPr>
              <w:t>обязательный дополнительный диагноз: P05.0, P05.1, P05.2, P05.9, P07.0, P07.1, P07.2, P07.3</w:t>
            </w:r>
          </w:p>
        </w:tc>
        <w:tc>
          <w:tcPr>
            <w:tcW w:w="1318" w:type="dxa"/>
            <w:tcBorders/>
          </w:tcPr>
          <w:p>
            <w:pPr>
              <w:pStyle w:val="ConsPlusNormal"/>
              <w:rPr/>
            </w:pPr>
            <w:r>
              <w:rPr/>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12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A16.09.011.002</w:t>
              </w:r>
            </w:hyperlink>
            <w:r>
              <w:rPr>
                <w:sz w:val="24"/>
              </w:rPr>
              <w:t xml:space="preserve">, </w:t>
            </w:r>
            <w:hyperlink r:id="rId12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A16.09.011.003</w:t>
              </w:r>
            </w:hyperlink>
            <w:r>
              <w:rPr>
                <w:sz w:val="24"/>
              </w:rPr>
              <w:t xml:space="preserve">, </w:t>
            </w:r>
            <w:hyperlink r:id="rId12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A16.09.011.004</w:t>
              </w:r>
            </w:hyperlink>
          </w:p>
        </w:tc>
        <w:tc>
          <w:tcPr>
            <w:tcW w:w="2983" w:type="dxa"/>
            <w:tcBorders/>
          </w:tcPr>
          <w:p>
            <w:pPr>
              <w:pStyle w:val="ConsPlusNormal"/>
              <w:rPr/>
            </w:pPr>
            <w:r>
              <w:rPr>
                <w:sz w:val="24"/>
              </w:rPr>
              <w:t>возрастная группа:</w:t>
            </w:r>
          </w:p>
          <w:p>
            <w:pPr>
              <w:pStyle w:val="ConsPlusNormal"/>
              <w:rPr/>
            </w:pPr>
            <w:r>
              <w:rPr>
                <w:sz w:val="24"/>
              </w:rPr>
              <w:t>от 0 до 28 дней</w:t>
            </w:r>
          </w:p>
          <w:p>
            <w:pPr>
              <w:pStyle w:val="ConsPlusNormal"/>
              <w:rPr/>
            </w:pPr>
            <w:r>
              <w:rPr>
                <w:sz w:val="24"/>
              </w:rPr>
              <w:t>иной классификационный критерий: surf</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12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A16.09.011.002</w:t>
              </w:r>
            </w:hyperlink>
            <w:r>
              <w:rPr>
                <w:sz w:val="24"/>
              </w:rPr>
              <w:t xml:space="preserve">, </w:t>
            </w:r>
            <w:hyperlink r:id="rId12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A16.09.011.003</w:t>
              </w:r>
            </w:hyperlink>
            <w:r>
              <w:rPr>
                <w:sz w:val="24"/>
              </w:rPr>
              <w:t xml:space="preserve">, </w:t>
            </w:r>
            <w:hyperlink r:id="rId12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A16.09.011.004</w:t>
              </w:r>
            </w:hyperlink>
          </w:p>
        </w:tc>
        <w:tc>
          <w:tcPr>
            <w:tcW w:w="2983" w:type="dxa"/>
            <w:tcBorders/>
          </w:tcPr>
          <w:p>
            <w:pPr>
              <w:pStyle w:val="ConsPlusNormal"/>
              <w:rPr/>
            </w:pPr>
            <w:r>
              <w:rPr>
                <w:sz w:val="24"/>
              </w:rPr>
              <w:t>возрастная группа:</w:t>
            </w:r>
          </w:p>
          <w:p>
            <w:pPr>
              <w:pStyle w:val="ConsPlusNormal"/>
              <w:rPr/>
            </w:pPr>
            <w:r>
              <w:rPr>
                <w:sz w:val="24"/>
              </w:rPr>
              <w:t>от 29 до 90 дней</w:t>
            </w:r>
          </w:p>
          <w:p>
            <w:pPr>
              <w:pStyle w:val="ConsPlusNormal"/>
              <w:rPr/>
            </w:pPr>
            <w:r>
              <w:rPr>
                <w:sz w:val="24"/>
              </w:rPr>
              <w:t>обязательный дополнительный диагноз: P05.0, P05.1, P05.2, P05.9, P07.0, P07.1, P07.2, P07.3</w:t>
            </w:r>
          </w:p>
          <w:p>
            <w:pPr>
              <w:pStyle w:val="ConsPlusNormal"/>
              <w:rPr/>
            </w:pPr>
            <w:r>
              <w:rPr>
                <w:sz w:val="24"/>
              </w:rPr>
              <w:t>иной классификационный критерий: surf</w:t>
            </w:r>
          </w:p>
        </w:tc>
        <w:tc>
          <w:tcPr>
            <w:tcW w:w="1318" w:type="dxa"/>
            <w:tcBorders/>
          </w:tcPr>
          <w:p>
            <w:pPr>
              <w:pStyle w:val="ConsPlusNormal"/>
              <w:rPr/>
            </w:pPr>
            <w:r>
              <w:rPr/>
            </w:r>
          </w:p>
        </w:tc>
      </w:tr>
      <w:tr>
        <w:trPr/>
        <w:tc>
          <w:tcPr>
            <w:tcW w:w="1248" w:type="dxa"/>
            <w:tcBorders/>
          </w:tcPr>
          <w:p>
            <w:pPr>
              <w:pStyle w:val="ConsPlusNormal"/>
              <w:jc w:val="center"/>
              <w:rPr/>
            </w:pPr>
            <w:r>
              <w:rPr>
                <w:sz w:val="24"/>
              </w:rPr>
              <w:t>st17.004</w:t>
            </w:r>
          </w:p>
        </w:tc>
        <w:tc>
          <w:tcPr>
            <w:tcW w:w="2466" w:type="dxa"/>
            <w:tcBorders/>
          </w:tcPr>
          <w:p>
            <w:pPr>
              <w:pStyle w:val="ConsPlusNormal"/>
              <w:rPr/>
            </w:pPr>
            <w:r>
              <w:rPr>
                <w:sz w:val="24"/>
              </w:rPr>
              <w:t>Геморрагические и гемолитические нарушения у новорожденных</w:t>
            </w:r>
          </w:p>
        </w:tc>
        <w:tc>
          <w:tcPr>
            <w:tcW w:w="4014" w:type="dxa"/>
            <w:tcBorders/>
          </w:tcPr>
          <w:p>
            <w:pPr>
              <w:pStyle w:val="ConsPlusNormal"/>
              <w:rPr/>
            </w:pPr>
            <w:r>
              <w:rPr>
                <w:sz w:val="24"/>
              </w:rP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1,92</w:t>
            </w:r>
          </w:p>
        </w:tc>
      </w:tr>
      <w:tr>
        <w:trPr/>
        <w:tc>
          <w:tcPr>
            <w:tcW w:w="1248" w:type="dxa"/>
            <w:tcBorders/>
          </w:tcPr>
          <w:p>
            <w:pPr>
              <w:pStyle w:val="ConsPlusNormal"/>
              <w:jc w:val="center"/>
              <w:rPr/>
            </w:pPr>
            <w:r>
              <w:rPr>
                <w:sz w:val="24"/>
              </w:rPr>
              <w:t>st17.005</w:t>
            </w:r>
          </w:p>
        </w:tc>
        <w:tc>
          <w:tcPr>
            <w:tcW w:w="2466" w:type="dxa"/>
            <w:tcBorders/>
          </w:tcPr>
          <w:p>
            <w:pPr>
              <w:pStyle w:val="ConsPlusNormal"/>
              <w:rPr/>
            </w:pPr>
            <w:r>
              <w:rPr>
                <w:sz w:val="24"/>
              </w:rPr>
              <w:t>Другие нарушения, возникшие в перинатальном периоде (уровень 1)</w:t>
            </w:r>
          </w:p>
        </w:tc>
        <w:tc>
          <w:tcPr>
            <w:tcW w:w="4014" w:type="dxa"/>
            <w:tcBorders/>
          </w:tcPr>
          <w:p>
            <w:pPr>
              <w:pStyle w:val="ConsPlusNormal"/>
              <w:rPr/>
            </w:pPr>
            <w:r>
              <w:rPr>
                <w:sz w:val="24"/>
              </w:rPr>
              <w:t>H10, H10.0, H10.1, H10.2, H10.3, H10.4, H10.5, H10.8, H10.9, L08.0, L08.8, L20.0, L20.8, L20.9, L23.0, L23.1, L23.2, L23.3, L23.4, L23.5, L23.6, L23.7, L23.8, L23.9, L26, L27.0, L27.2, L30.9, L50.0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до 28 дней</w:t>
            </w:r>
          </w:p>
        </w:tc>
        <w:tc>
          <w:tcPr>
            <w:tcW w:w="1318" w:type="dxa"/>
            <w:tcBorders/>
          </w:tcPr>
          <w:p>
            <w:pPr>
              <w:pStyle w:val="ConsPlusNormal"/>
              <w:jc w:val="center"/>
              <w:rPr/>
            </w:pPr>
            <w:r>
              <w:rPr>
                <w:sz w:val="24"/>
              </w:rPr>
              <w:t>1,39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st17.006</w:t>
            </w:r>
          </w:p>
        </w:tc>
        <w:tc>
          <w:tcPr>
            <w:tcW w:w="2466" w:type="dxa"/>
            <w:tcBorders/>
          </w:tcPr>
          <w:p>
            <w:pPr>
              <w:pStyle w:val="ConsPlusNormal"/>
              <w:rPr/>
            </w:pPr>
            <w:r>
              <w:rPr>
                <w:sz w:val="24"/>
              </w:rPr>
              <w:t>Другие нарушения, возникшие в перинатальном периоде (уровень 2)</w:t>
            </w:r>
          </w:p>
        </w:tc>
        <w:tc>
          <w:tcPr>
            <w:tcW w:w="4014" w:type="dxa"/>
            <w:tcBorders/>
          </w:tcPr>
          <w:p>
            <w:pPr>
              <w:pStyle w:val="ConsPlusNormal"/>
              <w:rPr/>
            </w:pPr>
            <w:r>
              <w:rPr>
                <w:sz w:val="24"/>
              </w:rPr>
              <w:t>L10.0, L53.0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до 28 дней</w:t>
            </w:r>
          </w:p>
        </w:tc>
        <w:tc>
          <w:tcPr>
            <w:tcW w:w="1318" w:type="dxa"/>
            <w:tcBorders/>
          </w:tcPr>
          <w:p>
            <w:pPr>
              <w:pStyle w:val="ConsPlusNormal"/>
              <w:jc w:val="center"/>
              <w:rPr/>
            </w:pPr>
            <w:r>
              <w:rPr>
                <w:sz w:val="24"/>
              </w:rPr>
              <w:t>1,89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st17.007</w:t>
            </w:r>
          </w:p>
        </w:tc>
        <w:tc>
          <w:tcPr>
            <w:tcW w:w="2466" w:type="dxa"/>
            <w:tcBorders/>
          </w:tcPr>
          <w:p>
            <w:pPr>
              <w:pStyle w:val="ConsPlusNormal"/>
              <w:rPr/>
            </w:pPr>
            <w:r>
              <w:rPr>
                <w:sz w:val="24"/>
              </w:rPr>
              <w:t>Другие нарушения, возникшие в перинатальном периоде (уровень 3)</w:t>
            </w:r>
          </w:p>
        </w:tc>
        <w:tc>
          <w:tcPr>
            <w:tcW w:w="4014" w:type="dxa"/>
            <w:tcBorders/>
          </w:tcPr>
          <w:p>
            <w:pPr>
              <w:pStyle w:val="ConsPlusNormal"/>
              <w:rPr/>
            </w:pPr>
            <w:r>
              <w:rPr>
                <w:sz w:val="24"/>
              </w:rPr>
              <w:t>J06.8, J18.8, J20, J20.0, J20.1, J20.2, J20.3, J20.4, J20.5, J20.6, J20.7, J20.8, J20.9, J21, J21.0, J21.1, J21.8, J21.9, P22, P22.0, P22.1, P22.8, P22.9, P24, P24.0, P24.1, P24.2, P24.3, P24.8, P24.9, P25, P25.0, P25.1, P25.2, P25.3, P25.8, P26, P26.0, P26.1, P26.8, P26.9, P27, P27.1, P28, P28.0, P28.1, P28.5, P28.8, P28.9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до 28 дней</w:t>
            </w:r>
          </w:p>
        </w:tc>
        <w:tc>
          <w:tcPr>
            <w:tcW w:w="1318" w:type="dxa"/>
            <w:tcBorders/>
          </w:tcPr>
          <w:p>
            <w:pPr>
              <w:pStyle w:val="ConsPlusNormal"/>
              <w:jc w:val="center"/>
              <w:rPr/>
            </w:pPr>
            <w:r>
              <w:rPr>
                <w:sz w:val="24"/>
              </w:rPr>
              <w:t>2,56</w:t>
            </w:r>
          </w:p>
        </w:tc>
      </w:tr>
      <w:tr>
        <w:trPr/>
        <w:tc>
          <w:tcPr>
            <w:tcW w:w="1248" w:type="dxa"/>
            <w:tcBorders/>
          </w:tcPr>
          <w:p>
            <w:pPr>
              <w:pStyle w:val="ConsPlusNormal"/>
              <w:jc w:val="center"/>
              <w:rPr/>
            </w:pPr>
            <w:r>
              <w:rPr>
                <w:sz w:val="24"/>
              </w:rPr>
              <w:t>st18</w:t>
            </w:r>
          </w:p>
        </w:tc>
        <w:tc>
          <w:tcPr>
            <w:tcW w:w="2466" w:type="dxa"/>
            <w:tcBorders/>
          </w:tcPr>
          <w:p>
            <w:pPr>
              <w:pStyle w:val="ConsPlusNormal"/>
              <w:rPr/>
            </w:pPr>
            <w:r>
              <w:rPr>
                <w:sz w:val="24"/>
              </w:rPr>
              <w:t>Нефрология (без диализа)</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1,69</w:t>
            </w:r>
          </w:p>
        </w:tc>
      </w:tr>
      <w:tr>
        <w:trPr/>
        <w:tc>
          <w:tcPr>
            <w:tcW w:w="1248" w:type="dxa"/>
            <w:tcBorders/>
          </w:tcPr>
          <w:p>
            <w:pPr>
              <w:pStyle w:val="ConsPlusNormal"/>
              <w:jc w:val="center"/>
              <w:rPr/>
            </w:pPr>
            <w:r>
              <w:rPr>
                <w:sz w:val="24"/>
              </w:rPr>
              <w:t>st18.001</w:t>
            </w:r>
          </w:p>
        </w:tc>
        <w:tc>
          <w:tcPr>
            <w:tcW w:w="2466" w:type="dxa"/>
            <w:tcBorders/>
          </w:tcPr>
          <w:p>
            <w:pPr>
              <w:pStyle w:val="ConsPlusNormal"/>
              <w:rPr/>
            </w:pPr>
            <w:r>
              <w:rPr>
                <w:sz w:val="24"/>
              </w:rPr>
              <w:t>Почечная недостаточность</w:t>
            </w:r>
          </w:p>
        </w:tc>
        <w:tc>
          <w:tcPr>
            <w:tcW w:w="4014" w:type="dxa"/>
            <w:tcBorders/>
          </w:tcPr>
          <w:p>
            <w:pPr>
              <w:pStyle w:val="ConsPlusNormal"/>
              <w:rPr/>
            </w:pPr>
            <w:r>
              <w:rPr>
                <w:sz w:val="24"/>
              </w:rPr>
              <w:t>N17, N17.0, N17.1, N17.2, N17.8, N17.9, N18, N18.1, N18.2, N18.3, N18.4, N18.5, N18.9, N19, N99, N99.0, O08.4, O90.4, P96.0, R34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1,66</w:t>
            </w:r>
          </w:p>
        </w:tc>
      </w:tr>
      <w:tr>
        <w:trPr/>
        <w:tc>
          <w:tcPr>
            <w:tcW w:w="1248" w:type="dxa"/>
            <w:vMerge w:val="restart"/>
            <w:tcBorders/>
          </w:tcPr>
          <w:p>
            <w:pPr>
              <w:pStyle w:val="ConsPlusNormal"/>
              <w:jc w:val="center"/>
              <w:rPr/>
            </w:pPr>
            <w:r>
              <w:rPr>
                <w:sz w:val="24"/>
              </w:rPr>
              <w:t>st18.002</w:t>
            </w:r>
          </w:p>
        </w:tc>
        <w:tc>
          <w:tcPr>
            <w:tcW w:w="2466" w:type="dxa"/>
            <w:vMerge w:val="restart"/>
            <w:tcBorders/>
          </w:tcPr>
          <w:p>
            <w:pPr>
              <w:pStyle w:val="ConsPlusNormal"/>
              <w:rPr/>
            </w:pPr>
            <w:r>
              <w:rPr>
                <w:sz w:val="24"/>
              </w:rPr>
              <w:t>Формирование, имплантация, реконструкция, удаление, смена доступа для диализа</w:t>
            </w:r>
          </w:p>
        </w:tc>
        <w:tc>
          <w:tcPr>
            <w:tcW w:w="4014" w:type="dxa"/>
            <w:tcBorders/>
          </w:tcPr>
          <w:p>
            <w:pPr>
              <w:pStyle w:val="ConsPlusNormal"/>
              <w:rPr/>
            </w:pPr>
            <w:r>
              <w:rPr>
                <w:sz w:val="24"/>
              </w:rPr>
              <w:t>N18.4</w:t>
            </w:r>
          </w:p>
        </w:tc>
        <w:tc>
          <w:tcPr>
            <w:tcW w:w="4014" w:type="dxa"/>
            <w:tcBorders/>
          </w:tcPr>
          <w:p>
            <w:pPr>
              <w:pStyle w:val="ConsPlusNormal"/>
              <w:rPr/>
            </w:pPr>
            <w:hyperlink r:id="rId12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1,82</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N18.5</w:t>
            </w:r>
          </w:p>
        </w:tc>
        <w:tc>
          <w:tcPr>
            <w:tcW w:w="4014" w:type="dxa"/>
            <w:tcBorders/>
          </w:tcPr>
          <w:p>
            <w:pPr>
              <w:pStyle w:val="ConsPlusNormal"/>
              <w:rPr/>
            </w:pPr>
            <w:hyperlink r:id="rId12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w:t>
              </w:r>
            </w:hyperlink>
            <w:r>
              <w:rPr>
                <w:sz w:val="24"/>
              </w:rPr>
              <w:t xml:space="preserve">, </w:t>
            </w:r>
            <w:hyperlink r:id="rId12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A11.12.001.003</w:t>
              </w:r>
            </w:hyperlink>
            <w:r>
              <w:rPr>
                <w:sz w:val="24"/>
              </w:rPr>
              <w:t xml:space="preserve">, </w:t>
            </w:r>
            <w:hyperlink r:id="rId12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A11.12.001.004</w:t>
              </w:r>
            </w:hyperlink>
            <w:r>
              <w:rPr>
                <w:sz w:val="24"/>
              </w:rPr>
              <w:t xml:space="preserve">, </w:t>
            </w:r>
            <w:hyperlink r:id="rId12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A11.12.001.005</w:t>
              </w:r>
            </w:hyperlink>
            <w:r>
              <w:rPr>
                <w:sz w:val="24"/>
              </w:rPr>
              <w:t xml:space="preserve">, </w:t>
            </w:r>
            <w:hyperlink r:id="rId12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A11.12.001.006</w:t>
              </w:r>
            </w:hyperlink>
            <w:r>
              <w:rPr>
                <w:sz w:val="24"/>
              </w:rPr>
              <w:t xml:space="preserve">, </w:t>
            </w:r>
            <w:hyperlink r:id="rId12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A11.12.003.004</w:t>
              </w:r>
            </w:hyperlink>
            <w:r>
              <w:rPr>
                <w:sz w:val="24"/>
              </w:rPr>
              <w:t xml:space="preserve">, </w:t>
            </w:r>
            <w:hyperlink r:id="rId12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w:t>
              </w:r>
            </w:hyperlink>
            <w:r>
              <w:rPr>
                <w:sz w:val="24"/>
              </w:rPr>
              <w:t xml:space="preserve">, </w:t>
            </w:r>
            <w:hyperlink r:id="rId12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A11.12.015.001</w:t>
              </w:r>
            </w:hyperlink>
            <w:r>
              <w:rPr>
                <w:sz w:val="24"/>
              </w:rPr>
              <w:t xml:space="preserve">, </w:t>
            </w:r>
            <w:hyperlink r:id="rId12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A11.12.015.002</w:t>
              </w:r>
            </w:hyperlink>
            <w:r>
              <w:rPr>
                <w:sz w:val="24"/>
              </w:rPr>
              <w:t xml:space="preserve">, </w:t>
            </w:r>
            <w:hyperlink r:id="rId12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A11.30.025</w:t>
              </w:r>
            </w:hyperlink>
            <w:r>
              <w:rPr>
                <w:sz w:val="24"/>
              </w:rPr>
              <w:t xml:space="preserve">, </w:t>
            </w:r>
            <w:hyperlink r:id="rId12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A11.30.026</w:t>
              </w:r>
            </w:hyperlink>
            <w:r>
              <w:rPr>
                <w:sz w:val="24"/>
              </w:rPr>
              <w:t xml:space="preserve">, </w:t>
            </w:r>
            <w:hyperlink r:id="rId12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A16.12.033</w:t>
              </w:r>
            </w:hyperlink>
            <w:r>
              <w:rPr>
                <w:sz w:val="24"/>
              </w:rPr>
              <w:t xml:space="preserve">, </w:t>
            </w:r>
            <w:hyperlink r:id="rId12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A16.12.034</w:t>
              </w:r>
            </w:hyperlink>
            <w:r>
              <w:rPr>
                <w:sz w:val="24"/>
              </w:rPr>
              <w:t xml:space="preserve">, </w:t>
            </w:r>
            <w:hyperlink r:id="rId12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A16.12.055.003</w:t>
              </w:r>
            </w:hyperlink>
            <w:r>
              <w:rPr>
                <w:sz w:val="24"/>
              </w:rPr>
              <w:t xml:space="preserve">, </w:t>
            </w:r>
            <w:hyperlink r:id="rId12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A16.12.072</w:t>
              </w:r>
            </w:hyperlink>
            <w:r>
              <w:rPr>
                <w:sz w:val="24"/>
              </w:rPr>
              <w:t xml:space="preserve">, </w:t>
            </w:r>
            <w:hyperlink r:id="rId12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A16.12.073</w:t>
              </w:r>
            </w:hyperlink>
            <w:r>
              <w:rPr>
                <w:sz w:val="24"/>
              </w:rPr>
              <w:t xml:space="preserve">, </w:t>
            </w:r>
            <w:hyperlink r:id="rId12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A16.12.074</w:t>
              </w:r>
            </w:hyperlink>
            <w:r>
              <w:rPr>
                <w:sz w:val="24"/>
              </w:rPr>
              <w:t xml:space="preserve">, </w:t>
            </w:r>
            <w:hyperlink r:id="rId12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A16.30.021</w:t>
              </w:r>
            </w:hyperlink>
            <w:r>
              <w:rPr>
                <w:sz w:val="24"/>
              </w:rPr>
              <w:t xml:space="preserve">, </w:t>
            </w:r>
            <w:hyperlink r:id="rId12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A16.30.077</w:t>
              </w:r>
            </w:hyperlink>
            <w:r>
              <w:rPr>
                <w:sz w:val="24"/>
              </w:rPr>
              <w:t xml:space="preserve">, </w:t>
            </w:r>
            <w:hyperlink r:id="rId1297"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A25.30.001.001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st18.003</w:t>
            </w:r>
          </w:p>
        </w:tc>
        <w:tc>
          <w:tcPr>
            <w:tcW w:w="2466" w:type="dxa"/>
            <w:tcBorders/>
          </w:tcPr>
          <w:p>
            <w:pPr>
              <w:pStyle w:val="ConsPlusNormal"/>
              <w:rPr/>
            </w:pPr>
            <w:r>
              <w:rPr>
                <w:sz w:val="24"/>
              </w:rPr>
              <w:t>Гломерулярные болезни</w:t>
            </w:r>
          </w:p>
        </w:tc>
        <w:tc>
          <w:tcPr>
            <w:tcW w:w="4014" w:type="dxa"/>
            <w:tcBorders/>
          </w:tcPr>
          <w:p>
            <w:pPr>
              <w:pStyle w:val="ConsPlusNormal"/>
              <w:rPr/>
            </w:pPr>
            <w:r>
              <w:rPr>
                <w:sz w:val="24"/>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1,71</w:t>
            </w:r>
          </w:p>
        </w:tc>
      </w:tr>
      <w:tr>
        <w:trPr/>
        <w:tc>
          <w:tcPr>
            <w:tcW w:w="1248" w:type="dxa"/>
            <w:tcBorders/>
          </w:tcPr>
          <w:p>
            <w:pPr>
              <w:pStyle w:val="ConsPlusNormal"/>
              <w:jc w:val="center"/>
              <w:rPr/>
            </w:pPr>
            <w:r>
              <w:rPr>
                <w:sz w:val="24"/>
              </w:rPr>
              <w:t>st19</w:t>
            </w:r>
          </w:p>
        </w:tc>
        <w:tc>
          <w:tcPr>
            <w:tcW w:w="2466" w:type="dxa"/>
            <w:tcBorders/>
          </w:tcPr>
          <w:p>
            <w:pPr>
              <w:pStyle w:val="ConsPlusNormal"/>
              <w:rPr/>
            </w:pPr>
            <w:r>
              <w:rPr>
                <w:sz w:val="24"/>
              </w:rPr>
              <w:t>Онкология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4,26</w:t>
            </w:r>
          </w:p>
        </w:tc>
      </w:tr>
      <w:tr>
        <w:trPr/>
        <w:tc>
          <w:tcPr>
            <w:tcW w:w="1248" w:type="dxa"/>
            <w:tcBorders/>
          </w:tcPr>
          <w:p>
            <w:pPr>
              <w:pStyle w:val="ConsPlusNormal"/>
              <w:jc w:val="center"/>
              <w:rPr/>
            </w:pPr>
            <w:r>
              <w:rPr>
                <w:sz w:val="24"/>
              </w:rPr>
              <w:t>st19.001</w:t>
            </w:r>
          </w:p>
        </w:tc>
        <w:tc>
          <w:tcPr>
            <w:tcW w:w="2466" w:type="dxa"/>
            <w:tcBorders/>
          </w:tcPr>
          <w:p>
            <w:pPr>
              <w:pStyle w:val="ConsPlusNormal"/>
              <w:rPr/>
            </w:pPr>
            <w:r>
              <w:rPr>
                <w:sz w:val="24"/>
              </w:rPr>
              <w:t>Операции на женских половых органах при злокачественных новообразованиях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2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w:t>
              </w:r>
            </w:hyperlink>
            <w:r>
              <w:rPr>
                <w:sz w:val="24"/>
              </w:rPr>
              <w:t xml:space="preserve">, </w:t>
            </w:r>
            <w:hyperlink r:id="rId12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A16.20.002.001</w:t>
              </w:r>
            </w:hyperlink>
            <w:r>
              <w:rPr>
                <w:sz w:val="24"/>
              </w:rPr>
              <w:t xml:space="preserve">, </w:t>
            </w:r>
            <w:hyperlink r:id="rId13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w:t>
              </w:r>
            </w:hyperlink>
            <w:r>
              <w:rPr>
                <w:sz w:val="24"/>
              </w:rPr>
              <w:t xml:space="preserve">, </w:t>
            </w:r>
            <w:hyperlink r:id="rId13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A16.20.004</w:t>
              </w:r>
            </w:hyperlink>
            <w:r>
              <w:rPr>
                <w:sz w:val="24"/>
              </w:rPr>
              <w:t xml:space="preserve">, </w:t>
            </w:r>
            <w:hyperlink r:id="rId13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A16.20.006</w:t>
              </w:r>
            </w:hyperlink>
            <w:r>
              <w:rPr>
                <w:sz w:val="24"/>
              </w:rPr>
              <w:t xml:space="preserve">, </w:t>
            </w:r>
            <w:hyperlink r:id="rId13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A16.20.011.012</w:t>
              </w:r>
            </w:hyperlink>
            <w:r>
              <w:rPr>
                <w:sz w:val="24"/>
              </w:rPr>
              <w:t xml:space="preserve">, </w:t>
            </w:r>
            <w:hyperlink r:id="rId13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A16.20.022</w:t>
              </w:r>
            </w:hyperlink>
            <w:r>
              <w:rPr>
                <w:sz w:val="24"/>
              </w:rPr>
              <w:t xml:space="preserve">, </w:t>
            </w:r>
            <w:hyperlink r:id="rId13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A16.20.058</w:t>
              </w:r>
            </w:hyperlink>
            <w:r>
              <w:rPr>
                <w:sz w:val="24"/>
              </w:rPr>
              <w:t xml:space="preserve">, </w:t>
            </w:r>
            <w:hyperlink r:id="rId13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A16.20.061</w:t>
              </w:r>
            </w:hyperlink>
            <w:r>
              <w:rPr>
                <w:sz w:val="24"/>
              </w:rPr>
              <w:t xml:space="preserve">, </w:t>
            </w:r>
            <w:hyperlink r:id="rId13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2,41</w:t>
            </w:r>
          </w:p>
        </w:tc>
      </w:tr>
      <w:tr>
        <w:trPr/>
        <w:tc>
          <w:tcPr>
            <w:tcW w:w="1248" w:type="dxa"/>
            <w:tcBorders/>
          </w:tcPr>
          <w:p>
            <w:pPr>
              <w:pStyle w:val="ConsPlusNormal"/>
              <w:jc w:val="center"/>
              <w:rPr/>
            </w:pPr>
            <w:r>
              <w:rPr>
                <w:sz w:val="24"/>
              </w:rPr>
              <w:t>st19.002</w:t>
            </w:r>
          </w:p>
        </w:tc>
        <w:tc>
          <w:tcPr>
            <w:tcW w:w="2466" w:type="dxa"/>
            <w:tcBorders/>
          </w:tcPr>
          <w:p>
            <w:pPr>
              <w:pStyle w:val="ConsPlusNormal"/>
              <w:rPr/>
            </w:pPr>
            <w:r>
              <w:rPr>
                <w:sz w:val="24"/>
              </w:rPr>
              <w:t>Операции на женских половых органах при злокачественных новообразованиях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3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A16.20.003.002</w:t>
              </w:r>
            </w:hyperlink>
            <w:r>
              <w:rPr>
                <w:sz w:val="24"/>
              </w:rPr>
              <w:t xml:space="preserve">, </w:t>
            </w:r>
            <w:hyperlink r:id="rId13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A16.20.003.004</w:t>
              </w:r>
            </w:hyperlink>
            <w:r>
              <w:rPr>
                <w:sz w:val="24"/>
              </w:rPr>
              <w:t xml:space="preserve">, </w:t>
            </w:r>
            <w:hyperlink r:id="rId13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A16.20.003.005</w:t>
              </w:r>
            </w:hyperlink>
            <w:r>
              <w:rPr>
                <w:sz w:val="24"/>
              </w:rPr>
              <w:t xml:space="preserve">, </w:t>
            </w:r>
            <w:hyperlink r:id="rId13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A16.20.003.006</w:t>
              </w:r>
            </w:hyperlink>
            <w:r>
              <w:rPr>
                <w:sz w:val="24"/>
              </w:rPr>
              <w:t xml:space="preserve">, </w:t>
            </w:r>
            <w:hyperlink r:id="rId13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A16.20.003.007</w:t>
              </w:r>
            </w:hyperlink>
            <w:r>
              <w:rPr>
                <w:sz w:val="24"/>
              </w:rPr>
              <w:t xml:space="preserve">, </w:t>
            </w:r>
            <w:hyperlink r:id="rId13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A16.20.004.001</w:t>
              </w:r>
            </w:hyperlink>
            <w:r>
              <w:rPr>
                <w:sz w:val="24"/>
              </w:rPr>
              <w:t xml:space="preserve">, </w:t>
            </w:r>
            <w:hyperlink r:id="rId13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A16.20.010</w:t>
              </w:r>
            </w:hyperlink>
            <w:r>
              <w:rPr>
                <w:sz w:val="24"/>
              </w:rPr>
              <w:t xml:space="preserve">, </w:t>
            </w:r>
            <w:hyperlink r:id="rId13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w:t>
              </w:r>
            </w:hyperlink>
            <w:r>
              <w:rPr>
                <w:sz w:val="24"/>
              </w:rPr>
              <w:t xml:space="preserve">, </w:t>
            </w:r>
            <w:hyperlink r:id="rId13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A16.20.011.002</w:t>
              </w:r>
            </w:hyperlink>
            <w:r>
              <w:rPr>
                <w:sz w:val="24"/>
              </w:rPr>
              <w:t xml:space="preserve">, </w:t>
            </w:r>
            <w:hyperlink r:id="rId13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A16.20.012</w:t>
              </w:r>
            </w:hyperlink>
            <w:r>
              <w:rPr>
                <w:sz w:val="24"/>
              </w:rPr>
              <w:t xml:space="preserve">, </w:t>
            </w:r>
            <w:hyperlink r:id="rId13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w:t>
              </w:r>
            </w:hyperlink>
            <w:r>
              <w:rPr>
                <w:sz w:val="24"/>
              </w:rPr>
              <w:t xml:space="preserve">, </w:t>
            </w:r>
            <w:hyperlink r:id="rId13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A16.20.057.001</w:t>
              </w:r>
            </w:hyperlink>
            <w:r>
              <w:rPr>
                <w:sz w:val="24"/>
              </w:rPr>
              <w:t xml:space="preserve">, </w:t>
            </w:r>
            <w:hyperlink r:id="rId13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A16.20.059.001</w:t>
              </w:r>
            </w:hyperlink>
            <w:r>
              <w:rPr>
                <w:sz w:val="24"/>
              </w:rPr>
              <w:t xml:space="preserve">, </w:t>
            </w:r>
            <w:hyperlink r:id="rId13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A16.20.062</w:t>
              </w:r>
            </w:hyperlink>
            <w:r>
              <w:rPr>
                <w:sz w:val="24"/>
              </w:rPr>
              <w:t xml:space="preserve">, </w:t>
            </w:r>
            <w:hyperlink r:id="rId13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4,02</w:t>
            </w:r>
          </w:p>
        </w:tc>
      </w:tr>
      <w:tr>
        <w:trPr/>
        <w:tc>
          <w:tcPr>
            <w:tcW w:w="1248" w:type="dxa"/>
            <w:tcBorders/>
          </w:tcPr>
          <w:p>
            <w:pPr>
              <w:pStyle w:val="ConsPlusNormal"/>
              <w:jc w:val="center"/>
              <w:rPr/>
            </w:pPr>
            <w:r>
              <w:rPr>
                <w:sz w:val="24"/>
              </w:rPr>
              <w:t>st19.003</w:t>
            </w:r>
          </w:p>
        </w:tc>
        <w:tc>
          <w:tcPr>
            <w:tcW w:w="2466" w:type="dxa"/>
            <w:tcBorders/>
          </w:tcPr>
          <w:p>
            <w:pPr>
              <w:pStyle w:val="ConsPlusNormal"/>
              <w:rPr/>
            </w:pPr>
            <w:r>
              <w:rPr>
                <w:sz w:val="24"/>
              </w:rPr>
              <w:t>Операции на женских половых органах при злокачественных новообразованиях (уровень 3)</w:t>
            </w:r>
          </w:p>
        </w:tc>
        <w:tc>
          <w:tcPr>
            <w:tcW w:w="4014" w:type="dxa"/>
            <w:tcBorders/>
          </w:tcPr>
          <w:p>
            <w:pPr>
              <w:pStyle w:val="ConsPlusNormal"/>
              <w:rPr/>
            </w:pPr>
            <w:r>
              <w:rPr>
                <w:sz w:val="24"/>
              </w:rPr>
              <w:t>C00 - C80, C97, D00 - D09</w:t>
            </w:r>
          </w:p>
        </w:tc>
        <w:tc>
          <w:tcPr>
            <w:tcW w:w="4014" w:type="dxa"/>
            <w:tcBorders/>
          </w:tcPr>
          <w:p>
            <w:pPr>
              <w:pStyle w:val="ConsPlusNormal"/>
              <w:rPr/>
            </w:pPr>
            <w:hyperlink r:id="rId13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A16.20.003.003</w:t>
              </w:r>
            </w:hyperlink>
            <w:r>
              <w:rPr>
                <w:sz w:val="24"/>
              </w:rPr>
              <w:t xml:space="preserve">, </w:t>
            </w:r>
            <w:hyperlink r:id="rId13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A16.20.011.001</w:t>
              </w:r>
            </w:hyperlink>
            <w:r>
              <w:rPr>
                <w:sz w:val="24"/>
              </w:rPr>
              <w:t xml:space="preserve">, </w:t>
            </w:r>
            <w:hyperlink r:id="rId13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A16.20.011.003</w:t>
              </w:r>
            </w:hyperlink>
            <w:r>
              <w:rPr>
                <w:sz w:val="24"/>
              </w:rPr>
              <w:t xml:space="preserve">, </w:t>
            </w:r>
            <w:hyperlink r:id="rId13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A16.20.011.004</w:t>
              </w:r>
            </w:hyperlink>
            <w:r>
              <w:rPr>
                <w:sz w:val="24"/>
              </w:rPr>
              <w:t xml:space="preserve">, </w:t>
            </w:r>
            <w:hyperlink r:id="rId13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A16.20.011.005</w:t>
              </w:r>
            </w:hyperlink>
            <w:r>
              <w:rPr>
                <w:sz w:val="24"/>
              </w:rPr>
              <w:t xml:space="preserve">, </w:t>
            </w:r>
            <w:hyperlink r:id="rId13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A16.20.011.006</w:t>
              </w:r>
            </w:hyperlink>
            <w:r>
              <w:rPr>
                <w:sz w:val="24"/>
              </w:rPr>
              <w:t xml:space="preserve">, </w:t>
            </w:r>
            <w:hyperlink r:id="rId13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A16.20.011.007</w:t>
              </w:r>
            </w:hyperlink>
            <w:r>
              <w:rPr>
                <w:sz w:val="24"/>
              </w:rPr>
              <w:t xml:space="preserve">, </w:t>
            </w:r>
            <w:hyperlink r:id="rId13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A16.20.011.009</w:t>
              </w:r>
            </w:hyperlink>
            <w:r>
              <w:rPr>
                <w:sz w:val="24"/>
              </w:rPr>
              <w:t xml:space="preserve">, </w:t>
            </w:r>
            <w:hyperlink r:id="rId13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A16.20.013</w:t>
              </w:r>
            </w:hyperlink>
            <w:r>
              <w:rPr>
                <w:sz w:val="24"/>
              </w:rPr>
              <w:t xml:space="preserve">, </w:t>
            </w:r>
            <w:hyperlink r:id="rId13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A16.20.013.001</w:t>
              </w:r>
            </w:hyperlink>
            <w:r>
              <w:rPr>
                <w:sz w:val="24"/>
              </w:rPr>
              <w:t xml:space="preserve">, </w:t>
            </w:r>
            <w:hyperlink r:id="rId13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A16.20.057.002</w:t>
              </w:r>
            </w:hyperlink>
            <w:r>
              <w:rPr>
                <w:sz w:val="24"/>
              </w:rPr>
              <w:t xml:space="preserve">, </w:t>
            </w:r>
            <w:hyperlink r:id="rId13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A16.20.059.002</w:t>
              </w:r>
            </w:hyperlink>
            <w:r>
              <w:rPr>
                <w:sz w:val="24"/>
              </w:rPr>
              <w:t xml:space="preserve">, </w:t>
            </w:r>
            <w:hyperlink r:id="rId13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A16.20.063.001</w:t>
              </w:r>
            </w:hyperlink>
            <w:r>
              <w:rPr>
                <w:sz w:val="24"/>
              </w:rPr>
              <w:t xml:space="preserve">, </w:t>
            </w:r>
            <w:hyperlink r:id="rId13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A16.20.063.003</w:t>
              </w:r>
            </w:hyperlink>
            <w:r>
              <w:rPr>
                <w:sz w:val="24"/>
              </w:rPr>
              <w:t xml:space="preserve">, </w:t>
            </w:r>
            <w:hyperlink r:id="rId13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A16.20.063.004</w:t>
              </w:r>
            </w:hyperlink>
            <w:r>
              <w:rPr>
                <w:sz w:val="24"/>
              </w:rPr>
              <w:t xml:space="preserve">, </w:t>
            </w:r>
            <w:hyperlink r:id="rId13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A16.20.063.006</w:t>
              </w:r>
            </w:hyperlink>
            <w:r>
              <w:rPr>
                <w:sz w:val="24"/>
              </w:rPr>
              <w:t xml:space="preserve">, </w:t>
            </w:r>
            <w:hyperlink r:id="rId13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A16.20.063.007</w:t>
              </w:r>
            </w:hyperlink>
            <w:r>
              <w:rPr>
                <w:sz w:val="24"/>
              </w:rPr>
              <w:t xml:space="preserve">, </w:t>
            </w:r>
            <w:hyperlink r:id="rId13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A16.20.063.008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4,89</w:t>
            </w:r>
          </w:p>
        </w:tc>
      </w:tr>
      <w:tr>
        <w:trPr/>
        <w:tc>
          <w:tcPr>
            <w:tcW w:w="1248" w:type="dxa"/>
            <w:tcBorders/>
          </w:tcPr>
          <w:p>
            <w:pPr>
              <w:pStyle w:val="ConsPlusNormal"/>
              <w:jc w:val="center"/>
              <w:rPr/>
            </w:pPr>
            <w:r>
              <w:rPr>
                <w:sz w:val="24"/>
              </w:rPr>
              <w:t>st19.004</w:t>
            </w:r>
          </w:p>
        </w:tc>
        <w:tc>
          <w:tcPr>
            <w:tcW w:w="2466" w:type="dxa"/>
            <w:tcBorders/>
          </w:tcPr>
          <w:p>
            <w:pPr>
              <w:pStyle w:val="ConsPlusNormal"/>
              <w:rPr/>
            </w:pPr>
            <w:r>
              <w:rPr>
                <w:sz w:val="24"/>
              </w:rPr>
              <w:t>Операции на кишечнике и анальной области при злокачественных новообразованиях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3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A16.17.002</w:t>
              </w:r>
            </w:hyperlink>
            <w:r>
              <w:rPr>
                <w:sz w:val="24"/>
              </w:rPr>
              <w:t xml:space="preserve">, </w:t>
            </w:r>
            <w:hyperlink r:id="rId13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A16.17.004</w:t>
              </w:r>
            </w:hyperlink>
            <w:r>
              <w:rPr>
                <w:sz w:val="24"/>
              </w:rPr>
              <w:t xml:space="preserve">, </w:t>
            </w:r>
            <w:hyperlink r:id="rId13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A16.17.006</w:t>
              </w:r>
            </w:hyperlink>
            <w:r>
              <w:rPr>
                <w:sz w:val="24"/>
              </w:rPr>
              <w:t xml:space="preserve">, </w:t>
            </w:r>
            <w:hyperlink r:id="rId13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w:t>
              </w:r>
            </w:hyperlink>
            <w:r>
              <w:rPr>
                <w:sz w:val="24"/>
              </w:rPr>
              <w:t xml:space="preserve">, </w:t>
            </w:r>
            <w:hyperlink r:id="rId13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A16.17.007.001</w:t>
              </w:r>
            </w:hyperlink>
            <w:r>
              <w:rPr>
                <w:sz w:val="24"/>
              </w:rPr>
              <w:t xml:space="preserve">, </w:t>
            </w:r>
            <w:hyperlink r:id="rId13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A16.17.008</w:t>
              </w:r>
            </w:hyperlink>
            <w:r>
              <w:rPr>
                <w:sz w:val="24"/>
              </w:rPr>
              <w:t xml:space="preserve">, </w:t>
            </w:r>
            <w:hyperlink r:id="rId13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A16.17.011</w:t>
              </w:r>
            </w:hyperlink>
            <w:r>
              <w:rPr>
                <w:sz w:val="24"/>
              </w:rPr>
              <w:t xml:space="preserve">, </w:t>
            </w:r>
            <w:hyperlink r:id="rId13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A16.17.016</w:t>
              </w:r>
            </w:hyperlink>
            <w:r>
              <w:rPr>
                <w:sz w:val="24"/>
              </w:rPr>
              <w:t xml:space="preserve">, </w:t>
            </w:r>
            <w:hyperlink r:id="rId13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A16.17.016.001</w:t>
              </w:r>
            </w:hyperlink>
            <w:r>
              <w:rPr>
                <w:sz w:val="24"/>
              </w:rPr>
              <w:t xml:space="preserve">, </w:t>
            </w:r>
            <w:hyperlink r:id="rId13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A16.17.017</w:t>
              </w:r>
            </w:hyperlink>
            <w:r>
              <w:rPr>
                <w:sz w:val="24"/>
              </w:rPr>
              <w:t xml:space="preserve">, </w:t>
            </w:r>
            <w:hyperlink r:id="rId13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A16.17.018</w:t>
              </w:r>
            </w:hyperlink>
            <w:r>
              <w:rPr>
                <w:sz w:val="24"/>
              </w:rPr>
              <w:t xml:space="preserve">, </w:t>
            </w:r>
            <w:hyperlink r:id="rId13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A16.17.019</w:t>
              </w:r>
            </w:hyperlink>
            <w:r>
              <w:rPr>
                <w:sz w:val="24"/>
              </w:rPr>
              <w:t xml:space="preserve">, </w:t>
            </w:r>
            <w:hyperlink r:id="rId13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A16.18.002</w:t>
              </w:r>
            </w:hyperlink>
            <w:r>
              <w:rPr>
                <w:sz w:val="24"/>
              </w:rPr>
              <w:t xml:space="preserve">, </w:t>
            </w:r>
            <w:hyperlink r:id="rId13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A16.18.003</w:t>
              </w:r>
            </w:hyperlink>
            <w:r>
              <w:rPr>
                <w:sz w:val="24"/>
              </w:rPr>
              <w:t xml:space="preserve">, </w:t>
            </w:r>
            <w:hyperlink r:id="rId13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A16.18.005</w:t>
              </w:r>
            </w:hyperlink>
            <w:r>
              <w:rPr>
                <w:sz w:val="24"/>
              </w:rPr>
              <w:t xml:space="preserve">, </w:t>
            </w:r>
            <w:hyperlink r:id="rId13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A16.18.006</w:t>
              </w:r>
            </w:hyperlink>
            <w:r>
              <w:rPr>
                <w:sz w:val="24"/>
              </w:rPr>
              <w:t xml:space="preserve">, </w:t>
            </w:r>
            <w:hyperlink r:id="rId13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w:t>
              </w:r>
            </w:hyperlink>
            <w:r>
              <w:rPr>
                <w:sz w:val="24"/>
              </w:rPr>
              <w:t xml:space="preserve">, </w:t>
            </w:r>
            <w:hyperlink r:id="rId13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A16.18.007.001</w:t>
              </w:r>
            </w:hyperlink>
            <w:r>
              <w:rPr>
                <w:sz w:val="24"/>
              </w:rPr>
              <w:t xml:space="preserve">, </w:t>
            </w:r>
            <w:hyperlink r:id="rId13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A16.18.008</w:t>
              </w:r>
            </w:hyperlink>
            <w:r>
              <w:rPr>
                <w:sz w:val="24"/>
              </w:rPr>
              <w:t xml:space="preserve">, </w:t>
            </w:r>
            <w:hyperlink r:id="rId13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A16.18.012</w:t>
              </w:r>
            </w:hyperlink>
            <w:r>
              <w:rPr>
                <w:sz w:val="24"/>
              </w:rPr>
              <w:t xml:space="preserve">, </w:t>
            </w:r>
            <w:hyperlink r:id="rId13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w:t>
              </w:r>
            </w:hyperlink>
            <w:r>
              <w:rPr>
                <w:sz w:val="24"/>
              </w:rPr>
              <w:t xml:space="preserve">, </w:t>
            </w:r>
            <w:hyperlink r:id="rId13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A16.18.013.001</w:t>
              </w:r>
            </w:hyperlink>
            <w:r>
              <w:rPr>
                <w:sz w:val="24"/>
              </w:rPr>
              <w:t xml:space="preserve">, </w:t>
            </w:r>
            <w:hyperlink r:id="rId13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A16.18.013.002</w:t>
              </w:r>
            </w:hyperlink>
            <w:r>
              <w:rPr>
                <w:sz w:val="24"/>
              </w:rPr>
              <w:t xml:space="preserve">, </w:t>
            </w:r>
            <w:hyperlink r:id="rId13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A16.18.021</w:t>
              </w:r>
            </w:hyperlink>
            <w:r>
              <w:rPr>
                <w:sz w:val="24"/>
              </w:rPr>
              <w:t xml:space="preserve">, </w:t>
            </w:r>
            <w:hyperlink r:id="rId13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A16.18.027</w:t>
              </w:r>
            </w:hyperlink>
            <w:r>
              <w:rPr>
                <w:sz w:val="24"/>
              </w:rPr>
              <w:t xml:space="preserve">, </w:t>
            </w:r>
            <w:hyperlink r:id="rId13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A16.19.030</w:t>
              </w:r>
            </w:hyperlink>
            <w:r>
              <w:rPr>
                <w:sz w:val="24"/>
              </w:rPr>
              <w:t xml:space="preserve">, </w:t>
            </w:r>
            <w:hyperlink r:id="rId13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A16.19.031</w:t>
              </w:r>
            </w:hyperlink>
            <w:r>
              <w:rPr>
                <w:sz w:val="24"/>
              </w:rPr>
              <w:t xml:space="preserve">, </w:t>
            </w:r>
            <w:hyperlink r:id="rId13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A16.19.032</w:t>
              </w:r>
            </w:hyperlink>
            <w:r>
              <w:rPr>
                <w:sz w:val="24"/>
              </w:rPr>
              <w:t xml:space="preserve">, </w:t>
            </w:r>
            <w:hyperlink r:id="rId136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A22.19.004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3,05</w:t>
            </w:r>
          </w:p>
        </w:tc>
      </w:tr>
      <w:tr>
        <w:trPr/>
        <w:tc>
          <w:tcPr>
            <w:tcW w:w="1248" w:type="dxa"/>
            <w:tcBorders/>
          </w:tcPr>
          <w:p>
            <w:pPr>
              <w:pStyle w:val="ConsPlusNormal"/>
              <w:jc w:val="center"/>
              <w:rPr/>
            </w:pPr>
            <w:r>
              <w:rPr>
                <w:sz w:val="24"/>
              </w:rPr>
              <w:t>st19.005</w:t>
            </w:r>
          </w:p>
        </w:tc>
        <w:tc>
          <w:tcPr>
            <w:tcW w:w="2466" w:type="dxa"/>
            <w:tcBorders/>
          </w:tcPr>
          <w:p>
            <w:pPr>
              <w:pStyle w:val="ConsPlusNormal"/>
              <w:rPr/>
            </w:pPr>
            <w:r>
              <w:rPr>
                <w:sz w:val="24"/>
              </w:rPr>
              <w:t>Операции на кишечнике и анальной области при злокачественных новообразованиях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3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A16.17.009.001</w:t>
              </w:r>
            </w:hyperlink>
            <w:r>
              <w:rPr>
                <w:sz w:val="24"/>
              </w:rPr>
              <w:t xml:space="preserve">, </w:t>
            </w:r>
            <w:hyperlink r:id="rId13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A16.17.015</w:t>
              </w:r>
            </w:hyperlink>
            <w:r>
              <w:rPr>
                <w:sz w:val="24"/>
              </w:rPr>
              <w:t xml:space="preserve">, </w:t>
            </w:r>
            <w:hyperlink r:id="rId13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A16.18.004</w:t>
              </w:r>
            </w:hyperlink>
            <w:r>
              <w:rPr>
                <w:sz w:val="24"/>
              </w:rPr>
              <w:t xml:space="preserve">, </w:t>
            </w:r>
            <w:hyperlink r:id="rId13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A16.18.004.001</w:t>
              </w:r>
            </w:hyperlink>
            <w:r>
              <w:rPr>
                <w:sz w:val="24"/>
              </w:rPr>
              <w:t xml:space="preserve">, </w:t>
            </w:r>
            <w:hyperlink r:id="rId13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w:t>
              </w:r>
            </w:hyperlink>
            <w:r>
              <w:rPr>
                <w:sz w:val="24"/>
              </w:rPr>
              <w:t xml:space="preserve">, </w:t>
            </w:r>
            <w:hyperlink r:id="rId13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A16.18.015.001</w:t>
              </w:r>
            </w:hyperlink>
            <w:r>
              <w:rPr>
                <w:sz w:val="24"/>
              </w:rPr>
              <w:t xml:space="preserve">, </w:t>
            </w:r>
            <w:hyperlink r:id="rId13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A16.18.015.002</w:t>
              </w:r>
            </w:hyperlink>
            <w:r>
              <w:rPr>
                <w:sz w:val="24"/>
              </w:rPr>
              <w:t xml:space="preserve">, </w:t>
            </w:r>
            <w:hyperlink r:id="rId13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A16.18.015.004</w:t>
              </w:r>
            </w:hyperlink>
            <w:r>
              <w:rPr>
                <w:sz w:val="24"/>
              </w:rPr>
              <w:t xml:space="preserve">, </w:t>
            </w:r>
            <w:hyperlink r:id="rId13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A16.18.016</w:t>
              </w:r>
            </w:hyperlink>
            <w:r>
              <w:rPr>
                <w:sz w:val="24"/>
              </w:rPr>
              <w:t xml:space="preserve">, </w:t>
            </w:r>
            <w:hyperlink r:id="rId13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A16.18.016.001</w:t>
              </w:r>
            </w:hyperlink>
            <w:r>
              <w:rPr>
                <w:sz w:val="24"/>
              </w:rPr>
              <w:t xml:space="preserve">, </w:t>
            </w:r>
            <w:hyperlink r:id="rId13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A16.18.016.003</w:t>
              </w:r>
            </w:hyperlink>
            <w:r>
              <w:rPr>
                <w:sz w:val="24"/>
              </w:rPr>
              <w:t xml:space="preserve">, </w:t>
            </w:r>
            <w:hyperlink r:id="rId13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w:t>
              </w:r>
            </w:hyperlink>
            <w:r>
              <w:rPr>
                <w:sz w:val="24"/>
              </w:rPr>
              <w:t xml:space="preserve">, </w:t>
            </w:r>
            <w:hyperlink r:id="rId13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A16.18.017.001</w:t>
              </w:r>
            </w:hyperlink>
            <w:r>
              <w:rPr>
                <w:sz w:val="24"/>
              </w:rPr>
              <w:t xml:space="preserve">, </w:t>
            </w:r>
            <w:hyperlink r:id="rId13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A16.18.017.002</w:t>
              </w:r>
            </w:hyperlink>
            <w:r>
              <w:rPr>
                <w:sz w:val="24"/>
              </w:rPr>
              <w:t xml:space="preserve">, </w:t>
            </w:r>
            <w:hyperlink r:id="rId13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A16.18.017.003</w:t>
              </w:r>
            </w:hyperlink>
            <w:r>
              <w:rPr>
                <w:sz w:val="24"/>
              </w:rPr>
              <w:t xml:space="preserve">, </w:t>
            </w:r>
            <w:hyperlink r:id="rId13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A16.18.022</w:t>
              </w:r>
            </w:hyperlink>
            <w:r>
              <w:rPr>
                <w:sz w:val="24"/>
              </w:rPr>
              <w:t xml:space="preserve">, </w:t>
            </w:r>
            <w:hyperlink r:id="rId13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A16.18.026</w:t>
              </w:r>
            </w:hyperlink>
            <w:r>
              <w:rPr>
                <w:sz w:val="24"/>
              </w:rPr>
              <w:t xml:space="preserve">, </w:t>
            </w:r>
            <w:hyperlink r:id="rId13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A16.19.004</w:t>
              </w:r>
            </w:hyperlink>
            <w:r>
              <w:rPr>
                <w:sz w:val="24"/>
              </w:rPr>
              <w:t xml:space="preserve">, </w:t>
            </w:r>
            <w:hyperlink r:id="rId13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w:t>
              </w:r>
            </w:hyperlink>
            <w:r>
              <w:rPr>
                <w:sz w:val="24"/>
              </w:rPr>
              <w:t xml:space="preserve">, </w:t>
            </w:r>
            <w:hyperlink r:id="rId13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A16.19.005.002</w:t>
              </w:r>
            </w:hyperlink>
            <w:r>
              <w:rPr>
                <w:sz w:val="24"/>
              </w:rPr>
              <w:t xml:space="preserve">, </w:t>
            </w:r>
            <w:hyperlink r:id="rId13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w:t>
              </w:r>
            </w:hyperlink>
            <w:r>
              <w:rPr>
                <w:sz w:val="24"/>
              </w:rPr>
              <w:t xml:space="preserve">, </w:t>
            </w:r>
            <w:hyperlink r:id="rId13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A16.19.019.001</w:t>
              </w:r>
            </w:hyperlink>
            <w:r>
              <w:rPr>
                <w:sz w:val="24"/>
              </w:rPr>
              <w:t xml:space="preserve">, </w:t>
            </w:r>
            <w:hyperlink r:id="rId13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A16.19.019.003</w:t>
              </w:r>
            </w:hyperlink>
            <w:r>
              <w:rPr>
                <w:sz w:val="24"/>
              </w:rPr>
              <w:t xml:space="preserve">, </w:t>
            </w:r>
            <w:hyperlink r:id="rId13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A16.19.019.004</w:t>
              </w:r>
            </w:hyperlink>
            <w:r>
              <w:rPr>
                <w:sz w:val="24"/>
              </w:rPr>
              <w:t xml:space="preserve">, </w:t>
            </w:r>
            <w:hyperlink r:id="rId13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A16.19.019.005</w:t>
              </w:r>
            </w:hyperlink>
            <w:r>
              <w:rPr>
                <w:sz w:val="24"/>
              </w:rPr>
              <w:t xml:space="preserve">, </w:t>
            </w:r>
            <w:hyperlink r:id="rId13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A16.19.019.006</w:t>
              </w:r>
            </w:hyperlink>
            <w:r>
              <w:rPr>
                <w:sz w:val="24"/>
              </w:rPr>
              <w:t xml:space="preserve">, </w:t>
            </w:r>
            <w:hyperlink r:id="rId1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w:t>
              </w:r>
            </w:hyperlink>
            <w:r>
              <w:rPr>
                <w:sz w:val="24"/>
              </w:rPr>
              <w:t xml:space="preserve">, </w:t>
            </w:r>
            <w:hyperlink r:id="rId1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A16.19.020.001</w:t>
              </w:r>
            </w:hyperlink>
            <w:r>
              <w:rPr>
                <w:sz w:val="24"/>
              </w:rPr>
              <w:t xml:space="preserve">, </w:t>
            </w:r>
            <w:hyperlink r:id="rId1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A16.19.020.002</w:t>
              </w:r>
            </w:hyperlink>
            <w:r>
              <w:rPr>
                <w:sz w:val="24"/>
              </w:rPr>
              <w:t xml:space="preserve">, </w:t>
            </w:r>
            <w:hyperlink r:id="rId1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A16.19.020.003</w:t>
              </w:r>
            </w:hyperlink>
            <w:r>
              <w:rPr>
                <w:sz w:val="24"/>
              </w:rPr>
              <w:t xml:space="preserve">, </w:t>
            </w:r>
            <w:hyperlink r:id="rId1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w:t>
              </w:r>
            </w:hyperlink>
            <w:r>
              <w:rPr>
                <w:sz w:val="24"/>
              </w:rPr>
              <w:t xml:space="preserve">, </w:t>
            </w:r>
            <w:hyperlink r:id="rId1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A16.19.021.001</w:t>
              </w:r>
            </w:hyperlink>
            <w:r>
              <w:rPr>
                <w:sz w:val="24"/>
              </w:rPr>
              <w:t xml:space="preserve">, </w:t>
            </w:r>
            <w:hyperlink r:id="rId1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A16.19.021.003</w:t>
              </w:r>
            </w:hyperlink>
            <w:r>
              <w:rPr>
                <w:sz w:val="24"/>
              </w:rPr>
              <w:t xml:space="preserve">, </w:t>
            </w:r>
            <w:hyperlink r:id="rId1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A16.19.021.004</w:t>
              </w:r>
            </w:hyperlink>
            <w:r>
              <w:rPr>
                <w:sz w:val="24"/>
              </w:rPr>
              <w:t xml:space="preserve">, </w:t>
            </w:r>
            <w:hyperlink r:id="rId1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A16.19.021.005</w:t>
              </w:r>
            </w:hyperlink>
            <w:r>
              <w:rPr>
                <w:sz w:val="24"/>
              </w:rPr>
              <w:t xml:space="preserve">, </w:t>
            </w:r>
            <w:hyperlink r:id="rId1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A16.19.021.006</w:t>
              </w:r>
            </w:hyperlink>
            <w:r>
              <w:rPr>
                <w:sz w:val="24"/>
              </w:rPr>
              <w:t xml:space="preserve">, </w:t>
            </w:r>
            <w:hyperlink r:id="rId1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A16.19.021.007</w:t>
              </w:r>
            </w:hyperlink>
            <w:r>
              <w:rPr>
                <w:sz w:val="24"/>
              </w:rPr>
              <w:t xml:space="preserve">, </w:t>
            </w:r>
            <w:hyperlink r:id="rId1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A16.19.021.008</w:t>
              </w:r>
            </w:hyperlink>
            <w:r>
              <w:rPr>
                <w:sz w:val="24"/>
              </w:rPr>
              <w:t xml:space="preserve">, </w:t>
            </w:r>
            <w:hyperlink r:id="rId1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A16.19.021.009</w:t>
              </w:r>
            </w:hyperlink>
            <w:r>
              <w:rPr>
                <w:sz w:val="24"/>
              </w:rPr>
              <w:t xml:space="preserve">, </w:t>
            </w:r>
            <w:hyperlink r:id="rId1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A16.19.021.010</w:t>
              </w:r>
            </w:hyperlink>
            <w:r>
              <w:rPr>
                <w:sz w:val="24"/>
              </w:rPr>
              <w:t xml:space="preserve">, </w:t>
            </w:r>
            <w:hyperlink r:id="rId1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A16.19.021.011</w:t>
              </w:r>
            </w:hyperlink>
            <w:r>
              <w:rPr>
                <w:sz w:val="24"/>
              </w:rPr>
              <w:t xml:space="preserve">, </w:t>
            </w:r>
            <w:hyperlink r:id="rId1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A16.19.021.012</w:t>
              </w:r>
            </w:hyperlink>
            <w:r>
              <w:rPr>
                <w:sz w:val="24"/>
              </w:rPr>
              <w:t xml:space="preserve">, </w:t>
            </w:r>
            <w:hyperlink r:id="rId1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A16.19.026</w:t>
              </w:r>
            </w:hyperlink>
            <w:r>
              <w:rPr>
                <w:sz w:val="24"/>
              </w:rPr>
              <w:t xml:space="preserve">, </w:t>
            </w:r>
            <w:hyperlink r:id="rId1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A16.19.027</w:t>
              </w:r>
            </w:hyperlink>
            <w:r>
              <w:rPr>
                <w:sz w:val="24"/>
              </w:rPr>
              <w:t xml:space="preserve">, </w:t>
            </w:r>
            <w:hyperlink r:id="rId1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5,31</w:t>
            </w:r>
          </w:p>
        </w:tc>
      </w:tr>
      <w:tr>
        <w:trPr/>
        <w:tc>
          <w:tcPr>
            <w:tcW w:w="1248" w:type="dxa"/>
            <w:tcBorders/>
          </w:tcPr>
          <w:p>
            <w:pPr>
              <w:pStyle w:val="ConsPlusNormal"/>
              <w:jc w:val="center"/>
              <w:rPr/>
            </w:pPr>
            <w:r>
              <w:rPr>
                <w:sz w:val="24"/>
              </w:rPr>
              <w:t>st19.006</w:t>
            </w:r>
          </w:p>
        </w:tc>
        <w:tc>
          <w:tcPr>
            <w:tcW w:w="2466" w:type="dxa"/>
            <w:tcBorders/>
          </w:tcPr>
          <w:p>
            <w:pPr>
              <w:pStyle w:val="ConsPlusNormal"/>
              <w:rPr/>
            </w:pPr>
            <w:r>
              <w:rPr>
                <w:sz w:val="24"/>
              </w:rPr>
              <w:t>Операции при злокачественных новообразованиях почки и мочевыделительной системы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A11.28.001.001</w:t>
              </w:r>
            </w:hyperlink>
            <w:r>
              <w:rPr>
                <w:sz w:val="24"/>
              </w:rPr>
              <w:t xml:space="preserve">, </w:t>
            </w:r>
            <w:hyperlink r:id="rId1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A11.28.002</w:t>
              </w:r>
            </w:hyperlink>
            <w:r>
              <w:rPr>
                <w:sz w:val="24"/>
              </w:rPr>
              <w:t xml:space="preserve">, </w:t>
            </w:r>
            <w:hyperlink r:id="rId1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1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A16.28.039</w:t>
              </w:r>
            </w:hyperlink>
            <w:r>
              <w:rPr>
                <w:sz w:val="24"/>
              </w:rPr>
              <w:t xml:space="preserve">, </w:t>
            </w:r>
            <w:hyperlink r:id="rId1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A16.28.044</w:t>
              </w:r>
            </w:hyperlink>
            <w:r>
              <w:rPr>
                <w:sz w:val="24"/>
              </w:rPr>
              <w:t xml:space="preserve">, </w:t>
            </w:r>
            <w:hyperlink r:id="rId1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w:t>
              </w:r>
            </w:hyperlink>
            <w:r>
              <w:rPr>
                <w:sz w:val="24"/>
              </w:rPr>
              <w:t xml:space="preserve">, </w:t>
            </w:r>
            <w:hyperlink r:id="rId1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A16.28.053</w:t>
              </w:r>
            </w:hyperlink>
            <w:r>
              <w:rPr>
                <w:sz w:val="24"/>
              </w:rPr>
              <w:t xml:space="preserve">, </w:t>
            </w:r>
            <w:hyperlink r:id="rId1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1,66</w:t>
            </w:r>
          </w:p>
        </w:tc>
      </w:tr>
      <w:tr>
        <w:trPr/>
        <w:tc>
          <w:tcPr>
            <w:tcW w:w="1248" w:type="dxa"/>
            <w:tcBorders/>
          </w:tcPr>
          <w:p>
            <w:pPr>
              <w:pStyle w:val="ConsPlusNormal"/>
              <w:jc w:val="center"/>
              <w:rPr/>
            </w:pPr>
            <w:r>
              <w:rPr>
                <w:sz w:val="24"/>
              </w:rPr>
              <w:t>st19.007</w:t>
            </w:r>
          </w:p>
        </w:tc>
        <w:tc>
          <w:tcPr>
            <w:tcW w:w="2466" w:type="dxa"/>
            <w:tcBorders/>
          </w:tcPr>
          <w:p>
            <w:pPr>
              <w:pStyle w:val="ConsPlusNormal"/>
              <w:rPr/>
            </w:pPr>
            <w:r>
              <w:rPr>
                <w:sz w:val="24"/>
              </w:rPr>
              <w:t>Операции при злокачественных новообразованиях почки и мочевыделительной системы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1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1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1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1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A16.28.020</w:t>
              </w:r>
            </w:hyperlink>
            <w:r>
              <w:rPr>
                <w:sz w:val="24"/>
              </w:rPr>
              <w:t xml:space="preserve">, </w:t>
            </w:r>
            <w:hyperlink r:id="rId1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A16.28.026</w:t>
              </w:r>
            </w:hyperlink>
            <w:r>
              <w:rPr>
                <w:sz w:val="24"/>
              </w:rPr>
              <w:t xml:space="preserve">, </w:t>
            </w:r>
            <w:hyperlink r:id="rId1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A16.28.026.002</w:t>
              </w:r>
            </w:hyperlink>
            <w:r>
              <w:rPr>
                <w:sz w:val="24"/>
              </w:rPr>
              <w:t xml:space="preserve">, </w:t>
            </w:r>
            <w:hyperlink r:id="rId1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w:t>
              </w:r>
            </w:hyperlink>
            <w:r>
              <w:rPr>
                <w:sz w:val="24"/>
              </w:rPr>
              <w:t xml:space="preserve">, </w:t>
            </w:r>
            <w:hyperlink r:id="rId1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A16.28.029.001</w:t>
              </w:r>
            </w:hyperlink>
            <w:r>
              <w:rPr>
                <w:sz w:val="24"/>
              </w:rPr>
              <w:t xml:space="preserve">, </w:t>
            </w:r>
            <w:hyperlink r:id="rId1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A16.28.029.002</w:t>
              </w:r>
            </w:hyperlink>
            <w:r>
              <w:rPr>
                <w:sz w:val="24"/>
              </w:rPr>
              <w:t xml:space="preserve">, </w:t>
            </w:r>
            <w:hyperlink r:id="rId1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A16.28.029.003</w:t>
              </w:r>
            </w:hyperlink>
            <w:r>
              <w:rPr>
                <w:sz w:val="24"/>
              </w:rPr>
              <w:t xml:space="preserve">, </w:t>
            </w:r>
            <w:hyperlink r:id="rId1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w:t>
              </w:r>
            </w:hyperlink>
            <w:r>
              <w:rPr>
                <w:sz w:val="24"/>
              </w:rPr>
              <w:t xml:space="preserve">, </w:t>
            </w:r>
            <w:hyperlink r:id="rId1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w:t>
              </w:r>
            </w:hyperlink>
            <w:r>
              <w:rPr>
                <w:sz w:val="24"/>
              </w:rPr>
              <w:t xml:space="preserve">, </w:t>
            </w:r>
            <w:hyperlink r:id="rId14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A16.28.032.002</w:t>
              </w:r>
            </w:hyperlink>
            <w:r>
              <w:rPr>
                <w:sz w:val="24"/>
              </w:rPr>
              <w:t xml:space="preserve">, </w:t>
            </w:r>
            <w:hyperlink r:id="rId1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w:t>
              </w:r>
            </w:hyperlink>
            <w:r>
              <w:rPr>
                <w:sz w:val="24"/>
              </w:rPr>
              <w:t xml:space="preserve">, </w:t>
            </w:r>
            <w:hyperlink r:id="rId1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A16.28.059.002</w:t>
              </w:r>
            </w:hyperlink>
            <w:r>
              <w:rPr>
                <w:sz w:val="24"/>
              </w:rPr>
              <w:t xml:space="preserve">, </w:t>
            </w:r>
            <w:hyperlink r:id="rId1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A16.28.061</w:t>
              </w:r>
            </w:hyperlink>
            <w:r>
              <w:rPr>
                <w:sz w:val="24"/>
              </w:rPr>
              <w:t xml:space="preserve">, </w:t>
            </w:r>
            <w:hyperlink r:id="rId1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A16.28.069</w:t>
              </w:r>
            </w:hyperlink>
            <w:r>
              <w:rPr>
                <w:sz w:val="24"/>
              </w:rPr>
              <w:t xml:space="preserve">, </w:t>
            </w:r>
            <w:hyperlink r:id="rId1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A16.28.070</w:t>
              </w:r>
            </w:hyperlink>
            <w:r>
              <w:rPr>
                <w:sz w:val="24"/>
              </w:rPr>
              <w:t xml:space="preserve">, </w:t>
            </w:r>
            <w:hyperlink r:id="rId1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2,77</w:t>
            </w:r>
          </w:p>
        </w:tc>
      </w:tr>
      <w:tr>
        <w:trPr/>
        <w:tc>
          <w:tcPr>
            <w:tcW w:w="1248" w:type="dxa"/>
            <w:tcBorders/>
          </w:tcPr>
          <w:p>
            <w:pPr>
              <w:pStyle w:val="ConsPlusNormal"/>
              <w:jc w:val="center"/>
              <w:rPr/>
            </w:pPr>
            <w:r>
              <w:rPr>
                <w:sz w:val="24"/>
              </w:rPr>
              <w:t>st19.008</w:t>
            </w:r>
          </w:p>
        </w:tc>
        <w:tc>
          <w:tcPr>
            <w:tcW w:w="2466" w:type="dxa"/>
            <w:tcBorders/>
          </w:tcPr>
          <w:p>
            <w:pPr>
              <w:pStyle w:val="ConsPlusNormal"/>
              <w:rPr/>
            </w:pPr>
            <w:r>
              <w:rPr>
                <w:sz w:val="24"/>
              </w:rPr>
              <w:t>Операции при злокачественных новообразованиях почки и мочевыделительной системы (уровень 3)</w:t>
            </w:r>
          </w:p>
        </w:tc>
        <w:tc>
          <w:tcPr>
            <w:tcW w:w="4014" w:type="dxa"/>
            <w:tcBorders/>
          </w:tcPr>
          <w:p>
            <w:pPr>
              <w:pStyle w:val="ConsPlusNormal"/>
              <w:rPr/>
            </w:pPr>
            <w:r>
              <w:rPr>
                <w:sz w:val="24"/>
              </w:rPr>
              <w:t>C00 - C80, C97, D00 - D09</w:t>
            </w:r>
          </w:p>
        </w:tc>
        <w:tc>
          <w:tcPr>
            <w:tcW w:w="4014" w:type="dxa"/>
            <w:tcBorders/>
          </w:tcPr>
          <w:p>
            <w:pPr>
              <w:pStyle w:val="ConsPlusNormal"/>
              <w:rPr/>
            </w:pPr>
            <w:hyperlink r:id="rId1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A16.28.003.001</w:t>
              </w:r>
            </w:hyperlink>
            <w:r>
              <w:rPr>
                <w:sz w:val="24"/>
              </w:rPr>
              <w:t xml:space="preserve">, </w:t>
            </w:r>
            <w:hyperlink r:id="rId1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A16.28.004.001</w:t>
              </w:r>
            </w:hyperlink>
            <w:r>
              <w:rPr>
                <w:sz w:val="24"/>
              </w:rPr>
              <w:t xml:space="preserve">, </w:t>
            </w:r>
            <w:hyperlink r:id="rId1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w:t>
              </w:r>
            </w:hyperlink>
            <w:r>
              <w:rPr>
                <w:sz w:val="24"/>
              </w:rPr>
              <w:t xml:space="preserve">, </w:t>
            </w:r>
            <w:hyperlink r:id="rId1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A16.28.018.001</w:t>
              </w:r>
            </w:hyperlink>
            <w:r>
              <w:rPr>
                <w:sz w:val="24"/>
              </w:rPr>
              <w:t xml:space="preserve">, </w:t>
            </w:r>
            <w:hyperlink r:id="rId1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A16.28.020.001</w:t>
              </w:r>
            </w:hyperlink>
            <w:r>
              <w:rPr>
                <w:sz w:val="24"/>
              </w:rPr>
              <w:t xml:space="preserve">, </w:t>
            </w:r>
            <w:hyperlink r:id="rId1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A16.28.022.001</w:t>
              </w:r>
            </w:hyperlink>
            <w:r>
              <w:rPr>
                <w:sz w:val="24"/>
              </w:rPr>
              <w:t xml:space="preserve">, </w:t>
            </w:r>
            <w:hyperlink r:id="rId1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A16.28.030.001</w:t>
              </w:r>
            </w:hyperlink>
            <w:r>
              <w:rPr>
                <w:sz w:val="24"/>
              </w:rPr>
              <w:t xml:space="preserve">, </w:t>
            </w:r>
            <w:hyperlink r:id="rId1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A16.28.030.003</w:t>
              </w:r>
            </w:hyperlink>
            <w:r>
              <w:rPr>
                <w:sz w:val="24"/>
              </w:rPr>
              <w:t xml:space="preserve">, </w:t>
            </w:r>
            <w:hyperlink r:id="rId1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A16.28.030.007</w:t>
              </w:r>
            </w:hyperlink>
            <w:r>
              <w:rPr>
                <w:sz w:val="24"/>
              </w:rPr>
              <w:t xml:space="preserve">, </w:t>
            </w:r>
            <w:hyperlink r:id="rId1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A16.28.030.008</w:t>
              </w:r>
            </w:hyperlink>
            <w:r>
              <w:rPr>
                <w:sz w:val="24"/>
              </w:rPr>
              <w:t xml:space="preserve">, </w:t>
            </w:r>
            <w:hyperlink r:id="rId1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A16.28.030.011</w:t>
              </w:r>
            </w:hyperlink>
            <w:r>
              <w:rPr>
                <w:sz w:val="24"/>
              </w:rPr>
              <w:t xml:space="preserve">, </w:t>
            </w:r>
            <w:hyperlink r:id="rId1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A16.28.031.001</w:t>
              </w:r>
            </w:hyperlink>
            <w:r>
              <w:rPr>
                <w:sz w:val="24"/>
              </w:rPr>
              <w:t xml:space="preserve">, </w:t>
            </w:r>
            <w:hyperlink r:id="rId1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A16.28.031.003</w:t>
              </w:r>
            </w:hyperlink>
            <w:r>
              <w:rPr>
                <w:sz w:val="24"/>
              </w:rPr>
              <w:t xml:space="preserve">, </w:t>
            </w:r>
            <w:hyperlink r:id="rId1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A16.28.031.007</w:t>
              </w:r>
            </w:hyperlink>
            <w:r>
              <w:rPr>
                <w:sz w:val="24"/>
              </w:rPr>
              <w:t xml:space="preserve">, </w:t>
            </w:r>
            <w:hyperlink r:id="rId1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A16.28.031.010</w:t>
              </w:r>
            </w:hyperlink>
            <w:r>
              <w:rPr>
                <w:sz w:val="24"/>
              </w:rPr>
              <w:t xml:space="preserve">, </w:t>
            </w:r>
            <w:hyperlink r:id="rId1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1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A16.28.032.001</w:t>
              </w:r>
            </w:hyperlink>
            <w:r>
              <w:rPr>
                <w:sz w:val="24"/>
              </w:rPr>
              <w:t xml:space="preserve">, </w:t>
            </w:r>
            <w:hyperlink r:id="rId1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A16.28.032.003</w:t>
              </w:r>
            </w:hyperlink>
            <w:r>
              <w:rPr>
                <w:sz w:val="24"/>
              </w:rPr>
              <w:t xml:space="preserve">, </w:t>
            </w:r>
            <w:hyperlink r:id="rId1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A16.28.035.002</w:t>
              </w:r>
            </w:hyperlink>
            <w:r>
              <w:rPr>
                <w:sz w:val="24"/>
              </w:rPr>
              <w:t xml:space="preserve">, </w:t>
            </w:r>
            <w:hyperlink r:id="rId1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A16.28.097</w:t>
              </w:r>
            </w:hyperlink>
            <w:r>
              <w:rPr>
                <w:sz w:val="24"/>
              </w:rPr>
              <w:t xml:space="preserve">, </w:t>
            </w:r>
            <w:hyperlink r:id="rId1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4,32</w:t>
            </w:r>
          </w:p>
        </w:tc>
      </w:tr>
      <w:tr>
        <w:trPr/>
        <w:tc>
          <w:tcPr>
            <w:tcW w:w="1248" w:type="dxa"/>
            <w:tcBorders/>
          </w:tcPr>
          <w:p>
            <w:pPr>
              <w:pStyle w:val="ConsPlusNormal"/>
              <w:jc w:val="center"/>
              <w:rPr/>
            </w:pPr>
            <w:r>
              <w:rPr>
                <w:sz w:val="24"/>
              </w:rPr>
              <w:t>st19.009</w:t>
            </w:r>
          </w:p>
        </w:tc>
        <w:tc>
          <w:tcPr>
            <w:tcW w:w="2466" w:type="dxa"/>
            <w:tcBorders/>
          </w:tcPr>
          <w:p>
            <w:pPr>
              <w:pStyle w:val="ConsPlusNormal"/>
              <w:rPr/>
            </w:pPr>
            <w:r>
              <w:rPr>
                <w:sz w:val="24"/>
              </w:rPr>
              <w:t>Операции при злокачественных новообразованиях кожи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w:t>
              </w:r>
            </w:hyperlink>
            <w:r>
              <w:rPr>
                <w:sz w:val="24"/>
              </w:rPr>
              <w:t xml:space="preserve">, </w:t>
            </w:r>
            <w:hyperlink r:id="rId1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A16.01.005.001</w:t>
              </w:r>
            </w:hyperlink>
            <w:r>
              <w:rPr>
                <w:sz w:val="24"/>
              </w:rPr>
              <w:t xml:space="preserve">, </w:t>
            </w:r>
            <w:hyperlink r:id="rId1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w:t>
              </w:r>
            </w:hyperlink>
            <w:r>
              <w:rPr>
                <w:sz w:val="24"/>
              </w:rPr>
              <w:t xml:space="preserve">, </w:t>
            </w:r>
            <w:hyperlink r:id="rId1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1,29</w:t>
            </w:r>
          </w:p>
        </w:tc>
      </w:tr>
      <w:tr>
        <w:trPr/>
        <w:tc>
          <w:tcPr>
            <w:tcW w:w="1248" w:type="dxa"/>
            <w:tcBorders/>
          </w:tcPr>
          <w:p>
            <w:pPr>
              <w:pStyle w:val="ConsPlusNormal"/>
              <w:jc w:val="center"/>
              <w:rPr/>
            </w:pPr>
            <w:r>
              <w:rPr>
                <w:sz w:val="24"/>
              </w:rPr>
              <w:t>st19.010</w:t>
            </w:r>
          </w:p>
        </w:tc>
        <w:tc>
          <w:tcPr>
            <w:tcW w:w="2466" w:type="dxa"/>
            <w:tcBorders/>
          </w:tcPr>
          <w:p>
            <w:pPr>
              <w:pStyle w:val="ConsPlusNormal"/>
              <w:rPr/>
            </w:pPr>
            <w:r>
              <w:rPr>
                <w:sz w:val="24"/>
              </w:rPr>
              <w:t>Операции при злокачественных новообразованиях кожи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A16.01.005.004</w:t>
              </w:r>
            </w:hyperlink>
            <w:r>
              <w:rPr>
                <w:sz w:val="24"/>
              </w:rPr>
              <w:t xml:space="preserve">, </w:t>
            </w:r>
            <w:hyperlink r:id="rId1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A16.30.072</w:t>
              </w:r>
            </w:hyperlink>
            <w:r>
              <w:rPr>
                <w:sz w:val="24"/>
              </w:rPr>
              <w:t xml:space="preserve">, </w:t>
            </w:r>
            <w:hyperlink r:id="rId1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A16.30.073</w:t>
              </w:r>
            </w:hyperlink>
            <w:r>
              <w:rPr>
                <w:sz w:val="24"/>
              </w:rPr>
              <w:t xml:space="preserve">, </w:t>
            </w:r>
            <w:hyperlink r:id="rId1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A22.01.007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1,55</w:t>
            </w:r>
          </w:p>
        </w:tc>
      </w:tr>
      <w:tr>
        <w:trPr/>
        <w:tc>
          <w:tcPr>
            <w:tcW w:w="1248" w:type="dxa"/>
            <w:tcBorders/>
          </w:tcPr>
          <w:p>
            <w:pPr>
              <w:pStyle w:val="ConsPlusNormal"/>
              <w:jc w:val="center"/>
              <w:rPr/>
            </w:pPr>
            <w:r>
              <w:rPr>
                <w:sz w:val="24"/>
              </w:rPr>
              <w:t>st19.011</w:t>
            </w:r>
          </w:p>
        </w:tc>
        <w:tc>
          <w:tcPr>
            <w:tcW w:w="2466" w:type="dxa"/>
            <w:tcBorders/>
          </w:tcPr>
          <w:p>
            <w:pPr>
              <w:pStyle w:val="ConsPlusNormal"/>
              <w:rPr/>
            </w:pPr>
            <w:r>
              <w:rPr>
                <w:sz w:val="24"/>
              </w:rPr>
              <w:t>Операции при злокачественных новообразованиях кожи (уровень 3)</w:t>
            </w:r>
          </w:p>
        </w:tc>
        <w:tc>
          <w:tcPr>
            <w:tcW w:w="4014" w:type="dxa"/>
            <w:tcBorders/>
          </w:tcPr>
          <w:p>
            <w:pPr>
              <w:pStyle w:val="ConsPlusNormal"/>
              <w:rPr/>
            </w:pPr>
            <w:r>
              <w:rPr>
                <w:sz w:val="24"/>
              </w:rPr>
              <w:t>C00 - C80, C97, D00 - D09</w:t>
            </w:r>
          </w:p>
        </w:tc>
        <w:tc>
          <w:tcPr>
            <w:tcW w:w="4014" w:type="dxa"/>
            <w:tcBorders/>
          </w:tcPr>
          <w:p>
            <w:pPr>
              <w:pStyle w:val="ConsPlusNormal"/>
              <w:rPr/>
            </w:pPr>
            <w:hyperlink r:id="rId1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A16.01.005.002</w:t>
              </w:r>
            </w:hyperlink>
            <w:r>
              <w:rPr>
                <w:sz w:val="24"/>
              </w:rPr>
              <w:t xml:space="preserve">, </w:t>
            </w:r>
            <w:hyperlink r:id="rId1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A16.01.005.003</w:t>
              </w:r>
            </w:hyperlink>
            <w:r>
              <w:rPr>
                <w:sz w:val="24"/>
              </w:rPr>
              <w:t xml:space="preserve">, </w:t>
            </w:r>
            <w:hyperlink r:id="rId1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A16.01.005.005</w:t>
              </w:r>
            </w:hyperlink>
            <w:r>
              <w:rPr>
                <w:sz w:val="24"/>
              </w:rPr>
              <w:t xml:space="preserve">, </w:t>
            </w:r>
            <w:hyperlink r:id="rId1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A16.30.032.002</w:t>
              </w:r>
            </w:hyperlink>
            <w:r>
              <w:rPr>
                <w:sz w:val="24"/>
              </w:rPr>
              <w:t xml:space="preserve">, </w:t>
            </w:r>
            <w:hyperlink r:id="rId1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2,66</w:t>
            </w:r>
          </w:p>
        </w:tc>
      </w:tr>
      <w:tr>
        <w:trPr/>
        <w:tc>
          <w:tcPr>
            <w:tcW w:w="1248" w:type="dxa"/>
            <w:tcBorders/>
          </w:tcPr>
          <w:p>
            <w:pPr>
              <w:pStyle w:val="ConsPlusNormal"/>
              <w:jc w:val="center"/>
              <w:rPr/>
            </w:pPr>
            <w:r>
              <w:rPr>
                <w:sz w:val="24"/>
              </w:rPr>
              <w:t>st19.012</w:t>
            </w:r>
          </w:p>
        </w:tc>
        <w:tc>
          <w:tcPr>
            <w:tcW w:w="2466" w:type="dxa"/>
            <w:tcBorders/>
          </w:tcPr>
          <w:p>
            <w:pPr>
              <w:pStyle w:val="ConsPlusNormal"/>
              <w:rPr/>
            </w:pPr>
            <w:r>
              <w:rPr>
                <w:sz w:val="24"/>
              </w:rPr>
              <w:t>Операции при злокачественном новообразовании щитовидной железы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A16.22.001</w:t>
              </w:r>
            </w:hyperlink>
            <w:r>
              <w:rPr>
                <w:sz w:val="24"/>
              </w:rPr>
              <w:t xml:space="preserve">, </w:t>
            </w:r>
            <w:hyperlink r:id="rId1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A16.22.007</w:t>
              </w:r>
            </w:hyperlink>
            <w:r>
              <w:rPr>
                <w:sz w:val="24"/>
              </w:rPr>
              <w:t xml:space="preserve">, </w:t>
            </w:r>
            <w:hyperlink r:id="rId1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A16.22.007.002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2,29</w:t>
            </w:r>
          </w:p>
        </w:tc>
      </w:tr>
      <w:tr>
        <w:trPr/>
        <w:tc>
          <w:tcPr>
            <w:tcW w:w="1248" w:type="dxa"/>
            <w:tcBorders/>
          </w:tcPr>
          <w:p>
            <w:pPr>
              <w:pStyle w:val="ConsPlusNormal"/>
              <w:jc w:val="center"/>
              <w:rPr/>
            </w:pPr>
            <w:r>
              <w:rPr>
                <w:sz w:val="24"/>
              </w:rPr>
              <w:t>st19.013</w:t>
            </w:r>
          </w:p>
        </w:tc>
        <w:tc>
          <w:tcPr>
            <w:tcW w:w="2466" w:type="dxa"/>
            <w:tcBorders/>
          </w:tcPr>
          <w:p>
            <w:pPr>
              <w:pStyle w:val="ConsPlusNormal"/>
              <w:rPr/>
            </w:pPr>
            <w:r>
              <w:rPr>
                <w:sz w:val="24"/>
              </w:rPr>
              <w:t>Операции при злокачественном новообразовании щитовидной железы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2,49</w:t>
            </w:r>
          </w:p>
        </w:tc>
      </w:tr>
      <w:tr>
        <w:trPr/>
        <w:tc>
          <w:tcPr>
            <w:tcW w:w="1248" w:type="dxa"/>
            <w:tcBorders/>
          </w:tcPr>
          <w:p>
            <w:pPr>
              <w:pStyle w:val="ConsPlusNormal"/>
              <w:jc w:val="center"/>
              <w:rPr/>
            </w:pPr>
            <w:r>
              <w:rPr>
                <w:sz w:val="24"/>
              </w:rPr>
              <w:t>st19.014</w:t>
            </w:r>
          </w:p>
        </w:tc>
        <w:tc>
          <w:tcPr>
            <w:tcW w:w="2466" w:type="dxa"/>
            <w:tcBorders/>
          </w:tcPr>
          <w:p>
            <w:pPr>
              <w:pStyle w:val="ConsPlusNormal"/>
              <w:rPr/>
            </w:pPr>
            <w:r>
              <w:rPr>
                <w:sz w:val="24"/>
              </w:rPr>
              <w:t>Мастэктомия, другие операции при злокачественном новообразовании молочной железы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w:t>
              </w:r>
            </w:hyperlink>
            <w:r>
              <w:rPr>
                <w:sz w:val="24"/>
              </w:rPr>
              <w:t xml:space="preserve">, </w:t>
            </w:r>
            <w:hyperlink r:id="rId1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A16.20.032.001</w:t>
              </w:r>
            </w:hyperlink>
            <w:r>
              <w:rPr>
                <w:sz w:val="24"/>
              </w:rPr>
              <w:t xml:space="preserve">, </w:t>
            </w:r>
            <w:hyperlink r:id="rId1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A16.20.032.005</w:t>
              </w:r>
            </w:hyperlink>
            <w:r>
              <w:rPr>
                <w:sz w:val="24"/>
              </w:rPr>
              <w:t xml:space="preserve">, </w:t>
            </w:r>
            <w:hyperlink r:id="rId1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A16.20.032.011</w:t>
              </w:r>
            </w:hyperlink>
            <w:r>
              <w:rPr>
                <w:sz w:val="24"/>
              </w:rPr>
              <w:t xml:space="preserve">, </w:t>
            </w:r>
            <w:hyperlink r:id="rId1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w:t>
              </w:r>
            </w:hyperlink>
            <w:r>
              <w:rPr>
                <w:sz w:val="24"/>
              </w:rPr>
              <w:t xml:space="preserve">, </w:t>
            </w:r>
            <w:hyperlink r:id="rId1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w:t>
              </w:r>
            </w:hyperlink>
            <w:r>
              <w:rPr>
                <w:sz w:val="24"/>
              </w:rPr>
              <w:t xml:space="preserve">, </w:t>
            </w:r>
            <w:hyperlink r:id="rId1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2,79</w:t>
            </w:r>
          </w:p>
        </w:tc>
      </w:tr>
      <w:tr>
        <w:trPr/>
        <w:tc>
          <w:tcPr>
            <w:tcW w:w="1248" w:type="dxa"/>
            <w:tcBorders/>
          </w:tcPr>
          <w:p>
            <w:pPr>
              <w:pStyle w:val="ConsPlusNormal"/>
              <w:jc w:val="center"/>
              <w:rPr/>
            </w:pPr>
            <w:r>
              <w:rPr>
                <w:sz w:val="24"/>
              </w:rPr>
              <w:t>st19.015</w:t>
            </w:r>
          </w:p>
        </w:tc>
        <w:tc>
          <w:tcPr>
            <w:tcW w:w="2466" w:type="dxa"/>
            <w:tcBorders/>
          </w:tcPr>
          <w:p>
            <w:pPr>
              <w:pStyle w:val="ConsPlusNormal"/>
              <w:rPr/>
            </w:pPr>
            <w:r>
              <w:rPr>
                <w:sz w:val="24"/>
              </w:rPr>
              <w:t>Мастэктомия, другие операции при злокачественном новообразовании молочной железы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A16.20.032.002</w:t>
              </w:r>
            </w:hyperlink>
            <w:r>
              <w:rPr>
                <w:sz w:val="24"/>
              </w:rPr>
              <w:t xml:space="preserve">, </w:t>
            </w:r>
            <w:hyperlink r:id="rId1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A16.20.032.007</w:t>
              </w:r>
            </w:hyperlink>
            <w:r>
              <w:rPr>
                <w:sz w:val="24"/>
              </w:rPr>
              <w:t xml:space="preserve">, </w:t>
            </w:r>
            <w:hyperlink r:id="rId1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A16.20.043.001</w:t>
              </w:r>
            </w:hyperlink>
            <w:r>
              <w:rPr>
                <w:sz w:val="24"/>
              </w:rPr>
              <w:t xml:space="preserve">, </w:t>
            </w:r>
            <w:hyperlink r:id="rId1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A16.20.043.002</w:t>
              </w:r>
            </w:hyperlink>
            <w:r>
              <w:rPr>
                <w:sz w:val="24"/>
              </w:rPr>
              <w:t xml:space="preserve">, </w:t>
            </w:r>
            <w:hyperlink r:id="rId1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A16.20.043.003</w:t>
              </w:r>
            </w:hyperlink>
            <w:r>
              <w:rPr>
                <w:sz w:val="24"/>
              </w:rPr>
              <w:t xml:space="preserve">, </w:t>
            </w:r>
            <w:hyperlink r:id="rId1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A16.20.043.004</w:t>
              </w:r>
            </w:hyperlink>
            <w:r>
              <w:rPr>
                <w:sz w:val="24"/>
              </w:rPr>
              <w:t xml:space="preserve">, </w:t>
            </w:r>
            <w:hyperlink r:id="rId1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A16.20.045</w:t>
              </w:r>
            </w:hyperlink>
            <w:r>
              <w:rPr>
                <w:sz w:val="24"/>
              </w:rPr>
              <w:t xml:space="preserve">, </w:t>
            </w:r>
            <w:hyperlink r:id="rId1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A16.20.047</w:t>
              </w:r>
            </w:hyperlink>
            <w:r>
              <w:rPr>
                <w:sz w:val="24"/>
              </w:rPr>
              <w:t xml:space="preserve">, </w:t>
            </w:r>
            <w:hyperlink r:id="rId1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A16.20.048</w:t>
              </w:r>
            </w:hyperlink>
            <w:r>
              <w:rPr>
                <w:sz w:val="24"/>
              </w:rPr>
              <w:t xml:space="preserve">, </w:t>
            </w:r>
            <w:hyperlink r:id="rId1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A16.20.049.001</w:t>
              </w:r>
            </w:hyperlink>
            <w:r>
              <w:rPr>
                <w:sz w:val="24"/>
              </w:rPr>
              <w:t xml:space="preserve">, </w:t>
            </w:r>
            <w:hyperlink r:id="rId1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A16.20.051</w:t>
              </w:r>
            </w:hyperlink>
            <w:r>
              <w:rPr>
                <w:sz w:val="24"/>
              </w:rPr>
              <w:t xml:space="preserve">, </w:t>
            </w:r>
            <w:hyperlink r:id="rId1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A16.20.103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3,95</w:t>
            </w:r>
          </w:p>
        </w:tc>
      </w:tr>
      <w:tr>
        <w:trPr/>
        <w:tc>
          <w:tcPr>
            <w:tcW w:w="1248" w:type="dxa"/>
            <w:tcBorders/>
          </w:tcPr>
          <w:p>
            <w:pPr>
              <w:pStyle w:val="ConsPlusNormal"/>
              <w:jc w:val="center"/>
              <w:rPr/>
            </w:pPr>
            <w:r>
              <w:rPr>
                <w:sz w:val="24"/>
              </w:rPr>
              <w:t>st19.016</w:t>
            </w:r>
          </w:p>
        </w:tc>
        <w:tc>
          <w:tcPr>
            <w:tcW w:w="2466" w:type="dxa"/>
            <w:tcBorders/>
          </w:tcPr>
          <w:p>
            <w:pPr>
              <w:pStyle w:val="ConsPlusNormal"/>
              <w:rPr/>
            </w:pPr>
            <w:r>
              <w:rPr>
                <w:sz w:val="24"/>
              </w:rPr>
              <w:t>Операции при злокачественном новообразовании желчного пузыря, желчных протоков и поджелудочной железы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w:t>
              </w:r>
            </w:hyperlink>
            <w:r>
              <w:rPr>
                <w:sz w:val="24"/>
              </w:rPr>
              <w:t xml:space="preserve">, </w:t>
            </w:r>
            <w:hyperlink r:id="rId1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A16.14.007</w:t>
              </w:r>
            </w:hyperlink>
            <w:r>
              <w:rPr>
                <w:sz w:val="24"/>
              </w:rPr>
              <w:t xml:space="preserve">, </w:t>
            </w:r>
            <w:hyperlink r:id="rId1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A16.14.007.001</w:t>
              </w:r>
            </w:hyperlink>
            <w:r>
              <w:rPr>
                <w:sz w:val="24"/>
              </w:rPr>
              <w:t xml:space="preserve">, </w:t>
            </w:r>
            <w:hyperlink r:id="rId1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A16.14.009.001</w:t>
              </w:r>
            </w:hyperlink>
            <w:r>
              <w:rPr>
                <w:sz w:val="24"/>
              </w:rPr>
              <w:t xml:space="preserve">, </w:t>
            </w:r>
            <w:hyperlink r:id="rId1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A16.14.011</w:t>
              </w:r>
            </w:hyperlink>
            <w:r>
              <w:rPr>
                <w:sz w:val="24"/>
              </w:rPr>
              <w:t xml:space="preserve">, </w:t>
            </w:r>
            <w:hyperlink r:id="rId1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w:t>
              </w:r>
            </w:hyperlink>
            <w:r>
              <w:rPr>
                <w:sz w:val="24"/>
              </w:rPr>
              <w:t xml:space="preserve">, </w:t>
            </w:r>
            <w:hyperlink r:id="rId1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A16.14.020.002</w:t>
              </w:r>
            </w:hyperlink>
            <w:r>
              <w:rPr>
                <w:sz w:val="24"/>
              </w:rPr>
              <w:t xml:space="preserve">, </w:t>
            </w:r>
            <w:hyperlink r:id="rId1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A16.14.025</w:t>
              </w:r>
            </w:hyperlink>
            <w:r>
              <w:rPr>
                <w:sz w:val="24"/>
              </w:rPr>
              <w:t xml:space="preserve">, </w:t>
            </w:r>
            <w:hyperlink r:id="rId1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A16.14.031.002</w:t>
              </w:r>
            </w:hyperlink>
            <w:r>
              <w:rPr>
                <w:sz w:val="24"/>
              </w:rPr>
              <w:t xml:space="preserve">, </w:t>
            </w:r>
            <w:hyperlink r:id="rId1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2,38</w:t>
            </w:r>
          </w:p>
        </w:tc>
      </w:tr>
      <w:tr>
        <w:trPr/>
        <w:tc>
          <w:tcPr>
            <w:tcW w:w="1248" w:type="dxa"/>
            <w:tcBorders/>
          </w:tcPr>
          <w:p>
            <w:pPr>
              <w:pStyle w:val="ConsPlusNormal"/>
              <w:jc w:val="center"/>
              <w:rPr/>
            </w:pPr>
            <w:r>
              <w:rPr>
                <w:sz w:val="24"/>
              </w:rPr>
              <w:t>st19.017</w:t>
            </w:r>
          </w:p>
        </w:tc>
        <w:tc>
          <w:tcPr>
            <w:tcW w:w="2466" w:type="dxa"/>
            <w:tcBorders/>
          </w:tcPr>
          <w:p>
            <w:pPr>
              <w:pStyle w:val="ConsPlusNormal"/>
              <w:rPr/>
            </w:pPr>
            <w:r>
              <w:rPr>
                <w:sz w:val="24"/>
              </w:rPr>
              <w:t>Операции при злокачественном новообразовании желчного пузыря, желчных протоков и поджелудочной железы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A16.14.006.001</w:t>
              </w:r>
            </w:hyperlink>
            <w:r>
              <w:rPr>
                <w:sz w:val="24"/>
              </w:rPr>
              <w:t xml:space="preserve">, </w:t>
            </w:r>
            <w:hyperlink r:id="rId1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A16.14.006.002</w:t>
              </w:r>
            </w:hyperlink>
            <w:r>
              <w:rPr>
                <w:sz w:val="24"/>
              </w:rPr>
              <w:t xml:space="preserve">, </w:t>
            </w:r>
            <w:hyperlink r:id="rId1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w:t>
              </w:r>
            </w:hyperlink>
            <w:r>
              <w:rPr>
                <w:sz w:val="24"/>
              </w:rPr>
              <w:t xml:space="preserve">, </w:t>
            </w:r>
            <w:hyperlink r:id="rId1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A16.14.010</w:t>
              </w:r>
            </w:hyperlink>
            <w:r>
              <w:rPr>
                <w:sz w:val="24"/>
              </w:rPr>
              <w:t xml:space="preserve">, </w:t>
            </w:r>
            <w:hyperlink r:id="rId1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A16.14.015</w:t>
              </w:r>
            </w:hyperlink>
            <w:r>
              <w:rPr>
                <w:sz w:val="24"/>
              </w:rPr>
              <w:t xml:space="preserve">, </w:t>
            </w:r>
            <w:hyperlink r:id="rId1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A16.14.020.001</w:t>
              </w:r>
            </w:hyperlink>
            <w:r>
              <w:rPr>
                <w:sz w:val="24"/>
              </w:rPr>
              <w:t xml:space="preserve">, </w:t>
            </w:r>
            <w:hyperlink r:id="rId1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A16.14.020.004</w:t>
              </w:r>
            </w:hyperlink>
            <w:r>
              <w:rPr>
                <w:sz w:val="24"/>
              </w:rPr>
              <w:t xml:space="preserve">, </w:t>
            </w:r>
            <w:hyperlink r:id="rId1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A16.14.020.006</w:t>
              </w:r>
            </w:hyperlink>
            <w:r>
              <w:rPr>
                <w:sz w:val="24"/>
              </w:rPr>
              <w:t xml:space="preserve">, </w:t>
            </w:r>
            <w:hyperlink r:id="rId1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A16.14.022</w:t>
              </w:r>
            </w:hyperlink>
            <w:r>
              <w:rPr>
                <w:sz w:val="24"/>
              </w:rPr>
              <w:t xml:space="preserve">, </w:t>
            </w:r>
            <w:hyperlink r:id="rId1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A16.14.026.001</w:t>
              </w:r>
            </w:hyperlink>
            <w:r>
              <w:rPr>
                <w:sz w:val="24"/>
              </w:rPr>
              <w:t xml:space="preserve">, </w:t>
            </w:r>
            <w:hyperlink r:id="rId1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A16.14.032.002</w:t>
              </w:r>
            </w:hyperlink>
            <w:r>
              <w:rPr>
                <w:sz w:val="24"/>
              </w:rPr>
              <w:t xml:space="preserve">, </w:t>
            </w:r>
            <w:hyperlink r:id="rId1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A16.14.032.003</w:t>
              </w:r>
            </w:hyperlink>
            <w:r>
              <w:rPr>
                <w:sz w:val="24"/>
              </w:rPr>
              <w:t xml:space="preserve">, </w:t>
            </w:r>
            <w:hyperlink r:id="rId1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A16.14.043</w:t>
              </w:r>
            </w:hyperlink>
            <w:r>
              <w:rPr>
                <w:sz w:val="24"/>
              </w:rPr>
              <w:t xml:space="preserve">, </w:t>
            </w:r>
            <w:hyperlink r:id="rId1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A16.15.010.001</w:t>
              </w:r>
            </w:hyperlink>
            <w:r>
              <w:rPr>
                <w:sz w:val="24"/>
              </w:rPr>
              <w:t xml:space="preserve">, </w:t>
            </w:r>
            <w:hyperlink r:id="rId1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A16.15.022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4,44</w:t>
            </w:r>
          </w:p>
        </w:tc>
      </w:tr>
      <w:tr>
        <w:trPr/>
        <w:tc>
          <w:tcPr>
            <w:tcW w:w="1248" w:type="dxa"/>
            <w:tcBorders/>
          </w:tcPr>
          <w:p>
            <w:pPr>
              <w:pStyle w:val="ConsPlusNormal"/>
              <w:jc w:val="center"/>
              <w:rPr/>
            </w:pPr>
            <w:r>
              <w:rPr>
                <w:sz w:val="24"/>
              </w:rPr>
              <w:t>st19.018</w:t>
            </w:r>
          </w:p>
        </w:tc>
        <w:tc>
          <w:tcPr>
            <w:tcW w:w="2466" w:type="dxa"/>
            <w:tcBorders/>
          </w:tcPr>
          <w:p>
            <w:pPr>
              <w:pStyle w:val="ConsPlusNormal"/>
              <w:rPr/>
            </w:pPr>
            <w:r>
              <w:rPr>
                <w:sz w:val="24"/>
              </w:rPr>
              <w:t>Операции при злокачественном новообразовании пищевода, желудка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1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A16.16.006.001</w:t>
              </w:r>
            </w:hyperlink>
            <w:r>
              <w:rPr>
                <w:sz w:val="24"/>
              </w:rPr>
              <w:t xml:space="preserve">, </w:t>
            </w:r>
            <w:hyperlink r:id="rId1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A16.16.006.002</w:t>
              </w:r>
            </w:hyperlink>
            <w:r>
              <w:rPr>
                <w:sz w:val="24"/>
              </w:rPr>
              <w:t xml:space="preserve">, </w:t>
            </w:r>
            <w:hyperlink r:id="rId1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A16.16.037</w:t>
              </w:r>
            </w:hyperlink>
            <w:r>
              <w:rPr>
                <w:sz w:val="24"/>
              </w:rPr>
              <w:t xml:space="preserve">, </w:t>
            </w:r>
            <w:hyperlink r:id="rId1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A16.16.051</w:t>
              </w:r>
            </w:hyperlink>
            <w:r>
              <w:rPr>
                <w:sz w:val="24"/>
              </w:rPr>
              <w:t xml:space="preserve">, </w:t>
            </w:r>
            <w:hyperlink r:id="rId1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2,17</w:t>
            </w:r>
          </w:p>
        </w:tc>
      </w:tr>
      <w:tr>
        <w:trPr/>
        <w:tc>
          <w:tcPr>
            <w:tcW w:w="1248" w:type="dxa"/>
            <w:tcBorders/>
          </w:tcPr>
          <w:p>
            <w:pPr>
              <w:pStyle w:val="ConsPlusNormal"/>
              <w:jc w:val="center"/>
              <w:rPr/>
            </w:pPr>
            <w:r>
              <w:rPr>
                <w:sz w:val="24"/>
              </w:rPr>
              <w:t>st19.019</w:t>
            </w:r>
          </w:p>
        </w:tc>
        <w:tc>
          <w:tcPr>
            <w:tcW w:w="2466" w:type="dxa"/>
            <w:tcBorders/>
          </w:tcPr>
          <w:p>
            <w:pPr>
              <w:pStyle w:val="ConsPlusNormal"/>
              <w:rPr/>
            </w:pPr>
            <w:r>
              <w:rPr>
                <w:sz w:val="24"/>
              </w:rPr>
              <w:t>Операции при злокачественном новообразовании пищевода, желудка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A16.16.014</w:t>
              </w:r>
            </w:hyperlink>
            <w:r>
              <w:rPr>
                <w:sz w:val="24"/>
              </w:rPr>
              <w:t xml:space="preserve">, </w:t>
            </w:r>
            <w:hyperlink r:id="rId1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w:t>
              </w:r>
            </w:hyperlink>
            <w:r>
              <w:rPr>
                <w:sz w:val="24"/>
              </w:rPr>
              <w:t xml:space="preserve">, </w:t>
            </w:r>
            <w:hyperlink r:id="rId1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w:t>
              </w:r>
            </w:hyperlink>
            <w:r>
              <w:rPr>
                <w:sz w:val="24"/>
              </w:rPr>
              <w:t xml:space="preserve">, </w:t>
            </w:r>
            <w:hyperlink r:id="rId1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A16.16.017.001</w:t>
              </w:r>
            </w:hyperlink>
            <w:r>
              <w:rPr>
                <w:sz w:val="24"/>
              </w:rPr>
              <w:t xml:space="preserve">, </w:t>
            </w:r>
            <w:hyperlink r:id="rId1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A16.16.017.003</w:t>
              </w:r>
            </w:hyperlink>
            <w:r>
              <w:rPr>
                <w:sz w:val="24"/>
              </w:rPr>
              <w:t xml:space="preserve">, </w:t>
            </w:r>
            <w:hyperlink r:id="rId1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A16.16.017.004</w:t>
              </w:r>
            </w:hyperlink>
            <w:r>
              <w:rPr>
                <w:sz w:val="24"/>
              </w:rPr>
              <w:t xml:space="preserve">, </w:t>
            </w:r>
            <w:hyperlink r:id="rId1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A16.16.017.006</w:t>
              </w:r>
            </w:hyperlink>
            <w:r>
              <w:rPr>
                <w:sz w:val="24"/>
              </w:rPr>
              <w:t xml:space="preserve">, </w:t>
            </w:r>
            <w:hyperlink r:id="rId1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A16.16.017.008</w:t>
              </w:r>
            </w:hyperlink>
            <w:r>
              <w:rPr>
                <w:sz w:val="24"/>
              </w:rPr>
              <w:t xml:space="preserve">, </w:t>
            </w:r>
            <w:hyperlink r:id="rId1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A16.16.020</w:t>
              </w:r>
            </w:hyperlink>
            <w:r>
              <w:rPr>
                <w:sz w:val="24"/>
              </w:rPr>
              <w:t xml:space="preserve">, </w:t>
            </w:r>
            <w:hyperlink r:id="rId1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3,43</w:t>
            </w:r>
          </w:p>
        </w:tc>
      </w:tr>
      <w:tr>
        <w:trPr/>
        <w:tc>
          <w:tcPr>
            <w:tcW w:w="1248" w:type="dxa"/>
            <w:tcBorders/>
          </w:tcPr>
          <w:p>
            <w:pPr>
              <w:pStyle w:val="ConsPlusNormal"/>
              <w:jc w:val="center"/>
              <w:rPr/>
            </w:pPr>
            <w:r>
              <w:rPr>
                <w:sz w:val="24"/>
              </w:rPr>
              <w:t>st19.020</w:t>
            </w:r>
          </w:p>
        </w:tc>
        <w:tc>
          <w:tcPr>
            <w:tcW w:w="2466" w:type="dxa"/>
            <w:tcBorders/>
          </w:tcPr>
          <w:p>
            <w:pPr>
              <w:pStyle w:val="ConsPlusNormal"/>
              <w:rPr/>
            </w:pPr>
            <w:r>
              <w:rPr>
                <w:sz w:val="24"/>
              </w:rPr>
              <w:t>Операции при злокачественном новообразовании пищевода, желудка (уровень 3)</w:t>
            </w:r>
          </w:p>
        </w:tc>
        <w:tc>
          <w:tcPr>
            <w:tcW w:w="4014" w:type="dxa"/>
            <w:tcBorders/>
          </w:tcPr>
          <w:p>
            <w:pPr>
              <w:pStyle w:val="ConsPlusNormal"/>
              <w:rPr/>
            </w:pPr>
            <w:r>
              <w:rPr>
                <w:sz w:val="24"/>
              </w:rPr>
              <w:t>C00 - C80, C97, D00 - D09</w:t>
            </w:r>
          </w:p>
        </w:tc>
        <w:tc>
          <w:tcPr>
            <w:tcW w:w="4014" w:type="dxa"/>
            <w:tcBorders/>
          </w:tcPr>
          <w:p>
            <w:pPr>
              <w:pStyle w:val="ConsPlusNormal"/>
              <w:rPr/>
            </w:pPr>
            <w:hyperlink r:id="rId1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A16.16.015.001</w:t>
              </w:r>
            </w:hyperlink>
            <w:r>
              <w:rPr>
                <w:sz w:val="24"/>
              </w:rPr>
              <w:t xml:space="preserve">, </w:t>
            </w:r>
            <w:hyperlink r:id="rId1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A16.16.015.002</w:t>
              </w:r>
            </w:hyperlink>
            <w:r>
              <w:rPr>
                <w:sz w:val="24"/>
              </w:rPr>
              <w:t xml:space="preserve">, </w:t>
            </w:r>
            <w:hyperlink r:id="rId1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A16.16.015.003</w:t>
              </w:r>
            </w:hyperlink>
            <w:r>
              <w:rPr>
                <w:sz w:val="24"/>
              </w:rPr>
              <w:t xml:space="preserve">, </w:t>
            </w:r>
            <w:hyperlink r:id="rId1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A16.16.017.002</w:t>
              </w:r>
            </w:hyperlink>
            <w:r>
              <w:rPr>
                <w:sz w:val="24"/>
              </w:rPr>
              <w:t xml:space="preserve">, </w:t>
            </w:r>
            <w:hyperlink r:id="rId1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A16.16.017.005</w:t>
              </w:r>
            </w:hyperlink>
            <w:r>
              <w:rPr>
                <w:sz w:val="24"/>
              </w:rPr>
              <w:t xml:space="preserve">, </w:t>
            </w:r>
            <w:hyperlink r:id="rId1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A16.16.017.009</w:t>
              </w:r>
            </w:hyperlink>
            <w:r>
              <w:rPr>
                <w:sz w:val="24"/>
              </w:rPr>
              <w:t xml:space="preserve">, </w:t>
            </w:r>
            <w:hyperlink r:id="rId1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A16.16.027</w:t>
              </w:r>
            </w:hyperlink>
            <w:r>
              <w:rPr>
                <w:sz w:val="24"/>
              </w:rPr>
              <w:t xml:space="preserve">, </w:t>
            </w:r>
            <w:hyperlink r:id="rId1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w:t>
              </w:r>
            </w:hyperlink>
            <w:r>
              <w:rPr>
                <w:sz w:val="24"/>
              </w:rPr>
              <w:t xml:space="preserve">, </w:t>
            </w:r>
            <w:hyperlink r:id="rId1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A16.16.028.002</w:t>
              </w:r>
            </w:hyperlink>
            <w:r>
              <w:rPr>
                <w:sz w:val="24"/>
              </w:rPr>
              <w:t xml:space="preserve">, </w:t>
            </w:r>
            <w:hyperlink r:id="rId1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A16.16.034.001</w:t>
              </w:r>
            </w:hyperlink>
            <w:r>
              <w:rPr>
                <w:sz w:val="24"/>
              </w:rPr>
              <w:t xml:space="preserve">, </w:t>
            </w:r>
            <w:hyperlink r:id="rId1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A16.16.036</w:t>
              </w:r>
            </w:hyperlink>
            <w:r>
              <w:rPr>
                <w:sz w:val="24"/>
              </w:rPr>
              <w:t xml:space="preserve">, </w:t>
            </w:r>
            <w:hyperlink r:id="rId1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w:t>
              </w:r>
            </w:hyperlink>
            <w:r>
              <w:rPr>
                <w:sz w:val="24"/>
              </w:rPr>
              <w:t xml:space="preserve">, </w:t>
            </w:r>
            <w:hyperlink r:id="rId1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A16.16.040.001</w:t>
              </w:r>
            </w:hyperlink>
            <w:r>
              <w:rPr>
                <w:sz w:val="24"/>
              </w:rPr>
              <w:t xml:space="preserve">, </w:t>
            </w:r>
            <w:hyperlink r:id="rId1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4,27</w:t>
            </w:r>
          </w:p>
        </w:tc>
      </w:tr>
      <w:tr>
        <w:trPr/>
        <w:tc>
          <w:tcPr>
            <w:tcW w:w="1248" w:type="dxa"/>
            <w:tcBorders/>
          </w:tcPr>
          <w:p>
            <w:pPr>
              <w:pStyle w:val="ConsPlusNormal"/>
              <w:jc w:val="center"/>
              <w:rPr/>
            </w:pPr>
            <w:r>
              <w:rPr>
                <w:sz w:val="24"/>
              </w:rPr>
              <w:t>st19.021</w:t>
            </w:r>
          </w:p>
        </w:tc>
        <w:tc>
          <w:tcPr>
            <w:tcW w:w="2466" w:type="dxa"/>
            <w:tcBorders/>
          </w:tcPr>
          <w:p>
            <w:pPr>
              <w:pStyle w:val="ConsPlusNormal"/>
              <w:rPr/>
            </w:pPr>
            <w:r>
              <w:rPr>
                <w:sz w:val="24"/>
              </w:rPr>
              <w:t>Другие операции при злокачественном новообразовании брюшной полости</w:t>
            </w:r>
          </w:p>
        </w:tc>
        <w:tc>
          <w:tcPr>
            <w:tcW w:w="4014" w:type="dxa"/>
            <w:tcBorders/>
          </w:tcPr>
          <w:p>
            <w:pPr>
              <w:pStyle w:val="ConsPlusNormal"/>
              <w:rPr/>
            </w:pPr>
            <w:r>
              <w:rPr>
                <w:sz w:val="24"/>
              </w:rPr>
              <w:t>C00 - C80, C97, D00 - D09</w:t>
            </w:r>
          </w:p>
        </w:tc>
        <w:tc>
          <w:tcPr>
            <w:tcW w:w="4014" w:type="dxa"/>
            <w:tcBorders/>
          </w:tcPr>
          <w:p>
            <w:pPr>
              <w:pStyle w:val="ConsPlusNormal"/>
              <w:rPr/>
            </w:pPr>
            <w:hyperlink r:id="rId1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A16.14.030</w:t>
              </w:r>
            </w:hyperlink>
            <w:r>
              <w:rPr>
                <w:sz w:val="24"/>
              </w:rPr>
              <w:t xml:space="preserve">, </w:t>
            </w:r>
            <w:hyperlink r:id="rId1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A16.30.025.005</w:t>
              </w:r>
            </w:hyperlink>
            <w:r>
              <w:rPr>
                <w:sz w:val="24"/>
              </w:rPr>
              <w:t xml:space="preserve">, </w:t>
            </w:r>
            <w:hyperlink r:id="rId1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3,66</w:t>
            </w:r>
          </w:p>
        </w:tc>
      </w:tr>
      <w:tr>
        <w:trPr/>
        <w:tc>
          <w:tcPr>
            <w:tcW w:w="1248" w:type="dxa"/>
            <w:tcBorders/>
          </w:tcPr>
          <w:p>
            <w:pPr>
              <w:pStyle w:val="ConsPlusNormal"/>
              <w:jc w:val="center"/>
              <w:rPr/>
            </w:pPr>
            <w:r>
              <w:rPr>
                <w:sz w:val="24"/>
              </w:rPr>
              <w:t>st19.022</w:t>
            </w:r>
          </w:p>
        </w:tc>
        <w:tc>
          <w:tcPr>
            <w:tcW w:w="2466" w:type="dxa"/>
            <w:tcBorders/>
          </w:tcPr>
          <w:p>
            <w:pPr>
              <w:pStyle w:val="ConsPlusNormal"/>
              <w:rPr/>
            </w:pPr>
            <w:r>
              <w:rPr>
                <w:sz w:val="24"/>
              </w:rPr>
              <w:t>Операции на органе слуха, придаточных пазухах носа и верхних дыхательных путях при злокачественных новообразованиях</w:t>
            </w:r>
          </w:p>
        </w:tc>
        <w:tc>
          <w:tcPr>
            <w:tcW w:w="4014" w:type="dxa"/>
            <w:tcBorders/>
          </w:tcPr>
          <w:p>
            <w:pPr>
              <w:pStyle w:val="ConsPlusNormal"/>
              <w:rPr/>
            </w:pPr>
            <w:r>
              <w:rPr>
                <w:sz w:val="24"/>
              </w:rPr>
              <w:t>C00 - C80, C97, D00 - D09</w:t>
            </w:r>
          </w:p>
        </w:tc>
        <w:tc>
          <w:tcPr>
            <w:tcW w:w="4014" w:type="dxa"/>
            <w:tcBorders/>
          </w:tcPr>
          <w:p>
            <w:pPr>
              <w:pStyle w:val="ConsPlusNormal"/>
              <w:rPr/>
            </w:pPr>
            <w:hyperlink r:id="rId1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w:t>
              </w:r>
            </w:hyperlink>
            <w:r>
              <w:rPr>
                <w:sz w:val="24"/>
              </w:rPr>
              <w:t xml:space="preserve">, </w:t>
            </w:r>
            <w:hyperlink r:id="rId1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A16.08.028</w:t>
              </w:r>
            </w:hyperlink>
            <w:r>
              <w:rPr>
                <w:sz w:val="24"/>
              </w:rPr>
              <w:t xml:space="preserve">, </w:t>
            </w:r>
            <w:hyperlink r:id="rId1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w:t>
              </w:r>
            </w:hyperlink>
            <w:r>
              <w:rPr>
                <w:sz w:val="24"/>
              </w:rPr>
              <w:t xml:space="preserve">, </w:t>
            </w:r>
            <w:hyperlink r:id="rId1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A16.08.032.005</w:t>
              </w:r>
            </w:hyperlink>
            <w:r>
              <w:rPr>
                <w:sz w:val="24"/>
              </w:rPr>
              <w:t xml:space="preserve">, </w:t>
            </w:r>
            <w:hyperlink r:id="rId1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A16.08.036</w:t>
              </w:r>
            </w:hyperlink>
            <w:r>
              <w:rPr>
                <w:sz w:val="24"/>
              </w:rPr>
              <w:t xml:space="preserve">, </w:t>
            </w:r>
            <w:hyperlink r:id="rId1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A16.08.036.001</w:t>
              </w:r>
            </w:hyperlink>
            <w:r>
              <w:rPr>
                <w:sz w:val="24"/>
              </w:rPr>
              <w:t xml:space="preserve">, </w:t>
            </w:r>
            <w:hyperlink r:id="rId1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A16.08.037</w:t>
              </w:r>
            </w:hyperlink>
            <w:r>
              <w:rPr>
                <w:sz w:val="24"/>
              </w:rPr>
              <w:t xml:space="preserve">, </w:t>
            </w:r>
            <w:hyperlink r:id="rId1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w:t>
              </w:r>
            </w:hyperlink>
            <w:r>
              <w:rPr>
                <w:sz w:val="24"/>
              </w:rPr>
              <w:t xml:space="preserve">, </w:t>
            </w:r>
            <w:hyperlink r:id="rId1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A16.08.040.001</w:t>
              </w:r>
            </w:hyperlink>
            <w:r>
              <w:rPr>
                <w:sz w:val="24"/>
              </w:rPr>
              <w:t xml:space="preserve">, </w:t>
            </w:r>
            <w:hyperlink r:id="rId1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A16.08.040.003</w:t>
              </w:r>
            </w:hyperlink>
            <w:r>
              <w:rPr>
                <w:sz w:val="24"/>
              </w:rPr>
              <w:t xml:space="preserve">, </w:t>
            </w:r>
            <w:hyperlink r:id="rId15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A16.08.042.002</w:t>
              </w:r>
            </w:hyperlink>
            <w:r>
              <w:rPr>
                <w:sz w:val="24"/>
              </w:rPr>
              <w:t xml:space="preserve">, </w:t>
            </w:r>
            <w:hyperlink r:id="rId15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A16.08.042.003</w:t>
              </w:r>
            </w:hyperlink>
            <w:r>
              <w:rPr>
                <w:sz w:val="24"/>
              </w:rPr>
              <w:t xml:space="preserve">, </w:t>
            </w:r>
            <w:hyperlink r:id="rId1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A16.08.042.004</w:t>
              </w:r>
            </w:hyperlink>
            <w:r>
              <w:rPr>
                <w:sz w:val="24"/>
              </w:rPr>
              <w:t xml:space="preserve">, </w:t>
            </w:r>
            <w:hyperlink r:id="rId1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A16.08.043</w:t>
              </w:r>
            </w:hyperlink>
            <w:r>
              <w:rPr>
                <w:sz w:val="24"/>
              </w:rPr>
              <w:t xml:space="preserve">, </w:t>
            </w:r>
            <w:hyperlink r:id="rId1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A16.08.049</w:t>
              </w:r>
            </w:hyperlink>
            <w:r>
              <w:rPr>
                <w:sz w:val="24"/>
              </w:rPr>
              <w:t xml:space="preserve">, </w:t>
            </w:r>
            <w:hyperlink r:id="rId15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A16.08.051</w:t>
              </w:r>
            </w:hyperlink>
            <w:r>
              <w:rPr>
                <w:sz w:val="24"/>
              </w:rPr>
              <w:t xml:space="preserve">, </w:t>
            </w:r>
            <w:hyperlink r:id="rId15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A16.08.052</w:t>
              </w:r>
            </w:hyperlink>
            <w:r>
              <w:rPr>
                <w:sz w:val="24"/>
              </w:rPr>
              <w:t xml:space="preserve">, </w:t>
            </w:r>
            <w:hyperlink r:id="rId15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A16.08.052.001</w:t>
              </w:r>
            </w:hyperlink>
            <w:r>
              <w:rPr>
                <w:sz w:val="24"/>
              </w:rPr>
              <w:t xml:space="preserve">, </w:t>
            </w:r>
            <w:hyperlink r:id="rId15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A16.08.054.001</w:t>
              </w:r>
            </w:hyperlink>
            <w:r>
              <w:rPr>
                <w:sz w:val="24"/>
              </w:rPr>
              <w:t xml:space="preserve">, </w:t>
            </w:r>
            <w:hyperlink r:id="rId15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A16.08.054.002</w:t>
              </w:r>
            </w:hyperlink>
            <w:r>
              <w:rPr>
                <w:sz w:val="24"/>
              </w:rPr>
              <w:t xml:space="preserve">, </w:t>
            </w:r>
            <w:hyperlink r:id="rId15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A16.08.056</w:t>
              </w:r>
            </w:hyperlink>
            <w:r>
              <w:rPr>
                <w:sz w:val="24"/>
              </w:rPr>
              <w:t xml:space="preserve">, </w:t>
            </w:r>
            <w:hyperlink r:id="rId15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A16.08.064</w:t>
              </w:r>
            </w:hyperlink>
            <w:r>
              <w:rPr>
                <w:sz w:val="24"/>
              </w:rPr>
              <w:t xml:space="preserve">, </w:t>
            </w:r>
            <w:hyperlink r:id="rId15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A16.25.039</w:t>
              </w:r>
            </w:hyperlink>
            <w:r>
              <w:rPr>
                <w:sz w:val="24"/>
              </w:rPr>
              <w:t xml:space="preserve">, </w:t>
            </w:r>
            <w:hyperlink r:id="rId158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A22.08.009.004</w:t>
              </w:r>
            </w:hyperlink>
            <w:r>
              <w:rPr>
                <w:sz w:val="24"/>
              </w:rPr>
              <w:t xml:space="preserve">, </w:t>
            </w:r>
            <w:hyperlink r:id="rId158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A22.08.009.005</w:t>
              </w:r>
            </w:hyperlink>
            <w:r>
              <w:rPr>
                <w:sz w:val="24"/>
              </w:rPr>
              <w:t xml:space="preserve">, </w:t>
            </w:r>
            <w:hyperlink r:id="rId158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A22.09.003.001</w:t>
              </w:r>
            </w:hyperlink>
            <w:r>
              <w:rPr>
                <w:sz w:val="24"/>
              </w:rPr>
              <w:t xml:space="preserve">, </w:t>
            </w:r>
            <w:hyperlink r:id="rId158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A22.09.003.002</w:t>
              </w:r>
            </w:hyperlink>
            <w:r>
              <w:rPr>
                <w:sz w:val="24"/>
              </w:rPr>
              <w:t xml:space="preserve">, </w:t>
            </w:r>
            <w:hyperlink r:id="rId158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A22.09.003.003</w:t>
              </w:r>
            </w:hyperlink>
            <w:r>
              <w:rPr>
                <w:sz w:val="24"/>
              </w:rPr>
              <w:t xml:space="preserve">, </w:t>
            </w:r>
            <w:hyperlink r:id="rId158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A22.09.003.007</w:t>
              </w:r>
            </w:hyperlink>
            <w:r>
              <w:rPr>
                <w:sz w:val="24"/>
              </w:rPr>
              <w:t xml:space="preserve">, </w:t>
            </w:r>
            <w:hyperlink r:id="rId158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A22.09.003.008</w:t>
              </w:r>
            </w:hyperlink>
            <w:r>
              <w:rPr>
                <w:sz w:val="24"/>
              </w:rPr>
              <w:t xml:space="preserve">, </w:t>
            </w:r>
            <w:hyperlink r:id="rId158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A22.09.006</w:t>
              </w:r>
            </w:hyperlink>
            <w:r>
              <w:rPr>
                <w:sz w:val="24"/>
              </w:rPr>
              <w:t xml:space="preserve">, </w:t>
            </w:r>
            <w:hyperlink r:id="rId158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A22.09.013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2,81</w:t>
            </w:r>
          </w:p>
        </w:tc>
      </w:tr>
      <w:tr>
        <w:trPr/>
        <w:tc>
          <w:tcPr>
            <w:tcW w:w="1248" w:type="dxa"/>
            <w:tcBorders/>
          </w:tcPr>
          <w:p>
            <w:pPr>
              <w:pStyle w:val="ConsPlusNormal"/>
              <w:jc w:val="center"/>
              <w:rPr/>
            </w:pPr>
            <w:r>
              <w:rPr>
                <w:sz w:val="24"/>
              </w:rPr>
              <w:t>st19.023</w:t>
            </w:r>
          </w:p>
        </w:tc>
        <w:tc>
          <w:tcPr>
            <w:tcW w:w="2466" w:type="dxa"/>
            <w:tcBorders/>
          </w:tcPr>
          <w:p>
            <w:pPr>
              <w:pStyle w:val="ConsPlusNormal"/>
              <w:rPr/>
            </w:pPr>
            <w:r>
              <w:rPr>
                <w:sz w:val="24"/>
              </w:rPr>
              <w:t>Операции на нижних дыхательных путях и легочной ткани при злокачественных новообразованиях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5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A16.09.004.001</w:t>
              </w:r>
            </w:hyperlink>
            <w:r>
              <w:rPr>
                <w:sz w:val="24"/>
              </w:rPr>
              <w:t xml:space="preserve">, </w:t>
            </w:r>
            <w:hyperlink r:id="rId15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A16.09.007.002</w:t>
              </w:r>
            </w:hyperlink>
            <w:r>
              <w:rPr>
                <w:sz w:val="24"/>
              </w:rPr>
              <w:t xml:space="preserve">, </w:t>
            </w:r>
            <w:hyperlink r:id="rId15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A16.09.008</w:t>
              </w:r>
            </w:hyperlink>
            <w:r>
              <w:rPr>
                <w:sz w:val="24"/>
              </w:rPr>
              <w:t xml:space="preserve">, </w:t>
            </w:r>
            <w:hyperlink r:id="rId15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w:t>
              </w:r>
            </w:hyperlink>
            <w:r>
              <w:rPr>
                <w:sz w:val="24"/>
              </w:rPr>
              <w:t xml:space="preserve">, </w:t>
            </w:r>
            <w:hyperlink r:id="rId15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w:t>
              </w:r>
            </w:hyperlink>
            <w:r>
              <w:rPr>
                <w:sz w:val="24"/>
              </w:rPr>
              <w:t xml:space="preserve">, </w:t>
            </w:r>
            <w:hyperlink r:id="rId15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A16.09.013.006</w:t>
              </w:r>
            </w:hyperlink>
            <w:r>
              <w:rPr>
                <w:sz w:val="24"/>
              </w:rPr>
              <w:t xml:space="preserve">, </w:t>
            </w:r>
            <w:hyperlink r:id="rId15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w:t>
              </w:r>
            </w:hyperlink>
            <w:r>
              <w:rPr>
                <w:sz w:val="24"/>
              </w:rPr>
              <w:t xml:space="preserve">, </w:t>
            </w:r>
            <w:hyperlink r:id="rId15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w:t>
              </w:r>
            </w:hyperlink>
            <w:r>
              <w:rPr>
                <w:sz w:val="24"/>
              </w:rPr>
              <w:t xml:space="preserve">, </w:t>
            </w:r>
            <w:hyperlink r:id="rId15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A16.09.016.005</w:t>
              </w:r>
            </w:hyperlink>
            <w:r>
              <w:rPr>
                <w:sz w:val="24"/>
              </w:rPr>
              <w:t xml:space="preserve">, </w:t>
            </w:r>
            <w:hyperlink r:id="rId15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A16.09.016.006</w:t>
              </w:r>
            </w:hyperlink>
            <w:r>
              <w:rPr>
                <w:sz w:val="24"/>
              </w:rPr>
              <w:t xml:space="preserve">, </w:t>
            </w:r>
            <w:hyperlink r:id="rId16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A16.09.037</w:t>
              </w:r>
            </w:hyperlink>
            <w:r>
              <w:rPr>
                <w:sz w:val="24"/>
              </w:rPr>
              <w:t xml:space="preserve">, </w:t>
            </w:r>
            <w:hyperlink r:id="rId16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3,42</w:t>
            </w:r>
          </w:p>
        </w:tc>
      </w:tr>
      <w:tr>
        <w:trPr/>
        <w:tc>
          <w:tcPr>
            <w:tcW w:w="1248" w:type="dxa"/>
            <w:tcBorders/>
          </w:tcPr>
          <w:p>
            <w:pPr>
              <w:pStyle w:val="ConsPlusNormal"/>
              <w:jc w:val="center"/>
              <w:rPr/>
            </w:pPr>
            <w:r>
              <w:rPr>
                <w:sz w:val="24"/>
              </w:rPr>
              <w:t>st19.024</w:t>
            </w:r>
          </w:p>
        </w:tc>
        <w:tc>
          <w:tcPr>
            <w:tcW w:w="2466" w:type="dxa"/>
            <w:tcBorders/>
          </w:tcPr>
          <w:p>
            <w:pPr>
              <w:pStyle w:val="ConsPlusNormal"/>
              <w:rPr/>
            </w:pPr>
            <w:r>
              <w:rPr>
                <w:sz w:val="24"/>
              </w:rPr>
              <w:t>Операции на нижних дыхательных путях и легочной ткани при злокачественных новообразованиях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6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w:t>
              </w:r>
            </w:hyperlink>
            <w:r>
              <w:rPr>
                <w:sz w:val="24"/>
              </w:rPr>
              <w:t xml:space="preserve">, </w:t>
            </w:r>
            <w:hyperlink r:id="rId16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A16.09.007.003</w:t>
              </w:r>
            </w:hyperlink>
            <w:r>
              <w:rPr>
                <w:sz w:val="24"/>
              </w:rPr>
              <w:t xml:space="preserve">, </w:t>
            </w:r>
            <w:hyperlink r:id="rId16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A16.09.009.005</w:t>
              </w:r>
            </w:hyperlink>
            <w:r>
              <w:rPr>
                <w:sz w:val="24"/>
              </w:rPr>
              <w:t xml:space="preserve">, </w:t>
            </w:r>
            <w:hyperlink r:id="rId16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A16.09.009.006</w:t>
              </w:r>
            </w:hyperlink>
            <w:r>
              <w:rPr>
                <w:sz w:val="24"/>
              </w:rPr>
              <w:t xml:space="preserve">, </w:t>
            </w:r>
            <w:hyperlink r:id="rId16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A16.09.009.007</w:t>
              </w:r>
            </w:hyperlink>
            <w:r>
              <w:rPr>
                <w:sz w:val="24"/>
              </w:rPr>
              <w:t xml:space="preserve">, </w:t>
            </w:r>
            <w:hyperlink r:id="rId16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A16.09.009.008</w:t>
              </w:r>
            </w:hyperlink>
            <w:r>
              <w:rPr>
                <w:sz w:val="24"/>
              </w:rPr>
              <w:t xml:space="preserve">, </w:t>
            </w:r>
            <w:hyperlink r:id="rId16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A16.09.009.009</w:t>
              </w:r>
            </w:hyperlink>
            <w:r>
              <w:rPr>
                <w:sz w:val="24"/>
              </w:rPr>
              <w:t xml:space="preserve">, </w:t>
            </w:r>
            <w:hyperlink r:id="rId16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A16.09.009.010</w:t>
              </w:r>
            </w:hyperlink>
            <w:r>
              <w:rPr>
                <w:sz w:val="24"/>
              </w:rPr>
              <w:t xml:space="preserve">, </w:t>
            </w:r>
            <w:hyperlink r:id="rId16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A16.09.013.002</w:t>
              </w:r>
            </w:hyperlink>
            <w:r>
              <w:rPr>
                <w:sz w:val="24"/>
              </w:rPr>
              <w:t xml:space="preserve">, </w:t>
            </w:r>
            <w:hyperlink r:id="rId16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A16.09.013.003</w:t>
              </w:r>
            </w:hyperlink>
            <w:r>
              <w:rPr>
                <w:sz w:val="24"/>
              </w:rPr>
              <w:t xml:space="preserve">, </w:t>
            </w:r>
            <w:hyperlink r:id="rId16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w:t>
              </w:r>
            </w:hyperlink>
            <w:r>
              <w:rPr>
                <w:sz w:val="24"/>
              </w:rPr>
              <w:t xml:space="preserve">, </w:t>
            </w:r>
            <w:hyperlink r:id="rId16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A16.09.014.005</w:t>
              </w:r>
            </w:hyperlink>
            <w:r>
              <w:rPr>
                <w:sz w:val="24"/>
              </w:rPr>
              <w:t xml:space="preserve">, </w:t>
            </w:r>
            <w:hyperlink r:id="rId16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A16.09.015.004</w:t>
              </w:r>
            </w:hyperlink>
            <w:r>
              <w:rPr>
                <w:sz w:val="24"/>
              </w:rPr>
              <w:t xml:space="preserve">, </w:t>
            </w:r>
            <w:hyperlink r:id="rId16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A16.09.015.008</w:t>
              </w:r>
            </w:hyperlink>
            <w:r>
              <w:rPr>
                <w:sz w:val="24"/>
              </w:rPr>
              <w:t xml:space="preserve">, </w:t>
            </w:r>
            <w:hyperlink r:id="rId16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A16.09.038</w:t>
              </w:r>
            </w:hyperlink>
            <w:r>
              <w:rPr>
                <w:sz w:val="24"/>
              </w:rPr>
              <w:t xml:space="preserve">, </w:t>
            </w:r>
            <w:hyperlink r:id="rId16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5,31</w:t>
            </w:r>
          </w:p>
        </w:tc>
      </w:tr>
      <w:tr>
        <w:trPr/>
        <w:tc>
          <w:tcPr>
            <w:tcW w:w="1248" w:type="dxa"/>
            <w:tcBorders/>
          </w:tcPr>
          <w:p>
            <w:pPr>
              <w:pStyle w:val="ConsPlusNormal"/>
              <w:jc w:val="center"/>
              <w:rPr/>
            </w:pPr>
            <w:r>
              <w:rPr>
                <w:sz w:val="24"/>
              </w:rPr>
              <w:t>st19.025</w:t>
            </w:r>
          </w:p>
        </w:tc>
        <w:tc>
          <w:tcPr>
            <w:tcW w:w="2466" w:type="dxa"/>
            <w:tcBorders/>
          </w:tcPr>
          <w:p>
            <w:pPr>
              <w:pStyle w:val="ConsPlusNormal"/>
              <w:rPr/>
            </w:pPr>
            <w:r>
              <w:rPr>
                <w:sz w:val="24"/>
              </w:rPr>
              <w:t>Операции при злокачественных новообразованиях мужских половых органов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6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A16.21.008</w:t>
              </w:r>
            </w:hyperlink>
            <w:r>
              <w:rPr>
                <w:sz w:val="24"/>
              </w:rPr>
              <w:t xml:space="preserve">, </w:t>
            </w:r>
            <w:hyperlink r:id="rId16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w:t>
              </w:r>
            </w:hyperlink>
            <w:r>
              <w:rPr>
                <w:sz w:val="24"/>
              </w:rPr>
              <w:t xml:space="preserve">, </w:t>
            </w:r>
            <w:hyperlink r:id="rId16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A16.21.010.001</w:t>
              </w:r>
            </w:hyperlink>
            <w:r>
              <w:rPr>
                <w:sz w:val="24"/>
              </w:rPr>
              <w:t xml:space="preserve">, </w:t>
            </w:r>
            <w:hyperlink r:id="rId16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A16.21.036</w:t>
              </w:r>
            </w:hyperlink>
            <w:r>
              <w:rPr>
                <w:sz w:val="24"/>
              </w:rPr>
              <w:t xml:space="preserve">, </w:t>
            </w:r>
            <w:hyperlink r:id="rId16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2,86</w:t>
            </w:r>
          </w:p>
        </w:tc>
      </w:tr>
      <w:tr>
        <w:trPr/>
        <w:tc>
          <w:tcPr>
            <w:tcW w:w="1248" w:type="dxa"/>
            <w:tcBorders/>
          </w:tcPr>
          <w:p>
            <w:pPr>
              <w:pStyle w:val="ConsPlusNormal"/>
              <w:jc w:val="center"/>
              <w:rPr/>
            </w:pPr>
            <w:r>
              <w:rPr>
                <w:sz w:val="24"/>
              </w:rPr>
              <w:t>st19.026</w:t>
            </w:r>
          </w:p>
        </w:tc>
        <w:tc>
          <w:tcPr>
            <w:tcW w:w="2466" w:type="dxa"/>
            <w:tcBorders/>
          </w:tcPr>
          <w:p>
            <w:pPr>
              <w:pStyle w:val="ConsPlusNormal"/>
              <w:rPr/>
            </w:pPr>
            <w:r>
              <w:rPr>
                <w:sz w:val="24"/>
              </w:rPr>
              <w:t>Операции при злокачественных новообразованиях мужских половых органов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6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w:t>
              </w:r>
            </w:hyperlink>
            <w:r>
              <w:rPr>
                <w:sz w:val="24"/>
              </w:rPr>
              <w:t xml:space="preserve">, </w:t>
            </w:r>
            <w:hyperlink r:id="rId16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A16.21.002.001</w:t>
              </w:r>
            </w:hyperlink>
            <w:r>
              <w:rPr>
                <w:sz w:val="24"/>
              </w:rPr>
              <w:t xml:space="preserve">, </w:t>
            </w:r>
            <w:hyperlink r:id="rId16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A16.21.005</w:t>
              </w:r>
            </w:hyperlink>
            <w:r>
              <w:rPr>
                <w:sz w:val="24"/>
              </w:rPr>
              <w:t xml:space="preserve">, </w:t>
            </w:r>
            <w:hyperlink r:id="rId16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w:t>
              </w:r>
            </w:hyperlink>
            <w:r>
              <w:rPr>
                <w:sz w:val="24"/>
              </w:rPr>
              <w:t xml:space="preserve">, </w:t>
            </w:r>
            <w:hyperlink r:id="rId16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A16.21.006.001</w:t>
              </w:r>
            </w:hyperlink>
            <w:r>
              <w:rPr>
                <w:sz w:val="24"/>
              </w:rPr>
              <w:t xml:space="preserve">, </w:t>
            </w:r>
            <w:hyperlink r:id="rId16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A16.21.006.002</w:t>
              </w:r>
            </w:hyperlink>
            <w:r>
              <w:rPr>
                <w:sz w:val="24"/>
              </w:rPr>
              <w:t xml:space="preserve">, </w:t>
            </w:r>
            <w:hyperlink r:id="rId16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A16.21.006.003</w:t>
              </w:r>
            </w:hyperlink>
            <w:r>
              <w:rPr>
                <w:sz w:val="24"/>
              </w:rPr>
              <w:t xml:space="preserve">, </w:t>
            </w:r>
            <w:hyperlink r:id="rId16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A16.21.006.005</w:t>
              </w:r>
            </w:hyperlink>
            <w:r>
              <w:rPr>
                <w:sz w:val="24"/>
              </w:rPr>
              <w:t xml:space="preserve">, </w:t>
            </w:r>
            <w:hyperlink r:id="rId16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A16.21.030</w:t>
              </w:r>
            </w:hyperlink>
            <w:r>
              <w:rPr>
                <w:sz w:val="24"/>
              </w:rPr>
              <w:t xml:space="preserve">, </w:t>
            </w:r>
            <w:hyperlink r:id="rId16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4,31</w:t>
            </w:r>
          </w:p>
        </w:tc>
      </w:tr>
      <w:tr>
        <w:trPr/>
        <w:tc>
          <w:tcPr>
            <w:tcW w:w="1248" w:type="dxa"/>
            <w:tcBorders/>
          </w:tcPr>
          <w:p>
            <w:pPr>
              <w:pStyle w:val="ConsPlusNormal"/>
              <w:jc w:val="center"/>
              <w:rPr/>
            </w:pPr>
            <w:r>
              <w:rPr>
                <w:sz w:val="24"/>
              </w:rPr>
              <w:t>st19.123</w:t>
            </w:r>
          </w:p>
        </w:tc>
        <w:tc>
          <w:tcPr>
            <w:tcW w:w="2466" w:type="dxa"/>
            <w:tcBorders/>
          </w:tcPr>
          <w:p>
            <w:pPr>
              <w:pStyle w:val="ConsPlusNormal"/>
              <w:rPr/>
            </w:pPr>
            <w:r>
              <w:rPr>
                <w:sz w:val="24"/>
              </w:rPr>
              <w:t>Прочие операции при ЗНО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16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w:t>
              </w:r>
            </w:hyperlink>
            <w:r>
              <w:rPr>
                <w:sz w:val="24"/>
              </w:rPr>
              <w:t xml:space="preserve">, </w:t>
            </w:r>
            <w:hyperlink r:id="rId16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A11.14.001.001</w:t>
              </w:r>
            </w:hyperlink>
            <w:r>
              <w:rPr>
                <w:sz w:val="24"/>
              </w:rPr>
              <w:t xml:space="preserve">, </w:t>
            </w:r>
            <w:hyperlink r:id="rId16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w:t>
              </w:r>
            </w:hyperlink>
            <w:r>
              <w:rPr>
                <w:sz w:val="24"/>
              </w:rPr>
              <w:t xml:space="preserve">, </w:t>
            </w:r>
            <w:hyperlink r:id="rId16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A11.21.005.001</w:t>
              </w:r>
            </w:hyperlink>
            <w:r>
              <w:rPr>
                <w:sz w:val="24"/>
              </w:rPr>
              <w:t xml:space="preserve">, </w:t>
            </w:r>
            <w:hyperlink r:id="rId16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A16.06.002</w:t>
              </w:r>
            </w:hyperlink>
            <w:r>
              <w:rPr>
                <w:sz w:val="24"/>
              </w:rPr>
              <w:t xml:space="preserve">, </w:t>
            </w:r>
            <w:hyperlink r:id="rId16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w:t>
              </w:r>
            </w:hyperlink>
            <w:r>
              <w:rPr>
                <w:sz w:val="24"/>
              </w:rPr>
              <w:t xml:space="preserve">, </w:t>
            </w:r>
            <w:hyperlink r:id="rId16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A16.06.006.001</w:t>
              </w:r>
            </w:hyperlink>
            <w:r>
              <w:rPr>
                <w:sz w:val="24"/>
              </w:rPr>
              <w:t xml:space="preserve">, </w:t>
            </w:r>
            <w:hyperlink r:id="rId16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A16.06.006.002</w:t>
              </w:r>
            </w:hyperlink>
            <w:r>
              <w:rPr>
                <w:sz w:val="24"/>
              </w:rPr>
              <w:t xml:space="preserve">, </w:t>
            </w:r>
            <w:hyperlink r:id="rId16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A16.06.014</w:t>
              </w:r>
            </w:hyperlink>
            <w:r>
              <w:rPr>
                <w:sz w:val="24"/>
              </w:rPr>
              <w:t xml:space="preserve">, </w:t>
            </w:r>
            <w:hyperlink r:id="rId16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A16.07.077</w:t>
              </w:r>
            </w:hyperlink>
            <w:r>
              <w:rPr>
                <w:sz w:val="24"/>
              </w:rPr>
              <w:t xml:space="preserve">, </w:t>
            </w:r>
            <w:hyperlink r:id="rId16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A16.25.041</w:t>
              </w:r>
            </w:hyperlink>
            <w:r>
              <w:rPr>
                <w:sz w:val="24"/>
              </w:rPr>
              <w:t xml:space="preserve">, </w:t>
            </w:r>
            <w:hyperlink r:id="rId16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1,11</w:t>
            </w:r>
          </w:p>
        </w:tc>
      </w:tr>
      <w:tr>
        <w:trPr/>
        <w:tc>
          <w:tcPr>
            <w:tcW w:w="1248" w:type="dxa"/>
            <w:tcBorders/>
          </w:tcPr>
          <w:p>
            <w:pPr>
              <w:pStyle w:val="ConsPlusNormal"/>
              <w:jc w:val="center"/>
              <w:rPr/>
            </w:pPr>
            <w:r>
              <w:rPr>
                <w:sz w:val="24"/>
              </w:rPr>
              <w:t>st19.124</w:t>
            </w:r>
          </w:p>
        </w:tc>
        <w:tc>
          <w:tcPr>
            <w:tcW w:w="2466" w:type="dxa"/>
            <w:tcBorders/>
          </w:tcPr>
          <w:p>
            <w:pPr>
              <w:pStyle w:val="ConsPlusNormal"/>
              <w:rPr/>
            </w:pPr>
            <w:r>
              <w:rPr>
                <w:sz w:val="24"/>
              </w:rPr>
              <w:t>Прочие операции при ЗНО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16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A11.06.002.002</w:t>
              </w:r>
            </w:hyperlink>
            <w:r>
              <w:rPr>
                <w:sz w:val="24"/>
              </w:rPr>
              <w:t xml:space="preserve">, </w:t>
            </w:r>
            <w:hyperlink r:id="rId16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A11.11.004.001</w:t>
              </w:r>
            </w:hyperlink>
            <w:r>
              <w:rPr>
                <w:sz w:val="24"/>
              </w:rPr>
              <w:t xml:space="preserve">, </w:t>
            </w:r>
            <w:hyperlink r:id="rId16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A16.06.005.001</w:t>
              </w:r>
            </w:hyperlink>
            <w:r>
              <w:rPr>
                <w:sz w:val="24"/>
              </w:rPr>
              <w:t xml:space="preserve">, </w:t>
            </w:r>
            <w:hyperlink r:id="rId16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A16.07.071</w:t>
              </w:r>
            </w:hyperlink>
            <w:r>
              <w:rPr>
                <w:sz w:val="24"/>
              </w:rPr>
              <w:t xml:space="preserve">, </w:t>
            </w:r>
            <w:hyperlink r:id="rId16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A16.07.074</w:t>
              </w:r>
            </w:hyperlink>
            <w:r>
              <w:rPr>
                <w:sz w:val="24"/>
              </w:rPr>
              <w:t xml:space="preserve">, </w:t>
            </w:r>
            <w:hyperlink r:id="rId16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A16.07.077.001</w:t>
              </w:r>
            </w:hyperlink>
            <w:r>
              <w:rPr>
                <w:sz w:val="24"/>
              </w:rPr>
              <w:t xml:space="preserve">, </w:t>
            </w:r>
            <w:hyperlink r:id="rId16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A16.30.032.005</w:t>
              </w:r>
            </w:hyperlink>
            <w:r>
              <w:rPr>
                <w:sz w:val="24"/>
              </w:rPr>
              <w:t xml:space="preserve">, </w:t>
            </w:r>
            <w:hyperlink r:id="rId16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A16.30.048.002</w:t>
              </w:r>
            </w:hyperlink>
            <w:r>
              <w:rPr>
                <w:sz w:val="24"/>
              </w:rPr>
              <w:t xml:space="preserve">, </w:t>
            </w:r>
            <w:hyperlink r:id="rId16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A16.30.050</w:t>
              </w:r>
            </w:hyperlink>
            <w:r>
              <w:rPr>
                <w:sz w:val="24"/>
              </w:rPr>
              <w:t xml:space="preserve">, </w:t>
            </w:r>
            <w:hyperlink r:id="rId165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A22.03.002.001</w:t>
              </w:r>
            </w:hyperlink>
            <w:r>
              <w:rPr>
                <w:sz w:val="24"/>
              </w:rPr>
              <w:t xml:space="preserve">, </w:t>
            </w:r>
            <w:hyperlink r:id="rId165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A22.30.016</w:t>
              </w:r>
            </w:hyperlink>
            <w:r>
              <w:rPr>
                <w:sz w:val="24"/>
              </w:rPr>
              <w:t xml:space="preserve">, </w:t>
            </w:r>
            <w:hyperlink r:id="rId165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A22.30.017</w:t>
              </w:r>
            </w:hyperlink>
            <w:r>
              <w:rPr>
                <w:sz w:val="24"/>
              </w:rPr>
              <w:t xml:space="preserve">, </w:t>
            </w:r>
            <w:hyperlink r:id="rId165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A22.30.018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2,9</w:t>
            </w:r>
          </w:p>
        </w:tc>
      </w:tr>
      <w:tr>
        <w:trPr/>
        <w:tc>
          <w:tcPr>
            <w:tcW w:w="1248" w:type="dxa"/>
            <w:tcBorders/>
          </w:tcPr>
          <w:p>
            <w:pPr>
              <w:pStyle w:val="ConsPlusNormal"/>
              <w:jc w:val="center"/>
              <w:rPr/>
            </w:pPr>
            <w:r>
              <w:rPr>
                <w:sz w:val="24"/>
              </w:rPr>
              <w:t>st19.037</w:t>
            </w:r>
          </w:p>
        </w:tc>
        <w:tc>
          <w:tcPr>
            <w:tcW w:w="2466" w:type="dxa"/>
            <w:tcBorders/>
          </w:tcPr>
          <w:p>
            <w:pPr>
              <w:pStyle w:val="ConsPlusNormal"/>
              <w:rPr/>
            </w:pPr>
            <w:r>
              <w:rPr>
                <w:sz w:val="24"/>
              </w:rPr>
              <w:t>Фебрильная нейтропения, агранулоцитоз вследствие проведения лекарственной терапии злокачественных новообразований</w:t>
            </w:r>
          </w:p>
        </w:tc>
        <w:tc>
          <w:tcPr>
            <w:tcW w:w="4014" w:type="dxa"/>
            <w:tcBorders/>
          </w:tcPr>
          <w:p>
            <w:pPr>
              <w:pStyle w:val="ConsPlusNormal"/>
              <w:rPr/>
            </w:pPr>
            <w:r>
              <w:rPr>
                <w:sz w:val="24"/>
              </w:rPr>
              <w:t>C., D00 - D09,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диагнозы осложнения: D70</w:t>
            </w:r>
          </w:p>
        </w:tc>
        <w:tc>
          <w:tcPr>
            <w:tcW w:w="1318" w:type="dxa"/>
            <w:tcBorders/>
          </w:tcPr>
          <w:p>
            <w:pPr>
              <w:pStyle w:val="ConsPlusNormal"/>
              <w:jc w:val="center"/>
              <w:rPr/>
            </w:pPr>
            <w:r>
              <w:rPr>
                <w:sz w:val="24"/>
              </w:rPr>
              <w:t>2,93</w:t>
            </w:r>
          </w:p>
        </w:tc>
      </w:tr>
      <w:tr>
        <w:trPr/>
        <w:tc>
          <w:tcPr>
            <w:tcW w:w="1248" w:type="dxa"/>
            <w:tcBorders/>
          </w:tcPr>
          <w:p>
            <w:pPr>
              <w:pStyle w:val="ConsPlusNormal"/>
              <w:jc w:val="center"/>
              <w:rPr/>
            </w:pPr>
            <w:r>
              <w:rPr>
                <w:sz w:val="24"/>
              </w:rPr>
              <w:t>st19.038</w:t>
            </w:r>
          </w:p>
        </w:tc>
        <w:tc>
          <w:tcPr>
            <w:tcW w:w="2466" w:type="dxa"/>
            <w:tcBorders/>
          </w:tcPr>
          <w:p>
            <w:pPr>
              <w:pStyle w:val="ConsPlusNormal"/>
              <w:rPr/>
            </w:pPr>
            <w:r>
              <w:rPr>
                <w:sz w:val="24"/>
              </w:rPr>
              <w:t>Установка, замена порт-системы (катетера) для лекарственной терапии злокачественных новообразований</w:t>
            </w:r>
          </w:p>
        </w:tc>
        <w:tc>
          <w:tcPr>
            <w:tcW w:w="4014" w:type="dxa"/>
            <w:tcBorders/>
          </w:tcPr>
          <w:p>
            <w:pPr>
              <w:pStyle w:val="ConsPlusNormal"/>
              <w:rPr/>
            </w:pPr>
            <w:r>
              <w:rPr>
                <w:sz w:val="24"/>
              </w:rPr>
              <w:t>C., D00 - D09, D45 - D47</w:t>
            </w:r>
          </w:p>
        </w:tc>
        <w:tc>
          <w:tcPr>
            <w:tcW w:w="4014" w:type="dxa"/>
            <w:tcBorders/>
          </w:tcPr>
          <w:p>
            <w:pPr>
              <w:pStyle w:val="ConsPlusNormal"/>
              <w:rPr/>
            </w:pPr>
            <w:hyperlink r:id="rId16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A11.12.001.002</w:t>
              </w:r>
            </w:hyperlink>
            <w:r>
              <w:rPr>
                <w:sz w:val="24"/>
              </w:rPr>
              <w:t xml:space="preserve">, </w:t>
            </w:r>
            <w:hyperlink r:id="rId16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1,24</w:t>
            </w:r>
          </w:p>
        </w:tc>
      </w:tr>
      <w:tr>
        <w:trPr/>
        <w:tc>
          <w:tcPr>
            <w:tcW w:w="1248" w:type="dxa"/>
            <w:tcBorders/>
          </w:tcPr>
          <w:p>
            <w:pPr>
              <w:pStyle w:val="ConsPlusNormal"/>
              <w:jc w:val="center"/>
              <w:rPr/>
            </w:pPr>
            <w:r>
              <w:rPr>
                <w:sz w:val="24"/>
              </w:rPr>
              <w:t>st19.075</w:t>
            </w:r>
          </w:p>
        </w:tc>
        <w:tc>
          <w:tcPr>
            <w:tcW w:w="2466" w:type="dxa"/>
            <w:tcBorders/>
          </w:tcPr>
          <w:p>
            <w:pPr>
              <w:pStyle w:val="ConsPlusNormal"/>
              <w:rPr/>
            </w:pPr>
            <w:r>
              <w:rPr>
                <w:sz w:val="24"/>
              </w:rPr>
              <w:t>Лучевая терапия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16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6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6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6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6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6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6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6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6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6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6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6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6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6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6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6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6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6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6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6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6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6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6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6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6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6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6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6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6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6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6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6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6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6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6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6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6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6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6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6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7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7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7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7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7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17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17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17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17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17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17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17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17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17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fr01 - 05</w:t>
            </w:r>
          </w:p>
        </w:tc>
        <w:tc>
          <w:tcPr>
            <w:tcW w:w="1318" w:type="dxa"/>
            <w:tcBorders/>
          </w:tcPr>
          <w:p>
            <w:pPr>
              <w:pStyle w:val="ConsPlusNormal"/>
              <w:jc w:val="center"/>
              <w:rPr/>
            </w:pPr>
            <w:r>
              <w:rPr>
                <w:sz w:val="24"/>
              </w:rPr>
              <w:t>0,79</w:t>
            </w:r>
          </w:p>
        </w:tc>
      </w:tr>
      <w:tr>
        <w:trPr/>
        <w:tc>
          <w:tcPr>
            <w:tcW w:w="1248" w:type="dxa"/>
            <w:tcBorders/>
          </w:tcPr>
          <w:p>
            <w:pPr>
              <w:pStyle w:val="ConsPlusNormal"/>
              <w:jc w:val="center"/>
              <w:rPr/>
            </w:pPr>
            <w:r>
              <w:rPr>
                <w:sz w:val="24"/>
              </w:rPr>
              <w:t>st19.076</w:t>
            </w:r>
          </w:p>
        </w:tc>
        <w:tc>
          <w:tcPr>
            <w:tcW w:w="2466" w:type="dxa"/>
            <w:tcBorders/>
          </w:tcPr>
          <w:p>
            <w:pPr>
              <w:pStyle w:val="ConsPlusNormal"/>
              <w:rPr/>
            </w:pPr>
            <w:r>
              <w:rPr>
                <w:sz w:val="24"/>
              </w:rPr>
              <w:t>Лучевая терапия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17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fr01 - 05,</w:t>
            </w:r>
          </w:p>
          <w:p>
            <w:pPr>
              <w:pStyle w:val="ConsPlusNormal"/>
              <w:rPr/>
            </w:pPr>
            <w:r>
              <w:rPr>
                <w:sz w:val="24"/>
              </w:rPr>
              <w:t>fr06 - 07</w:t>
            </w:r>
          </w:p>
        </w:tc>
        <w:tc>
          <w:tcPr>
            <w:tcW w:w="1318" w:type="dxa"/>
            <w:tcBorders/>
          </w:tcPr>
          <w:p>
            <w:pPr>
              <w:pStyle w:val="ConsPlusNormal"/>
              <w:jc w:val="center"/>
              <w:rPr/>
            </w:pPr>
            <w:r>
              <w:rPr>
                <w:sz w:val="24"/>
              </w:rPr>
              <w:t>1,14</w:t>
            </w:r>
          </w:p>
        </w:tc>
      </w:tr>
      <w:tr>
        <w:trPr/>
        <w:tc>
          <w:tcPr>
            <w:tcW w:w="1248" w:type="dxa"/>
            <w:tcBorders/>
          </w:tcPr>
          <w:p>
            <w:pPr>
              <w:pStyle w:val="ConsPlusNormal"/>
              <w:jc w:val="center"/>
              <w:rPr/>
            </w:pPr>
            <w:r>
              <w:rPr>
                <w:sz w:val="24"/>
              </w:rPr>
              <w:t>st19.077</w:t>
            </w:r>
          </w:p>
        </w:tc>
        <w:tc>
          <w:tcPr>
            <w:tcW w:w="2466" w:type="dxa"/>
            <w:tcBorders/>
          </w:tcPr>
          <w:p>
            <w:pPr>
              <w:pStyle w:val="ConsPlusNormal"/>
              <w:rPr/>
            </w:pPr>
            <w:r>
              <w:rPr>
                <w:sz w:val="24"/>
              </w:rPr>
              <w:t>Лучевая терапия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17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7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7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7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7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7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7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7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7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7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7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7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7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7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7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7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7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7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7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7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7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7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7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7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7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7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7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7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7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7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7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7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7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7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7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7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7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7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7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7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7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7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7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7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7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17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17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17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17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17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17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17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17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17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fr06 - 07,</w:t>
            </w:r>
          </w:p>
          <w:p>
            <w:pPr>
              <w:pStyle w:val="ConsPlusNormal"/>
              <w:rPr/>
            </w:pPr>
            <w:r>
              <w:rPr>
                <w:sz w:val="24"/>
              </w:rPr>
              <w:t>fr08 - 10, fr11 - 20</w:t>
            </w:r>
          </w:p>
        </w:tc>
        <w:tc>
          <w:tcPr>
            <w:tcW w:w="1318" w:type="dxa"/>
            <w:tcBorders/>
          </w:tcPr>
          <w:p>
            <w:pPr>
              <w:pStyle w:val="ConsPlusNormal"/>
              <w:jc w:val="center"/>
              <w:rPr/>
            </w:pPr>
            <w:r>
              <w:rPr>
                <w:sz w:val="24"/>
              </w:rPr>
              <w:t>2,46</w:t>
            </w:r>
          </w:p>
        </w:tc>
      </w:tr>
      <w:tr>
        <w:trPr/>
        <w:tc>
          <w:tcPr>
            <w:tcW w:w="1248" w:type="dxa"/>
            <w:tcBorders/>
          </w:tcPr>
          <w:p>
            <w:pPr>
              <w:pStyle w:val="ConsPlusNormal"/>
              <w:jc w:val="center"/>
              <w:rPr/>
            </w:pPr>
            <w:r>
              <w:rPr>
                <w:sz w:val="24"/>
              </w:rPr>
              <w:t>st19.078</w:t>
            </w:r>
          </w:p>
        </w:tc>
        <w:tc>
          <w:tcPr>
            <w:tcW w:w="2466" w:type="dxa"/>
            <w:tcBorders/>
          </w:tcPr>
          <w:p>
            <w:pPr>
              <w:pStyle w:val="ConsPlusNormal"/>
              <w:rPr/>
            </w:pPr>
            <w:r>
              <w:rPr>
                <w:sz w:val="24"/>
              </w:rPr>
              <w:t>Лучевая терапия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17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A07.07.002</w:t>
              </w:r>
            </w:hyperlink>
            <w:r>
              <w:rPr>
                <w:sz w:val="24"/>
              </w:rPr>
              <w:t xml:space="preserve">, </w:t>
            </w:r>
            <w:hyperlink r:id="rId17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A07.07.002.001</w:t>
              </w:r>
            </w:hyperlink>
            <w:r>
              <w:rPr>
                <w:sz w:val="24"/>
              </w:rPr>
              <w:t xml:space="preserve">, </w:t>
            </w:r>
            <w:hyperlink r:id="rId17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A07.07.004</w:t>
              </w:r>
            </w:hyperlink>
            <w:r>
              <w:rPr>
                <w:sz w:val="24"/>
              </w:rPr>
              <w:t xml:space="preserve">, </w:t>
            </w:r>
            <w:hyperlink r:id="rId17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A07.07.004.001</w:t>
              </w:r>
            </w:hyperlink>
            <w:r>
              <w:rPr>
                <w:sz w:val="24"/>
              </w:rPr>
              <w:t xml:space="preserve">, </w:t>
            </w:r>
            <w:hyperlink r:id="rId17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A07.08.002</w:t>
              </w:r>
            </w:hyperlink>
            <w:r>
              <w:rPr>
                <w:sz w:val="24"/>
              </w:rPr>
              <w:t xml:space="preserve">, </w:t>
            </w:r>
            <w:hyperlink r:id="rId17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A07.16.002</w:t>
              </w:r>
            </w:hyperlink>
            <w:r>
              <w:rPr>
                <w:sz w:val="24"/>
              </w:rPr>
              <w:t xml:space="preserve">, </w:t>
            </w:r>
            <w:hyperlink r:id="rId17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A07.19.002</w:t>
              </w:r>
            </w:hyperlink>
            <w:r>
              <w:rPr>
                <w:sz w:val="24"/>
              </w:rPr>
              <w:t xml:space="preserve">, </w:t>
            </w:r>
            <w:hyperlink r:id="rId17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A07.19.003</w:t>
              </w:r>
            </w:hyperlink>
            <w:r>
              <w:rPr>
                <w:sz w:val="24"/>
              </w:rPr>
              <w:t xml:space="preserve">, </w:t>
            </w:r>
            <w:hyperlink r:id="rId17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A07.20.002</w:t>
              </w:r>
            </w:hyperlink>
            <w:r>
              <w:rPr>
                <w:sz w:val="24"/>
              </w:rPr>
              <w:t xml:space="preserve">, </w:t>
            </w:r>
            <w:hyperlink r:id="rId17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A07.20.002.001</w:t>
              </w:r>
            </w:hyperlink>
            <w:r>
              <w:rPr>
                <w:sz w:val="24"/>
              </w:rPr>
              <w:t xml:space="preserve">, </w:t>
            </w:r>
            <w:hyperlink r:id="rId17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A07.20.003.006</w:t>
              </w:r>
            </w:hyperlink>
            <w:r>
              <w:rPr>
                <w:sz w:val="24"/>
              </w:rPr>
              <w:t xml:space="preserve">, </w:t>
            </w:r>
            <w:hyperlink r:id="rId17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A07.21.002</w:t>
              </w:r>
            </w:hyperlink>
            <w:r>
              <w:rPr>
                <w:sz w:val="24"/>
              </w:rPr>
              <w:t xml:space="preserve">, </w:t>
            </w:r>
            <w:hyperlink r:id="rId17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A07.30.004</w:t>
              </w:r>
            </w:hyperlink>
            <w:r>
              <w:rPr>
                <w:sz w:val="24"/>
              </w:rPr>
              <w:t xml:space="preserve">, </w:t>
            </w:r>
            <w:hyperlink r:id="rId17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A07.30.007</w:t>
              </w:r>
            </w:hyperlink>
            <w:r>
              <w:rPr>
                <w:sz w:val="24"/>
              </w:rPr>
              <w:t xml:space="preserve">, </w:t>
            </w:r>
            <w:hyperlink r:id="rId17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A07.30.010</w:t>
              </w:r>
            </w:hyperlink>
            <w:r>
              <w:rPr>
                <w:sz w:val="24"/>
              </w:rPr>
              <w:t xml:space="preserve">, </w:t>
            </w:r>
            <w:hyperlink r:id="rId17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2,51</w:t>
            </w:r>
          </w:p>
        </w:tc>
      </w:tr>
      <w:tr>
        <w:trPr/>
        <w:tc>
          <w:tcPr>
            <w:tcW w:w="1248" w:type="dxa"/>
            <w:tcBorders/>
          </w:tcPr>
          <w:p>
            <w:pPr>
              <w:pStyle w:val="ConsPlusNormal"/>
              <w:jc w:val="center"/>
              <w:rPr/>
            </w:pPr>
            <w:r>
              <w:rPr>
                <w:sz w:val="24"/>
              </w:rPr>
              <w:t>st19.079</w:t>
            </w:r>
          </w:p>
        </w:tc>
        <w:tc>
          <w:tcPr>
            <w:tcW w:w="2466" w:type="dxa"/>
            <w:tcBorders/>
          </w:tcPr>
          <w:p>
            <w:pPr>
              <w:pStyle w:val="ConsPlusNormal"/>
              <w:rPr/>
            </w:pPr>
            <w:r>
              <w:rPr>
                <w:sz w:val="24"/>
              </w:rPr>
              <w:t>Лучевая терапия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17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fr08 - 10, fr11 - 20</w:t>
            </w:r>
          </w:p>
        </w:tc>
        <w:tc>
          <w:tcPr>
            <w:tcW w:w="1318" w:type="dxa"/>
            <w:tcBorders/>
          </w:tcPr>
          <w:p>
            <w:pPr>
              <w:pStyle w:val="ConsPlusNormal"/>
              <w:jc w:val="center"/>
              <w:rPr/>
            </w:pPr>
            <w:r>
              <w:rPr>
                <w:sz w:val="24"/>
              </w:rPr>
              <w:t>2,82</w:t>
            </w:r>
          </w:p>
        </w:tc>
      </w:tr>
      <w:tr>
        <w:trPr/>
        <w:tc>
          <w:tcPr>
            <w:tcW w:w="1248" w:type="dxa"/>
            <w:tcBorders/>
          </w:tcPr>
          <w:p>
            <w:pPr>
              <w:pStyle w:val="ConsPlusNormal"/>
              <w:jc w:val="center"/>
              <w:rPr/>
            </w:pPr>
            <w:r>
              <w:rPr>
                <w:sz w:val="24"/>
              </w:rPr>
              <w:t>st19.080</w:t>
            </w:r>
          </w:p>
        </w:tc>
        <w:tc>
          <w:tcPr>
            <w:tcW w:w="2466" w:type="dxa"/>
            <w:tcBorders/>
          </w:tcPr>
          <w:p>
            <w:pPr>
              <w:pStyle w:val="ConsPlusNormal"/>
              <w:rPr/>
            </w:pPr>
            <w:r>
              <w:rPr>
                <w:sz w:val="24"/>
              </w:rPr>
              <w:t>Лучевая терапия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17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7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7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7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7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7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7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7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7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7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7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7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7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7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8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8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8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8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8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8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8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8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8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8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8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8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8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8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8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8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8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8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8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8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8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8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8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8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8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8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8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8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8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8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8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18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18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18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18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18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18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18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18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18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fr21 - 29, fr30 - 32, fr33 - 99</w:t>
            </w:r>
          </w:p>
        </w:tc>
        <w:tc>
          <w:tcPr>
            <w:tcW w:w="1318" w:type="dxa"/>
            <w:tcBorders/>
          </w:tcPr>
          <w:p>
            <w:pPr>
              <w:pStyle w:val="ConsPlusNormal"/>
              <w:jc w:val="center"/>
              <w:rPr/>
            </w:pPr>
            <w:r>
              <w:rPr>
                <w:sz w:val="24"/>
              </w:rPr>
              <w:t>4,51</w:t>
            </w:r>
          </w:p>
        </w:tc>
      </w:tr>
      <w:tr>
        <w:trPr/>
        <w:tc>
          <w:tcPr>
            <w:tcW w:w="1248" w:type="dxa"/>
            <w:tcBorders/>
          </w:tcPr>
          <w:p>
            <w:pPr>
              <w:pStyle w:val="ConsPlusNormal"/>
              <w:jc w:val="center"/>
              <w:rPr/>
            </w:pPr>
            <w:r>
              <w:rPr>
                <w:sz w:val="24"/>
              </w:rPr>
              <w:t>st19.081</w:t>
            </w:r>
          </w:p>
        </w:tc>
        <w:tc>
          <w:tcPr>
            <w:tcW w:w="2466" w:type="dxa"/>
            <w:tcBorders/>
          </w:tcPr>
          <w:p>
            <w:pPr>
              <w:pStyle w:val="ConsPlusNormal"/>
              <w:rPr/>
            </w:pPr>
            <w:r>
              <w:rPr>
                <w:sz w:val="24"/>
              </w:rPr>
              <w:t>Лучевая терапия (уровень 7)</w:t>
            </w:r>
          </w:p>
        </w:tc>
        <w:tc>
          <w:tcPr>
            <w:tcW w:w="4014" w:type="dxa"/>
            <w:tcBorders/>
          </w:tcPr>
          <w:p>
            <w:pPr>
              <w:pStyle w:val="ConsPlusNormal"/>
              <w:jc w:val="center"/>
              <w:rPr/>
            </w:pPr>
            <w:r>
              <w:rPr>
                <w:sz w:val="24"/>
              </w:rPr>
              <w:t>-</w:t>
            </w:r>
          </w:p>
        </w:tc>
        <w:tc>
          <w:tcPr>
            <w:tcW w:w="4014" w:type="dxa"/>
            <w:tcBorders/>
          </w:tcPr>
          <w:p>
            <w:pPr>
              <w:pStyle w:val="ConsPlusNormal"/>
              <w:rPr/>
            </w:pPr>
            <w:hyperlink r:id="rId18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fr21 - 29, fr30 - 32, fr33 - 99</w:t>
            </w:r>
          </w:p>
        </w:tc>
        <w:tc>
          <w:tcPr>
            <w:tcW w:w="1318" w:type="dxa"/>
            <w:tcBorders/>
          </w:tcPr>
          <w:p>
            <w:pPr>
              <w:pStyle w:val="ConsPlusNormal"/>
              <w:jc w:val="center"/>
              <w:rPr/>
            </w:pPr>
            <w:r>
              <w:rPr>
                <w:sz w:val="24"/>
              </w:rPr>
              <w:t>4,87</w:t>
            </w:r>
          </w:p>
        </w:tc>
      </w:tr>
      <w:tr>
        <w:trPr/>
        <w:tc>
          <w:tcPr>
            <w:tcW w:w="1248" w:type="dxa"/>
            <w:tcBorders/>
          </w:tcPr>
          <w:p>
            <w:pPr>
              <w:pStyle w:val="ConsPlusNormal"/>
              <w:jc w:val="center"/>
              <w:rPr/>
            </w:pPr>
            <w:r>
              <w:rPr>
                <w:sz w:val="24"/>
              </w:rPr>
              <w:t>st19.082</w:t>
            </w:r>
          </w:p>
        </w:tc>
        <w:tc>
          <w:tcPr>
            <w:tcW w:w="2466" w:type="dxa"/>
            <w:tcBorders/>
          </w:tcPr>
          <w:p>
            <w:pPr>
              <w:pStyle w:val="ConsPlusNormal"/>
              <w:rPr/>
            </w:pPr>
            <w:r>
              <w:rPr>
                <w:sz w:val="24"/>
              </w:rPr>
              <w:t>Лучевая терапия (уровень 8)</w:t>
            </w:r>
          </w:p>
        </w:tc>
        <w:tc>
          <w:tcPr>
            <w:tcW w:w="4014" w:type="dxa"/>
            <w:tcBorders/>
          </w:tcPr>
          <w:p>
            <w:pPr>
              <w:pStyle w:val="ConsPlusNormal"/>
              <w:jc w:val="center"/>
              <w:rPr/>
            </w:pPr>
            <w:r>
              <w:rPr>
                <w:sz w:val="24"/>
              </w:rPr>
              <w:t>-</w:t>
            </w:r>
          </w:p>
        </w:tc>
        <w:tc>
          <w:tcPr>
            <w:tcW w:w="4014" w:type="dxa"/>
            <w:tcBorders/>
          </w:tcPr>
          <w:p>
            <w:pPr>
              <w:pStyle w:val="ConsPlusNormal"/>
              <w:rPr/>
            </w:pPr>
            <w:hyperlink r:id="rId18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A07.30.003.002</w:t>
              </w:r>
            </w:hyperlink>
            <w:r>
              <w:rPr>
                <w:sz w:val="24"/>
              </w:rPr>
              <w:t xml:space="preserve">, </w:t>
            </w:r>
            <w:hyperlink r:id="rId18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14,45</w:t>
            </w:r>
          </w:p>
        </w:tc>
      </w:tr>
      <w:tr>
        <w:trPr/>
        <w:tc>
          <w:tcPr>
            <w:tcW w:w="1248" w:type="dxa"/>
            <w:tcBorders/>
          </w:tcPr>
          <w:p>
            <w:pPr>
              <w:pStyle w:val="ConsPlusNormal"/>
              <w:jc w:val="center"/>
              <w:rPr/>
            </w:pPr>
            <w:r>
              <w:rPr>
                <w:sz w:val="24"/>
              </w:rPr>
              <w:t>st19.084</w:t>
            </w:r>
          </w:p>
        </w:tc>
        <w:tc>
          <w:tcPr>
            <w:tcW w:w="2466" w:type="dxa"/>
            <w:tcBorders/>
          </w:tcPr>
          <w:p>
            <w:pPr>
              <w:pStyle w:val="ConsPlusNormal"/>
              <w:rPr/>
            </w:pPr>
            <w:r>
              <w:rPr>
                <w:sz w:val="24"/>
              </w:rPr>
              <w:t>Лучевая терапия в сочетании с лекарственной терапией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18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8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8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8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8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8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8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8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8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8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8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8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8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8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8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8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8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8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8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8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8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8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8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8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8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8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8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8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8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8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8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8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8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8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8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8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8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8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8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8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8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8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8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8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8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18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18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18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18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18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18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18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18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18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 фракции: fr01 - 05, fr06 - 07, fr08 - 10, fr11 - 20, fr21 - 29</w:t>
            </w:r>
          </w:p>
        </w:tc>
        <w:tc>
          <w:tcPr>
            <w:tcW w:w="1318" w:type="dxa"/>
            <w:tcBorders/>
          </w:tcPr>
          <w:p>
            <w:pPr>
              <w:pStyle w:val="ConsPlusNormal"/>
              <w:jc w:val="center"/>
              <w:rPr/>
            </w:pPr>
            <w:r>
              <w:rPr>
                <w:sz w:val="24"/>
              </w:rPr>
              <w:t>3,78</w:t>
            </w:r>
          </w:p>
        </w:tc>
      </w:tr>
      <w:tr>
        <w:trPr/>
        <w:tc>
          <w:tcPr>
            <w:tcW w:w="1248" w:type="dxa"/>
            <w:tcBorders/>
          </w:tcPr>
          <w:p>
            <w:pPr>
              <w:pStyle w:val="ConsPlusNormal"/>
              <w:jc w:val="center"/>
              <w:rPr/>
            </w:pPr>
            <w:r>
              <w:rPr>
                <w:sz w:val="24"/>
              </w:rPr>
              <w:t>st19.085</w:t>
            </w:r>
          </w:p>
        </w:tc>
        <w:tc>
          <w:tcPr>
            <w:tcW w:w="2466" w:type="dxa"/>
            <w:tcBorders/>
          </w:tcPr>
          <w:p>
            <w:pPr>
              <w:pStyle w:val="ConsPlusNormal"/>
              <w:rPr/>
            </w:pPr>
            <w:r>
              <w:rPr>
                <w:sz w:val="24"/>
              </w:rPr>
              <w:t>Лучевая терапия в сочетании с лекарственной терапией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18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18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 фракции: fr01 - 05, fr06 - 07, fr08 - 10, fr11 - 20, fr21 - 29</w:t>
            </w:r>
          </w:p>
        </w:tc>
        <w:tc>
          <w:tcPr>
            <w:tcW w:w="1318" w:type="dxa"/>
            <w:tcBorders/>
          </w:tcPr>
          <w:p>
            <w:pPr>
              <w:pStyle w:val="ConsPlusNormal"/>
              <w:jc w:val="center"/>
              <w:rPr/>
            </w:pPr>
            <w:r>
              <w:rPr>
                <w:sz w:val="24"/>
              </w:rPr>
              <w:t>4,37</w:t>
            </w:r>
          </w:p>
        </w:tc>
      </w:tr>
      <w:tr>
        <w:trPr/>
        <w:tc>
          <w:tcPr>
            <w:tcW w:w="1248" w:type="dxa"/>
            <w:tcBorders/>
          </w:tcPr>
          <w:p>
            <w:pPr>
              <w:pStyle w:val="ConsPlusNormal"/>
              <w:jc w:val="center"/>
              <w:rPr/>
            </w:pPr>
            <w:r>
              <w:rPr>
                <w:sz w:val="24"/>
              </w:rPr>
              <w:t>st19.086</w:t>
            </w:r>
          </w:p>
        </w:tc>
        <w:tc>
          <w:tcPr>
            <w:tcW w:w="2466" w:type="dxa"/>
            <w:tcBorders/>
          </w:tcPr>
          <w:p>
            <w:pPr>
              <w:pStyle w:val="ConsPlusNormal"/>
              <w:rPr/>
            </w:pPr>
            <w:r>
              <w:rPr>
                <w:sz w:val="24"/>
              </w:rPr>
              <w:t>Лучевая терапия в сочетании с лекарственной терапией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18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9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9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9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9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9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9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9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9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9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9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9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9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9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9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9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9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9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9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9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9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9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9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9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9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9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9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9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9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9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9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9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9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9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9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9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9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9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9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9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9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9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9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9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9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19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19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19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19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19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19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19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19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19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 фракции: fr30 - 32, fr33 - 99</w:t>
            </w:r>
          </w:p>
        </w:tc>
        <w:tc>
          <w:tcPr>
            <w:tcW w:w="1318" w:type="dxa"/>
            <w:tcBorders/>
          </w:tcPr>
          <w:p>
            <w:pPr>
              <w:pStyle w:val="ConsPlusNormal"/>
              <w:jc w:val="center"/>
              <w:rPr/>
            </w:pPr>
            <w:r>
              <w:rPr>
                <w:sz w:val="24"/>
              </w:rPr>
              <w:t>5,85</w:t>
            </w:r>
          </w:p>
        </w:tc>
      </w:tr>
      <w:tr>
        <w:trPr/>
        <w:tc>
          <w:tcPr>
            <w:tcW w:w="1248" w:type="dxa"/>
            <w:tcBorders/>
          </w:tcPr>
          <w:p>
            <w:pPr>
              <w:pStyle w:val="ConsPlusNormal"/>
              <w:jc w:val="center"/>
              <w:rPr/>
            </w:pPr>
            <w:r>
              <w:rPr>
                <w:sz w:val="24"/>
              </w:rPr>
              <w:t>st19.087</w:t>
            </w:r>
          </w:p>
        </w:tc>
        <w:tc>
          <w:tcPr>
            <w:tcW w:w="2466" w:type="dxa"/>
            <w:tcBorders/>
          </w:tcPr>
          <w:p>
            <w:pPr>
              <w:pStyle w:val="ConsPlusNormal"/>
              <w:rPr/>
            </w:pPr>
            <w:r>
              <w:rPr>
                <w:sz w:val="24"/>
              </w:rPr>
              <w:t>Лучевая терапия в сочетании с лекарственной терапией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19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19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 фракции: fr30 - 32, fr33 - 99</w:t>
            </w:r>
          </w:p>
        </w:tc>
        <w:tc>
          <w:tcPr>
            <w:tcW w:w="1318" w:type="dxa"/>
            <w:tcBorders/>
          </w:tcPr>
          <w:p>
            <w:pPr>
              <w:pStyle w:val="ConsPlusNormal"/>
              <w:jc w:val="center"/>
              <w:rPr/>
            </w:pPr>
            <w:r>
              <w:rPr>
                <w:sz w:val="24"/>
              </w:rPr>
              <w:t>6,57</w:t>
            </w:r>
          </w:p>
        </w:tc>
      </w:tr>
      <w:tr>
        <w:trPr/>
        <w:tc>
          <w:tcPr>
            <w:tcW w:w="1248" w:type="dxa"/>
            <w:tcBorders/>
          </w:tcPr>
          <w:p>
            <w:pPr>
              <w:pStyle w:val="ConsPlusNormal"/>
              <w:jc w:val="center"/>
              <w:rPr/>
            </w:pPr>
            <w:r>
              <w:rPr>
                <w:sz w:val="24"/>
              </w:rPr>
              <w:t>st19.088</w:t>
            </w:r>
          </w:p>
        </w:tc>
        <w:tc>
          <w:tcPr>
            <w:tcW w:w="2466" w:type="dxa"/>
            <w:tcBorders/>
          </w:tcPr>
          <w:p>
            <w:pPr>
              <w:pStyle w:val="ConsPlusNormal"/>
              <w:rPr/>
            </w:pPr>
            <w:r>
              <w:rPr>
                <w:sz w:val="24"/>
              </w:rPr>
              <w:t>Лучевая терапия в сочетании с лекарственной терапией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19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19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19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19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19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19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19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19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19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19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19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19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19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19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19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19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19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19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19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19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19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19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19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19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19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19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19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19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19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19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19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19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19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19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19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19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19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19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19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19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19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19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19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19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19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20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20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20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20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20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20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20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20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20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r>
              <w:rPr>
                <w:sz w:val="24"/>
              </w:rPr>
              <w:t xml:space="preserve">, </w:t>
            </w:r>
            <w:hyperlink r:id="rId20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20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mt008, mt014, mt021, mt022</w:t>
            </w:r>
          </w:p>
        </w:tc>
        <w:tc>
          <w:tcPr>
            <w:tcW w:w="1318" w:type="dxa"/>
            <w:tcBorders/>
          </w:tcPr>
          <w:p>
            <w:pPr>
              <w:pStyle w:val="ConsPlusNormal"/>
              <w:jc w:val="center"/>
              <w:rPr/>
            </w:pPr>
            <w:r>
              <w:rPr>
                <w:sz w:val="24"/>
              </w:rPr>
              <w:t>9,49</w:t>
            </w:r>
          </w:p>
        </w:tc>
      </w:tr>
      <w:tr>
        <w:trPr/>
        <w:tc>
          <w:tcPr>
            <w:tcW w:w="1248" w:type="dxa"/>
            <w:tcBorders/>
          </w:tcPr>
          <w:p>
            <w:pPr>
              <w:pStyle w:val="ConsPlusNormal"/>
              <w:jc w:val="center"/>
              <w:rPr/>
            </w:pPr>
            <w:r>
              <w:rPr>
                <w:sz w:val="24"/>
              </w:rPr>
              <w:t>st19.089</w:t>
            </w:r>
          </w:p>
        </w:tc>
        <w:tc>
          <w:tcPr>
            <w:tcW w:w="2466" w:type="dxa"/>
            <w:tcBorders/>
          </w:tcPr>
          <w:p>
            <w:pPr>
              <w:pStyle w:val="ConsPlusNormal"/>
              <w:rPr/>
            </w:pPr>
            <w:r>
              <w:rPr>
                <w:sz w:val="24"/>
              </w:rPr>
              <w:t>Лучевая терапия в сочетании с лекарственной терапией (уровень 7)</w:t>
            </w:r>
          </w:p>
        </w:tc>
        <w:tc>
          <w:tcPr>
            <w:tcW w:w="4014" w:type="dxa"/>
            <w:tcBorders/>
          </w:tcPr>
          <w:p>
            <w:pPr>
              <w:pStyle w:val="ConsPlusNormal"/>
              <w:jc w:val="center"/>
              <w:rPr/>
            </w:pPr>
            <w:r>
              <w:rPr>
                <w:sz w:val="24"/>
              </w:rPr>
              <w:t>-</w:t>
            </w:r>
          </w:p>
        </w:tc>
        <w:tc>
          <w:tcPr>
            <w:tcW w:w="4014" w:type="dxa"/>
            <w:tcBorders/>
          </w:tcPr>
          <w:p>
            <w:pPr>
              <w:pStyle w:val="ConsPlusNormal"/>
              <w:rPr/>
            </w:pPr>
            <w:hyperlink r:id="rId20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20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20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20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20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20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20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20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20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20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20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20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20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20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20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20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20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20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20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20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20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20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20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20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20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20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20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20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20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20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20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20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20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20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20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20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20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20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20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20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20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20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20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20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20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20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20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20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20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20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20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20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20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20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r>
              <w:rPr>
                <w:sz w:val="24"/>
              </w:rPr>
              <w:t xml:space="preserve">, </w:t>
            </w:r>
            <w:hyperlink r:id="rId20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20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mt007, mt009, mt011</w:t>
            </w:r>
          </w:p>
        </w:tc>
        <w:tc>
          <w:tcPr>
            <w:tcW w:w="1318" w:type="dxa"/>
            <w:tcBorders/>
          </w:tcPr>
          <w:p>
            <w:pPr>
              <w:pStyle w:val="ConsPlusNormal"/>
              <w:jc w:val="center"/>
              <w:rPr/>
            </w:pPr>
            <w:r>
              <w:rPr>
                <w:sz w:val="24"/>
              </w:rPr>
              <w:t>16,32</w:t>
            </w:r>
          </w:p>
        </w:tc>
      </w:tr>
      <w:tr>
        <w:trPr/>
        <w:tc>
          <w:tcPr>
            <w:tcW w:w="1248" w:type="dxa"/>
            <w:tcBorders/>
          </w:tcPr>
          <w:p>
            <w:pPr>
              <w:pStyle w:val="ConsPlusNormal"/>
              <w:jc w:val="center"/>
              <w:rPr/>
            </w:pPr>
            <w:r>
              <w:rPr>
                <w:sz w:val="24"/>
              </w:rPr>
              <w:t>st19.090</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1)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до 3 дней включительно</w:t>
            </w:r>
          </w:p>
        </w:tc>
        <w:tc>
          <w:tcPr>
            <w:tcW w:w="1318" w:type="dxa"/>
            <w:tcBorders/>
          </w:tcPr>
          <w:p>
            <w:pPr>
              <w:pStyle w:val="ConsPlusNormal"/>
              <w:jc w:val="center"/>
              <w:rPr/>
            </w:pPr>
            <w:r>
              <w:rPr>
                <w:sz w:val="24"/>
              </w:rPr>
              <w:t>0,38</w:t>
            </w:r>
          </w:p>
        </w:tc>
      </w:tr>
      <w:tr>
        <w:trPr/>
        <w:tc>
          <w:tcPr>
            <w:tcW w:w="1248" w:type="dxa"/>
            <w:tcBorders/>
          </w:tcPr>
          <w:p>
            <w:pPr>
              <w:pStyle w:val="ConsPlusNormal"/>
              <w:jc w:val="center"/>
              <w:rPr/>
            </w:pPr>
            <w:r>
              <w:rPr>
                <w:sz w:val="24"/>
              </w:rPr>
              <w:t>st19.091</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2)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4 до 10 дней включительно</w:t>
            </w:r>
          </w:p>
        </w:tc>
        <w:tc>
          <w:tcPr>
            <w:tcW w:w="1318" w:type="dxa"/>
            <w:tcBorders/>
          </w:tcPr>
          <w:p>
            <w:pPr>
              <w:pStyle w:val="ConsPlusNormal"/>
              <w:jc w:val="center"/>
              <w:rPr/>
            </w:pPr>
            <w:r>
              <w:rPr>
                <w:sz w:val="24"/>
              </w:rPr>
              <w:t>1,29</w:t>
            </w:r>
          </w:p>
        </w:tc>
      </w:tr>
      <w:tr>
        <w:trPr/>
        <w:tc>
          <w:tcPr>
            <w:tcW w:w="1248" w:type="dxa"/>
            <w:tcBorders/>
          </w:tcPr>
          <w:p>
            <w:pPr>
              <w:pStyle w:val="ConsPlusNormal"/>
              <w:jc w:val="center"/>
              <w:rPr/>
            </w:pPr>
            <w:r>
              <w:rPr>
                <w:sz w:val="24"/>
              </w:rPr>
              <w:t>st19.092</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3)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11 до 20 дней включительно</w:t>
            </w:r>
          </w:p>
        </w:tc>
        <w:tc>
          <w:tcPr>
            <w:tcW w:w="1318" w:type="dxa"/>
            <w:tcBorders/>
          </w:tcPr>
          <w:p>
            <w:pPr>
              <w:pStyle w:val="ConsPlusNormal"/>
              <w:jc w:val="center"/>
              <w:rPr/>
            </w:pPr>
            <w:r>
              <w:rPr>
                <w:sz w:val="24"/>
              </w:rPr>
              <w:t>2,87</w:t>
            </w:r>
          </w:p>
        </w:tc>
      </w:tr>
      <w:tr>
        <w:trPr/>
        <w:tc>
          <w:tcPr>
            <w:tcW w:w="1248" w:type="dxa"/>
            <w:tcBorders/>
          </w:tcPr>
          <w:p>
            <w:pPr>
              <w:pStyle w:val="ConsPlusNormal"/>
              <w:jc w:val="center"/>
              <w:rPr/>
            </w:pPr>
            <w:r>
              <w:rPr>
                <w:sz w:val="24"/>
              </w:rPr>
              <w:t>st19.093</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4)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21 до 30 дней включительно</w:t>
            </w:r>
          </w:p>
        </w:tc>
        <w:tc>
          <w:tcPr>
            <w:tcW w:w="1318" w:type="dxa"/>
            <w:tcBorders/>
          </w:tcPr>
          <w:p>
            <w:pPr>
              <w:pStyle w:val="ConsPlusNormal"/>
              <w:jc w:val="center"/>
              <w:rPr/>
            </w:pPr>
            <w:r>
              <w:rPr>
                <w:sz w:val="24"/>
              </w:rPr>
              <w:t>5,25</w:t>
            </w:r>
          </w:p>
        </w:tc>
      </w:tr>
      <w:tr>
        <w:trPr/>
        <w:tc>
          <w:tcPr>
            <w:tcW w:w="1248" w:type="dxa"/>
            <w:tcBorders/>
          </w:tcPr>
          <w:p>
            <w:pPr>
              <w:pStyle w:val="ConsPlusNormal"/>
              <w:jc w:val="center"/>
              <w:rPr/>
            </w:pPr>
            <w:r>
              <w:rPr>
                <w:sz w:val="24"/>
              </w:rPr>
              <w:t>st19.094</w:t>
            </w:r>
          </w:p>
        </w:tc>
        <w:tc>
          <w:tcPr>
            <w:tcW w:w="2466" w:type="dxa"/>
            <w:tcBorders/>
          </w:tcPr>
          <w:p>
            <w:pPr>
              <w:pStyle w:val="ConsPlusNormal"/>
              <w:rPr/>
            </w:pPr>
            <w:r>
              <w:rPr>
                <w:sz w:val="24"/>
              </w:rPr>
              <w:t>ЗНО лимфоидной и кроветворной тканей, лекарственная терапия, взрослые (уровень 1)</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от 4 до 10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1,3</w:t>
            </w:r>
          </w:p>
        </w:tc>
      </w:tr>
      <w:tr>
        <w:trPr/>
        <w:tc>
          <w:tcPr>
            <w:tcW w:w="1248" w:type="dxa"/>
            <w:tcBorders/>
          </w:tcPr>
          <w:p>
            <w:pPr>
              <w:pStyle w:val="ConsPlusNormal"/>
              <w:jc w:val="center"/>
              <w:rPr/>
            </w:pPr>
            <w:r>
              <w:rPr>
                <w:sz w:val="24"/>
              </w:rPr>
              <w:t>st19.095</w:t>
            </w:r>
          </w:p>
        </w:tc>
        <w:tc>
          <w:tcPr>
            <w:tcW w:w="2466" w:type="dxa"/>
            <w:tcBorders/>
          </w:tcPr>
          <w:p>
            <w:pPr>
              <w:pStyle w:val="ConsPlusNormal"/>
              <w:rPr/>
            </w:pPr>
            <w:r>
              <w:rPr>
                <w:sz w:val="24"/>
              </w:rPr>
              <w:t>ЗНО лимфоидной и кроветворной тканей, лекарственная терапия, взрослые (уровень 2)</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3,36</w:t>
            </w:r>
          </w:p>
        </w:tc>
      </w:tr>
      <w:tr>
        <w:trPr/>
        <w:tc>
          <w:tcPr>
            <w:tcW w:w="1248" w:type="dxa"/>
            <w:tcBorders/>
          </w:tcPr>
          <w:p>
            <w:pPr>
              <w:pStyle w:val="ConsPlusNormal"/>
              <w:jc w:val="center"/>
              <w:rPr/>
            </w:pPr>
            <w:r>
              <w:rPr>
                <w:sz w:val="24"/>
              </w:rPr>
              <w:t>st19.096</w:t>
            </w:r>
          </w:p>
        </w:tc>
        <w:tc>
          <w:tcPr>
            <w:tcW w:w="2466" w:type="dxa"/>
            <w:tcBorders/>
          </w:tcPr>
          <w:p>
            <w:pPr>
              <w:pStyle w:val="ConsPlusNormal"/>
              <w:rPr/>
            </w:pPr>
            <w:r>
              <w:rPr>
                <w:sz w:val="24"/>
              </w:rPr>
              <w:t>ЗНО лимфоидной и кроветворной тканей, лекарственная терапия, взрослые (уровень 3)</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6,71</w:t>
            </w:r>
          </w:p>
        </w:tc>
      </w:tr>
      <w:tr>
        <w:trPr/>
        <w:tc>
          <w:tcPr>
            <w:tcW w:w="1248" w:type="dxa"/>
            <w:tcBorders/>
          </w:tcPr>
          <w:p>
            <w:pPr>
              <w:pStyle w:val="ConsPlusNormal"/>
              <w:jc w:val="center"/>
              <w:rPr/>
            </w:pPr>
            <w:r>
              <w:rPr>
                <w:sz w:val="24"/>
              </w:rPr>
              <w:t>st19.097</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1)</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от 4 до 10 дней включительно</w:t>
            </w:r>
          </w:p>
          <w:p>
            <w:pPr>
              <w:pStyle w:val="ConsPlusNormal"/>
              <w:rPr/>
            </w:pPr>
            <w:r>
              <w:rPr>
                <w:sz w:val="24"/>
              </w:rPr>
              <w:t>иной классификационный критерий: gemop2, gemop5, gemop8, gemop17, gemop20, gemop10, gemop21</w:t>
            </w:r>
          </w:p>
        </w:tc>
        <w:tc>
          <w:tcPr>
            <w:tcW w:w="1318" w:type="dxa"/>
            <w:tcBorders/>
          </w:tcPr>
          <w:p>
            <w:pPr>
              <w:pStyle w:val="ConsPlusNormal"/>
              <w:jc w:val="center"/>
              <w:rPr/>
            </w:pPr>
            <w:r>
              <w:rPr>
                <w:sz w:val="24"/>
              </w:rPr>
              <w:t>2,38</w:t>
            </w:r>
          </w:p>
        </w:tc>
      </w:tr>
      <w:tr>
        <w:trPr/>
        <w:tc>
          <w:tcPr>
            <w:tcW w:w="1248" w:type="dxa"/>
            <w:tcBorders/>
          </w:tcPr>
          <w:p>
            <w:pPr>
              <w:pStyle w:val="ConsPlusNormal"/>
              <w:jc w:val="center"/>
              <w:rPr/>
            </w:pPr>
            <w:r>
              <w:rPr>
                <w:sz w:val="24"/>
              </w:rPr>
              <w:t>st19.098</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2)</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gemop2, gemop5, gemop8, gemop17, gemop20, gemop10, gemop21</w:t>
            </w:r>
          </w:p>
        </w:tc>
        <w:tc>
          <w:tcPr>
            <w:tcW w:w="1318" w:type="dxa"/>
            <w:tcBorders/>
          </w:tcPr>
          <w:p>
            <w:pPr>
              <w:pStyle w:val="ConsPlusNormal"/>
              <w:jc w:val="center"/>
              <w:rPr/>
            </w:pPr>
            <w:r>
              <w:rPr>
                <w:sz w:val="24"/>
              </w:rPr>
              <w:t>4,55</w:t>
            </w:r>
          </w:p>
        </w:tc>
      </w:tr>
      <w:tr>
        <w:trPr/>
        <w:tc>
          <w:tcPr>
            <w:tcW w:w="1248" w:type="dxa"/>
            <w:tcBorders/>
          </w:tcPr>
          <w:p>
            <w:pPr>
              <w:pStyle w:val="ConsPlusNormal"/>
              <w:jc w:val="center"/>
              <w:rPr/>
            </w:pPr>
            <w:r>
              <w:rPr>
                <w:sz w:val="24"/>
              </w:rPr>
              <w:t>st19.099</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3)</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gemop2, gemop5, gemop8, gemop17, gemop20, gemop10, gemop21</w:t>
            </w:r>
          </w:p>
        </w:tc>
        <w:tc>
          <w:tcPr>
            <w:tcW w:w="1318" w:type="dxa"/>
            <w:tcBorders/>
          </w:tcPr>
          <w:p>
            <w:pPr>
              <w:pStyle w:val="ConsPlusNormal"/>
              <w:jc w:val="center"/>
              <w:rPr/>
            </w:pPr>
            <w:r>
              <w:rPr>
                <w:sz w:val="24"/>
              </w:rPr>
              <w:t>7,69</w:t>
            </w:r>
          </w:p>
        </w:tc>
      </w:tr>
      <w:tr>
        <w:trPr/>
        <w:tc>
          <w:tcPr>
            <w:tcW w:w="1248" w:type="dxa"/>
            <w:tcBorders/>
          </w:tcPr>
          <w:p>
            <w:pPr>
              <w:pStyle w:val="ConsPlusNormal"/>
              <w:jc w:val="center"/>
              <w:rPr/>
            </w:pPr>
            <w:r>
              <w:rPr>
                <w:sz w:val="24"/>
              </w:rPr>
              <w:t>st19.100</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4)</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от 4 до 10 дней включительно</w:t>
            </w:r>
          </w:p>
          <w:p>
            <w:pPr>
              <w:pStyle w:val="ConsPlusNormal"/>
              <w:rPr/>
            </w:pPr>
            <w:r>
              <w:rPr>
                <w:sz w:val="24"/>
              </w:rPr>
              <w:t>иной классификационный критерий: gemop1, gemop3, gemop4, gemop6, gemop7, gemop9, gemop11, gemop12, gemop13, gemop14, gemop16, gemop18, gemop22, gemop23, gemop24, gemop25, gemop26, gemop27</w:t>
            </w:r>
          </w:p>
        </w:tc>
        <w:tc>
          <w:tcPr>
            <w:tcW w:w="1318" w:type="dxa"/>
            <w:tcBorders/>
          </w:tcPr>
          <w:p>
            <w:pPr>
              <w:pStyle w:val="ConsPlusNormal"/>
              <w:jc w:val="center"/>
              <w:rPr/>
            </w:pPr>
            <w:r>
              <w:rPr>
                <w:sz w:val="24"/>
              </w:rPr>
              <w:t>11,63</w:t>
            </w:r>
          </w:p>
        </w:tc>
      </w:tr>
      <w:tr>
        <w:trPr/>
        <w:tc>
          <w:tcPr>
            <w:tcW w:w="16043" w:type="dxa"/>
            <w:gridSpan w:val="6"/>
            <w:tcBorders/>
          </w:tcPr>
          <w:p>
            <w:pPr>
              <w:pStyle w:val="ConsPlusNormal"/>
              <w:jc w:val="both"/>
              <w:rPr/>
            </w:pPr>
            <w:r>
              <w:rPr>
                <w:sz w:val="24"/>
              </w:rPr>
              <w:t xml:space="preserve">(в ред. </w:t>
            </w:r>
            <w:hyperlink r:id="rId2067"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st19.101</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5)</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gemop1, gemop3, gemop4, gemop6, gemop7, gemop9, gemop11, gemop12, gemop13, gemop14, gemop16, gemop18, gemop22, gemop23, gemop24, gemop25, gemop26, gemop27</w:t>
            </w:r>
          </w:p>
        </w:tc>
        <w:tc>
          <w:tcPr>
            <w:tcW w:w="1318" w:type="dxa"/>
            <w:tcBorders/>
          </w:tcPr>
          <w:p>
            <w:pPr>
              <w:pStyle w:val="ConsPlusNormal"/>
              <w:jc w:val="center"/>
              <w:rPr/>
            </w:pPr>
            <w:r>
              <w:rPr>
                <w:sz w:val="24"/>
              </w:rPr>
              <w:t>14,47</w:t>
            </w:r>
          </w:p>
        </w:tc>
      </w:tr>
      <w:tr>
        <w:trPr/>
        <w:tc>
          <w:tcPr>
            <w:tcW w:w="16043" w:type="dxa"/>
            <w:gridSpan w:val="6"/>
            <w:tcBorders/>
          </w:tcPr>
          <w:p>
            <w:pPr>
              <w:pStyle w:val="ConsPlusNormal"/>
              <w:jc w:val="both"/>
              <w:rPr/>
            </w:pPr>
            <w:r>
              <w:rPr>
                <w:sz w:val="24"/>
              </w:rPr>
              <w:t xml:space="preserve">(в ред. </w:t>
            </w:r>
            <w:hyperlink r:id="rId2068"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st19.102</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6)</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gemop1, gemop3, gemop4, gemop6, gemop7, gemop9, gemop11, gemop12, gemop13, gemop14, gemop16, gemop18, gemop22, gemop23, gemop24, gemop25, gemop26, gemop27</w:t>
            </w:r>
          </w:p>
        </w:tc>
        <w:tc>
          <w:tcPr>
            <w:tcW w:w="1318" w:type="dxa"/>
            <w:tcBorders/>
          </w:tcPr>
          <w:p>
            <w:pPr>
              <w:pStyle w:val="ConsPlusNormal"/>
              <w:jc w:val="center"/>
              <w:rPr/>
            </w:pPr>
            <w:r>
              <w:rPr>
                <w:sz w:val="24"/>
              </w:rPr>
              <w:t>17,17</w:t>
            </w:r>
          </w:p>
        </w:tc>
      </w:tr>
      <w:tr>
        <w:trPr/>
        <w:tc>
          <w:tcPr>
            <w:tcW w:w="16043" w:type="dxa"/>
            <w:gridSpan w:val="6"/>
            <w:tcBorders/>
          </w:tcPr>
          <w:p>
            <w:pPr>
              <w:pStyle w:val="ConsPlusNormal"/>
              <w:jc w:val="both"/>
              <w:rPr/>
            </w:pPr>
            <w:r>
              <w:rPr>
                <w:sz w:val="24"/>
              </w:rPr>
              <w:t xml:space="preserve">(в ред. </w:t>
            </w:r>
            <w:hyperlink r:id="rId206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st19.103</w:t>
            </w:r>
          </w:p>
        </w:tc>
        <w:tc>
          <w:tcPr>
            <w:tcW w:w="2466" w:type="dxa"/>
            <w:tcBorders/>
          </w:tcPr>
          <w:p>
            <w:pPr>
              <w:pStyle w:val="ConsPlusNormal"/>
              <w:rPr/>
            </w:pPr>
            <w:r>
              <w:rPr>
                <w:sz w:val="24"/>
              </w:rPr>
              <w:t>Лучевые повреждения</w:t>
            </w:r>
          </w:p>
        </w:tc>
        <w:tc>
          <w:tcPr>
            <w:tcW w:w="4014" w:type="dxa"/>
            <w:tcBorders/>
          </w:tcPr>
          <w:p>
            <w:pPr>
              <w:pStyle w:val="ConsPlusNormal"/>
              <w:rPr/>
            </w:pPr>
            <w:r>
              <w:rPr>
                <w:sz w:val="24"/>
              </w:rPr>
              <w:t>I42.7, I89.8, I97.2, J70.1, K62.7, L58.9, M54, N30.4, N76.6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C.</w:t>
            </w:r>
          </w:p>
          <w:p>
            <w:pPr>
              <w:pStyle w:val="ConsPlusNormal"/>
              <w:rPr/>
            </w:pPr>
            <w:r>
              <w:rPr>
                <w:sz w:val="24"/>
              </w:rPr>
              <w:t>иной классификационный критерий: olt</w:t>
            </w:r>
          </w:p>
        </w:tc>
        <w:tc>
          <w:tcPr>
            <w:tcW w:w="1318" w:type="dxa"/>
            <w:tcBorders/>
          </w:tcPr>
          <w:p>
            <w:pPr>
              <w:pStyle w:val="ConsPlusNormal"/>
              <w:jc w:val="center"/>
              <w:rPr/>
            </w:pPr>
            <w:r>
              <w:rPr>
                <w:sz w:val="24"/>
              </w:rPr>
              <w:t>2,64</w:t>
            </w:r>
          </w:p>
        </w:tc>
      </w:tr>
      <w:tr>
        <w:trPr/>
        <w:tc>
          <w:tcPr>
            <w:tcW w:w="1248" w:type="dxa"/>
            <w:tcBorders/>
          </w:tcPr>
          <w:p>
            <w:pPr>
              <w:pStyle w:val="ConsPlusNormal"/>
              <w:jc w:val="center"/>
              <w:rPr/>
            </w:pPr>
            <w:r>
              <w:rPr>
                <w:sz w:val="24"/>
              </w:rPr>
              <w:t>st19.104</w:t>
            </w:r>
          </w:p>
        </w:tc>
        <w:tc>
          <w:tcPr>
            <w:tcW w:w="2466" w:type="dxa"/>
            <w:tcBorders/>
          </w:tcPr>
          <w:p>
            <w:pPr>
              <w:pStyle w:val="ConsPlusNormal"/>
              <w:rPr/>
            </w:pPr>
            <w:r>
              <w:rPr>
                <w:sz w:val="24"/>
              </w:rPr>
              <w:t>Эвисцерация малого таза при лучевых повреждениях</w:t>
            </w:r>
          </w:p>
        </w:tc>
        <w:tc>
          <w:tcPr>
            <w:tcW w:w="4014" w:type="dxa"/>
            <w:tcBorders/>
          </w:tcPr>
          <w:p>
            <w:pPr>
              <w:pStyle w:val="ConsPlusNormal"/>
              <w:rPr/>
            </w:pPr>
            <w:r>
              <w:rPr>
                <w:sz w:val="24"/>
              </w:rPr>
              <w:t>K60.4, K60.5, K62.7, N30.4, N32.1, N36.0, N76.0, N76.1, N76.6, N82.0, N82.2, N82.3</w:t>
            </w:r>
          </w:p>
        </w:tc>
        <w:tc>
          <w:tcPr>
            <w:tcW w:w="4014" w:type="dxa"/>
            <w:tcBorders/>
          </w:tcPr>
          <w:p>
            <w:pPr>
              <w:pStyle w:val="ConsPlusNormal"/>
              <w:rPr/>
            </w:pPr>
            <w:hyperlink r:id="rId20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A16.30.022</w:t>
              </w:r>
            </w:hyperlink>
            <w:r>
              <w:rPr>
                <w:sz w:val="24"/>
              </w:rPr>
              <w:t xml:space="preserve">, </w:t>
            </w:r>
            <w:hyperlink r:id="rId20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A16.30.022.001</w:t>
              </w:r>
            </w:hyperlink>
          </w:p>
        </w:tc>
        <w:tc>
          <w:tcPr>
            <w:tcW w:w="2983" w:type="dxa"/>
            <w:tcBorders/>
          </w:tcPr>
          <w:p>
            <w:pPr>
              <w:pStyle w:val="ConsPlusNormal"/>
              <w:rPr/>
            </w:pPr>
            <w:r>
              <w:rPr>
                <w:sz w:val="24"/>
              </w:rPr>
              <w:t>дополнительные диагнозы: C.</w:t>
            </w:r>
          </w:p>
          <w:p>
            <w:pPr>
              <w:pStyle w:val="ConsPlusNormal"/>
              <w:rPr/>
            </w:pPr>
            <w:r>
              <w:rPr>
                <w:sz w:val="24"/>
              </w:rPr>
              <w:t>иной классификационный критерий: olt</w:t>
            </w:r>
          </w:p>
        </w:tc>
        <w:tc>
          <w:tcPr>
            <w:tcW w:w="1318" w:type="dxa"/>
            <w:tcBorders/>
          </w:tcPr>
          <w:p>
            <w:pPr>
              <w:pStyle w:val="ConsPlusNormal"/>
              <w:jc w:val="center"/>
              <w:rPr/>
            </w:pPr>
            <w:r>
              <w:rPr>
                <w:sz w:val="24"/>
              </w:rPr>
              <w:t>19,75</w:t>
            </w:r>
          </w:p>
        </w:tc>
      </w:tr>
      <w:tr>
        <w:trPr/>
        <w:tc>
          <w:tcPr>
            <w:tcW w:w="1248" w:type="dxa"/>
            <w:tcBorders/>
          </w:tcPr>
          <w:p>
            <w:pPr>
              <w:pStyle w:val="ConsPlusNormal"/>
              <w:jc w:val="center"/>
              <w:rPr/>
            </w:pPr>
            <w:r>
              <w:rPr>
                <w:sz w:val="24"/>
              </w:rPr>
              <w:t>st19.122</w:t>
            </w:r>
          </w:p>
        </w:tc>
        <w:tc>
          <w:tcPr>
            <w:tcW w:w="2466" w:type="dxa"/>
            <w:tcBorders/>
          </w:tcPr>
          <w:p>
            <w:pPr>
              <w:pStyle w:val="ConsPlusNormal"/>
              <w:rPr/>
            </w:pPr>
            <w:r>
              <w:rPr>
                <w:sz w:val="24"/>
              </w:rPr>
              <w:t>Посттрансплантационный период после пересадки костного мозга</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rbpt</w:t>
            </w:r>
          </w:p>
        </w:tc>
        <w:tc>
          <w:tcPr>
            <w:tcW w:w="1318" w:type="dxa"/>
            <w:tcBorders/>
          </w:tcPr>
          <w:p>
            <w:pPr>
              <w:pStyle w:val="ConsPlusNormal"/>
              <w:jc w:val="center"/>
              <w:rPr/>
            </w:pPr>
            <w:r>
              <w:rPr>
                <w:sz w:val="24"/>
              </w:rPr>
              <w:t>21,02</w:t>
            </w:r>
          </w:p>
        </w:tc>
      </w:tr>
      <w:tr>
        <w:trPr/>
        <w:tc>
          <w:tcPr>
            <w:tcW w:w="1248" w:type="dxa"/>
            <w:tcBorders/>
          </w:tcPr>
          <w:p>
            <w:pPr>
              <w:pStyle w:val="ConsPlusNormal"/>
              <w:jc w:val="center"/>
              <w:rPr/>
            </w:pPr>
            <w:r>
              <w:rPr>
                <w:sz w:val="24"/>
              </w:rPr>
              <w:t>st19.163</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sh0019, sh0024, sh0025, sh0028, sh0047, sh0050, sh0058, sh0090, sh0121, sh0124, sh0128, sh0139, sh0144, sh0153, sh0182, sh0202, sh0224, sh0229, sh0253, sh0350, sh0582, sh0605, sh0616, sh0632, sh0634, sh0635, sh0636, sh0639, sh0640, sh0641, sh0671, sh0673, sh0677, sh0698, sh0700, sh0702, sh0704, sh0707, sh0711, sh0712, sh0717, sh0767, sh0768, sh0770, sh0787, sh0790, sh0793, sh0798, sh0800, sh0807, sh0811, sh0867, sh0880, sh0888, sh0892, sh0915, sh0923, sh0927, sh0929, sh0933, sh0950, sh0951, sh0971, sh0972, sh1002, sh1031, sh1035, sh1036, sh1056, sh1067, sh1068, sh1116, sh1179, sh1180, sh1184, sh1185, sh1186, sh1194, sh1195, sh1218, sh1220, sh1224, sh9003</w:t>
            </w:r>
          </w:p>
        </w:tc>
        <w:tc>
          <w:tcPr>
            <w:tcW w:w="1318" w:type="dxa"/>
            <w:tcBorders/>
          </w:tcPr>
          <w:p>
            <w:pPr>
              <w:pStyle w:val="ConsPlusNormal"/>
              <w:jc w:val="center"/>
              <w:rPr/>
            </w:pPr>
            <w:r>
              <w:rPr>
                <w:sz w:val="24"/>
              </w:rPr>
              <w:t>0,33</w:t>
            </w:r>
          </w:p>
        </w:tc>
      </w:tr>
      <w:tr>
        <w:trPr/>
        <w:tc>
          <w:tcPr>
            <w:tcW w:w="1248" w:type="dxa"/>
            <w:tcBorders/>
          </w:tcPr>
          <w:p>
            <w:pPr>
              <w:pStyle w:val="ConsPlusNormal"/>
              <w:jc w:val="center"/>
              <w:rPr/>
            </w:pPr>
            <w:r>
              <w:rPr>
                <w:sz w:val="24"/>
              </w:rPr>
              <w:t>st19.164</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2)</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sh0024.1, sh0028.1, sh0052, sh0061, sh0062, sh0063, sh0068, sh0071, sh0072, sh0083, sh0113, sh0123, sh0140, sh0149, sh0191, sh0272, sh0336, sh0338, sh0339, sh0348, sh0385, sh0466, sh0534, sh0555, sh0556, sh0632.1, sh0636.1, sh0643, sh0644, sh0672, sh0675, sh0690, sh0695, sh0702.1, sh0704.1, sh0705, sh0716, sh0719, sh0720, sh0779, sh0780, sh0786, sh0803, sh0816, sh0817, sh0869, sh0871, sh0873, sh0881, sh0899, sh0909, sh0922, sh0929.1, sh0934, sh0935, sh0977, sh0999, sh1038, sh1040, sh1041, sh1074, sh1077, sh1082, sh1088, sh1108, sh1109, sh1110, sh1116.1, sh1153, sh1157, sh1164, sh1180.1, sh1204, sh1225</w:t>
            </w:r>
          </w:p>
        </w:tc>
        <w:tc>
          <w:tcPr>
            <w:tcW w:w="1318" w:type="dxa"/>
            <w:tcBorders/>
          </w:tcPr>
          <w:p>
            <w:pPr>
              <w:pStyle w:val="ConsPlusNormal"/>
              <w:jc w:val="center"/>
              <w:rPr/>
            </w:pPr>
            <w:r>
              <w:rPr>
                <w:sz w:val="24"/>
              </w:rPr>
              <w:t>0,56</w:t>
            </w:r>
          </w:p>
        </w:tc>
      </w:tr>
      <w:tr>
        <w:trPr/>
        <w:tc>
          <w:tcPr>
            <w:tcW w:w="1248" w:type="dxa"/>
            <w:tcBorders/>
          </w:tcPr>
          <w:p>
            <w:pPr>
              <w:pStyle w:val="ConsPlusNormal"/>
              <w:jc w:val="center"/>
              <w:rPr/>
            </w:pPr>
            <w:r>
              <w:rPr>
                <w:sz w:val="24"/>
              </w:rPr>
              <w:t>st19.165</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3)</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sh0018, sh0025.1, sh0027, sh0090.1, sh0130, sh0139.1, sh0140.1, sh0153.1, sh0204, sh0206, sh0214, sh0215, sh0216, sh0226, sh0238, sh0280, sh0306, sh0308, sh0368, sh0389, sh0493, sh0521, sh0537, sh0564, sh0588, sh0589, sh0605.1, sh0628, sh0634.1, sh0635.1, sh0646, sh0663, sh0689, sh0693, sh0712.1, sh0763, sh0764, sh0765, sh0770.1, sh0772, sh0773, sh0774, sh0775, sh0776, sh0777, sh0778, sh0779.1, sh0787.1, sh0800.1, sh0811.1, sh0814, sh0815, sh0820, sh0824, sh0835, sh0837, sh0857, sh0870, sh0875, sh0884, sh0885, sh0888.1, sh0892.1, sh0898, sh0900, sh0946, sh0948, sh0951.1, sh0963, sh0964, sh0966, sh0970, sh0974, sh0975, sh1003, sh1031.1, sh1035.1, sh1064, sh1065, sh1067.1, sh1075, sh1079, sh1117, sh1118, sh1119, sh1122, sh1129, sh1133, sh1136, sh1142, sh1143, sh1154, sh1159, sh1161, sh1162, sh1163, sh1165, sh1216, sh1224.1</w:t>
            </w:r>
          </w:p>
        </w:tc>
        <w:tc>
          <w:tcPr>
            <w:tcW w:w="1318" w:type="dxa"/>
            <w:tcBorders/>
          </w:tcPr>
          <w:p>
            <w:pPr>
              <w:pStyle w:val="ConsPlusNormal"/>
              <w:jc w:val="center"/>
              <w:rPr/>
            </w:pPr>
            <w:r>
              <w:rPr>
                <w:sz w:val="24"/>
              </w:rPr>
              <w:t>0,75</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C40, C40.0, C40.1, C40.2, C40.3, C40.8, C40.9, C41, C41.0, C41.1, C41.2, C41.3, C41.4, C41.8, C41.9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sh0926</w:t>
            </w:r>
          </w:p>
        </w:tc>
        <w:tc>
          <w:tcPr>
            <w:tcW w:w="1318" w:type="dxa"/>
            <w:tcBorders/>
          </w:tcPr>
          <w:p>
            <w:pPr>
              <w:pStyle w:val="ConsPlusNormal"/>
              <w:rPr/>
            </w:pPr>
            <w:r>
              <w:rPr/>
            </w:r>
          </w:p>
        </w:tc>
      </w:tr>
      <w:tr>
        <w:trPr/>
        <w:tc>
          <w:tcPr>
            <w:tcW w:w="1248" w:type="dxa"/>
            <w:tcBorders/>
          </w:tcPr>
          <w:p>
            <w:pPr>
              <w:pStyle w:val="ConsPlusNormal"/>
              <w:jc w:val="center"/>
              <w:rPr/>
            </w:pPr>
            <w:r>
              <w:rPr>
                <w:sz w:val="24"/>
              </w:rPr>
              <w:t>st19.166</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4)</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sh0074, sh0075, sh0121.1, sh0150, sh0179, sh0217, sh0258, sh0311, sh0349, sh0371, sh0486, sh0538, sh0578, sh0617, sh0638, sh0673.1, sh0676, sh0717.1, sh0736, sh0771, sh0780.1, sh0782, sh0788, sh0801, sh0825, sh0836, sh0838, sh0841, sh0854, sh0858, sh0891, sh0912, sh0931, sh0936, sh0947, sh0949, sh0965, sh0978, sh0999.1, sh1032, sh1033, sh1076, sh1078, sh1081, sh1112, sh1114, sh1115, sh1130, sh1131, sh1132, sh1153.1, sh1155, sh1157.1, sh1167, sh1179.1, sh1186.1, sh1191, sh1206, sh1207</w:t>
            </w:r>
          </w:p>
        </w:tc>
        <w:tc>
          <w:tcPr>
            <w:tcW w:w="1318" w:type="dxa"/>
            <w:tcBorders/>
          </w:tcPr>
          <w:p>
            <w:pPr>
              <w:pStyle w:val="ConsPlusNormal"/>
              <w:jc w:val="center"/>
              <w:rPr/>
            </w:pPr>
            <w:r>
              <w:rPr>
                <w:sz w:val="24"/>
              </w:rPr>
              <w:t>1,13</w:t>
            </w:r>
          </w:p>
        </w:tc>
      </w:tr>
      <w:tr>
        <w:trPr/>
        <w:tc>
          <w:tcPr>
            <w:tcW w:w="1248" w:type="dxa"/>
            <w:tcBorders/>
          </w:tcPr>
          <w:p>
            <w:pPr>
              <w:pStyle w:val="ConsPlusNormal"/>
              <w:jc w:val="center"/>
              <w:rPr/>
            </w:pPr>
            <w:r>
              <w:rPr>
                <w:sz w:val="24"/>
              </w:rPr>
              <w:t>st19.167</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5)</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sh0027.1, sh0066, sh0069, sh0085, sh0161, sh0162, sh0195, sh0202.1, sh0207, sh0255, sh0306.1, sh0308.1, sh0335, sh0437, sh0472, sh0473, sh0474, sh0494, sh0564.1, sh0648, sh0653, sh0664, sh0665, sh0701, sh0737, sh0738, sh0739, sh0740, sh0741, sh0742, sh0743, sh0744, sh0745, sh0747, sh0785, sh0820.1, sh0821, sh0839, sh0842, sh0852, sh0855, sh0859, sh0909.1, sh0994, sh0995, sh0996, sh1040.1, sh1066, sh1069, sh1075.1, sh1079.1, sh1097, sh1101, sh1136.1, sh1144, sh1164.1, sh1187, sh1198, sh1200</w:t>
            </w:r>
          </w:p>
        </w:tc>
        <w:tc>
          <w:tcPr>
            <w:tcW w:w="1318" w:type="dxa"/>
            <w:tcBorders/>
          </w:tcPr>
          <w:p>
            <w:pPr>
              <w:pStyle w:val="ConsPlusNormal"/>
              <w:jc w:val="center"/>
              <w:rPr/>
            </w:pPr>
            <w:r>
              <w:rPr>
                <w:sz w:val="24"/>
              </w:rPr>
              <w:t>1,61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C46.0, C46.1, C46.2, C46.3, C46.7, C46.8, C46.9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sh1187</w:t>
            </w:r>
          </w:p>
        </w:tc>
        <w:tc>
          <w:tcPr>
            <w:tcW w:w="1318" w:type="dxa"/>
            <w:tcBorders/>
          </w:tcPr>
          <w:p>
            <w:pPr>
              <w:pStyle w:val="ConsPlusNormal"/>
              <w:rPr/>
            </w:pPr>
            <w:r>
              <w:rPr/>
            </w:r>
          </w:p>
        </w:tc>
      </w:tr>
      <w:tr>
        <w:trPr/>
        <w:tc>
          <w:tcPr>
            <w:tcW w:w="1248" w:type="dxa"/>
            <w:tcBorders/>
          </w:tcPr>
          <w:p>
            <w:pPr>
              <w:pStyle w:val="ConsPlusNormal"/>
              <w:jc w:val="center"/>
              <w:rPr/>
            </w:pPr>
            <w:r>
              <w:rPr>
                <w:sz w:val="24"/>
              </w:rPr>
              <w:t>st19.168</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6)</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sh0011, sh0088, sh0096, sh0209, sh0218, sh0331, sh0341, sh0347, sh0398, sh0399, sh0418, sh0497, sh0499, sh0557, sh0576, sh0578.1, sh0620, sh0645, sh0670, sh0696, sh0697, sh0746, sh0806, sh0835.1, sh0837.1, sh0841.1, sh0848, sh0850, sh0854.1, sh0862, sh0866, sh0868, sh0880.1, sh0913, sh0937, sh0967, sh1038.1, sh1041.1, sh1070, sh1178, sh1197, sh1199, sh1201, sh1205, sh1206.1, sh1207.1</w:t>
            </w:r>
          </w:p>
        </w:tc>
        <w:tc>
          <w:tcPr>
            <w:tcW w:w="1318" w:type="dxa"/>
            <w:tcBorders/>
          </w:tcPr>
          <w:p>
            <w:pPr>
              <w:pStyle w:val="ConsPlusNormal"/>
              <w:jc w:val="center"/>
              <w:rPr/>
            </w:pPr>
            <w:r>
              <w:rPr>
                <w:sz w:val="24"/>
              </w:rPr>
              <w:t>2,28</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sh0833</w:t>
            </w:r>
          </w:p>
        </w:tc>
        <w:tc>
          <w:tcPr>
            <w:tcW w:w="1318" w:type="dxa"/>
            <w:tcBorders/>
          </w:tcPr>
          <w:p>
            <w:pPr>
              <w:pStyle w:val="ConsPlusNormal"/>
              <w:rPr/>
            </w:pPr>
            <w:r>
              <w:rPr/>
            </w:r>
          </w:p>
        </w:tc>
      </w:tr>
      <w:tr>
        <w:trPr/>
        <w:tc>
          <w:tcPr>
            <w:tcW w:w="1248" w:type="dxa"/>
            <w:tcBorders/>
          </w:tcPr>
          <w:p>
            <w:pPr>
              <w:pStyle w:val="ConsPlusNormal"/>
              <w:jc w:val="center"/>
              <w:rPr/>
            </w:pPr>
            <w:r>
              <w:rPr>
                <w:sz w:val="24"/>
              </w:rPr>
              <w:t>st19.169</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7)</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sh0094, sh0371.1, sh0630, sh0638.1, sh0647, sh0654, sh0799, sh0802, sh0827, sh0853, sh0857.1, sh0858.1, sh0861, sh1101.1, sh1196</w:t>
            </w:r>
          </w:p>
        </w:tc>
        <w:tc>
          <w:tcPr>
            <w:tcW w:w="1318" w:type="dxa"/>
            <w:tcBorders/>
          </w:tcPr>
          <w:p>
            <w:pPr>
              <w:pStyle w:val="ConsPlusNormal"/>
              <w:jc w:val="center"/>
              <w:rPr/>
            </w:pPr>
            <w:r>
              <w:rPr>
                <w:sz w:val="24"/>
              </w:rPr>
              <w:t>2,78</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sh0810, sh0822, sh1172</w:t>
            </w:r>
          </w:p>
        </w:tc>
        <w:tc>
          <w:tcPr>
            <w:tcW w:w="1318" w:type="dxa"/>
            <w:tcBorders/>
          </w:tcPr>
          <w:p>
            <w:pPr>
              <w:pStyle w:val="ConsPlusNormal"/>
              <w:rPr/>
            </w:pPr>
            <w:r>
              <w:rPr/>
            </w:r>
          </w:p>
        </w:tc>
      </w:tr>
      <w:tr>
        <w:trPr/>
        <w:tc>
          <w:tcPr>
            <w:tcW w:w="1248" w:type="dxa"/>
            <w:tcBorders/>
          </w:tcPr>
          <w:p>
            <w:pPr>
              <w:pStyle w:val="ConsPlusNormal"/>
              <w:jc w:val="center"/>
              <w:rPr/>
            </w:pPr>
            <w:r>
              <w:rPr>
                <w:sz w:val="24"/>
              </w:rPr>
              <w:t>st19.170</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8)</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sh0076, sh0087, sh0159, sh0163, sh0255.1, sh0311.1, sh0601, sh0766, sh0821.1, sh0826, sh0834, sh0836.1, sh0838.1, sh0840, sh0842.1, sh0849, sh0851, sh0855.1, sh0860, sh0889, sh0891.1, sh0969, sh1032.1, sh1033.1, sh1066.1, sh1094, sh1095, sh1096, sh1123, sh1143.1, sh1176, sh1177, sh1182, sh1189, sh1190, sh1212</w:t>
            </w:r>
          </w:p>
        </w:tc>
        <w:tc>
          <w:tcPr>
            <w:tcW w:w="1318" w:type="dxa"/>
            <w:tcBorders/>
          </w:tcPr>
          <w:p>
            <w:pPr>
              <w:pStyle w:val="ConsPlusNormal"/>
              <w:jc w:val="center"/>
              <w:rPr/>
            </w:pPr>
            <w:r>
              <w:rPr>
                <w:sz w:val="24"/>
              </w:rPr>
              <w:t>3,62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sh0330, sh0823, sh0834</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C40, C40.0, C40.1, C40.2, C40.3, C40.8, C40.9, C41, C41.0, C41.1, C41.2, C41.3, C41.4, C41.8, C41.9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sh0926.1</w:t>
            </w:r>
          </w:p>
        </w:tc>
        <w:tc>
          <w:tcPr>
            <w:tcW w:w="1318" w:type="dxa"/>
            <w:tcBorders/>
          </w:tcPr>
          <w:p>
            <w:pPr>
              <w:pStyle w:val="ConsPlusNormal"/>
              <w:rPr/>
            </w:pPr>
            <w:r>
              <w:rPr/>
            </w:r>
          </w:p>
        </w:tc>
      </w:tr>
      <w:tr>
        <w:trPr/>
        <w:tc>
          <w:tcPr>
            <w:tcW w:w="1248" w:type="dxa"/>
            <w:tcBorders/>
          </w:tcPr>
          <w:p>
            <w:pPr>
              <w:pStyle w:val="ConsPlusNormal"/>
              <w:jc w:val="center"/>
              <w:rPr/>
            </w:pPr>
            <w:r>
              <w:rPr>
                <w:sz w:val="24"/>
              </w:rPr>
              <w:t>st19.171</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9)</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sh0088.1, sh0160, sh0204.1, sh0208, sh0209.1, sh0343, sh0418.1, sh0426, sh0557.1, sh0575, sh0618, sh0620.1, sh0668, sh0670.1, sh0828, sh0856, sh0877, sh0883, sh0886, sh0905, sh0907, sh0941, sh0967.1, sh1144.1</w:t>
            </w:r>
          </w:p>
        </w:tc>
        <w:tc>
          <w:tcPr>
            <w:tcW w:w="1318" w:type="dxa"/>
            <w:tcBorders/>
          </w:tcPr>
          <w:p>
            <w:pPr>
              <w:pStyle w:val="ConsPlusNormal"/>
              <w:jc w:val="center"/>
              <w:rPr/>
            </w:pPr>
            <w:r>
              <w:rPr>
                <w:sz w:val="24"/>
              </w:rPr>
              <w:t>4,27</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sh1173</w:t>
            </w:r>
          </w:p>
        </w:tc>
        <w:tc>
          <w:tcPr>
            <w:tcW w:w="1318" w:type="dxa"/>
            <w:tcBorders/>
          </w:tcPr>
          <w:p>
            <w:pPr>
              <w:pStyle w:val="ConsPlusNormal"/>
              <w:rPr/>
            </w:pPr>
            <w:r>
              <w:rPr/>
            </w:r>
          </w:p>
        </w:tc>
      </w:tr>
      <w:tr>
        <w:trPr/>
        <w:tc>
          <w:tcPr>
            <w:tcW w:w="1248" w:type="dxa"/>
            <w:tcBorders/>
          </w:tcPr>
          <w:p>
            <w:pPr>
              <w:pStyle w:val="ConsPlusNormal"/>
              <w:jc w:val="center"/>
              <w:rPr/>
            </w:pPr>
            <w:r>
              <w:rPr>
                <w:sz w:val="24"/>
              </w:rPr>
              <w:t>st19.172</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10)</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sh0714, sh1129.1</w:t>
            </w:r>
          </w:p>
        </w:tc>
        <w:tc>
          <w:tcPr>
            <w:tcW w:w="1318" w:type="dxa"/>
            <w:tcBorders/>
          </w:tcPr>
          <w:p>
            <w:pPr>
              <w:pStyle w:val="ConsPlusNormal"/>
              <w:jc w:val="center"/>
              <w:rPr/>
            </w:pPr>
            <w:r>
              <w:rPr>
                <w:sz w:val="24"/>
              </w:rPr>
              <w:t>5,32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sh1174</w:t>
            </w:r>
          </w:p>
        </w:tc>
        <w:tc>
          <w:tcPr>
            <w:tcW w:w="1318" w:type="dxa"/>
            <w:tcBorders/>
          </w:tcPr>
          <w:p>
            <w:pPr>
              <w:pStyle w:val="ConsPlusNormal"/>
              <w:rPr/>
            </w:pPr>
            <w:r>
              <w:rPr/>
            </w:r>
          </w:p>
        </w:tc>
      </w:tr>
      <w:tr>
        <w:trPr/>
        <w:tc>
          <w:tcPr>
            <w:tcW w:w="1248" w:type="dxa"/>
            <w:tcBorders/>
          </w:tcPr>
          <w:p>
            <w:pPr>
              <w:pStyle w:val="ConsPlusNormal"/>
              <w:jc w:val="center"/>
              <w:rPr/>
            </w:pPr>
            <w:r>
              <w:rPr>
                <w:sz w:val="24"/>
              </w:rPr>
              <w:t>st19.173</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11)</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sh0399.1, sh0504, sh0506, sh0583, sh0940, sh0958, sh1175</w:t>
            </w:r>
          </w:p>
        </w:tc>
        <w:tc>
          <w:tcPr>
            <w:tcW w:w="1318" w:type="dxa"/>
            <w:tcBorders/>
          </w:tcPr>
          <w:p>
            <w:pPr>
              <w:pStyle w:val="ConsPlusNormal"/>
              <w:jc w:val="center"/>
              <w:rPr/>
            </w:pPr>
            <w:r>
              <w:rPr>
                <w:sz w:val="24"/>
              </w:rPr>
              <w:t>6,2</w:t>
            </w:r>
          </w:p>
        </w:tc>
      </w:tr>
      <w:tr>
        <w:trPr/>
        <w:tc>
          <w:tcPr>
            <w:tcW w:w="1248" w:type="dxa"/>
            <w:tcBorders/>
          </w:tcPr>
          <w:p>
            <w:pPr>
              <w:pStyle w:val="ConsPlusNormal"/>
              <w:jc w:val="center"/>
              <w:rPr/>
            </w:pPr>
            <w:r>
              <w:rPr>
                <w:sz w:val="24"/>
              </w:rPr>
              <w:t>st19.174</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12)</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sh0533, sh0645.1, sh0661, sh0882, sh0954</w:t>
            </w:r>
          </w:p>
        </w:tc>
        <w:tc>
          <w:tcPr>
            <w:tcW w:w="1318" w:type="dxa"/>
            <w:tcBorders/>
          </w:tcPr>
          <w:p>
            <w:pPr>
              <w:pStyle w:val="ConsPlusNormal"/>
              <w:jc w:val="center"/>
              <w:rPr/>
            </w:pPr>
            <w:r>
              <w:rPr>
                <w:sz w:val="24"/>
              </w:rPr>
              <w:t>6,59</w:t>
            </w:r>
          </w:p>
        </w:tc>
      </w:tr>
      <w:tr>
        <w:trPr/>
        <w:tc>
          <w:tcPr>
            <w:tcW w:w="1248" w:type="dxa"/>
            <w:tcBorders/>
          </w:tcPr>
          <w:p>
            <w:pPr>
              <w:pStyle w:val="ConsPlusNormal"/>
              <w:jc w:val="center"/>
              <w:rPr/>
            </w:pPr>
            <w:r>
              <w:rPr>
                <w:sz w:val="24"/>
              </w:rPr>
              <w:t>st19.175</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13)</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sh0067, sh0070, sh0398.1, sh0576.1, sh0769, sh0868.1, sh1072, sh1113</w:t>
            </w:r>
          </w:p>
        </w:tc>
        <w:tc>
          <w:tcPr>
            <w:tcW w:w="1318" w:type="dxa"/>
            <w:tcBorders/>
          </w:tcPr>
          <w:p>
            <w:pPr>
              <w:pStyle w:val="ConsPlusNormal"/>
              <w:jc w:val="center"/>
              <w:rPr/>
            </w:pPr>
            <w:r>
              <w:rPr>
                <w:sz w:val="24"/>
              </w:rPr>
              <w:t>7,01</w:t>
            </w:r>
          </w:p>
        </w:tc>
      </w:tr>
      <w:tr>
        <w:trPr/>
        <w:tc>
          <w:tcPr>
            <w:tcW w:w="1248" w:type="dxa"/>
            <w:tcBorders/>
          </w:tcPr>
          <w:p>
            <w:pPr>
              <w:pStyle w:val="ConsPlusNormal"/>
              <w:jc w:val="center"/>
              <w:rPr/>
            </w:pPr>
            <w:r>
              <w:rPr>
                <w:sz w:val="24"/>
              </w:rPr>
              <w:t>st19.176</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14)</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sh0450, sh0595, sh0596, sh0597, sh0872, sh0976, sh1188</w:t>
            </w:r>
          </w:p>
        </w:tc>
        <w:tc>
          <w:tcPr>
            <w:tcW w:w="1318" w:type="dxa"/>
            <w:tcBorders/>
          </w:tcPr>
          <w:p>
            <w:pPr>
              <w:pStyle w:val="ConsPlusNormal"/>
              <w:jc w:val="center"/>
              <w:rPr/>
            </w:pPr>
            <w:r>
              <w:rPr>
                <w:sz w:val="24"/>
              </w:rPr>
              <w:t>7,6</w:t>
            </w:r>
          </w:p>
        </w:tc>
      </w:tr>
      <w:tr>
        <w:trPr/>
        <w:tc>
          <w:tcPr>
            <w:tcW w:w="1248" w:type="dxa"/>
            <w:tcBorders/>
          </w:tcPr>
          <w:p>
            <w:pPr>
              <w:pStyle w:val="ConsPlusNormal"/>
              <w:jc w:val="center"/>
              <w:rPr/>
            </w:pPr>
            <w:r>
              <w:rPr>
                <w:sz w:val="24"/>
              </w:rPr>
              <w:t>st19.177</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15)</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sh0181, sh0715, sh0796, sh0961, sh0962, sh1084</w:t>
            </w:r>
          </w:p>
        </w:tc>
        <w:tc>
          <w:tcPr>
            <w:tcW w:w="1318" w:type="dxa"/>
            <w:tcBorders/>
          </w:tcPr>
          <w:p>
            <w:pPr>
              <w:pStyle w:val="ConsPlusNormal"/>
              <w:jc w:val="center"/>
              <w:rPr/>
            </w:pPr>
            <w:r>
              <w:rPr>
                <w:sz w:val="24"/>
              </w:rPr>
              <w:t>10,13</w:t>
            </w:r>
          </w:p>
        </w:tc>
      </w:tr>
      <w:tr>
        <w:trPr/>
        <w:tc>
          <w:tcPr>
            <w:tcW w:w="1248" w:type="dxa"/>
            <w:tcBorders/>
          </w:tcPr>
          <w:p>
            <w:pPr>
              <w:pStyle w:val="ConsPlusNormal"/>
              <w:jc w:val="center"/>
              <w:rPr/>
            </w:pPr>
            <w:r>
              <w:rPr>
                <w:sz w:val="24"/>
              </w:rPr>
              <w:t>st19.178</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16)</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sh0575.1, sh0876, sh0958.1</w:t>
            </w:r>
          </w:p>
        </w:tc>
        <w:tc>
          <w:tcPr>
            <w:tcW w:w="1318" w:type="dxa"/>
            <w:tcBorders/>
          </w:tcPr>
          <w:p>
            <w:pPr>
              <w:pStyle w:val="ConsPlusNormal"/>
              <w:jc w:val="center"/>
              <w:rPr/>
            </w:pPr>
            <w:r>
              <w:rPr>
                <w:sz w:val="24"/>
              </w:rPr>
              <w:t>12,23</w:t>
            </w:r>
          </w:p>
        </w:tc>
      </w:tr>
      <w:tr>
        <w:trPr/>
        <w:tc>
          <w:tcPr>
            <w:tcW w:w="1248" w:type="dxa"/>
            <w:tcBorders/>
          </w:tcPr>
          <w:p>
            <w:pPr>
              <w:pStyle w:val="ConsPlusNormal"/>
              <w:jc w:val="center"/>
              <w:rPr/>
            </w:pPr>
            <w:r>
              <w:rPr>
                <w:sz w:val="24"/>
              </w:rPr>
              <w:t>st19.179</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17)</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sh0662, sh0882.1</w:t>
            </w:r>
          </w:p>
        </w:tc>
        <w:tc>
          <w:tcPr>
            <w:tcW w:w="1318" w:type="dxa"/>
            <w:tcBorders/>
          </w:tcPr>
          <w:p>
            <w:pPr>
              <w:pStyle w:val="ConsPlusNormal"/>
              <w:jc w:val="center"/>
              <w:rPr/>
            </w:pPr>
            <w:r>
              <w:rPr>
                <w:sz w:val="24"/>
              </w:rPr>
              <w:t>13,13</w:t>
            </w:r>
          </w:p>
        </w:tc>
      </w:tr>
      <w:tr>
        <w:trPr/>
        <w:tc>
          <w:tcPr>
            <w:tcW w:w="1248" w:type="dxa"/>
            <w:tcBorders/>
          </w:tcPr>
          <w:p>
            <w:pPr>
              <w:pStyle w:val="ConsPlusNormal"/>
              <w:jc w:val="center"/>
              <w:rPr/>
            </w:pPr>
            <w:r>
              <w:rPr>
                <w:sz w:val="24"/>
              </w:rPr>
              <w:t>st19.180</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18)</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sh0709, sh0979, sh1061, sh1062, sh1063, sh1099, sh1134, sh1139, sh1217, sh1219</w:t>
            </w:r>
          </w:p>
        </w:tc>
        <w:tc>
          <w:tcPr>
            <w:tcW w:w="1318" w:type="dxa"/>
            <w:tcBorders/>
          </w:tcPr>
          <w:p>
            <w:pPr>
              <w:pStyle w:val="ConsPlusNormal"/>
              <w:jc w:val="center"/>
              <w:rPr/>
            </w:pPr>
            <w:r>
              <w:rPr>
                <w:sz w:val="24"/>
              </w:rPr>
              <w:t>15,16</w:t>
            </w:r>
          </w:p>
        </w:tc>
      </w:tr>
      <w:tr>
        <w:trPr/>
        <w:tc>
          <w:tcPr>
            <w:tcW w:w="1248" w:type="dxa"/>
            <w:tcBorders/>
          </w:tcPr>
          <w:p>
            <w:pPr>
              <w:pStyle w:val="ConsPlusNormal"/>
              <w:jc w:val="center"/>
              <w:rPr/>
            </w:pPr>
            <w:r>
              <w:rPr>
                <w:sz w:val="24"/>
              </w:rPr>
              <w:t>st19.181</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19)</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sh0081, sh0604</w:t>
            </w:r>
          </w:p>
        </w:tc>
        <w:tc>
          <w:tcPr>
            <w:tcW w:w="1318" w:type="dxa"/>
            <w:tcBorders/>
          </w:tcPr>
          <w:p>
            <w:pPr>
              <w:pStyle w:val="ConsPlusNormal"/>
              <w:jc w:val="center"/>
              <w:rPr/>
            </w:pPr>
            <w:r>
              <w:rPr>
                <w:sz w:val="24"/>
              </w:rPr>
              <w:t>31,27</w:t>
            </w:r>
          </w:p>
        </w:tc>
      </w:tr>
      <w:tr>
        <w:trPr/>
        <w:tc>
          <w:tcPr>
            <w:tcW w:w="1248" w:type="dxa"/>
            <w:tcBorders/>
          </w:tcPr>
          <w:p>
            <w:pPr>
              <w:pStyle w:val="ConsPlusNormal"/>
              <w:jc w:val="center"/>
              <w:rPr/>
            </w:pPr>
            <w:r>
              <w:rPr>
                <w:sz w:val="24"/>
              </w:rPr>
              <w:t>st20</w:t>
            </w:r>
          </w:p>
        </w:tc>
        <w:tc>
          <w:tcPr>
            <w:tcW w:w="2466" w:type="dxa"/>
            <w:tcBorders/>
          </w:tcPr>
          <w:p>
            <w:pPr>
              <w:pStyle w:val="ConsPlusNormal"/>
              <w:rPr/>
            </w:pPr>
            <w:r>
              <w:rPr>
                <w:sz w:val="24"/>
              </w:rPr>
              <w:t>Оториноларингология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0,87</w:t>
            </w:r>
          </w:p>
        </w:tc>
      </w:tr>
      <w:tr>
        <w:trPr/>
        <w:tc>
          <w:tcPr>
            <w:tcW w:w="1248" w:type="dxa"/>
            <w:tcBorders/>
          </w:tcPr>
          <w:p>
            <w:pPr>
              <w:pStyle w:val="ConsPlusNormal"/>
              <w:jc w:val="center"/>
              <w:rPr/>
            </w:pPr>
            <w:r>
              <w:rPr>
                <w:sz w:val="24"/>
              </w:rPr>
              <w:t>st20.001</w:t>
            </w:r>
          </w:p>
        </w:tc>
        <w:tc>
          <w:tcPr>
            <w:tcW w:w="2466" w:type="dxa"/>
            <w:tcBorders/>
          </w:tcPr>
          <w:p>
            <w:pPr>
              <w:pStyle w:val="ConsPlusNormal"/>
              <w:rPr/>
            </w:pPr>
            <w:r>
              <w:rPr>
                <w:sz w:val="24"/>
              </w:rPr>
              <w:t>Доброкачественные новообразования, новообразования in situ уха, горла, носа, полости рта</w:t>
            </w:r>
          </w:p>
        </w:tc>
        <w:tc>
          <w:tcPr>
            <w:tcW w:w="4014" w:type="dxa"/>
            <w:tcBorders/>
          </w:tcPr>
          <w:p>
            <w:pPr>
              <w:pStyle w:val="ConsPlusNormal"/>
              <w:rPr/>
            </w:pPr>
            <w:r>
              <w:rPr>
                <w:sz w:val="24"/>
              </w:rPr>
              <w:t>D00, D00.0, D00.1, D00.2, D02.0, D10, D10.0, D10.1, D10.2, D10.3, D10.4, D10.5, D10.6, D10.7, D10.9, D11, D11.0, D11.7, D11.9, D14.0, D14.1, D16.5</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0,66</w:t>
            </w:r>
          </w:p>
        </w:tc>
      </w:tr>
      <w:tr>
        <w:trPr/>
        <w:tc>
          <w:tcPr>
            <w:tcW w:w="1248" w:type="dxa"/>
            <w:tcBorders/>
          </w:tcPr>
          <w:p>
            <w:pPr>
              <w:pStyle w:val="ConsPlusNormal"/>
              <w:jc w:val="center"/>
              <w:rPr/>
            </w:pPr>
            <w:r>
              <w:rPr>
                <w:sz w:val="24"/>
              </w:rPr>
              <w:t>st20.002</w:t>
            </w:r>
          </w:p>
        </w:tc>
        <w:tc>
          <w:tcPr>
            <w:tcW w:w="2466" w:type="dxa"/>
            <w:tcBorders/>
          </w:tcPr>
          <w:p>
            <w:pPr>
              <w:pStyle w:val="ConsPlusNormal"/>
              <w:rPr/>
            </w:pPr>
            <w:r>
              <w:rPr>
                <w:sz w:val="24"/>
              </w:rPr>
              <w:t>Средний отит, мастоидит, нарушения вестибулярной функции</w:t>
            </w:r>
          </w:p>
        </w:tc>
        <w:tc>
          <w:tcPr>
            <w:tcW w:w="4014" w:type="dxa"/>
            <w:tcBorders/>
          </w:tcPr>
          <w:p>
            <w:pPr>
              <w:pStyle w:val="ConsPlusNormal"/>
              <w:rPr/>
            </w:pPr>
            <w:r>
              <w:rPr>
                <w:sz w:val="24"/>
              </w:rP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0,47</w:t>
            </w:r>
          </w:p>
        </w:tc>
      </w:tr>
      <w:tr>
        <w:trPr/>
        <w:tc>
          <w:tcPr>
            <w:tcW w:w="1248" w:type="dxa"/>
            <w:tcBorders/>
          </w:tcPr>
          <w:p>
            <w:pPr>
              <w:pStyle w:val="ConsPlusNormal"/>
              <w:jc w:val="center"/>
              <w:rPr/>
            </w:pPr>
            <w:r>
              <w:rPr>
                <w:sz w:val="24"/>
              </w:rPr>
              <w:t>st20.003</w:t>
            </w:r>
          </w:p>
        </w:tc>
        <w:tc>
          <w:tcPr>
            <w:tcW w:w="2466" w:type="dxa"/>
            <w:tcBorders/>
          </w:tcPr>
          <w:p>
            <w:pPr>
              <w:pStyle w:val="ConsPlusNormal"/>
              <w:rPr/>
            </w:pPr>
            <w:r>
              <w:rPr>
                <w:sz w:val="24"/>
              </w:rPr>
              <w:t>Другие болезни уха</w:t>
            </w:r>
          </w:p>
        </w:tc>
        <w:tc>
          <w:tcPr>
            <w:tcW w:w="4014" w:type="dxa"/>
            <w:tcBorders/>
          </w:tcPr>
          <w:p>
            <w:pPr>
              <w:pStyle w:val="ConsPlusNormal"/>
              <w:rPr/>
            </w:pPr>
            <w:r>
              <w:rPr>
                <w:sz w:val="24"/>
              </w:rP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0,61</w:t>
            </w:r>
          </w:p>
        </w:tc>
      </w:tr>
      <w:tr>
        <w:trPr/>
        <w:tc>
          <w:tcPr>
            <w:tcW w:w="1248" w:type="dxa"/>
            <w:tcBorders/>
          </w:tcPr>
          <w:p>
            <w:pPr>
              <w:pStyle w:val="ConsPlusNormal"/>
              <w:jc w:val="center"/>
              <w:rPr/>
            </w:pPr>
            <w:r>
              <w:rPr>
                <w:sz w:val="24"/>
              </w:rPr>
              <w:t>st20.004</w:t>
            </w:r>
          </w:p>
        </w:tc>
        <w:tc>
          <w:tcPr>
            <w:tcW w:w="2466" w:type="dxa"/>
            <w:tcBorders/>
          </w:tcPr>
          <w:p>
            <w:pPr>
              <w:pStyle w:val="ConsPlusNormal"/>
              <w:rPr/>
            </w:pPr>
            <w:r>
              <w:rPr>
                <w:sz w:val="24"/>
              </w:rPr>
              <w:t>Другие болезни и врожденные аномалии верхних дыхательных путей, симптомы и признаки, относящиеся к органам дыхания, нарушения речи</w:t>
            </w:r>
          </w:p>
        </w:tc>
        <w:tc>
          <w:tcPr>
            <w:tcW w:w="4014" w:type="dxa"/>
            <w:tcBorders/>
          </w:tcPr>
          <w:p>
            <w:pPr>
              <w:pStyle w:val="ConsPlusNormal"/>
              <w:rPr/>
            </w:pPr>
            <w:r>
              <w:rPr>
                <w:sz w:val="24"/>
              </w:rP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0,71</w:t>
            </w:r>
          </w:p>
        </w:tc>
      </w:tr>
      <w:tr>
        <w:trPr/>
        <w:tc>
          <w:tcPr>
            <w:tcW w:w="1248" w:type="dxa"/>
            <w:tcBorders/>
          </w:tcPr>
          <w:p>
            <w:pPr>
              <w:pStyle w:val="ConsPlusNormal"/>
              <w:jc w:val="center"/>
              <w:rPr/>
            </w:pPr>
            <w:r>
              <w:rPr>
                <w:sz w:val="24"/>
              </w:rPr>
              <w:t>st20.005</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0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A03.08.001</w:t>
              </w:r>
            </w:hyperlink>
            <w:r>
              <w:rPr>
                <w:sz w:val="24"/>
              </w:rPr>
              <w:t xml:space="preserve">, </w:t>
            </w:r>
            <w:hyperlink r:id="rId20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A03.08.001.001</w:t>
              </w:r>
            </w:hyperlink>
            <w:r>
              <w:rPr>
                <w:sz w:val="24"/>
              </w:rPr>
              <w:t xml:space="preserve">, </w:t>
            </w:r>
            <w:hyperlink r:id="rId20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A03.08.002</w:t>
              </w:r>
            </w:hyperlink>
            <w:r>
              <w:rPr>
                <w:sz w:val="24"/>
              </w:rPr>
              <w:t xml:space="preserve">, </w:t>
            </w:r>
            <w:hyperlink r:id="rId20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A03.08.002.001</w:t>
              </w:r>
            </w:hyperlink>
            <w:r>
              <w:rPr>
                <w:sz w:val="24"/>
              </w:rPr>
              <w:t xml:space="preserve">, </w:t>
            </w:r>
            <w:hyperlink r:id="rId20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w:t>
              </w:r>
            </w:hyperlink>
            <w:r>
              <w:rPr>
                <w:sz w:val="24"/>
              </w:rPr>
              <w:t xml:space="preserve">, </w:t>
            </w:r>
            <w:hyperlink r:id="rId20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A03.08.004.001</w:t>
              </w:r>
            </w:hyperlink>
            <w:r>
              <w:rPr>
                <w:sz w:val="24"/>
              </w:rPr>
              <w:t xml:space="preserve">, </w:t>
            </w:r>
            <w:hyperlink r:id="rId20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A03.08.004.002</w:t>
              </w:r>
            </w:hyperlink>
            <w:r>
              <w:rPr>
                <w:sz w:val="24"/>
              </w:rPr>
              <w:t xml:space="preserve">, </w:t>
            </w:r>
            <w:hyperlink r:id="rId20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A03.08.004.003</w:t>
              </w:r>
            </w:hyperlink>
            <w:r>
              <w:rPr>
                <w:sz w:val="24"/>
              </w:rPr>
              <w:t xml:space="preserve">, </w:t>
            </w:r>
            <w:hyperlink r:id="rId20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A11.08.004</w:t>
              </w:r>
            </w:hyperlink>
            <w:r>
              <w:rPr>
                <w:sz w:val="24"/>
              </w:rPr>
              <w:t xml:space="preserve">, </w:t>
            </w:r>
            <w:hyperlink r:id="rId20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A16.07.055</w:t>
              </w:r>
            </w:hyperlink>
            <w:r>
              <w:rPr>
                <w:sz w:val="24"/>
              </w:rPr>
              <w:t xml:space="preserve">, </w:t>
            </w:r>
            <w:hyperlink r:id="rId20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A16.08.011</w:t>
              </w:r>
            </w:hyperlink>
            <w:r>
              <w:rPr>
                <w:sz w:val="24"/>
              </w:rPr>
              <w:t xml:space="preserve">, </w:t>
            </w:r>
            <w:hyperlink r:id="rId20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A16.08.016</w:t>
              </w:r>
            </w:hyperlink>
            <w:r>
              <w:rPr>
                <w:sz w:val="24"/>
              </w:rPr>
              <w:t xml:space="preserve">, </w:t>
            </w:r>
            <w:hyperlink r:id="rId20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A16.08.018</w:t>
              </w:r>
            </w:hyperlink>
            <w:r>
              <w:rPr>
                <w:sz w:val="24"/>
              </w:rPr>
              <w:t xml:space="preserve">, </w:t>
            </w:r>
            <w:hyperlink r:id="rId20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A16.08.019</w:t>
              </w:r>
            </w:hyperlink>
            <w:r>
              <w:rPr>
                <w:sz w:val="24"/>
              </w:rPr>
              <w:t xml:space="preserve">, </w:t>
            </w:r>
            <w:hyperlink r:id="rId20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A16.08.020.001</w:t>
              </w:r>
            </w:hyperlink>
            <w:r>
              <w:rPr>
                <w:sz w:val="24"/>
              </w:rPr>
              <w:t xml:space="preserve">, </w:t>
            </w:r>
            <w:hyperlink r:id="rId20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A16.08.023</w:t>
              </w:r>
            </w:hyperlink>
            <w:r>
              <w:rPr>
                <w:sz w:val="24"/>
              </w:rPr>
              <w:t xml:space="preserve">, </w:t>
            </w:r>
            <w:hyperlink r:id="rId20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A16.25.001</w:t>
              </w:r>
            </w:hyperlink>
            <w:r>
              <w:rPr>
                <w:sz w:val="24"/>
              </w:rPr>
              <w:t xml:space="preserve">, </w:t>
            </w:r>
            <w:hyperlink r:id="rId20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A16.25.002</w:t>
              </w:r>
            </w:hyperlink>
            <w:r>
              <w:rPr>
                <w:sz w:val="24"/>
              </w:rPr>
              <w:t xml:space="preserve">, </w:t>
            </w:r>
            <w:hyperlink r:id="rId20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A16.25.003</w:t>
              </w:r>
            </w:hyperlink>
            <w:r>
              <w:rPr>
                <w:sz w:val="24"/>
              </w:rPr>
              <w:t xml:space="preserve">, </w:t>
            </w:r>
            <w:hyperlink r:id="rId20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A16.25.004</w:t>
              </w:r>
            </w:hyperlink>
            <w:r>
              <w:rPr>
                <w:sz w:val="24"/>
              </w:rPr>
              <w:t xml:space="preserve">, </w:t>
            </w:r>
            <w:hyperlink r:id="rId20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A16.25.005</w:t>
              </w:r>
            </w:hyperlink>
            <w:r>
              <w:rPr>
                <w:sz w:val="24"/>
              </w:rPr>
              <w:t xml:space="preserve">, </w:t>
            </w:r>
            <w:hyperlink r:id="rId20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A16.25.008</w:t>
              </w:r>
            </w:hyperlink>
            <w:r>
              <w:rPr>
                <w:sz w:val="24"/>
              </w:rPr>
              <w:t xml:space="preserve">, </w:t>
            </w:r>
            <w:hyperlink r:id="rId20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A16.25.008.001</w:t>
              </w:r>
            </w:hyperlink>
            <w:r>
              <w:rPr>
                <w:sz w:val="24"/>
              </w:rPr>
              <w:t xml:space="preserve">, </w:t>
            </w:r>
            <w:hyperlink r:id="rId20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A16.25.015</w:t>
              </w:r>
            </w:hyperlink>
            <w:r>
              <w:rPr>
                <w:sz w:val="24"/>
              </w:rPr>
              <w:t xml:space="preserve">, </w:t>
            </w:r>
            <w:hyperlink r:id="rId20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A16.25.036</w:t>
              </w:r>
            </w:hyperlink>
            <w:r>
              <w:rPr>
                <w:sz w:val="24"/>
              </w:rPr>
              <w:t xml:space="preserve">, </w:t>
            </w:r>
            <w:hyperlink r:id="rId20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A16.25.036.001</w:t>
              </w:r>
            </w:hyperlink>
            <w:r>
              <w:rPr>
                <w:sz w:val="24"/>
              </w:rPr>
              <w:t xml:space="preserve">, </w:t>
            </w:r>
            <w:hyperlink r:id="rId20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0,84</w:t>
            </w:r>
          </w:p>
        </w:tc>
      </w:tr>
      <w:tr>
        <w:trPr/>
        <w:tc>
          <w:tcPr>
            <w:tcW w:w="1248" w:type="dxa"/>
            <w:tcBorders/>
          </w:tcPr>
          <w:p>
            <w:pPr>
              <w:pStyle w:val="ConsPlusNormal"/>
              <w:jc w:val="center"/>
              <w:rPr/>
            </w:pPr>
            <w:r>
              <w:rPr>
                <w:sz w:val="24"/>
              </w:rPr>
              <w:t>st20.006</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0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A16.08.001</w:t>
              </w:r>
            </w:hyperlink>
            <w:r>
              <w:rPr>
                <w:sz w:val="24"/>
              </w:rPr>
              <w:t xml:space="preserve">, </w:t>
            </w:r>
            <w:hyperlink r:id="rId21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A16.08.002</w:t>
              </w:r>
            </w:hyperlink>
            <w:r>
              <w:rPr>
                <w:sz w:val="24"/>
              </w:rPr>
              <w:t xml:space="preserve">, </w:t>
            </w:r>
            <w:hyperlink r:id="rId21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A16.08.003</w:t>
              </w:r>
            </w:hyperlink>
            <w:r>
              <w:rPr>
                <w:sz w:val="24"/>
              </w:rPr>
              <w:t xml:space="preserve">, </w:t>
            </w:r>
            <w:hyperlink r:id="rId21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A16.08.004</w:t>
              </w:r>
            </w:hyperlink>
            <w:r>
              <w:rPr>
                <w:sz w:val="24"/>
              </w:rPr>
              <w:t xml:space="preserve">, </w:t>
            </w:r>
            <w:hyperlink r:id="rId21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A16.08.005</w:t>
              </w:r>
            </w:hyperlink>
            <w:r>
              <w:rPr>
                <w:sz w:val="24"/>
              </w:rPr>
              <w:t xml:space="preserve">, </w:t>
            </w:r>
            <w:hyperlink r:id="rId21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w:t>
              </w:r>
            </w:hyperlink>
            <w:r>
              <w:rPr>
                <w:sz w:val="24"/>
              </w:rPr>
              <w:t xml:space="preserve">, </w:t>
            </w:r>
            <w:hyperlink r:id="rId21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A16.08.006.001</w:t>
              </w:r>
            </w:hyperlink>
            <w:r>
              <w:rPr>
                <w:sz w:val="24"/>
              </w:rPr>
              <w:t xml:space="preserve">, </w:t>
            </w:r>
            <w:hyperlink r:id="rId21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A16.08.006.002</w:t>
              </w:r>
            </w:hyperlink>
            <w:r>
              <w:rPr>
                <w:sz w:val="24"/>
              </w:rPr>
              <w:t xml:space="preserve">, </w:t>
            </w:r>
            <w:hyperlink r:id="rId21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A16.08.007</w:t>
              </w:r>
            </w:hyperlink>
            <w:r>
              <w:rPr>
                <w:sz w:val="24"/>
              </w:rPr>
              <w:t xml:space="preserve">, </w:t>
            </w:r>
            <w:hyperlink r:id="rId21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A16.08.009</w:t>
              </w:r>
            </w:hyperlink>
            <w:r>
              <w:rPr>
                <w:sz w:val="24"/>
              </w:rPr>
              <w:t xml:space="preserve">, </w:t>
            </w:r>
            <w:hyperlink r:id="rId21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A16.08.010.001</w:t>
              </w:r>
            </w:hyperlink>
            <w:r>
              <w:rPr>
                <w:sz w:val="24"/>
              </w:rPr>
              <w:t xml:space="preserve">, </w:t>
            </w:r>
            <w:hyperlink r:id="rId21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A16.08.012</w:t>
              </w:r>
            </w:hyperlink>
            <w:r>
              <w:rPr>
                <w:sz w:val="24"/>
              </w:rPr>
              <w:t xml:space="preserve">, </w:t>
            </w:r>
            <w:hyperlink r:id="rId21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A16.08.013</w:t>
              </w:r>
            </w:hyperlink>
            <w:r>
              <w:rPr>
                <w:sz w:val="24"/>
              </w:rPr>
              <w:t xml:space="preserve">, </w:t>
            </w:r>
            <w:hyperlink r:id="rId21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A16.08.013.002</w:t>
              </w:r>
            </w:hyperlink>
            <w:r>
              <w:rPr>
                <w:sz w:val="24"/>
              </w:rPr>
              <w:t xml:space="preserve">, </w:t>
            </w:r>
            <w:hyperlink r:id="rId21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A16.08.014</w:t>
              </w:r>
            </w:hyperlink>
            <w:r>
              <w:rPr>
                <w:sz w:val="24"/>
              </w:rPr>
              <w:t xml:space="preserve">, </w:t>
            </w:r>
            <w:hyperlink r:id="rId21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A16.08.015</w:t>
              </w:r>
            </w:hyperlink>
            <w:r>
              <w:rPr>
                <w:sz w:val="24"/>
              </w:rPr>
              <w:t xml:space="preserve">, </w:t>
            </w:r>
            <w:hyperlink r:id="rId21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A16.08.020</w:t>
              </w:r>
            </w:hyperlink>
            <w:r>
              <w:rPr>
                <w:sz w:val="24"/>
              </w:rPr>
              <w:t xml:space="preserve">, </w:t>
            </w:r>
            <w:hyperlink r:id="rId21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A16.08.021</w:t>
              </w:r>
            </w:hyperlink>
            <w:r>
              <w:rPr>
                <w:sz w:val="24"/>
              </w:rPr>
              <w:t xml:space="preserve">, </w:t>
            </w:r>
            <w:hyperlink r:id="rId21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A16.08.022</w:t>
              </w:r>
            </w:hyperlink>
            <w:r>
              <w:rPr>
                <w:sz w:val="24"/>
              </w:rPr>
              <w:t xml:space="preserve">, </w:t>
            </w:r>
            <w:hyperlink r:id="rId21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A16.08.053.001</w:t>
              </w:r>
            </w:hyperlink>
            <w:r>
              <w:rPr>
                <w:sz w:val="24"/>
              </w:rPr>
              <w:t xml:space="preserve">, </w:t>
            </w:r>
            <w:hyperlink r:id="rId21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w:t>
              </w:r>
            </w:hyperlink>
            <w:r>
              <w:rPr>
                <w:sz w:val="24"/>
              </w:rPr>
              <w:t xml:space="preserve">, </w:t>
            </w:r>
            <w:hyperlink r:id="rId21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A16.08.055</w:t>
              </w:r>
            </w:hyperlink>
            <w:r>
              <w:rPr>
                <w:sz w:val="24"/>
              </w:rPr>
              <w:t xml:space="preserve">, </w:t>
            </w:r>
            <w:hyperlink r:id="rId21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A16.08.055.001</w:t>
              </w:r>
            </w:hyperlink>
            <w:r>
              <w:rPr>
                <w:sz w:val="24"/>
              </w:rPr>
              <w:t xml:space="preserve">, </w:t>
            </w:r>
            <w:hyperlink r:id="rId21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A16.08.057</w:t>
              </w:r>
            </w:hyperlink>
            <w:r>
              <w:rPr>
                <w:sz w:val="24"/>
              </w:rPr>
              <w:t xml:space="preserve">, </w:t>
            </w:r>
            <w:hyperlink r:id="rId21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A16.08.059</w:t>
              </w:r>
            </w:hyperlink>
            <w:r>
              <w:rPr>
                <w:sz w:val="24"/>
              </w:rPr>
              <w:t xml:space="preserve">, </w:t>
            </w:r>
            <w:hyperlink r:id="rId21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A16.08.060</w:t>
              </w:r>
            </w:hyperlink>
            <w:r>
              <w:rPr>
                <w:sz w:val="24"/>
              </w:rPr>
              <w:t xml:space="preserve">, </w:t>
            </w:r>
            <w:hyperlink r:id="rId21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A16.08.061</w:t>
              </w:r>
            </w:hyperlink>
            <w:r>
              <w:rPr>
                <w:sz w:val="24"/>
              </w:rPr>
              <w:t xml:space="preserve">, </w:t>
            </w:r>
            <w:hyperlink r:id="rId21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A16.08.063</w:t>
              </w:r>
            </w:hyperlink>
            <w:r>
              <w:rPr>
                <w:sz w:val="24"/>
              </w:rPr>
              <w:t xml:space="preserve">, </w:t>
            </w:r>
            <w:hyperlink r:id="rId21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A16.08.064</w:t>
              </w:r>
            </w:hyperlink>
            <w:r>
              <w:rPr>
                <w:sz w:val="24"/>
              </w:rPr>
              <w:t xml:space="preserve">, </w:t>
            </w:r>
            <w:hyperlink r:id="rId21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A16.08.065</w:t>
              </w:r>
            </w:hyperlink>
            <w:r>
              <w:rPr>
                <w:sz w:val="24"/>
              </w:rPr>
              <w:t xml:space="preserve">, </w:t>
            </w:r>
            <w:hyperlink r:id="rId21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A16.08.066</w:t>
              </w:r>
            </w:hyperlink>
            <w:r>
              <w:rPr>
                <w:sz w:val="24"/>
              </w:rPr>
              <w:t xml:space="preserve">, </w:t>
            </w:r>
            <w:hyperlink r:id="rId21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A16.08.067</w:t>
              </w:r>
            </w:hyperlink>
            <w:r>
              <w:rPr>
                <w:sz w:val="24"/>
              </w:rPr>
              <w:t xml:space="preserve">, </w:t>
            </w:r>
            <w:hyperlink r:id="rId21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A16.08.074</w:t>
              </w:r>
            </w:hyperlink>
            <w:r>
              <w:rPr>
                <w:sz w:val="24"/>
              </w:rPr>
              <w:t xml:space="preserve">, </w:t>
            </w:r>
            <w:hyperlink r:id="rId21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A16.25.011</w:t>
              </w:r>
            </w:hyperlink>
            <w:r>
              <w:rPr>
                <w:sz w:val="24"/>
              </w:rPr>
              <w:t xml:space="preserve">, </w:t>
            </w:r>
            <w:hyperlink r:id="rId21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A16.25.016</w:t>
              </w:r>
            </w:hyperlink>
            <w:r>
              <w:rPr>
                <w:sz w:val="24"/>
              </w:rPr>
              <w:t xml:space="preserve">, </w:t>
            </w:r>
            <w:hyperlink r:id="rId21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A16.25.017</w:t>
              </w:r>
            </w:hyperlink>
            <w:r>
              <w:rPr>
                <w:sz w:val="24"/>
              </w:rPr>
              <w:t xml:space="preserve">, </w:t>
            </w:r>
            <w:hyperlink r:id="rId21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A16.25.020</w:t>
              </w:r>
            </w:hyperlink>
            <w:r>
              <w:rPr>
                <w:sz w:val="24"/>
              </w:rPr>
              <w:t xml:space="preserve">, </w:t>
            </w:r>
            <w:hyperlink r:id="rId21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A16.25.021</w:t>
              </w:r>
            </w:hyperlink>
            <w:r>
              <w:rPr>
                <w:sz w:val="24"/>
              </w:rPr>
              <w:t xml:space="preserve">, </w:t>
            </w:r>
            <w:hyperlink r:id="rId21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w:t>
              </w:r>
            </w:hyperlink>
            <w:r>
              <w:rPr>
                <w:sz w:val="24"/>
              </w:rPr>
              <w:t xml:space="preserve">, </w:t>
            </w:r>
            <w:hyperlink r:id="rId21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A16.25.027.001</w:t>
              </w:r>
            </w:hyperlink>
            <w:r>
              <w:rPr>
                <w:sz w:val="24"/>
              </w:rPr>
              <w:t xml:space="preserve">, </w:t>
            </w:r>
            <w:hyperlink r:id="rId21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A16.25.027.002</w:t>
              </w:r>
            </w:hyperlink>
            <w:r>
              <w:rPr>
                <w:sz w:val="24"/>
              </w:rPr>
              <w:t xml:space="preserve">, </w:t>
            </w:r>
            <w:hyperlink r:id="rId21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A16.25.041</w:t>
              </w:r>
            </w:hyperlink>
            <w:r>
              <w:rPr>
                <w:sz w:val="24"/>
              </w:rPr>
              <w:t xml:space="preserve">, </w:t>
            </w:r>
            <w:hyperlink r:id="rId21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A16.25.042</w:t>
              </w:r>
            </w:hyperlink>
            <w:r>
              <w:rPr>
                <w:sz w:val="24"/>
              </w:rPr>
              <w:t xml:space="preserve">, </w:t>
            </w:r>
            <w:hyperlink r:id="rId21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0,91</w:t>
            </w:r>
          </w:p>
        </w:tc>
      </w:tr>
      <w:tr>
        <w:trPr/>
        <w:tc>
          <w:tcPr>
            <w:tcW w:w="1248" w:type="dxa"/>
            <w:tcBorders/>
          </w:tcPr>
          <w:p>
            <w:pPr>
              <w:pStyle w:val="ConsPlusNormal"/>
              <w:jc w:val="center"/>
              <w:rPr/>
            </w:pPr>
            <w:r>
              <w:rPr>
                <w:sz w:val="24"/>
              </w:rPr>
              <w:t>st20.007</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1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A16.08.008.002</w:t>
              </w:r>
            </w:hyperlink>
            <w:r>
              <w:rPr>
                <w:sz w:val="24"/>
              </w:rPr>
              <w:t xml:space="preserve">, </w:t>
            </w:r>
            <w:hyperlink r:id="rId21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A16.08.008.003</w:t>
              </w:r>
            </w:hyperlink>
            <w:r>
              <w:rPr>
                <w:sz w:val="24"/>
              </w:rPr>
              <w:t xml:space="preserve">, </w:t>
            </w:r>
            <w:hyperlink r:id="rId21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A16.08.008.004</w:t>
              </w:r>
            </w:hyperlink>
            <w:r>
              <w:rPr>
                <w:sz w:val="24"/>
              </w:rPr>
              <w:t xml:space="preserve">, </w:t>
            </w:r>
            <w:hyperlink r:id="rId21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A16.08.008.005</w:t>
              </w:r>
            </w:hyperlink>
            <w:r>
              <w:rPr>
                <w:sz w:val="24"/>
              </w:rPr>
              <w:t xml:space="preserve">, </w:t>
            </w:r>
            <w:hyperlink r:id="rId21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w:t>
              </w:r>
            </w:hyperlink>
            <w:r>
              <w:rPr>
                <w:sz w:val="24"/>
              </w:rPr>
              <w:t xml:space="preserve">, </w:t>
            </w:r>
            <w:hyperlink r:id="rId21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w:t>
              </w:r>
            </w:hyperlink>
            <w:r>
              <w:rPr>
                <w:sz w:val="24"/>
              </w:rPr>
              <w:t xml:space="preserve">, </w:t>
            </w:r>
            <w:hyperlink r:id="rId21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w:t>
              </w:r>
            </w:hyperlink>
            <w:r>
              <w:rPr>
                <w:sz w:val="24"/>
              </w:rPr>
              <w:t xml:space="preserve">, </w:t>
            </w:r>
            <w:hyperlink r:id="rId21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A16.08.027</w:t>
              </w:r>
            </w:hyperlink>
            <w:r>
              <w:rPr>
                <w:sz w:val="24"/>
              </w:rPr>
              <w:t xml:space="preserve">, </w:t>
            </w:r>
            <w:hyperlink r:id="rId21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A16.08.028</w:t>
              </w:r>
            </w:hyperlink>
            <w:r>
              <w:rPr>
                <w:sz w:val="24"/>
              </w:rPr>
              <w:t xml:space="preserve">, </w:t>
            </w:r>
            <w:hyperlink r:id="rId21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A16.08.029</w:t>
              </w:r>
            </w:hyperlink>
            <w:r>
              <w:rPr>
                <w:sz w:val="24"/>
              </w:rPr>
              <w:t xml:space="preserve">, </w:t>
            </w:r>
            <w:hyperlink r:id="rId21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A16.08.031</w:t>
              </w:r>
            </w:hyperlink>
            <w:r>
              <w:rPr>
                <w:sz w:val="24"/>
              </w:rPr>
              <w:t xml:space="preserve">, </w:t>
            </w:r>
            <w:hyperlink r:id="rId21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A16.08.035</w:t>
              </w:r>
            </w:hyperlink>
            <w:r>
              <w:rPr>
                <w:sz w:val="24"/>
              </w:rPr>
              <w:t xml:space="preserve">, </w:t>
            </w:r>
            <w:hyperlink r:id="rId21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A16.08.036</w:t>
              </w:r>
            </w:hyperlink>
            <w:r>
              <w:rPr>
                <w:sz w:val="24"/>
              </w:rPr>
              <w:t xml:space="preserve">, </w:t>
            </w:r>
            <w:hyperlink r:id="rId21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A16.08.037</w:t>
              </w:r>
            </w:hyperlink>
            <w:r>
              <w:rPr>
                <w:sz w:val="24"/>
              </w:rPr>
              <w:t xml:space="preserve">, </w:t>
            </w:r>
            <w:hyperlink r:id="rId21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A16.08.038</w:t>
              </w:r>
            </w:hyperlink>
            <w:r>
              <w:rPr>
                <w:sz w:val="24"/>
              </w:rPr>
              <w:t xml:space="preserve">, </w:t>
            </w:r>
            <w:hyperlink r:id="rId21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A16.08.039</w:t>
              </w:r>
            </w:hyperlink>
            <w:r>
              <w:rPr>
                <w:sz w:val="24"/>
              </w:rPr>
              <w:t xml:space="preserve">, </w:t>
            </w:r>
            <w:hyperlink r:id="rId21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w:t>
              </w:r>
            </w:hyperlink>
            <w:r>
              <w:rPr>
                <w:sz w:val="24"/>
              </w:rPr>
              <w:t xml:space="preserve">, </w:t>
            </w:r>
            <w:hyperlink r:id="rId21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w:t>
              </w:r>
            </w:hyperlink>
            <w:r>
              <w:rPr>
                <w:sz w:val="24"/>
              </w:rPr>
              <w:t xml:space="preserve">, </w:t>
            </w:r>
            <w:hyperlink r:id="rId21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A16.08.054.001</w:t>
              </w:r>
            </w:hyperlink>
            <w:r>
              <w:rPr>
                <w:sz w:val="24"/>
              </w:rPr>
              <w:t xml:space="preserve">, </w:t>
            </w:r>
            <w:hyperlink r:id="rId21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A16.08.054.002</w:t>
              </w:r>
            </w:hyperlink>
            <w:r>
              <w:rPr>
                <w:sz w:val="24"/>
              </w:rPr>
              <w:t xml:space="preserve">, </w:t>
            </w:r>
            <w:hyperlink r:id="rId2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A16.08.056</w:t>
              </w:r>
            </w:hyperlink>
            <w:r>
              <w:rPr>
                <w:sz w:val="24"/>
              </w:rPr>
              <w:t xml:space="preserve">, </w:t>
            </w:r>
            <w:hyperlink r:id="rId2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A16.08.058</w:t>
              </w:r>
            </w:hyperlink>
            <w:r>
              <w:rPr>
                <w:sz w:val="24"/>
              </w:rPr>
              <w:t xml:space="preserve">, </w:t>
            </w:r>
            <w:hyperlink r:id="rId2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A16.08.058.001</w:t>
              </w:r>
            </w:hyperlink>
            <w:r>
              <w:rPr>
                <w:sz w:val="24"/>
              </w:rPr>
              <w:t xml:space="preserve">, </w:t>
            </w:r>
            <w:hyperlink r:id="rId2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A16.08.061.001</w:t>
              </w:r>
            </w:hyperlink>
            <w:r>
              <w:rPr>
                <w:sz w:val="24"/>
              </w:rPr>
              <w:t xml:space="preserve">, </w:t>
            </w:r>
            <w:hyperlink r:id="rId2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A16.08.069</w:t>
              </w:r>
            </w:hyperlink>
            <w:r>
              <w:rPr>
                <w:sz w:val="24"/>
              </w:rPr>
              <w:t xml:space="preserve">, </w:t>
            </w:r>
            <w:hyperlink r:id="rId21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A16.08.075</w:t>
              </w:r>
            </w:hyperlink>
            <w:r>
              <w:rPr>
                <w:sz w:val="24"/>
              </w:rPr>
              <w:t xml:space="preserve">, </w:t>
            </w:r>
            <w:hyperlink r:id="rId21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A16.25.010</w:t>
              </w:r>
            </w:hyperlink>
            <w:r>
              <w:rPr>
                <w:sz w:val="24"/>
              </w:rPr>
              <w:t xml:space="preserve">, </w:t>
            </w:r>
            <w:hyperlink r:id="rId21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A16.25.013</w:t>
              </w:r>
            </w:hyperlink>
            <w:r>
              <w:rPr>
                <w:sz w:val="24"/>
              </w:rPr>
              <w:t xml:space="preserve">, </w:t>
            </w:r>
            <w:hyperlink r:id="rId21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A16.25.018</w:t>
              </w:r>
            </w:hyperlink>
            <w:r>
              <w:rPr>
                <w:sz w:val="24"/>
              </w:rPr>
              <w:t xml:space="preserve">, </w:t>
            </w:r>
            <w:hyperlink r:id="rId21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A16.25.021.001</w:t>
              </w:r>
            </w:hyperlink>
            <w:r>
              <w:rPr>
                <w:sz w:val="24"/>
              </w:rPr>
              <w:t xml:space="preserve">, </w:t>
            </w:r>
            <w:hyperlink r:id="rId21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A16.25.030</w:t>
              </w:r>
            </w:hyperlink>
            <w:r>
              <w:rPr>
                <w:sz w:val="24"/>
              </w:rPr>
              <w:t xml:space="preserve">, </w:t>
            </w:r>
            <w:hyperlink r:id="rId21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A16.25.031</w:t>
              </w:r>
            </w:hyperlink>
            <w:r>
              <w:rPr>
                <w:sz w:val="24"/>
              </w:rPr>
              <w:t xml:space="preserve">, </w:t>
            </w:r>
            <w:hyperlink r:id="rId21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A16.27.001</w:t>
              </w:r>
            </w:hyperlink>
            <w:r>
              <w:rPr>
                <w:sz w:val="24"/>
              </w:rPr>
              <w:t xml:space="preserve">, </w:t>
            </w:r>
            <w:hyperlink r:id="rId21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A16.27.002</w:t>
              </w:r>
            </w:hyperlink>
            <w:r>
              <w:rPr>
                <w:sz w:val="24"/>
              </w:rPr>
              <w:t xml:space="preserve">, </w:t>
            </w:r>
            <w:hyperlink r:id="rId21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w:t>
            </w:r>
          </w:p>
        </w:tc>
      </w:tr>
      <w:tr>
        <w:trPr/>
        <w:tc>
          <w:tcPr>
            <w:tcW w:w="1248" w:type="dxa"/>
            <w:tcBorders/>
          </w:tcPr>
          <w:p>
            <w:pPr>
              <w:pStyle w:val="ConsPlusNormal"/>
              <w:jc w:val="center"/>
              <w:rPr/>
            </w:pPr>
            <w:r>
              <w:rPr>
                <w:sz w:val="24"/>
              </w:rPr>
              <w:t>st20.008</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21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A16.08.001.001</w:t>
              </w:r>
            </w:hyperlink>
            <w:r>
              <w:rPr>
                <w:sz w:val="24"/>
              </w:rPr>
              <w:t xml:space="preserve">, </w:t>
            </w:r>
            <w:hyperlink r:id="rId21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A16.08.002.001</w:t>
              </w:r>
            </w:hyperlink>
            <w:r>
              <w:rPr>
                <w:sz w:val="24"/>
              </w:rPr>
              <w:t xml:space="preserve">, </w:t>
            </w:r>
            <w:hyperlink r:id="rId21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w:t>
              </w:r>
            </w:hyperlink>
            <w:r>
              <w:rPr>
                <w:sz w:val="24"/>
              </w:rPr>
              <w:t xml:space="preserve">, </w:t>
            </w:r>
            <w:hyperlink r:id="rId21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A16.08.008.001</w:t>
              </w:r>
            </w:hyperlink>
            <w:r>
              <w:rPr>
                <w:sz w:val="24"/>
              </w:rPr>
              <w:t xml:space="preserve">, </w:t>
            </w:r>
            <w:hyperlink r:id="rId21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A16.08.009.001</w:t>
              </w:r>
            </w:hyperlink>
            <w:r>
              <w:rPr>
                <w:sz w:val="24"/>
              </w:rPr>
              <w:t xml:space="preserve">, </w:t>
            </w:r>
            <w:hyperlink r:id="rId21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A16.08.010.002</w:t>
              </w:r>
            </w:hyperlink>
            <w:r>
              <w:rPr>
                <w:sz w:val="24"/>
              </w:rPr>
              <w:t xml:space="preserve">, </w:t>
            </w:r>
            <w:hyperlink r:id="rId21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A16.08.010.003</w:t>
              </w:r>
            </w:hyperlink>
            <w:r>
              <w:rPr>
                <w:sz w:val="24"/>
              </w:rPr>
              <w:t xml:space="preserve">, </w:t>
            </w:r>
            <w:hyperlink r:id="rId21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A16.08.010.004</w:t>
              </w:r>
            </w:hyperlink>
            <w:r>
              <w:rPr>
                <w:sz w:val="24"/>
              </w:rPr>
              <w:t xml:space="preserve">, </w:t>
            </w:r>
            <w:hyperlink r:id="rId21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A16.08.013.001</w:t>
              </w:r>
            </w:hyperlink>
            <w:r>
              <w:rPr>
                <w:sz w:val="24"/>
              </w:rPr>
              <w:t xml:space="preserve">, </w:t>
            </w:r>
            <w:hyperlink r:id="rId21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A16.08.017.001</w:t>
              </w:r>
            </w:hyperlink>
            <w:r>
              <w:rPr>
                <w:sz w:val="24"/>
              </w:rPr>
              <w:t xml:space="preserve">, </w:t>
            </w:r>
            <w:hyperlink r:id="rId21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A16.08.017.002</w:t>
              </w:r>
            </w:hyperlink>
            <w:r>
              <w:rPr>
                <w:sz w:val="24"/>
              </w:rPr>
              <w:t xml:space="preserve">, </w:t>
            </w:r>
            <w:hyperlink r:id="rId21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A16.08.031.001</w:t>
              </w:r>
            </w:hyperlink>
            <w:r>
              <w:rPr>
                <w:sz w:val="24"/>
              </w:rPr>
              <w:t xml:space="preserve">, </w:t>
            </w:r>
            <w:hyperlink r:id="rId21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w:t>
              </w:r>
            </w:hyperlink>
            <w:r>
              <w:rPr>
                <w:sz w:val="24"/>
              </w:rPr>
              <w:t xml:space="preserve">, </w:t>
            </w:r>
            <w:hyperlink r:id="rId21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A16.08.032.005</w:t>
              </w:r>
            </w:hyperlink>
            <w:r>
              <w:rPr>
                <w:sz w:val="24"/>
              </w:rPr>
              <w:t xml:space="preserve">, </w:t>
            </w:r>
            <w:hyperlink r:id="rId21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A16.08.035.001</w:t>
              </w:r>
            </w:hyperlink>
            <w:r>
              <w:rPr>
                <w:sz w:val="24"/>
              </w:rPr>
              <w:t xml:space="preserve">, </w:t>
            </w:r>
            <w:hyperlink r:id="rId21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A16.08.036.001</w:t>
              </w:r>
            </w:hyperlink>
            <w:r>
              <w:rPr>
                <w:sz w:val="24"/>
              </w:rPr>
              <w:t xml:space="preserve">, </w:t>
            </w:r>
            <w:hyperlink r:id="rId21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A16.08.037.003</w:t>
              </w:r>
            </w:hyperlink>
            <w:r>
              <w:rPr>
                <w:sz w:val="24"/>
              </w:rPr>
              <w:t xml:space="preserve">, </w:t>
            </w:r>
            <w:hyperlink r:id="rId21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A16.08.040.001</w:t>
              </w:r>
            </w:hyperlink>
            <w:r>
              <w:rPr>
                <w:sz w:val="24"/>
              </w:rPr>
              <w:t xml:space="preserve">, </w:t>
            </w:r>
            <w:hyperlink r:id="rId21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A16.08.040.002</w:t>
              </w:r>
            </w:hyperlink>
            <w:r>
              <w:rPr>
                <w:sz w:val="24"/>
              </w:rPr>
              <w:t xml:space="preserve">, </w:t>
            </w:r>
            <w:hyperlink r:id="rId21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A16.08.040.003</w:t>
              </w:r>
            </w:hyperlink>
            <w:r>
              <w:rPr>
                <w:sz w:val="24"/>
              </w:rPr>
              <w:t xml:space="preserve">, </w:t>
            </w:r>
            <w:hyperlink r:id="rId21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A16.08.040.004</w:t>
              </w:r>
            </w:hyperlink>
            <w:r>
              <w:rPr>
                <w:sz w:val="24"/>
              </w:rPr>
              <w:t xml:space="preserve">, </w:t>
            </w:r>
            <w:hyperlink r:id="rId21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A16.08.040.005</w:t>
              </w:r>
            </w:hyperlink>
            <w:r>
              <w:rPr>
                <w:sz w:val="24"/>
              </w:rPr>
              <w:t xml:space="preserve">, </w:t>
            </w:r>
            <w:hyperlink r:id="rId22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A16.08.040.006</w:t>
              </w:r>
            </w:hyperlink>
            <w:r>
              <w:rPr>
                <w:sz w:val="24"/>
              </w:rPr>
              <w:t xml:space="preserve">, </w:t>
            </w:r>
            <w:hyperlink r:id="rId22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A16.08.040.007</w:t>
              </w:r>
            </w:hyperlink>
            <w:r>
              <w:rPr>
                <w:sz w:val="24"/>
              </w:rPr>
              <w:t xml:space="preserve">, </w:t>
            </w:r>
            <w:hyperlink r:id="rId22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A16.08.040.008</w:t>
              </w:r>
            </w:hyperlink>
            <w:r>
              <w:rPr>
                <w:sz w:val="24"/>
              </w:rPr>
              <w:t xml:space="preserve">, </w:t>
            </w:r>
            <w:hyperlink r:id="rId22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A16.08.041.001</w:t>
              </w:r>
            </w:hyperlink>
            <w:r>
              <w:rPr>
                <w:sz w:val="24"/>
              </w:rPr>
              <w:t xml:space="preserve">, </w:t>
            </w:r>
            <w:hyperlink r:id="rId22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A16.08.041.002</w:t>
              </w:r>
            </w:hyperlink>
            <w:r>
              <w:rPr>
                <w:sz w:val="24"/>
              </w:rPr>
              <w:t xml:space="preserve">, </w:t>
            </w:r>
            <w:hyperlink r:id="rId22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A16.08.041.003</w:t>
              </w:r>
            </w:hyperlink>
            <w:r>
              <w:rPr>
                <w:sz w:val="24"/>
              </w:rPr>
              <w:t xml:space="preserve">, </w:t>
            </w:r>
            <w:hyperlink r:id="rId22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A16.08.041.004</w:t>
              </w:r>
            </w:hyperlink>
            <w:r>
              <w:rPr>
                <w:sz w:val="24"/>
              </w:rPr>
              <w:t xml:space="preserve">, </w:t>
            </w:r>
            <w:hyperlink r:id="rId22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A16.08.041.005</w:t>
              </w:r>
            </w:hyperlink>
            <w:r>
              <w:rPr>
                <w:sz w:val="24"/>
              </w:rPr>
              <w:t xml:space="preserve">, </w:t>
            </w:r>
            <w:hyperlink r:id="rId22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A16.08.049</w:t>
              </w:r>
            </w:hyperlink>
            <w:r>
              <w:rPr>
                <w:sz w:val="24"/>
              </w:rPr>
              <w:t xml:space="preserve">, </w:t>
            </w:r>
            <w:hyperlink r:id="rId22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A16.08.050</w:t>
              </w:r>
            </w:hyperlink>
            <w:r>
              <w:rPr>
                <w:sz w:val="24"/>
              </w:rPr>
              <w:t xml:space="preserve">, </w:t>
            </w:r>
            <w:hyperlink r:id="rId22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A16.08.051</w:t>
              </w:r>
            </w:hyperlink>
            <w:r>
              <w:rPr>
                <w:sz w:val="24"/>
              </w:rPr>
              <w:t xml:space="preserve">, </w:t>
            </w:r>
            <w:hyperlink r:id="rId22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A16.08.052</w:t>
              </w:r>
            </w:hyperlink>
            <w:r>
              <w:rPr>
                <w:sz w:val="24"/>
              </w:rPr>
              <w:t xml:space="preserve">, </w:t>
            </w:r>
            <w:hyperlink r:id="rId22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A16.08.052.001</w:t>
              </w:r>
            </w:hyperlink>
            <w:r>
              <w:rPr>
                <w:sz w:val="24"/>
              </w:rPr>
              <w:t xml:space="preserve">, </w:t>
            </w:r>
            <w:hyperlink r:id="rId22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A16.08.062</w:t>
              </w:r>
            </w:hyperlink>
            <w:r>
              <w:rPr>
                <w:sz w:val="24"/>
              </w:rPr>
              <w:t xml:space="preserve">, </w:t>
            </w:r>
            <w:hyperlink r:id="rId22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A16.08.066.001</w:t>
              </w:r>
            </w:hyperlink>
            <w:r>
              <w:rPr>
                <w:sz w:val="24"/>
              </w:rPr>
              <w:t xml:space="preserve">, </w:t>
            </w:r>
            <w:hyperlink r:id="rId22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A16.08.070</w:t>
              </w:r>
            </w:hyperlink>
            <w:r>
              <w:rPr>
                <w:sz w:val="24"/>
              </w:rPr>
              <w:t xml:space="preserve">, </w:t>
            </w:r>
            <w:hyperlink r:id="rId22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A16.08.071</w:t>
              </w:r>
            </w:hyperlink>
            <w:r>
              <w:rPr>
                <w:sz w:val="24"/>
              </w:rPr>
              <w:t xml:space="preserve">, </w:t>
            </w:r>
            <w:hyperlink r:id="rId22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A16.08.072</w:t>
              </w:r>
            </w:hyperlink>
            <w:r>
              <w:rPr>
                <w:sz w:val="24"/>
              </w:rPr>
              <w:t xml:space="preserve">, </w:t>
            </w:r>
            <w:hyperlink r:id="rId22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A16.08.073</w:t>
              </w:r>
            </w:hyperlink>
            <w:r>
              <w:rPr>
                <w:sz w:val="24"/>
              </w:rPr>
              <w:t xml:space="preserve">, </w:t>
            </w:r>
            <w:hyperlink r:id="rId22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A16.08.076</w:t>
              </w:r>
            </w:hyperlink>
            <w:r>
              <w:rPr>
                <w:sz w:val="24"/>
              </w:rPr>
              <w:t xml:space="preserve">, </w:t>
            </w:r>
            <w:hyperlink r:id="rId22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A16.25.039</w:t>
              </w:r>
            </w:hyperlink>
            <w:r>
              <w:rPr>
                <w:sz w:val="24"/>
              </w:rPr>
              <w:t xml:space="preserve">, </w:t>
            </w:r>
            <w:hyperlink r:id="rId22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A16.27.001.001</w:t>
              </w:r>
            </w:hyperlink>
            <w:r>
              <w:rPr>
                <w:sz w:val="24"/>
              </w:rPr>
              <w:t xml:space="preserve">, </w:t>
            </w:r>
            <w:hyperlink r:id="rId22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A16.27.002.001</w:t>
              </w:r>
            </w:hyperlink>
            <w:r>
              <w:rPr>
                <w:sz w:val="24"/>
              </w:rPr>
              <w:t xml:space="preserve">, </w:t>
            </w:r>
            <w:hyperlink r:id="rId22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A16.27.003.001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1,35</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H81.0, H81.1, H81.2, H81.3, H81.4, H81.8, H81.9</w:t>
            </w:r>
          </w:p>
        </w:tc>
        <w:tc>
          <w:tcPr>
            <w:tcW w:w="4014" w:type="dxa"/>
            <w:tcBorders/>
          </w:tcPr>
          <w:p>
            <w:pPr>
              <w:pStyle w:val="ConsPlusNormal"/>
              <w:rPr/>
            </w:pPr>
            <w:hyperlink r:id="rId22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A16.24.006.001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st20.009</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22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A16.08.024.001</w:t>
              </w:r>
            </w:hyperlink>
            <w:r>
              <w:rPr>
                <w:sz w:val="24"/>
              </w:rPr>
              <w:t xml:space="preserve">, </w:t>
            </w:r>
            <w:hyperlink r:id="rId22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A16.08.024.002</w:t>
              </w:r>
            </w:hyperlink>
            <w:r>
              <w:rPr>
                <w:sz w:val="24"/>
              </w:rPr>
              <w:t xml:space="preserve">, </w:t>
            </w:r>
            <w:hyperlink r:id="rId22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A16.08.024.003</w:t>
              </w:r>
            </w:hyperlink>
            <w:r>
              <w:rPr>
                <w:sz w:val="24"/>
              </w:rPr>
              <w:t xml:space="preserve">, </w:t>
            </w:r>
            <w:hyperlink r:id="rId22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A16.08.024.004</w:t>
              </w:r>
            </w:hyperlink>
            <w:r>
              <w:rPr>
                <w:sz w:val="24"/>
              </w:rPr>
              <w:t xml:space="preserve">, </w:t>
            </w:r>
            <w:hyperlink r:id="rId22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A16.08.025</w:t>
              </w:r>
            </w:hyperlink>
            <w:r>
              <w:rPr>
                <w:sz w:val="24"/>
              </w:rPr>
              <w:t xml:space="preserve">, </w:t>
            </w:r>
            <w:hyperlink r:id="rId22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A16.08.026</w:t>
              </w:r>
            </w:hyperlink>
            <w:r>
              <w:rPr>
                <w:sz w:val="24"/>
              </w:rPr>
              <w:t xml:space="preserve">, </w:t>
            </w:r>
            <w:hyperlink r:id="rId22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A16.08.029.001</w:t>
              </w:r>
            </w:hyperlink>
            <w:r>
              <w:rPr>
                <w:sz w:val="24"/>
              </w:rPr>
              <w:t xml:space="preserve">, </w:t>
            </w:r>
            <w:hyperlink r:id="rId22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A16.08.029.002</w:t>
              </w:r>
            </w:hyperlink>
            <w:r>
              <w:rPr>
                <w:sz w:val="24"/>
              </w:rPr>
              <w:t xml:space="preserve">, </w:t>
            </w:r>
            <w:hyperlink r:id="rId22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A16.08.029.003</w:t>
              </w:r>
            </w:hyperlink>
            <w:r>
              <w:rPr>
                <w:sz w:val="24"/>
              </w:rPr>
              <w:t xml:space="preserve">, </w:t>
            </w:r>
            <w:hyperlink r:id="rId22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A16.08.029.004</w:t>
              </w:r>
            </w:hyperlink>
            <w:r>
              <w:rPr>
                <w:sz w:val="24"/>
              </w:rPr>
              <w:t xml:space="preserve">, </w:t>
            </w:r>
            <w:hyperlink r:id="rId22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A16.08.030</w:t>
              </w:r>
            </w:hyperlink>
            <w:r>
              <w:rPr>
                <w:sz w:val="24"/>
              </w:rPr>
              <w:t xml:space="preserve">, </w:t>
            </w:r>
            <w:hyperlink r:id="rId22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A16.08.032.001</w:t>
              </w:r>
            </w:hyperlink>
            <w:r>
              <w:rPr>
                <w:sz w:val="24"/>
              </w:rPr>
              <w:t xml:space="preserve">, </w:t>
            </w:r>
            <w:hyperlink r:id="rId22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A16.08.032.002</w:t>
              </w:r>
            </w:hyperlink>
            <w:r>
              <w:rPr>
                <w:sz w:val="24"/>
              </w:rPr>
              <w:t xml:space="preserve">, </w:t>
            </w:r>
            <w:hyperlink r:id="rId22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A16.08.032.003</w:t>
              </w:r>
            </w:hyperlink>
            <w:r>
              <w:rPr>
                <w:sz w:val="24"/>
              </w:rPr>
              <w:t xml:space="preserve">, </w:t>
            </w:r>
            <w:hyperlink r:id="rId22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A16.08.032.006</w:t>
              </w:r>
            </w:hyperlink>
            <w:r>
              <w:rPr>
                <w:sz w:val="24"/>
              </w:rPr>
              <w:t xml:space="preserve">, </w:t>
            </w:r>
            <w:hyperlink r:id="rId22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A16.08.032.007</w:t>
              </w:r>
            </w:hyperlink>
            <w:r>
              <w:rPr>
                <w:sz w:val="24"/>
              </w:rPr>
              <w:t xml:space="preserve">, </w:t>
            </w:r>
            <w:hyperlink r:id="rId22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A16.08.033</w:t>
              </w:r>
            </w:hyperlink>
            <w:r>
              <w:rPr>
                <w:sz w:val="24"/>
              </w:rPr>
              <w:t xml:space="preserve">, </w:t>
            </w:r>
            <w:hyperlink r:id="rId22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A16.08.033.002</w:t>
              </w:r>
            </w:hyperlink>
            <w:r>
              <w:rPr>
                <w:sz w:val="24"/>
              </w:rPr>
              <w:t xml:space="preserve">, </w:t>
            </w:r>
            <w:hyperlink r:id="rId22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A16.08.034</w:t>
              </w:r>
            </w:hyperlink>
            <w:r>
              <w:rPr>
                <w:sz w:val="24"/>
              </w:rPr>
              <w:t xml:space="preserve">, </w:t>
            </w:r>
            <w:hyperlink r:id="rId22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A16.08.038.001</w:t>
              </w:r>
            </w:hyperlink>
            <w:r>
              <w:rPr>
                <w:sz w:val="24"/>
              </w:rPr>
              <w:t xml:space="preserve">, </w:t>
            </w:r>
            <w:hyperlink r:id="rId22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A16.08.042</w:t>
              </w:r>
            </w:hyperlink>
            <w:r>
              <w:rPr>
                <w:sz w:val="24"/>
              </w:rPr>
              <w:t xml:space="preserve">, </w:t>
            </w:r>
            <w:hyperlink r:id="rId22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A16.08.042.001</w:t>
              </w:r>
            </w:hyperlink>
            <w:r>
              <w:rPr>
                <w:sz w:val="24"/>
              </w:rPr>
              <w:t xml:space="preserve">, </w:t>
            </w:r>
            <w:hyperlink r:id="rId22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A16.08.052.002</w:t>
              </w:r>
            </w:hyperlink>
            <w:r>
              <w:rPr>
                <w:sz w:val="24"/>
              </w:rPr>
              <w:t xml:space="preserve">, </w:t>
            </w:r>
            <w:hyperlink r:id="rId22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A16.08.053</w:t>
              </w:r>
            </w:hyperlink>
            <w:r>
              <w:rPr>
                <w:sz w:val="24"/>
              </w:rPr>
              <w:t xml:space="preserve">, </w:t>
            </w:r>
            <w:hyperlink r:id="rId22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A16.08.068</w:t>
              </w:r>
            </w:hyperlink>
            <w:r>
              <w:rPr>
                <w:sz w:val="24"/>
              </w:rPr>
              <w:t xml:space="preserve">, </w:t>
            </w:r>
            <w:hyperlink r:id="rId22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A16.25.006</w:t>
              </w:r>
            </w:hyperlink>
            <w:r>
              <w:rPr>
                <w:sz w:val="24"/>
              </w:rPr>
              <w:t xml:space="preserve">, </w:t>
            </w:r>
            <w:hyperlink r:id="rId22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A16.25.009</w:t>
              </w:r>
            </w:hyperlink>
            <w:r>
              <w:rPr>
                <w:sz w:val="24"/>
              </w:rPr>
              <w:t xml:space="preserve">, </w:t>
            </w:r>
            <w:hyperlink r:id="rId22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w:t>
              </w:r>
            </w:hyperlink>
            <w:r>
              <w:rPr>
                <w:sz w:val="24"/>
              </w:rPr>
              <w:t xml:space="preserve">, </w:t>
            </w:r>
            <w:hyperlink r:id="rId22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A16.25.014.001</w:t>
              </w:r>
            </w:hyperlink>
            <w:r>
              <w:rPr>
                <w:sz w:val="24"/>
              </w:rPr>
              <w:t xml:space="preserve">, </w:t>
            </w:r>
            <w:hyperlink r:id="rId22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A16.25.014.002</w:t>
              </w:r>
            </w:hyperlink>
            <w:r>
              <w:rPr>
                <w:sz w:val="24"/>
              </w:rPr>
              <w:t xml:space="preserve">, </w:t>
            </w:r>
            <w:hyperlink r:id="rId22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A16.25.014.003</w:t>
              </w:r>
            </w:hyperlink>
            <w:r>
              <w:rPr>
                <w:sz w:val="24"/>
              </w:rPr>
              <w:t xml:space="preserve">, </w:t>
            </w:r>
            <w:hyperlink r:id="rId22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A16.25.014.004</w:t>
              </w:r>
            </w:hyperlink>
            <w:r>
              <w:rPr>
                <w:sz w:val="24"/>
              </w:rPr>
              <w:t xml:space="preserve">, </w:t>
            </w:r>
            <w:hyperlink r:id="rId22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A16.25.014.005</w:t>
              </w:r>
            </w:hyperlink>
            <w:r>
              <w:rPr>
                <w:sz w:val="24"/>
              </w:rPr>
              <w:t xml:space="preserve">, </w:t>
            </w:r>
            <w:hyperlink r:id="rId22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A16.25.019</w:t>
              </w:r>
            </w:hyperlink>
            <w:r>
              <w:rPr>
                <w:sz w:val="24"/>
              </w:rPr>
              <w:t xml:space="preserve">, </w:t>
            </w:r>
            <w:hyperlink r:id="rId22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A16.25.019.001</w:t>
              </w:r>
            </w:hyperlink>
            <w:r>
              <w:rPr>
                <w:sz w:val="24"/>
              </w:rPr>
              <w:t xml:space="preserve">, </w:t>
            </w:r>
            <w:hyperlink r:id="rId22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A16.25.019.002</w:t>
              </w:r>
            </w:hyperlink>
            <w:r>
              <w:rPr>
                <w:sz w:val="24"/>
              </w:rPr>
              <w:t xml:space="preserve">, </w:t>
            </w:r>
            <w:hyperlink r:id="rId22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A16.25.022</w:t>
              </w:r>
            </w:hyperlink>
            <w:r>
              <w:rPr>
                <w:sz w:val="24"/>
              </w:rPr>
              <w:t xml:space="preserve">, </w:t>
            </w:r>
            <w:hyperlink r:id="rId22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A16.25.024</w:t>
              </w:r>
            </w:hyperlink>
            <w:r>
              <w:rPr>
                <w:sz w:val="24"/>
              </w:rPr>
              <w:t xml:space="preserve">, </w:t>
            </w:r>
            <w:hyperlink r:id="rId22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A16.25.025</w:t>
              </w:r>
            </w:hyperlink>
            <w:r>
              <w:rPr>
                <w:sz w:val="24"/>
              </w:rPr>
              <w:t xml:space="preserve">, </w:t>
            </w:r>
            <w:hyperlink r:id="rId22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A16.25.026</w:t>
              </w:r>
            </w:hyperlink>
            <w:r>
              <w:rPr>
                <w:sz w:val="24"/>
              </w:rPr>
              <w:t xml:space="preserve">, </w:t>
            </w:r>
            <w:hyperlink r:id="rId22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A16.25.028</w:t>
              </w:r>
            </w:hyperlink>
            <w:r>
              <w:rPr>
                <w:sz w:val="24"/>
              </w:rPr>
              <w:t xml:space="preserve">, </w:t>
            </w:r>
            <w:hyperlink r:id="rId22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A16.25.029</w:t>
              </w:r>
            </w:hyperlink>
            <w:r>
              <w:rPr>
                <w:sz w:val="24"/>
              </w:rPr>
              <w:t xml:space="preserve">, </w:t>
            </w:r>
            <w:hyperlink r:id="rId22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A16.25.032</w:t>
              </w:r>
            </w:hyperlink>
            <w:r>
              <w:rPr>
                <w:sz w:val="24"/>
              </w:rPr>
              <w:t xml:space="preserve">, </w:t>
            </w:r>
            <w:hyperlink r:id="rId22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A16.25.033</w:t>
              </w:r>
            </w:hyperlink>
            <w:r>
              <w:rPr>
                <w:sz w:val="24"/>
              </w:rPr>
              <w:t xml:space="preserve">, </w:t>
            </w:r>
            <w:hyperlink r:id="rId22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A16.25.034</w:t>
              </w:r>
            </w:hyperlink>
            <w:r>
              <w:rPr>
                <w:sz w:val="24"/>
              </w:rPr>
              <w:t xml:space="preserve">, </w:t>
            </w:r>
            <w:hyperlink r:id="rId22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A16.25.035</w:t>
              </w:r>
            </w:hyperlink>
            <w:r>
              <w:rPr>
                <w:sz w:val="24"/>
              </w:rPr>
              <w:t xml:space="preserve">, </w:t>
            </w:r>
            <w:hyperlink r:id="rId22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1,96</w:t>
            </w:r>
          </w:p>
        </w:tc>
      </w:tr>
      <w:tr>
        <w:trPr/>
        <w:tc>
          <w:tcPr>
            <w:tcW w:w="1248" w:type="dxa"/>
            <w:tcBorders/>
          </w:tcPr>
          <w:p>
            <w:pPr>
              <w:pStyle w:val="ConsPlusNormal"/>
              <w:jc w:val="center"/>
              <w:rPr/>
            </w:pPr>
            <w:r>
              <w:rPr>
                <w:sz w:val="24"/>
              </w:rPr>
              <w:t>st20.010</w:t>
            </w:r>
          </w:p>
        </w:tc>
        <w:tc>
          <w:tcPr>
            <w:tcW w:w="2466" w:type="dxa"/>
            <w:tcBorders/>
          </w:tcPr>
          <w:p>
            <w:pPr>
              <w:pStyle w:val="ConsPlusNormal"/>
              <w:rPr/>
            </w:pPr>
            <w:r>
              <w:rPr>
                <w:sz w:val="24"/>
              </w:rPr>
              <w:t>Замена речевого процессора</w:t>
            </w:r>
          </w:p>
        </w:tc>
        <w:tc>
          <w:tcPr>
            <w:tcW w:w="4014" w:type="dxa"/>
            <w:tcBorders/>
          </w:tcPr>
          <w:p>
            <w:pPr>
              <w:pStyle w:val="ConsPlusNormal"/>
              <w:rPr/>
            </w:pPr>
            <w:r>
              <w:rPr>
                <w:sz w:val="24"/>
              </w:rPr>
              <w:t>H90.3</w:t>
            </w:r>
          </w:p>
        </w:tc>
        <w:tc>
          <w:tcPr>
            <w:tcW w:w="4014" w:type="dxa"/>
            <w:tcBorders/>
          </w:tcPr>
          <w:p>
            <w:pPr>
              <w:pStyle w:val="ConsPlusNormal"/>
              <w:rPr/>
            </w:pPr>
            <w:hyperlink r:id="rId227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22</w:t>
            </w:r>
          </w:p>
        </w:tc>
      </w:tr>
      <w:tr>
        <w:trPr/>
        <w:tc>
          <w:tcPr>
            <w:tcW w:w="1248" w:type="dxa"/>
            <w:tcBorders/>
          </w:tcPr>
          <w:p>
            <w:pPr>
              <w:pStyle w:val="ConsPlusNormal"/>
              <w:jc w:val="center"/>
              <w:rPr/>
            </w:pPr>
            <w:r>
              <w:rPr>
                <w:sz w:val="24"/>
              </w:rPr>
              <w:t>st21</w:t>
            </w:r>
          </w:p>
        </w:tc>
        <w:tc>
          <w:tcPr>
            <w:tcW w:w="2466" w:type="dxa"/>
            <w:tcBorders/>
          </w:tcPr>
          <w:p>
            <w:pPr>
              <w:pStyle w:val="ConsPlusNormal"/>
              <w:rPr/>
            </w:pPr>
            <w:r>
              <w:rPr>
                <w:sz w:val="24"/>
              </w:rPr>
              <w:t>Офтальмология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0,92</w:t>
            </w:r>
          </w:p>
        </w:tc>
      </w:tr>
      <w:tr>
        <w:trPr/>
        <w:tc>
          <w:tcPr>
            <w:tcW w:w="1248" w:type="dxa"/>
            <w:tcBorders/>
          </w:tcPr>
          <w:p>
            <w:pPr>
              <w:pStyle w:val="ConsPlusNormal"/>
              <w:jc w:val="center"/>
              <w:rPr/>
            </w:pPr>
            <w:r>
              <w:rPr>
                <w:sz w:val="24"/>
              </w:rPr>
              <w:t>st21.001</w:t>
            </w:r>
          </w:p>
        </w:tc>
        <w:tc>
          <w:tcPr>
            <w:tcW w:w="2466" w:type="dxa"/>
            <w:tcBorders/>
          </w:tcPr>
          <w:p>
            <w:pPr>
              <w:pStyle w:val="ConsPlusNormal"/>
              <w:rPr/>
            </w:pPr>
            <w:r>
              <w:rPr>
                <w:sz w:val="24"/>
              </w:rPr>
              <w:t>Операции на органе зрения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2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A16.01.037</w:t>
              </w:r>
            </w:hyperlink>
            <w:r>
              <w:rPr>
                <w:sz w:val="24"/>
              </w:rPr>
              <w:t xml:space="preserve">, </w:t>
            </w:r>
            <w:hyperlink r:id="rId22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A16.26.001</w:t>
              </w:r>
            </w:hyperlink>
            <w:r>
              <w:rPr>
                <w:sz w:val="24"/>
              </w:rPr>
              <w:t xml:space="preserve">, </w:t>
            </w:r>
            <w:hyperlink r:id="rId22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A16.26.002</w:t>
              </w:r>
            </w:hyperlink>
            <w:r>
              <w:rPr>
                <w:sz w:val="24"/>
              </w:rPr>
              <w:t xml:space="preserve">, </w:t>
            </w:r>
            <w:hyperlink r:id="rId22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A16.26.005</w:t>
              </w:r>
            </w:hyperlink>
            <w:r>
              <w:rPr>
                <w:sz w:val="24"/>
              </w:rPr>
              <w:t xml:space="preserve">, </w:t>
            </w:r>
            <w:hyperlink r:id="rId22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w:t>
              </w:r>
            </w:hyperlink>
            <w:r>
              <w:rPr>
                <w:sz w:val="24"/>
              </w:rPr>
              <w:t xml:space="preserve">, </w:t>
            </w:r>
            <w:hyperlink r:id="rId22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A16.26.007.001</w:t>
              </w:r>
            </w:hyperlink>
            <w:r>
              <w:rPr>
                <w:sz w:val="24"/>
              </w:rPr>
              <w:t xml:space="preserve">, </w:t>
            </w:r>
            <w:hyperlink r:id="rId22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A16.26.007.003</w:t>
              </w:r>
            </w:hyperlink>
            <w:r>
              <w:rPr>
                <w:sz w:val="24"/>
              </w:rPr>
              <w:t xml:space="preserve">, </w:t>
            </w:r>
            <w:hyperlink r:id="rId22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A16.26.011</w:t>
              </w:r>
            </w:hyperlink>
            <w:r>
              <w:rPr>
                <w:sz w:val="24"/>
              </w:rPr>
              <w:t xml:space="preserve">, </w:t>
            </w:r>
            <w:hyperlink r:id="rId22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A16.26.012</w:t>
              </w:r>
            </w:hyperlink>
            <w:r>
              <w:rPr>
                <w:sz w:val="24"/>
              </w:rPr>
              <w:t xml:space="preserve">, </w:t>
            </w:r>
            <w:hyperlink r:id="rId22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A16.26.013</w:t>
              </w:r>
            </w:hyperlink>
            <w:r>
              <w:rPr>
                <w:sz w:val="24"/>
              </w:rPr>
              <w:t xml:space="preserve">, </w:t>
            </w:r>
            <w:hyperlink r:id="rId22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A16.26.014</w:t>
              </w:r>
            </w:hyperlink>
            <w:r>
              <w:rPr>
                <w:sz w:val="24"/>
              </w:rPr>
              <w:t xml:space="preserve">, </w:t>
            </w:r>
            <w:hyperlink r:id="rId22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A16.26.015</w:t>
              </w:r>
            </w:hyperlink>
            <w:r>
              <w:rPr>
                <w:sz w:val="24"/>
              </w:rPr>
              <w:t xml:space="preserve">, </w:t>
            </w:r>
            <w:hyperlink r:id="rId22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A16.26.016</w:t>
              </w:r>
            </w:hyperlink>
            <w:r>
              <w:rPr>
                <w:sz w:val="24"/>
              </w:rPr>
              <w:t xml:space="preserve">, </w:t>
            </w:r>
            <w:hyperlink r:id="rId22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A16.26.018</w:t>
              </w:r>
            </w:hyperlink>
            <w:r>
              <w:rPr>
                <w:sz w:val="24"/>
              </w:rPr>
              <w:t xml:space="preserve">, </w:t>
            </w:r>
            <w:hyperlink r:id="rId22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A16.26.020</w:t>
              </w:r>
            </w:hyperlink>
            <w:r>
              <w:rPr>
                <w:sz w:val="24"/>
              </w:rPr>
              <w:t xml:space="preserve">, </w:t>
            </w:r>
            <w:hyperlink r:id="rId22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A16.26.024</w:t>
              </w:r>
            </w:hyperlink>
            <w:r>
              <w:rPr>
                <w:sz w:val="24"/>
              </w:rPr>
              <w:t xml:space="preserve">, </w:t>
            </w:r>
            <w:hyperlink r:id="rId22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A16.26.025</w:t>
              </w:r>
            </w:hyperlink>
            <w:r>
              <w:rPr>
                <w:sz w:val="24"/>
              </w:rPr>
              <w:t xml:space="preserve">, </w:t>
            </w:r>
            <w:hyperlink r:id="rId22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A16.26.026</w:t>
              </w:r>
            </w:hyperlink>
            <w:r>
              <w:rPr>
                <w:sz w:val="24"/>
              </w:rPr>
              <w:t xml:space="preserve">, </w:t>
            </w:r>
            <w:hyperlink r:id="rId22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A16.26.033</w:t>
              </w:r>
            </w:hyperlink>
            <w:r>
              <w:rPr>
                <w:sz w:val="24"/>
              </w:rPr>
              <w:t xml:space="preserve">, </w:t>
            </w:r>
            <w:hyperlink r:id="rId22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A16.26.034</w:t>
              </w:r>
            </w:hyperlink>
            <w:r>
              <w:rPr>
                <w:sz w:val="24"/>
              </w:rPr>
              <w:t xml:space="preserve">, </w:t>
            </w:r>
            <w:hyperlink r:id="rId22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A16.26.035</w:t>
              </w:r>
            </w:hyperlink>
            <w:r>
              <w:rPr>
                <w:sz w:val="24"/>
              </w:rPr>
              <w:t xml:space="preserve">, </w:t>
            </w:r>
            <w:hyperlink r:id="rId22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A16.26.036</w:t>
              </w:r>
            </w:hyperlink>
            <w:r>
              <w:rPr>
                <w:sz w:val="24"/>
              </w:rPr>
              <w:t xml:space="preserve">, </w:t>
            </w:r>
            <w:hyperlink r:id="rId22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A16.26.037</w:t>
              </w:r>
            </w:hyperlink>
            <w:r>
              <w:rPr>
                <w:sz w:val="24"/>
              </w:rPr>
              <w:t xml:space="preserve">, </w:t>
            </w:r>
            <w:hyperlink r:id="rId22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A16.26.043</w:t>
              </w:r>
            </w:hyperlink>
            <w:r>
              <w:rPr>
                <w:sz w:val="24"/>
              </w:rPr>
              <w:t xml:space="preserve">, </w:t>
            </w:r>
            <w:hyperlink r:id="rId22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A16.26.044</w:t>
              </w:r>
            </w:hyperlink>
            <w:r>
              <w:rPr>
                <w:sz w:val="24"/>
              </w:rPr>
              <w:t xml:space="preserve">, </w:t>
            </w:r>
            <w:hyperlink r:id="rId22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w:t>
              </w:r>
            </w:hyperlink>
            <w:r>
              <w:rPr>
                <w:sz w:val="24"/>
              </w:rPr>
              <w:t xml:space="preserve">, </w:t>
            </w:r>
            <w:hyperlink r:id="rId22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A16.26.051</w:t>
              </w:r>
            </w:hyperlink>
            <w:r>
              <w:rPr>
                <w:sz w:val="24"/>
              </w:rPr>
              <w:t xml:space="preserve">, </w:t>
            </w:r>
            <w:hyperlink r:id="rId23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A16.26.053</w:t>
              </w:r>
            </w:hyperlink>
            <w:r>
              <w:rPr>
                <w:sz w:val="24"/>
              </w:rPr>
              <w:t xml:space="preserve">, </w:t>
            </w:r>
            <w:hyperlink r:id="rId23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A16.26.054</w:t>
              </w:r>
            </w:hyperlink>
            <w:r>
              <w:rPr>
                <w:sz w:val="24"/>
              </w:rPr>
              <w:t xml:space="preserve">, </w:t>
            </w:r>
            <w:hyperlink r:id="rId23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A16.26.055</w:t>
              </w:r>
            </w:hyperlink>
            <w:r>
              <w:rPr>
                <w:sz w:val="24"/>
              </w:rPr>
              <w:t xml:space="preserve">, </w:t>
            </w:r>
            <w:hyperlink r:id="rId23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A16.26.056</w:t>
              </w:r>
            </w:hyperlink>
            <w:r>
              <w:rPr>
                <w:sz w:val="24"/>
              </w:rPr>
              <w:t xml:space="preserve">, </w:t>
            </w:r>
            <w:hyperlink r:id="rId23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A16.26.059</w:t>
              </w:r>
            </w:hyperlink>
            <w:r>
              <w:rPr>
                <w:sz w:val="24"/>
              </w:rPr>
              <w:t xml:space="preserve">, </w:t>
            </w:r>
            <w:hyperlink r:id="rId23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A16.26.072</w:t>
              </w:r>
            </w:hyperlink>
            <w:r>
              <w:rPr>
                <w:sz w:val="24"/>
              </w:rPr>
              <w:t xml:space="preserve">, </w:t>
            </w:r>
            <w:hyperlink r:id="rId23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w:t>
              </w:r>
            </w:hyperlink>
            <w:r>
              <w:rPr>
                <w:sz w:val="24"/>
              </w:rPr>
              <w:t xml:space="preserve">, </w:t>
            </w:r>
            <w:hyperlink r:id="rId23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A16.26.083</w:t>
              </w:r>
            </w:hyperlink>
            <w:r>
              <w:rPr>
                <w:sz w:val="24"/>
              </w:rPr>
              <w:t xml:space="preserve">, </w:t>
            </w:r>
            <w:hyperlink r:id="rId23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A16.26.086.001</w:t>
              </w:r>
            </w:hyperlink>
            <w:r>
              <w:rPr>
                <w:sz w:val="24"/>
              </w:rPr>
              <w:t xml:space="preserve">, </w:t>
            </w:r>
            <w:hyperlink r:id="rId23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A16.26.110</w:t>
              </w:r>
            </w:hyperlink>
            <w:r>
              <w:rPr>
                <w:sz w:val="24"/>
              </w:rPr>
              <w:t xml:space="preserve">, </w:t>
            </w:r>
            <w:hyperlink r:id="rId23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A16.26.119</w:t>
              </w:r>
            </w:hyperlink>
            <w:r>
              <w:rPr>
                <w:sz w:val="24"/>
              </w:rPr>
              <w:t xml:space="preserve">, </w:t>
            </w:r>
            <w:hyperlink r:id="rId23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A16.26.120.001</w:t>
              </w:r>
            </w:hyperlink>
            <w:r>
              <w:rPr>
                <w:sz w:val="24"/>
              </w:rPr>
              <w:t xml:space="preserve">, </w:t>
            </w:r>
            <w:hyperlink r:id="rId23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A16.26.121</w:t>
              </w:r>
            </w:hyperlink>
            <w:r>
              <w:rPr>
                <w:sz w:val="24"/>
              </w:rPr>
              <w:t xml:space="preserve">, </w:t>
            </w:r>
            <w:hyperlink r:id="rId23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A16.26.122</w:t>
              </w:r>
            </w:hyperlink>
            <w:r>
              <w:rPr>
                <w:sz w:val="24"/>
              </w:rPr>
              <w:t xml:space="preserve">, </w:t>
            </w:r>
            <w:hyperlink r:id="rId23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A16.26.123</w:t>
              </w:r>
            </w:hyperlink>
            <w:r>
              <w:rPr>
                <w:sz w:val="24"/>
              </w:rPr>
              <w:t xml:space="preserve">, </w:t>
            </w:r>
            <w:hyperlink r:id="rId23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A16.26.124</w:t>
              </w:r>
            </w:hyperlink>
            <w:r>
              <w:rPr>
                <w:sz w:val="24"/>
              </w:rPr>
              <w:t xml:space="preserve">, </w:t>
            </w:r>
            <w:hyperlink r:id="rId23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A16.26.136</w:t>
              </w:r>
            </w:hyperlink>
            <w:r>
              <w:rPr>
                <w:sz w:val="24"/>
              </w:rPr>
              <w:t xml:space="preserve">, </w:t>
            </w:r>
            <w:hyperlink r:id="rId23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A16.26.137</w:t>
              </w:r>
            </w:hyperlink>
            <w:r>
              <w:rPr>
                <w:sz w:val="24"/>
              </w:rPr>
              <w:t xml:space="preserve">, </w:t>
            </w:r>
            <w:hyperlink r:id="rId23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A16.26.138</w:t>
              </w:r>
            </w:hyperlink>
            <w:r>
              <w:rPr>
                <w:sz w:val="24"/>
              </w:rPr>
              <w:t xml:space="preserve">, </w:t>
            </w:r>
            <w:hyperlink r:id="rId23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A16.26.139</w:t>
              </w:r>
            </w:hyperlink>
            <w:r>
              <w:rPr>
                <w:sz w:val="24"/>
              </w:rPr>
              <w:t xml:space="preserve">, </w:t>
            </w:r>
            <w:hyperlink r:id="rId23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A16.26.144</w:t>
              </w:r>
            </w:hyperlink>
            <w:r>
              <w:rPr>
                <w:sz w:val="24"/>
              </w:rPr>
              <w:t xml:space="preserve">, </w:t>
            </w:r>
            <w:hyperlink r:id="rId23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A16.26.148</w:t>
              </w:r>
            </w:hyperlink>
            <w:r>
              <w:rPr>
                <w:sz w:val="24"/>
              </w:rPr>
              <w:t xml:space="preserve">, </w:t>
            </w:r>
            <w:hyperlink r:id="rId23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A16.26.149</w:t>
              </w:r>
            </w:hyperlink>
            <w:r>
              <w:rPr>
                <w:sz w:val="24"/>
              </w:rPr>
              <w:t xml:space="preserve">, </w:t>
            </w:r>
            <w:hyperlink r:id="rId232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A22.26.001</w:t>
              </w:r>
            </w:hyperlink>
            <w:r>
              <w:rPr>
                <w:sz w:val="24"/>
              </w:rPr>
              <w:t xml:space="preserve">, </w:t>
            </w:r>
            <w:hyperlink r:id="rId232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A22.26.002</w:t>
              </w:r>
            </w:hyperlink>
            <w:r>
              <w:rPr>
                <w:sz w:val="24"/>
              </w:rPr>
              <w:t xml:space="preserve">, </w:t>
            </w:r>
            <w:hyperlink r:id="rId232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A22.26.003</w:t>
              </w:r>
            </w:hyperlink>
            <w:r>
              <w:rPr>
                <w:sz w:val="24"/>
              </w:rPr>
              <w:t xml:space="preserve">, </w:t>
            </w:r>
            <w:hyperlink r:id="rId232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A22.26.004</w:t>
              </w:r>
            </w:hyperlink>
            <w:r>
              <w:rPr>
                <w:sz w:val="24"/>
              </w:rPr>
              <w:t xml:space="preserve">, </w:t>
            </w:r>
            <w:hyperlink r:id="rId232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A22.26.005</w:t>
              </w:r>
            </w:hyperlink>
            <w:r>
              <w:rPr>
                <w:sz w:val="24"/>
              </w:rPr>
              <w:t xml:space="preserve">, </w:t>
            </w:r>
            <w:hyperlink r:id="rId232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A22.26.006</w:t>
              </w:r>
            </w:hyperlink>
            <w:r>
              <w:rPr>
                <w:sz w:val="24"/>
              </w:rPr>
              <w:t xml:space="preserve">, </w:t>
            </w:r>
            <w:hyperlink r:id="rId232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A22.26.007</w:t>
              </w:r>
            </w:hyperlink>
            <w:r>
              <w:rPr>
                <w:sz w:val="24"/>
              </w:rPr>
              <w:t xml:space="preserve">, </w:t>
            </w:r>
            <w:hyperlink r:id="rId233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A22.26.009</w:t>
              </w:r>
            </w:hyperlink>
            <w:r>
              <w:rPr>
                <w:sz w:val="24"/>
              </w:rPr>
              <w:t xml:space="preserve">, </w:t>
            </w:r>
            <w:hyperlink r:id="rId233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A22.26.013</w:t>
              </w:r>
            </w:hyperlink>
            <w:r>
              <w:rPr>
                <w:sz w:val="24"/>
              </w:rPr>
              <w:t xml:space="preserve">, </w:t>
            </w:r>
            <w:hyperlink r:id="rId233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A22.26.016</w:t>
              </w:r>
            </w:hyperlink>
            <w:r>
              <w:rPr>
                <w:sz w:val="24"/>
              </w:rPr>
              <w:t xml:space="preserve">, </w:t>
            </w:r>
            <w:hyperlink r:id="rId233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A22.26.019</w:t>
              </w:r>
            </w:hyperlink>
            <w:r>
              <w:rPr>
                <w:sz w:val="24"/>
              </w:rPr>
              <w:t xml:space="preserve">, </w:t>
            </w:r>
            <w:hyperlink r:id="rId233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A22.26.020</w:t>
              </w:r>
            </w:hyperlink>
            <w:r>
              <w:rPr>
                <w:sz w:val="24"/>
              </w:rPr>
              <w:t xml:space="preserve">, </w:t>
            </w:r>
            <w:hyperlink r:id="rId233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A22.26.021</w:t>
              </w:r>
            </w:hyperlink>
            <w:r>
              <w:rPr>
                <w:sz w:val="24"/>
              </w:rPr>
              <w:t xml:space="preserve">, </w:t>
            </w:r>
            <w:hyperlink r:id="rId233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A22.26.022</w:t>
              </w:r>
            </w:hyperlink>
            <w:r>
              <w:rPr>
                <w:sz w:val="24"/>
              </w:rPr>
              <w:t xml:space="preserve">, </w:t>
            </w:r>
            <w:hyperlink r:id="rId233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0,49</w:t>
            </w:r>
          </w:p>
        </w:tc>
      </w:tr>
      <w:tr>
        <w:trPr/>
        <w:tc>
          <w:tcPr>
            <w:tcW w:w="1248" w:type="dxa"/>
            <w:tcBorders/>
          </w:tcPr>
          <w:p>
            <w:pPr>
              <w:pStyle w:val="ConsPlusNormal"/>
              <w:jc w:val="center"/>
              <w:rPr/>
            </w:pPr>
            <w:r>
              <w:rPr>
                <w:sz w:val="24"/>
              </w:rPr>
              <w:t>st21.002</w:t>
            </w:r>
          </w:p>
        </w:tc>
        <w:tc>
          <w:tcPr>
            <w:tcW w:w="2466" w:type="dxa"/>
            <w:tcBorders/>
          </w:tcPr>
          <w:p>
            <w:pPr>
              <w:pStyle w:val="ConsPlusNormal"/>
              <w:rPr/>
            </w:pPr>
            <w:r>
              <w:rPr>
                <w:sz w:val="24"/>
              </w:rPr>
              <w:t>Операции на органе зрения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3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A16.26.007.002</w:t>
              </w:r>
            </w:hyperlink>
            <w:r>
              <w:rPr>
                <w:sz w:val="24"/>
              </w:rPr>
              <w:t xml:space="preserve">, </w:t>
            </w:r>
            <w:hyperlink r:id="rId23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A16.26.022</w:t>
              </w:r>
            </w:hyperlink>
            <w:r>
              <w:rPr>
                <w:sz w:val="24"/>
              </w:rPr>
              <w:t xml:space="preserve">, </w:t>
            </w:r>
            <w:hyperlink r:id="rId23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A16.26.023</w:t>
              </w:r>
            </w:hyperlink>
            <w:r>
              <w:rPr>
                <w:sz w:val="24"/>
              </w:rPr>
              <w:t xml:space="preserve">, </w:t>
            </w:r>
            <w:hyperlink r:id="rId23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A16.26.052</w:t>
              </w:r>
            </w:hyperlink>
            <w:r>
              <w:rPr>
                <w:sz w:val="24"/>
              </w:rPr>
              <w:t xml:space="preserve">, </w:t>
            </w:r>
            <w:hyperlink r:id="rId23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A16.26.052.001</w:t>
              </w:r>
            </w:hyperlink>
            <w:r>
              <w:rPr>
                <w:sz w:val="24"/>
              </w:rPr>
              <w:t xml:space="preserve">, </w:t>
            </w:r>
            <w:hyperlink r:id="rId23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A16.26.058</w:t>
              </w:r>
            </w:hyperlink>
            <w:r>
              <w:rPr>
                <w:sz w:val="24"/>
              </w:rPr>
              <w:t xml:space="preserve">, </w:t>
            </w:r>
            <w:hyperlink r:id="rId23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A16.26.060</w:t>
              </w:r>
            </w:hyperlink>
            <w:r>
              <w:rPr>
                <w:sz w:val="24"/>
              </w:rPr>
              <w:t xml:space="preserve">, </w:t>
            </w:r>
            <w:hyperlink r:id="rId23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A16.26.061</w:t>
              </w:r>
            </w:hyperlink>
            <w:r>
              <w:rPr>
                <w:sz w:val="24"/>
              </w:rPr>
              <w:t xml:space="preserve">, </w:t>
            </w:r>
            <w:hyperlink r:id="rId23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A16.26.062</w:t>
              </w:r>
            </w:hyperlink>
            <w:r>
              <w:rPr>
                <w:sz w:val="24"/>
              </w:rPr>
              <w:t xml:space="preserve">, </w:t>
            </w:r>
            <w:hyperlink r:id="rId23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A16.26.063</w:t>
              </w:r>
            </w:hyperlink>
            <w:r>
              <w:rPr>
                <w:sz w:val="24"/>
              </w:rPr>
              <w:t xml:space="preserve">, </w:t>
            </w:r>
            <w:hyperlink r:id="rId23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A16.26.064</w:t>
              </w:r>
            </w:hyperlink>
            <w:r>
              <w:rPr>
                <w:sz w:val="24"/>
              </w:rPr>
              <w:t xml:space="preserve">, </w:t>
            </w:r>
            <w:hyperlink r:id="rId23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A16.26.065</w:t>
              </w:r>
            </w:hyperlink>
            <w:r>
              <w:rPr>
                <w:sz w:val="24"/>
              </w:rPr>
              <w:t xml:space="preserve">, </w:t>
            </w:r>
            <w:hyperlink r:id="rId23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A16.26.066</w:t>
              </w:r>
            </w:hyperlink>
            <w:r>
              <w:rPr>
                <w:sz w:val="24"/>
              </w:rPr>
              <w:t xml:space="preserve">, </w:t>
            </w:r>
            <w:hyperlink r:id="rId23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A16.26.067</w:t>
              </w:r>
            </w:hyperlink>
            <w:r>
              <w:rPr>
                <w:sz w:val="24"/>
              </w:rPr>
              <w:t xml:space="preserve">, </w:t>
            </w:r>
            <w:hyperlink r:id="rId23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A16.26.068</w:t>
              </w:r>
            </w:hyperlink>
            <w:r>
              <w:rPr>
                <w:sz w:val="24"/>
              </w:rPr>
              <w:t xml:space="preserve">, </w:t>
            </w:r>
            <w:hyperlink r:id="rId23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A16.26.069</w:t>
              </w:r>
            </w:hyperlink>
            <w:r>
              <w:rPr>
                <w:sz w:val="24"/>
              </w:rPr>
              <w:t xml:space="preserve">, </w:t>
            </w:r>
            <w:hyperlink r:id="rId23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A16.26.070</w:t>
              </w:r>
            </w:hyperlink>
            <w:r>
              <w:rPr>
                <w:sz w:val="24"/>
              </w:rPr>
              <w:t xml:space="preserve">, </w:t>
            </w:r>
            <w:hyperlink r:id="rId23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A16.26.073.001</w:t>
              </w:r>
            </w:hyperlink>
            <w:r>
              <w:rPr>
                <w:sz w:val="24"/>
              </w:rPr>
              <w:t xml:space="preserve">, </w:t>
            </w:r>
            <w:hyperlink r:id="rId23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A16.26.073.003</w:t>
              </w:r>
            </w:hyperlink>
            <w:r>
              <w:rPr>
                <w:sz w:val="24"/>
              </w:rPr>
              <w:t xml:space="preserve">, </w:t>
            </w:r>
            <w:hyperlink r:id="rId23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A16.26.075</w:t>
              </w:r>
            </w:hyperlink>
            <w:r>
              <w:rPr>
                <w:sz w:val="24"/>
              </w:rPr>
              <w:t xml:space="preserve">, </w:t>
            </w:r>
            <w:hyperlink r:id="rId23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A16.26.076</w:t>
              </w:r>
            </w:hyperlink>
            <w:r>
              <w:rPr>
                <w:sz w:val="24"/>
              </w:rPr>
              <w:t xml:space="preserve">, </w:t>
            </w:r>
            <w:hyperlink r:id="rId23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A16.26.076.001</w:t>
              </w:r>
            </w:hyperlink>
            <w:r>
              <w:rPr>
                <w:sz w:val="24"/>
              </w:rPr>
              <w:t xml:space="preserve">, </w:t>
            </w:r>
            <w:hyperlink r:id="rId23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A16.26.077</w:t>
              </w:r>
            </w:hyperlink>
            <w:r>
              <w:rPr>
                <w:sz w:val="24"/>
              </w:rPr>
              <w:t xml:space="preserve">, </w:t>
            </w:r>
            <w:hyperlink r:id="rId23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A16.26.078</w:t>
              </w:r>
            </w:hyperlink>
            <w:r>
              <w:rPr>
                <w:sz w:val="24"/>
              </w:rPr>
              <w:t xml:space="preserve">, </w:t>
            </w:r>
            <w:hyperlink r:id="rId23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A16.26.079</w:t>
              </w:r>
            </w:hyperlink>
            <w:r>
              <w:rPr>
                <w:sz w:val="24"/>
              </w:rPr>
              <w:t xml:space="preserve">, </w:t>
            </w:r>
            <w:hyperlink r:id="rId23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A16.26.084</w:t>
              </w:r>
            </w:hyperlink>
            <w:r>
              <w:rPr>
                <w:sz w:val="24"/>
              </w:rPr>
              <w:t xml:space="preserve">, </w:t>
            </w:r>
            <w:hyperlink r:id="rId23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A16.26.096</w:t>
              </w:r>
            </w:hyperlink>
            <w:r>
              <w:rPr>
                <w:sz w:val="24"/>
              </w:rPr>
              <w:t xml:space="preserve">, </w:t>
            </w:r>
            <w:hyperlink r:id="rId23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A16.26.097</w:t>
              </w:r>
            </w:hyperlink>
            <w:r>
              <w:rPr>
                <w:sz w:val="24"/>
              </w:rPr>
              <w:t xml:space="preserve">, </w:t>
            </w:r>
            <w:hyperlink r:id="rId23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A16.26.098</w:t>
              </w:r>
            </w:hyperlink>
            <w:r>
              <w:rPr>
                <w:sz w:val="24"/>
              </w:rPr>
              <w:t xml:space="preserve">, </w:t>
            </w:r>
            <w:hyperlink r:id="rId23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A16.26.112</w:t>
              </w:r>
            </w:hyperlink>
            <w:r>
              <w:rPr>
                <w:sz w:val="24"/>
              </w:rPr>
              <w:t xml:space="preserve">, </w:t>
            </w:r>
            <w:hyperlink r:id="rId23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A16.26.116</w:t>
              </w:r>
            </w:hyperlink>
            <w:r>
              <w:rPr>
                <w:sz w:val="24"/>
              </w:rPr>
              <w:t xml:space="preserve">, </w:t>
            </w:r>
            <w:hyperlink r:id="rId23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A16.26.120.002</w:t>
              </w:r>
            </w:hyperlink>
            <w:r>
              <w:rPr>
                <w:sz w:val="24"/>
              </w:rPr>
              <w:t xml:space="preserve">, </w:t>
            </w:r>
            <w:hyperlink r:id="rId23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A16.26.129</w:t>
              </w:r>
            </w:hyperlink>
            <w:r>
              <w:rPr>
                <w:sz w:val="24"/>
              </w:rPr>
              <w:t xml:space="preserve">, </w:t>
            </w:r>
            <w:hyperlink r:id="rId23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A16.26.132</w:t>
              </w:r>
            </w:hyperlink>
            <w:r>
              <w:rPr>
                <w:sz w:val="24"/>
              </w:rPr>
              <w:t xml:space="preserve">, </w:t>
            </w:r>
            <w:hyperlink r:id="rId23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A16.26.133</w:t>
              </w:r>
            </w:hyperlink>
            <w:r>
              <w:rPr>
                <w:sz w:val="24"/>
              </w:rPr>
              <w:t xml:space="preserve">, </w:t>
            </w:r>
            <w:hyperlink r:id="rId23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A16.26.143</w:t>
              </w:r>
            </w:hyperlink>
            <w:r>
              <w:rPr>
                <w:sz w:val="24"/>
              </w:rPr>
              <w:t xml:space="preserve">, </w:t>
            </w:r>
            <w:hyperlink r:id="rId23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A16.26.147</w:t>
              </w:r>
            </w:hyperlink>
            <w:r>
              <w:rPr>
                <w:sz w:val="24"/>
              </w:rPr>
              <w:t xml:space="preserve">, </w:t>
            </w:r>
            <w:hyperlink r:id="rId237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A22.26.011</w:t>
              </w:r>
            </w:hyperlink>
            <w:r>
              <w:rPr>
                <w:sz w:val="24"/>
              </w:rPr>
              <w:t xml:space="preserve">, </w:t>
            </w:r>
            <w:hyperlink r:id="rId237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A22.26.018</w:t>
              </w:r>
            </w:hyperlink>
            <w:r>
              <w:rPr>
                <w:sz w:val="24"/>
              </w:rPr>
              <w:t xml:space="preserve">, </w:t>
            </w:r>
            <w:hyperlink r:id="rId2377"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A24.26.004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0,79</w:t>
            </w:r>
          </w:p>
        </w:tc>
      </w:tr>
      <w:tr>
        <w:trPr/>
        <w:tc>
          <w:tcPr>
            <w:tcW w:w="1248" w:type="dxa"/>
            <w:tcBorders/>
          </w:tcPr>
          <w:p>
            <w:pPr>
              <w:pStyle w:val="ConsPlusNormal"/>
              <w:jc w:val="center"/>
              <w:rPr/>
            </w:pPr>
            <w:r>
              <w:rPr>
                <w:sz w:val="24"/>
              </w:rPr>
              <w:t>st21.003</w:t>
            </w:r>
          </w:p>
        </w:tc>
        <w:tc>
          <w:tcPr>
            <w:tcW w:w="2466" w:type="dxa"/>
            <w:tcBorders/>
          </w:tcPr>
          <w:p>
            <w:pPr>
              <w:pStyle w:val="ConsPlusNormal"/>
              <w:rPr/>
            </w:pPr>
            <w:r>
              <w:rPr>
                <w:sz w:val="24"/>
              </w:rPr>
              <w:t>Операции на органе зрения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3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A11.26.017</w:t>
              </w:r>
            </w:hyperlink>
            <w:r>
              <w:rPr>
                <w:sz w:val="24"/>
              </w:rPr>
              <w:t xml:space="preserve">, </w:t>
            </w:r>
            <w:hyperlink r:id="rId23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A11.26.017.001</w:t>
              </w:r>
            </w:hyperlink>
            <w:r>
              <w:rPr>
                <w:sz w:val="24"/>
              </w:rPr>
              <w:t xml:space="preserve">, </w:t>
            </w:r>
            <w:hyperlink r:id="rId23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A16.26.003</w:t>
              </w:r>
            </w:hyperlink>
            <w:r>
              <w:rPr>
                <w:sz w:val="24"/>
              </w:rPr>
              <w:t xml:space="preserve">, </w:t>
            </w:r>
            <w:hyperlink r:id="rId23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A16.26.004</w:t>
              </w:r>
            </w:hyperlink>
            <w:r>
              <w:rPr>
                <w:sz w:val="24"/>
              </w:rPr>
              <w:t xml:space="preserve">, </w:t>
            </w:r>
            <w:hyperlink r:id="rId23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A16.26.006</w:t>
              </w:r>
            </w:hyperlink>
            <w:r>
              <w:rPr>
                <w:sz w:val="24"/>
              </w:rPr>
              <w:t xml:space="preserve">, </w:t>
            </w:r>
            <w:hyperlink r:id="rId23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A16.26.008</w:t>
              </w:r>
            </w:hyperlink>
            <w:r>
              <w:rPr>
                <w:sz w:val="24"/>
              </w:rPr>
              <w:t xml:space="preserve">, </w:t>
            </w:r>
            <w:hyperlink r:id="rId23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A16.26.008.001</w:t>
              </w:r>
            </w:hyperlink>
            <w:r>
              <w:rPr>
                <w:sz w:val="24"/>
              </w:rPr>
              <w:t xml:space="preserve">, </w:t>
            </w:r>
            <w:hyperlink r:id="rId23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w:t>
              </w:r>
            </w:hyperlink>
            <w:r>
              <w:rPr>
                <w:sz w:val="24"/>
              </w:rPr>
              <w:t xml:space="preserve">, </w:t>
            </w:r>
            <w:hyperlink r:id="rId23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w:t>
              </w:r>
            </w:hyperlink>
            <w:r>
              <w:rPr>
                <w:sz w:val="24"/>
              </w:rPr>
              <w:t xml:space="preserve">, </w:t>
            </w:r>
            <w:hyperlink r:id="rId23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A16.26.017</w:t>
              </w:r>
            </w:hyperlink>
            <w:r>
              <w:rPr>
                <w:sz w:val="24"/>
              </w:rPr>
              <w:t xml:space="preserve">, </w:t>
            </w:r>
            <w:hyperlink r:id="rId23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A16.26.021</w:t>
              </w:r>
            </w:hyperlink>
            <w:r>
              <w:rPr>
                <w:sz w:val="24"/>
              </w:rPr>
              <w:t xml:space="preserve">, </w:t>
            </w:r>
            <w:hyperlink r:id="rId23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A16.26.028</w:t>
              </w:r>
            </w:hyperlink>
            <w:r>
              <w:rPr>
                <w:sz w:val="24"/>
              </w:rPr>
              <w:t xml:space="preserve">, </w:t>
            </w:r>
            <w:hyperlink r:id="rId23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A16.26.029</w:t>
              </w:r>
            </w:hyperlink>
            <w:r>
              <w:rPr>
                <w:sz w:val="24"/>
              </w:rPr>
              <w:t xml:space="preserve">, </w:t>
            </w:r>
            <w:hyperlink r:id="rId23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A16.26.030</w:t>
              </w:r>
            </w:hyperlink>
            <w:r>
              <w:rPr>
                <w:sz w:val="24"/>
              </w:rPr>
              <w:t xml:space="preserve">, </w:t>
            </w:r>
            <w:hyperlink r:id="rId23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A16.26.031</w:t>
              </w:r>
            </w:hyperlink>
            <w:r>
              <w:rPr>
                <w:sz w:val="24"/>
              </w:rPr>
              <w:t xml:space="preserve">, </w:t>
            </w:r>
            <w:hyperlink r:id="rId23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A16.26.032</w:t>
              </w:r>
            </w:hyperlink>
            <w:r>
              <w:rPr>
                <w:sz w:val="24"/>
              </w:rPr>
              <w:t xml:space="preserve">, </w:t>
            </w:r>
            <w:hyperlink r:id="rId23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A16.26.039</w:t>
              </w:r>
            </w:hyperlink>
            <w:r>
              <w:rPr>
                <w:sz w:val="24"/>
              </w:rPr>
              <w:t xml:space="preserve">, </w:t>
            </w:r>
            <w:hyperlink r:id="rId23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A16.26.041</w:t>
              </w:r>
            </w:hyperlink>
            <w:r>
              <w:rPr>
                <w:sz w:val="24"/>
              </w:rPr>
              <w:t xml:space="preserve">, </w:t>
            </w:r>
            <w:hyperlink r:id="rId2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A16.26.045</w:t>
              </w:r>
            </w:hyperlink>
            <w:r>
              <w:rPr>
                <w:sz w:val="24"/>
              </w:rPr>
              <w:t xml:space="preserve">, </w:t>
            </w:r>
            <w:hyperlink r:id="rId2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A16.26.049.007</w:t>
              </w:r>
            </w:hyperlink>
            <w:r>
              <w:rPr>
                <w:sz w:val="24"/>
              </w:rPr>
              <w:t xml:space="preserve">, </w:t>
            </w:r>
            <w:hyperlink r:id="rId2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A16.26.049.009</w:t>
              </w:r>
            </w:hyperlink>
            <w:r>
              <w:rPr>
                <w:sz w:val="24"/>
              </w:rPr>
              <w:t xml:space="preserve">, </w:t>
            </w:r>
            <w:hyperlink r:id="rId2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A16.26.057</w:t>
              </w:r>
            </w:hyperlink>
            <w:r>
              <w:rPr>
                <w:sz w:val="24"/>
              </w:rPr>
              <w:t xml:space="preserve">, </w:t>
            </w:r>
            <w:hyperlink r:id="rId2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A16.26.071</w:t>
              </w:r>
            </w:hyperlink>
            <w:r>
              <w:rPr>
                <w:sz w:val="24"/>
              </w:rPr>
              <w:t xml:space="preserve">, </w:t>
            </w:r>
            <w:hyperlink r:id="rId2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A16.26.074</w:t>
              </w:r>
            </w:hyperlink>
            <w:r>
              <w:rPr>
                <w:sz w:val="24"/>
              </w:rPr>
              <w:t xml:space="preserve">, </w:t>
            </w:r>
            <w:hyperlink r:id="rId2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A16.26.075.001</w:t>
              </w:r>
            </w:hyperlink>
            <w:r>
              <w:rPr>
                <w:sz w:val="24"/>
              </w:rPr>
              <w:t xml:space="preserve">, </w:t>
            </w:r>
            <w:hyperlink r:id="rId2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A16.26.088</w:t>
              </w:r>
            </w:hyperlink>
            <w:r>
              <w:rPr>
                <w:sz w:val="24"/>
              </w:rPr>
              <w:t xml:space="preserve">, </w:t>
            </w:r>
            <w:hyperlink r:id="rId2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A16.26.089.001</w:t>
              </w:r>
            </w:hyperlink>
            <w:r>
              <w:rPr>
                <w:sz w:val="24"/>
              </w:rPr>
              <w:t xml:space="preserve">, </w:t>
            </w:r>
            <w:hyperlink r:id="rId2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w:t>
              </w:r>
            </w:hyperlink>
            <w:r>
              <w:rPr>
                <w:sz w:val="24"/>
              </w:rPr>
              <w:t xml:space="preserve">, </w:t>
            </w:r>
            <w:hyperlink r:id="rId2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A16.26.092.001</w:t>
              </w:r>
            </w:hyperlink>
            <w:r>
              <w:rPr>
                <w:sz w:val="24"/>
              </w:rPr>
              <w:t xml:space="preserve">, </w:t>
            </w:r>
            <w:hyperlink r:id="rId2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A16.26.092.004</w:t>
              </w:r>
            </w:hyperlink>
            <w:r>
              <w:rPr>
                <w:sz w:val="24"/>
              </w:rPr>
              <w:t xml:space="preserve">, </w:t>
            </w:r>
            <w:hyperlink r:id="rId2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A16.26.092.005</w:t>
              </w:r>
            </w:hyperlink>
            <w:r>
              <w:rPr>
                <w:sz w:val="24"/>
              </w:rPr>
              <w:t xml:space="preserve">, </w:t>
            </w:r>
            <w:hyperlink r:id="rId2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w:t>
              </w:r>
            </w:hyperlink>
            <w:r>
              <w:rPr>
                <w:sz w:val="24"/>
              </w:rPr>
              <w:t xml:space="preserve">, </w:t>
            </w:r>
            <w:hyperlink r:id="rId2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A16.26.099.002</w:t>
              </w:r>
            </w:hyperlink>
            <w:r>
              <w:rPr>
                <w:sz w:val="24"/>
              </w:rPr>
              <w:t xml:space="preserve">, </w:t>
            </w:r>
            <w:hyperlink r:id="rId2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A16.26.111.001</w:t>
              </w:r>
            </w:hyperlink>
            <w:r>
              <w:rPr>
                <w:sz w:val="24"/>
              </w:rPr>
              <w:t xml:space="preserve">, </w:t>
            </w:r>
            <w:hyperlink r:id="rId2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A16.26.111.002</w:t>
              </w:r>
            </w:hyperlink>
            <w:r>
              <w:rPr>
                <w:sz w:val="24"/>
              </w:rPr>
              <w:t xml:space="preserve">, </w:t>
            </w:r>
            <w:hyperlink r:id="rId2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A16.26.111.003</w:t>
              </w:r>
            </w:hyperlink>
            <w:r>
              <w:rPr>
                <w:sz w:val="24"/>
              </w:rPr>
              <w:t xml:space="preserve">, </w:t>
            </w:r>
            <w:hyperlink r:id="rId2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A16.26.111.004</w:t>
              </w:r>
            </w:hyperlink>
            <w:r>
              <w:rPr>
                <w:sz w:val="24"/>
              </w:rPr>
              <w:t xml:space="preserve">, </w:t>
            </w:r>
            <w:hyperlink r:id="rId2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A16.26.117</w:t>
              </w:r>
            </w:hyperlink>
            <w:r>
              <w:rPr>
                <w:sz w:val="24"/>
              </w:rPr>
              <w:t xml:space="preserve">, </w:t>
            </w:r>
            <w:hyperlink r:id="rId2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A16.26.117.001</w:t>
              </w:r>
            </w:hyperlink>
            <w:r>
              <w:rPr>
                <w:sz w:val="24"/>
              </w:rPr>
              <w:t xml:space="preserve">, </w:t>
            </w:r>
            <w:hyperlink r:id="rId2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A16.26.118</w:t>
              </w:r>
            </w:hyperlink>
            <w:r>
              <w:rPr>
                <w:sz w:val="24"/>
              </w:rPr>
              <w:t xml:space="preserve">, </w:t>
            </w:r>
            <w:hyperlink r:id="rId2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A16.26.134</w:t>
              </w:r>
            </w:hyperlink>
            <w:r>
              <w:rPr>
                <w:sz w:val="24"/>
              </w:rPr>
              <w:t xml:space="preserve">, </w:t>
            </w:r>
            <w:hyperlink r:id="rId2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A16.26.140</w:t>
              </w:r>
            </w:hyperlink>
            <w:r>
              <w:rPr>
                <w:sz w:val="24"/>
              </w:rPr>
              <w:t xml:space="preserve">, </w:t>
            </w:r>
            <w:hyperlink r:id="rId2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A16.26.141</w:t>
              </w:r>
            </w:hyperlink>
            <w:r>
              <w:rPr>
                <w:sz w:val="24"/>
              </w:rPr>
              <w:t xml:space="preserve">, </w:t>
            </w:r>
            <w:hyperlink r:id="rId2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A16.26.142</w:t>
              </w:r>
            </w:hyperlink>
            <w:r>
              <w:rPr>
                <w:sz w:val="24"/>
              </w:rPr>
              <w:t xml:space="preserve">, </w:t>
            </w:r>
            <w:hyperlink r:id="rId2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A22.26.010</w:t>
              </w:r>
            </w:hyperlink>
            <w:r>
              <w:rPr>
                <w:sz w:val="24"/>
              </w:rPr>
              <w:t xml:space="preserve">, </w:t>
            </w:r>
            <w:hyperlink r:id="rId2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A22.26.027</w:t>
              </w:r>
            </w:hyperlink>
            <w:r>
              <w:rPr>
                <w:sz w:val="24"/>
              </w:rPr>
              <w:t xml:space="preserve">, </w:t>
            </w:r>
            <w:hyperlink r:id="rId2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A22.26.031</w:t>
              </w:r>
            </w:hyperlink>
            <w:r>
              <w:rPr>
                <w:sz w:val="24"/>
              </w:rPr>
              <w:t xml:space="preserve">, </w:t>
            </w:r>
            <w:hyperlink r:id="rId2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A24.26.006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1,07</w:t>
            </w:r>
          </w:p>
        </w:tc>
      </w:tr>
      <w:tr>
        <w:trPr/>
        <w:tc>
          <w:tcPr>
            <w:tcW w:w="1248" w:type="dxa"/>
            <w:tcBorders/>
          </w:tcPr>
          <w:p>
            <w:pPr>
              <w:pStyle w:val="ConsPlusNormal"/>
              <w:jc w:val="center"/>
              <w:rPr/>
            </w:pPr>
            <w:r>
              <w:rPr>
                <w:sz w:val="24"/>
              </w:rPr>
              <w:t>st21.004</w:t>
            </w:r>
          </w:p>
        </w:tc>
        <w:tc>
          <w:tcPr>
            <w:tcW w:w="2466" w:type="dxa"/>
            <w:tcBorders/>
          </w:tcPr>
          <w:p>
            <w:pPr>
              <w:pStyle w:val="ConsPlusNormal"/>
              <w:rPr/>
            </w:pPr>
            <w:r>
              <w:rPr>
                <w:sz w:val="24"/>
              </w:rPr>
              <w:t>Операции на органе зрения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2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A16.26.009.001</w:t>
              </w:r>
            </w:hyperlink>
            <w:r>
              <w:rPr>
                <w:sz w:val="24"/>
              </w:rPr>
              <w:t xml:space="preserve">, </w:t>
            </w:r>
            <w:hyperlink r:id="rId2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A16.26.009.002</w:t>
              </w:r>
            </w:hyperlink>
            <w:r>
              <w:rPr>
                <w:sz w:val="24"/>
              </w:rPr>
              <w:t xml:space="preserve">, </w:t>
            </w:r>
            <w:hyperlink r:id="rId2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A16.26.010.001</w:t>
              </w:r>
            </w:hyperlink>
            <w:r>
              <w:rPr>
                <w:sz w:val="24"/>
              </w:rPr>
              <w:t xml:space="preserve">, </w:t>
            </w:r>
            <w:hyperlink r:id="rId2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A16.26.010.002</w:t>
              </w:r>
            </w:hyperlink>
            <w:r>
              <w:rPr>
                <w:sz w:val="24"/>
              </w:rPr>
              <w:t xml:space="preserve">, </w:t>
            </w:r>
            <w:hyperlink r:id="rId2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A16.26.019</w:t>
              </w:r>
            </w:hyperlink>
            <w:r>
              <w:rPr>
                <w:sz w:val="24"/>
              </w:rPr>
              <w:t xml:space="preserve">, </w:t>
            </w:r>
            <w:hyperlink r:id="rId2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A16.26.027</w:t>
              </w:r>
            </w:hyperlink>
            <w:r>
              <w:rPr>
                <w:sz w:val="24"/>
              </w:rPr>
              <w:t xml:space="preserve">, </w:t>
            </w:r>
            <w:hyperlink r:id="rId2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A16.26.038</w:t>
              </w:r>
            </w:hyperlink>
            <w:r>
              <w:rPr>
                <w:sz w:val="24"/>
              </w:rPr>
              <w:t xml:space="preserve">, </w:t>
            </w:r>
            <w:hyperlink r:id="rId2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A16.26.040</w:t>
              </w:r>
            </w:hyperlink>
            <w:r>
              <w:rPr>
                <w:sz w:val="24"/>
              </w:rPr>
              <w:t xml:space="preserve">, </w:t>
            </w:r>
            <w:hyperlink r:id="rId2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A16.26.065.001</w:t>
              </w:r>
            </w:hyperlink>
            <w:r>
              <w:rPr>
                <w:sz w:val="24"/>
              </w:rPr>
              <w:t xml:space="preserve">, </w:t>
            </w:r>
            <w:hyperlink r:id="rId2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A16.26.081</w:t>
              </w:r>
            </w:hyperlink>
            <w:r>
              <w:rPr>
                <w:sz w:val="24"/>
              </w:rPr>
              <w:t xml:space="preserve">, </w:t>
            </w:r>
            <w:hyperlink r:id="rId24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A16.26.082</w:t>
              </w:r>
            </w:hyperlink>
            <w:r>
              <w:rPr>
                <w:sz w:val="24"/>
              </w:rPr>
              <w:t xml:space="preserve">, </w:t>
            </w:r>
            <w:hyperlink r:id="rId2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w:t>
              </w:r>
            </w:hyperlink>
            <w:r>
              <w:rPr>
                <w:sz w:val="24"/>
              </w:rPr>
              <w:t xml:space="preserve">, </w:t>
            </w:r>
            <w:hyperlink r:id="rId2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A16.26.091</w:t>
              </w:r>
            </w:hyperlink>
            <w:r>
              <w:rPr>
                <w:sz w:val="24"/>
              </w:rPr>
              <w:t xml:space="preserve">, </w:t>
            </w:r>
            <w:hyperlink r:id="rId2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A16.26.092.002</w:t>
              </w:r>
            </w:hyperlink>
            <w:r>
              <w:rPr>
                <w:sz w:val="24"/>
              </w:rPr>
              <w:t xml:space="preserve">, </w:t>
            </w:r>
            <w:hyperlink r:id="rId2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w:t>
              </w:r>
            </w:hyperlink>
            <w:r>
              <w:rPr>
                <w:sz w:val="24"/>
              </w:rPr>
              <w:t xml:space="preserve">, </w:t>
            </w:r>
            <w:hyperlink r:id="rId2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A16.26.094</w:t>
              </w:r>
            </w:hyperlink>
            <w:r>
              <w:rPr>
                <w:sz w:val="24"/>
              </w:rPr>
              <w:t xml:space="preserve">, </w:t>
            </w:r>
            <w:hyperlink r:id="rId2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A16.26.095</w:t>
              </w:r>
            </w:hyperlink>
            <w:r>
              <w:rPr>
                <w:sz w:val="24"/>
              </w:rPr>
              <w:t xml:space="preserve">, </w:t>
            </w:r>
            <w:hyperlink r:id="rId2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A16.26.099.001</w:t>
              </w:r>
            </w:hyperlink>
            <w:r>
              <w:rPr>
                <w:sz w:val="24"/>
              </w:rPr>
              <w:t xml:space="preserve">, </w:t>
            </w:r>
            <w:hyperlink r:id="rId2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A16.26.102</w:t>
              </w:r>
            </w:hyperlink>
            <w:r>
              <w:rPr>
                <w:sz w:val="24"/>
              </w:rPr>
              <w:t xml:space="preserve">, </w:t>
            </w:r>
            <w:hyperlink r:id="rId2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A16.26.106</w:t>
              </w:r>
            </w:hyperlink>
            <w:r>
              <w:rPr>
                <w:sz w:val="24"/>
              </w:rPr>
              <w:t xml:space="preserve">, </w:t>
            </w:r>
            <w:hyperlink r:id="rId2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w:t>
              </w:r>
            </w:hyperlink>
            <w:r>
              <w:rPr>
                <w:sz w:val="24"/>
              </w:rPr>
              <w:t xml:space="preserve">, </w:t>
            </w:r>
            <w:hyperlink r:id="rId2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A16.26.111.005</w:t>
              </w:r>
            </w:hyperlink>
            <w:r>
              <w:rPr>
                <w:sz w:val="24"/>
              </w:rPr>
              <w:t xml:space="preserve">, </w:t>
            </w:r>
            <w:hyperlink r:id="rId2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A16.26.111.006</w:t>
              </w:r>
            </w:hyperlink>
            <w:r>
              <w:rPr>
                <w:sz w:val="24"/>
              </w:rPr>
              <w:t xml:space="preserve">, </w:t>
            </w:r>
            <w:hyperlink r:id="rId2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A16.26.111.007</w:t>
              </w:r>
            </w:hyperlink>
            <w:r>
              <w:rPr>
                <w:sz w:val="24"/>
              </w:rPr>
              <w:t xml:space="preserve">, </w:t>
            </w:r>
            <w:hyperlink r:id="rId2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A16.26.111.008</w:t>
              </w:r>
            </w:hyperlink>
            <w:r>
              <w:rPr>
                <w:sz w:val="24"/>
              </w:rPr>
              <w:t xml:space="preserve">, </w:t>
            </w:r>
            <w:hyperlink r:id="rId2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A16.26.111.009</w:t>
              </w:r>
            </w:hyperlink>
            <w:r>
              <w:rPr>
                <w:sz w:val="24"/>
              </w:rPr>
              <w:t xml:space="preserve">, </w:t>
            </w:r>
            <w:hyperlink r:id="rId2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A16.26.113</w:t>
              </w:r>
            </w:hyperlink>
            <w:r>
              <w:rPr>
                <w:sz w:val="24"/>
              </w:rPr>
              <w:t xml:space="preserve">, </w:t>
            </w:r>
            <w:hyperlink r:id="rId2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A16.26.114</w:t>
              </w:r>
            </w:hyperlink>
            <w:r>
              <w:rPr>
                <w:sz w:val="24"/>
              </w:rPr>
              <w:t xml:space="preserve">, </w:t>
            </w:r>
            <w:hyperlink r:id="rId2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A16.26.115</w:t>
              </w:r>
            </w:hyperlink>
            <w:r>
              <w:rPr>
                <w:sz w:val="24"/>
              </w:rPr>
              <w:t xml:space="preserve">, </w:t>
            </w:r>
            <w:hyperlink r:id="rId2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A16.26.125</w:t>
              </w:r>
            </w:hyperlink>
            <w:r>
              <w:rPr>
                <w:sz w:val="24"/>
              </w:rPr>
              <w:t xml:space="preserve">, </w:t>
            </w:r>
            <w:hyperlink r:id="rId2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w:t>
              </w:r>
            </w:hyperlink>
            <w:r>
              <w:rPr>
                <w:sz w:val="24"/>
              </w:rPr>
              <w:t xml:space="preserve">, </w:t>
            </w:r>
            <w:hyperlink r:id="rId2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A16.26.127.001</w:t>
              </w:r>
            </w:hyperlink>
            <w:r>
              <w:rPr>
                <w:sz w:val="24"/>
              </w:rPr>
              <w:t xml:space="preserve">, </w:t>
            </w:r>
            <w:hyperlink r:id="rId2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A16.26.127.002</w:t>
              </w:r>
            </w:hyperlink>
            <w:r>
              <w:rPr>
                <w:sz w:val="24"/>
              </w:rPr>
              <w:t xml:space="preserve">, </w:t>
            </w:r>
            <w:hyperlink r:id="rId2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A16.26.128</w:t>
              </w:r>
            </w:hyperlink>
            <w:r>
              <w:rPr>
                <w:sz w:val="24"/>
              </w:rPr>
              <w:t xml:space="preserve">, </w:t>
            </w:r>
            <w:hyperlink r:id="rId2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A16.26.130</w:t>
              </w:r>
            </w:hyperlink>
            <w:r>
              <w:rPr>
                <w:sz w:val="24"/>
              </w:rPr>
              <w:t xml:space="preserve">, </w:t>
            </w:r>
            <w:hyperlink r:id="rId2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A16.26.131</w:t>
              </w:r>
            </w:hyperlink>
            <w:r>
              <w:rPr>
                <w:sz w:val="24"/>
              </w:rPr>
              <w:t xml:space="preserve">, </w:t>
            </w:r>
            <w:hyperlink r:id="rId2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A16.26.146</w:t>
              </w:r>
            </w:hyperlink>
            <w:r>
              <w:rPr>
                <w:sz w:val="24"/>
              </w:rPr>
              <w:t xml:space="preserve">, </w:t>
            </w:r>
            <w:hyperlink r:id="rId2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A22.26.014</w:t>
              </w:r>
            </w:hyperlink>
            <w:r>
              <w:rPr>
                <w:sz w:val="24"/>
              </w:rPr>
              <w:t xml:space="preserve">, </w:t>
            </w:r>
            <w:hyperlink r:id="rId2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A22.26.015</w:t>
              </w:r>
            </w:hyperlink>
            <w:r>
              <w:rPr>
                <w:sz w:val="24"/>
              </w:rPr>
              <w:t xml:space="preserve">, </w:t>
            </w:r>
            <w:hyperlink r:id="rId2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A22.26.028</w:t>
              </w:r>
            </w:hyperlink>
            <w:r>
              <w:rPr>
                <w:sz w:val="24"/>
              </w:rPr>
              <w:t xml:space="preserve">, </w:t>
            </w:r>
            <w:hyperlink r:id="rId2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A22.26.033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1,19</w:t>
            </w:r>
          </w:p>
        </w:tc>
      </w:tr>
      <w:tr>
        <w:trPr/>
        <w:tc>
          <w:tcPr>
            <w:tcW w:w="1248" w:type="dxa"/>
            <w:tcBorders/>
          </w:tcPr>
          <w:p>
            <w:pPr>
              <w:pStyle w:val="ConsPlusNormal"/>
              <w:jc w:val="center"/>
              <w:rPr/>
            </w:pPr>
            <w:r>
              <w:rPr>
                <w:sz w:val="24"/>
              </w:rPr>
              <w:t>st21.005</w:t>
            </w:r>
          </w:p>
        </w:tc>
        <w:tc>
          <w:tcPr>
            <w:tcW w:w="2466" w:type="dxa"/>
            <w:tcBorders/>
          </w:tcPr>
          <w:p>
            <w:pPr>
              <w:pStyle w:val="ConsPlusNormal"/>
              <w:rPr/>
            </w:pPr>
            <w:r>
              <w:rPr>
                <w:sz w:val="24"/>
              </w:rPr>
              <w:t>Операции на органе зрения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2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A16.26.021.001</w:t>
              </w:r>
            </w:hyperlink>
            <w:r>
              <w:rPr>
                <w:sz w:val="24"/>
              </w:rPr>
              <w:t xml:space="preserve">, </w:t>
            </w:r>
            <w:hyperlink r:id="rId2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A16.26.041.001</w:t>
              </w:r>
            </w:hyperlink>
            <w:r>
              <w:rPr>
                <w:sz w:val="24"/>
              </w:rPr>
              <w:t xml:space="preserve">, </w:t>
            </w:r>
            <w:hyperlink r:id="rId2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A16.26.047</w:t>
              </w:r>
            </w:hyperlink>
            <w:r>
              <w:rPr>
                <w:sz w:val="24"/>
              </w:rPr>
              <w:t xml:space="preserve">, </w:t>
            </w:r>
            <w:hyperlink r:id="rId2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A16.26.048</w:t>
              </w:r>
            </w:hyperlink>
            <w:r>
              <w:rPr>
                <w:sz w:val="24"/>
              </w:rPr>
              <w:t xml:space="preserve">, </w:t>
            </w:r>
            <w:hyperlink r:id="rId2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A16.26.049.006</w:t>
              </w:r>
            </w:hyperlink>
            <w:r>
              <w:rPr>
                <w:sz w:val="24"/>
              </w:rPr>
              <w:t xml:space="preserve">, </w:t>
            </w:r>
            <w:hyperlink r:id="rId2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A16.26.049.008</w:t>
              </w:r>
            </w:hyperlink>
            <w:r>
              <w:rPr>
                <w:sz w:val="24"/>
              </w:rPr>
              <w:t xml:space="preserve">, </w:t>
            </w:r>
            <w:hyperlink r:id="rId2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A16.26.087</w:t>
              </w:r>
            </w:hyperlink>
            <w:r>
              <w:rPr>
                <w:sz w:val="24"/>
              </w:rPr>
              <w:t xml:space="preserve">, </w:t>
            </w:r>
            <w:hyperlink r:id="rId2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A16.26.092.003</w:t>
              </w:r>
            </w:hyperlink>
            <w:r>
              <w:rPr>
                <w:sz w:val="24"/>
              </w:rPr>
              <w:t xml:space="preserve">, </w:t>
            </w:r>
            <w:hyperlink r:id="rId2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A16.26.093.001</w:t>
              </w:r>
            </w:hyperlink>
            <w:r>
              <w:rPr>
                <w:sz w:val="24"/>
              </w:rPr>
              <w:t xml:space="preserve">, </w:t>
            </w:r>
            <w:hyperlink r:id="rId2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A16.26.094.001</w:t>
              </w:r>
            </w:hyperlink>
            <w:r>
              <w:rPr>
                <w:sz w:val="24"/>
              </w:rPr>
              <w:t xml:space="preserve">, </w:t>
            </w:r>
            <w:hyperlink r:id="rId2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A16.26.100</w:t>
              </w:r>
            </w:hyperlink>
            <w:r>
              <w:rPr>
                <w:sz w:val="24"/>
              </w:rPr>
              <w:t xml:space="preserve">, </w:t>
            </w:r>
            <w:hyperlink r:id="rId2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A16.26.101</w:t>
              </w:r>
            </w:hyperlink>
            <w:r>
              <w:rPr>
                <w:sz w:val="24"/>
              </w:rPr>
              <w:t xml:space="preserve">, </w:t>
            </w:r>
            <w:hyperlink r:id="rId2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w:t>
              </w:r>
            </w:hyperlink>
            <w:r>
              <w:rPr>
                <w:sz w:val="24"/>
              </w:rPr>
              <w:t xml:space="preserve">, </w:t>
            </w:r>
            <w:hyperlink r:id="rId2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A16.26.103.001</w:t>
              </w:r>
            </w:hyperlink>
            <w:r>
              <w:rPr>
                <w:sz w:val="24"/>
              </w:rPr>
              <w:t xml:space="preserve">, </w:t>
            </w:r>
            <w:hyperlink r:id="rId2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A16.26.103.002</w:t>
              </w:r>
            </w:hyperlink>
            <w:r>
              <w:rPr>
                <w:sz w:val="24"/>
              </w:rPr>
              <w:t xml:space="preserve">, </w:t>
            </w:r>
            <w:hyperlink r:id="rId2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A16.26.103.003</w:t>
              </w:r>
            </w:hyperlink>
            <w:r>
              <w:rPr>
                <w:sz w:val="24"/>
              </w:rPr>
              <w:t xml:space="preserve">, </w:t>
            </w:r>
            <w:hyperlink r:id="rId2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A16.26.104</w:t>
              </w:r>
            </w:hyperlink>
            <w:r>
              <w:rPr>
                <w:sz w:val="24"/>
              </w:rPr>
              <w:t xml:space="preserve">, </w:t>
            </w:r>
            <w:hyperlink r:id="rId2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A16.26.105</w:t>
              </w:r>
            </w:hyperlink>
            <w:r>
              <w:rPr>
                <w:sz w:val="24"/>
              </w:rPr>
              <w:t xml:space="preserve">, </w:t>
            </w:r>
            <w:hyperlink r:id="rId2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A16.26.107</w:t>
              </w:r>
            </w:hyperlink>
            <w:r>
              <w:rPr>
                <w:sz w:val="24"/>
              </w:rPr>
              <w:t xml:space="preserve">, </w:t>
            </w:r>
            <w:hyperlink r:id="rId2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A16.26.107.001</w:t>
              </w:r>
            </w:hyperlink>
            <w:r>
              <w:rPr>
                <w:sz w:val="24"/>
              </w:rPr>
              <w:t xml:space="preserve">, </w:t>
            </w:r>
            <w:hyperlink r:id="rId2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A16.26.108</w:t>
              </w:r>
            </w:hyperlink>
            <w:r>
              <w:rPr>
                <w:sz w:val="24"/>
              </w:rPr>
              <w:t xml:space="preserve">, </w:t>
            </w:r>
            <w:hyperlink r:id="rId2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A16.26.128.001</w:t>
              </w:r>
            </w:hyperlink>
            <w:r>
              <w:rPr>
                <w:sz w:val="24"/>
              </w:rPr>
              <w:t xml:space="preserve">, </w:t>
            </w:r>
            <w:hyperlink r:id="rId2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A16.26.145</w:t>
              </w:r>
            </w:hyperlink>
            <w:r>
              <w:rPr>
                <w:sz w:val="24"/>
              </w:rPr>
              <w:t xml:space="preserve">, </w:t>
            </w:r>
            <w:hyperlink r:id="rId2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A16.26.150</w:t>
              </w:r>
            </w:hyperlink>
            <w:r>
              <w:rPr>
                <w:sz w:val="24"/>
              </w:rPr>
              <w:t xml:space="preserve">, </w:t>
            </w:r>
            <w:hyperlink r:id="rId2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A16.26.151</w:t>
              </w:r>
            </w:hyperlink>
            <w:r>
              <w:rPr>
                <w:sz w:val="24"/>
              </w:rPr>
              <w:t xml:space="preserve">, </w:t>
            </w:r>
            <w:hyperlink r:id="rId2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A16.26.153</w:t>
              </w:r>
            </w:hyperlink>
            <w:r>
              <w:rPr>
                <w:sz w:val="24"/>
              </w:rPr>
              <w:t xml:space="preserve">, </w:t>
            </w:r>
            <w:hyperlink r:id="rId2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2,11</w:t>
            </w:r>
          </w:p>
        </w:tc>
      </w:tr>
      <w:tr>
        <w:trPr/>
        <w:tc>
          <w:tcPr>
            <w:tcW w:w="1248" w:type="dxa"/>
            <w:tcBorders/>
          </w:tcPr>
          <w:p>
            <w:pPr>
              <w:pStyle w:val="ConsPlusNormal"/>
              <w:jc w:val="center"/>
              <w:rPr/>
            </w:pPr>
            <w:r>
              <w:rPr>
                <w:sz w:val="24"/>
              </w:rPr>
              <w:t>st21.006</w:t>
            </w:r>
          </w:p>
        </w:tc>
        <w:tc>
          <w:tcPr>
            <w:tcW w:w="2466" w:type="dxa"/>
            <w:tcBorders/>
          </w:tcPr>
          <w:p>
            <w:pPr>
              <w:pStyle w:val="ConsPlusNormal"/>
              <w:rPr/>
            </w:pPr>
            <w:r>
              <w:rPr>
                <w:sz w:val="24"/>
              </w:rPr>
              <w:t>Операции на органе зрения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2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A16.26.046.001</w:t>
              </w:r>
            </w:hyperlink>
            <w:r>
              <w:rPr>
                <w:sz w:val="24"/>
              </w:rPr>
              <w:t xml:space="preserve">, </w:t>
            </w:r>
            <w:hyperlink r:id="rId2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A16.26.046.002</w:t>
              </w:r>
            </w:hyperlink>
            <w:r>
              <w:rPr>
                <w:sz w:val="24"/>
              </w:rPr>
              <w:t xml:space="preserve">, </w:t>
            </w:r>
            <w:hyperlink r:id="rId2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w:t>
              </w:r>
            </w:hyperlink>
            <w:r>
              <w:rPr>
                <w:sz w:val="24"/>
              </w:rPr>
              <w:t xml:space="preserve">, </w:t>
            </w:r>
            <w:hyperlink r:id="rId2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A16.26.049.001</w:t>
              </w:r>
            </w:hyperlink>
            <w:r>
              <w:rPr>
                <w:sz w:val="24"/>
              </w:rPr>
              <w:t xml:space="preserve">, </w:t>
            </w:r>
            <w:hyperlink r:id="rId2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A16.26.049.002</w:t>
              </w:r>
            </w:hyperlink>
            <w:r>
              <w:rPr>
                <w:sz w:val="24"/>
              </w:rPr>
              <w:t xml:space="preserve">, </w:t>
            </w:r>
            <w:hyperlink r:id="rId2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A16.26.049.003</w:t>
              </w:r>
            </w:hyperlink>
            <w:r>
              <w:rPr>
                <w:sz w:val="24"/>
              </w:rPr>
              <w:t xml:space="preserve">, </w:t>
            </w:r>
            <w:hyperlink r:id="rId2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A16.26.049.004</w:t>
              </w:r>
            </w:hyperlink>
            <w:r>
              <w:rPr>
                <w:sz w:val="24"/>
              </w:rPr>
              <w:t xml:space="preserve">, </w:t>
            </w:r>
            <w:hyperlink r:id="rId2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A16.26.049.005</w:t>
              </w:r>
            </w:hyperlink>
            <w:r>
              <w:rPr>
                <w:sz w:val="24"/>
              </w:rPr>
              <w:t xml:space="preserve">, </w:t>
            </w:r>
            <w:hyperlink r:id="rId2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A16.26.050</w:t>
              </w:r>
            </w:hyperlink>
            <w:r>
              <w:rPr>
                <w:sz w:val="24"/>
              </w:rPr>
              <w:t xml:space="preserve">, </w:t>
            </w:r>
            <w:hyperlink r:id="rId2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A16.26.064.001</w:t>
              </w:r>
            </w:hyperlink>
            <w:r>
              <w:rPr>
                <w:sz w:val="24"/>
              </w:rPr>
              <w:t xml:space="preserve">, </w:t>
            </w:r>
            <w:hyperlink r:id="rId2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A16.26.080</w:t>
              </w:r>
            </w:hyperlink>
            <w:r>
              <w:rPr>
                <w:sz w:val="24"/>
              </w:rPr>
              <w:t xml:space="preserve">, </w:t>
            </w:r>
            <w:hyperlink r:id="rId2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A16.26.085</w:t>
              </w:r>
            </w:hyperlink>
            <w:r>
              <w:rPr>
                <w:sz w:val="24"/>
              </w:rPr>
              <w:t xml:space="preserve">, </w:t>
            </w:r>
            <w:hyperlink r:id="rId2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w:t>
              </w:r>
            </w:hyperlink>
            <w:r>
              <w:rPr>
                <w:sz w:val="24"/>
              </w:rPr>
              <w:t xml:space="preserve">, </w:t>
            </w:r>
            <w:hyperlink r:id="rId2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A16.26.089.002</w:t>
              </w:r>
            </w:hyperlink>
            <w:r>
              <w:rPr>
                <w:sz w:val="24"/>
              </w:rPr>
              <w:t xml:space="preserve">, </w:t>
            </w:r>
            <w:hyperlink r:id="rId2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A16.26.090</w:t>
              </w:r>
            </w:hyperlink>
            <w:r>
              <w:rPr>
                <w:sz w:val="24"/>
              </w:rPr>
              <w:t xml:space="preserve">, </w:t>
            </w:r>
            <w:hyperlink r:id="rId2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A16.26.135</w:t>
              </w:r>
            </w:hyperlink>
            <w:r>
              <w:rPr>
                <w:sz w:val="24"/>
              </w:rPr>
              <w:t xml:space="preserve">, </w:t>
            </w:r>
            <w:hyperlink r:id="rId2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3,29</w:t>
            </w:r>
          </w:p>
        </w:tc>
      </w:tr>
      <w:tr>
        <w:trPr/>
        <w:tc>
          <w:tcPr>
            <w:tcW w:w="1248" w:type="dxa"/>
            <w:tcBorders/>
          </w:tcPr>
          <w:p>
            <w:pPr>
              <w:pStyle w:val="ConsPlusNormal"/>
              <w:jc w:val="center"/>
              <w:rPr/>
            </w:pPr>
            <w:r>
              <w:rPr>
                <w:sz w:val="24"/>
              </w:rPr>
              <w:t>st21.007</w:t>
            </w:r>
          </w:p>
        </w:tc>
        <w:tc>
          <w:tcPr>
            <w:tcW w:w="2466" w:type="dxa"/>
            <w:tcBorders/>
          </w:tcPr>
          <w:p>
            <w:pPr>
              <w:pStyle w:val="ConsPlusNormal"/>
              <w:rPr/>
            </w:pPr>
            <w:r>
              <w:rPr>
                <w:sz w:val="24"/>
              </w:rPr>
              <w:t>Болезни глаза</w:t>
            </w:r>
          </w:p>
        </w:tc>
        <w:tc>
          <w:tcPr>
            <w:tcW w:w="4014" w:type="dxa"/>
            <w:tcBorders/>
          </w:tcPr>
          <w:p>
            <w:pPr>
              <w:pStyle w:val="ConsPlusNormal"/>
              <w:rPr/>
            </w:pPr>
            <w:r>
              <w:rPr>
                <w:sz w:val="24"/>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st21.008</w:t>
            </w:r>
          </w:p>
        </w:tc>
        <w:tc>
          <w:tcPr>
            <w:tcW w:w="2466" w:type="dxa"/>
            <w:tcBorders/>
          </w:tcPr>
          <w:p>
            <w:pPr>
              <w:pStyle w:val="ConsPlusNormal"/>
              <w:rPr/>
            </w:pPr>
            <w:r>
              <w:rPr>
                <w:sz w:val="24"/>
              </w:rPr>
              <w:t>Травмы глаза</w:t>
            </w:r>
          </w:p>
        </w:tc>
        <w:tc>
          <w:tcPr>
            <w:tcW w:w="4014" w:type="dxa"/>
            <w:tcBorders/>
          </w:tcPr>
          <w:p>
            <w:pPr>
              <w:pStyle w:val="ConsPlusNormal"/>
              <w:rPr/>
            </w:pPr>
            <w:r>
              <w:rPr>
                <w:sz w:val="24"/>
              </w:rPr>
              <w:t>S00.1, S00.2, S01.1, S02.3, S02.30, S02.31, S04, S04.0, S05, S05.0, S05.1, S05.2, S05.3, S05.4, S05.5, S05.6, S05.7, S05.8, S05.9, T15, T15.0, T15.1, T15.8, T15.9, T26, T26.0, T26.1, T26.2, T26.3, T26.4, T26.5, T26.6, T26.7, T26.8, T26.9, T85.2, T85.3, T90.4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0,66</w:t>
            </w:r>
          </w:p>
        </w:tc>
      </w:tr>
      <w:tr>
        <w:trPr/>
        <w:tc>
          <w:tcPr>
            <w:tcW w:w="1248" w:type="dxa"/>
            <w:tcBorders/>
          </w:tcPr>
          <w:p>
            <w:pPr>
              <w:pStyle w:val="ConsPlusNormal"/>
              <w:jc w:val="center"/>
              <w:rPr/>
            </w:pPr>
            <w:r>
              <w:rPr>
                <w:sz w:val="24"/>
              </w:rPr>
              <w:t>st21.009</w:t>
            </w:r>
          </w:p>
        </w:tc>
        <w:tc>
          <w:tcPr>
            <w:tcW w:w="2466" w:type="dxa"/>
            <w:tcBorders/>
          </w:tcPr>
          <w:p>
            <w:pPr>
              <w:pStyle w:val="ConsPlusNormal"/>
              <w:rPr/>
            </w:pPr>
            <w:r>
              <w:rPr>
                <w:sz w:val="24"/>
              </w:rPr>
              <w:t>Операции на органе зрения (факоэмульсификация с имплантацией ИОЛ)</w:t>
            </w:r>
          </w:p>
        </w:tc>
        <w:tc>
          <w:tcPr>
            <w:tcW w:w="4014" w:type="dxa"/>
            <w:tcBorders/>
          </w:tcPr>
          <w:p>
            <w:pPr>
              <w:pStyle w:val="ConsPlusNormal"/>
              <w:jc w:val="center"/>
              <w:rPr/>
            </w:pPr>
            <w:r>
              <w:rPr>
                <w:sz w:val="24"/>
              </w:rPr>
              <w:t>-</w:t>
            </w:r>
          </w:p>
        </w:tc>
        <w:tc>
          <w:tcPr>
            <w:tcW w:w="4014" w:type="dxa"/>
            <w:tcBorders/>
          </w:tcPr>
          <w:p>
            <w:pPr>
              <w:pStyle w:val="ConsPlusNormal"/>
              <w:rPr/>
            </w:pPr>
            <w:hyperlink r:id="rId2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1,24</w:t>
            </w:r>
          </w:p>
        </w:tc>
      </w:tr>
      <w:tr>
        <w:trPr/>
        <w:tc>
          <w:tcPr>
            <w:tcW w:w="1248" w:type="dxa"/>
            <w:tcBorders/>
          </w:tcPr>
          <w:p>
            <w:pPr>
              <w:pStyle w:val="ConsPlusNormal"/>
              <w:jc w:val="center"/>
              <w:rPr/>
            </w:pPr>
            <w:r>
              <w:rPr>
                <w:sz w:val="24"/>
              </w:rPr>
              <w:t>st21.010</w:t>
            </w:r>
          </w:p>
        </w:tc>
        <w:tc>
          <w:tcPr>
            <w:tcW w:w="2466" w:type="dxa"/>
            <w:tcBorders/>
          </w:tcPr>
          <w:p>
            <w:pPr>
              <w:pStyle w:val="ConsPlusNormal"/>
              <w:rPr/>
            </w:pPr>
            <w:r>
              <w:rPr>
                <w:sz w:val="24"/>
              </w:rPr>
              <w:t>Интравитреальное введение лекарственных препаратов</w:t>
            </w:r>
          </w:p>
        </w:tc>
        <w:tc>
          <w:tcPr>
            <w:tcW w:w="4014" w:type="dxa"/>
            <w:tcBorders/>
          </w:tcPr>
          <w:p>
            <w:pPr>
              <w:pStyle w:val="ConsPlusNormal"/>
              <w:jc w:val="center"/>
              <w:rPr/>
            </w:pPr>
            <w:r>
              <w:rPr>
                <w:sz w:val="24"/>
              </w:rPr>
              <w:t>-</w:t>
            </w:r>
          </w:p>
        </w:tc>
        <w:tc>
          <w:tcPr>
            <w:tcW w:w="4014" w:type="dxa"/>
            <w:tcBorders/>
          </w:tcPr>
          <w:p>
            <w:pPr>
              <w:pStyle w:val="ConsPlusNormal"/>
              <w:rPr/>
            </w:pPr>
            <w:hyperlink r:id="rId2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A16.26.086.001</w:t>
              </w:r>
            </w:hyperlink>
          </w:p>
        </w:tc>
        <w:tc>
          <w:tcPr>
            <w:tcW w:w="2983" w:type="dxa"/>
            <w:tcBorders/>
          </w:tcPr>
          <w:p>
            <w:pPr>
              <w:pStyle w:val="ConsPlusNormal"/>
              <w:jc w:val="both"/>
              <w:rPr/>
            </w:pPr>
            <w:r>
              <w:rPr>
                <w:sz w:val="24"/>
              </w:rPr>
              <w:t>иной классификационный критерий: icv1, icv2, icv3, icv4</w:t>
            </w:r>
          </w:p>
        </w:tc>
        <w:tc>
          <w:tcPr>
            <w:tcW w:w="1318" w:type="dxa"/>
            <w:tcBorders/>
          </w:tcPr>
          <w:p>
            <w:pPr>
              <w:pStyle w:val="ConsPlusNormal"/>
              <w:jc w:val="center"/>
              <w:rPr/>
            </w:pPr>
            <w:r>
              <w:rPr>
                <w:sz w:val="24"/>
              </w:rPr>
              <w:t>1,71</w:t>
            </w:r>
          </w:p>
        </w:tc>
      </w:tr>
      <w:tr>
        <w:trPr/>
        <w:tc>
          <w:tcPr>
            <w:tcW w:w="1248" w:type="dxa"/>
            <w:tcBorders/>
          </w:tcPr>
          <w:p>
            <w:pPr>
              <w:pStyle w:val="ConsPlusNormal"/>
              <w:jc w:val="center"/>
              <w:rPr/>
            </w:pPr>
            <w:r>
              <w:rPr>
                <w:sz w:val="24"/>
              </w:rPr>
              <w:t>st21.011</w:t>
            </w:r>
          </w:p>
        </w:tc>
        <w:tc>
          <w:tcPr>
            <w:tcW w:w="2466" w:type="dxa"/>
            <w:tcBorders/>
          </w:tcPr>
          <w:p>
            <w:pPr>
              <w:pStyle w:val="ConsPlusNormal"/>
              <w:rPr/>
            </w:pPr>
            <w:r>
              <w:rPr>
                <w:sz w:val="24"/>
              </w:rP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w:t>
            </w:r>
          </w:p>
        </w:tc>
        <w:tc>
          <w:tcPr>
            <w:tcW w:w="4014" w:type="dxa"/>
            <w:tcBorders/>
          </w:tcPr>
          <w:p>
            <w:pPr>
              <w:pStyle w:val="ConsPlusNormal"/>
              <w:rPr/>
            </w:pPr>
            <w:r>
              <w:rPr>
                <w:sz w:val="24"/>
              </w:rPr>
              <w:t>H35.5</w:t>
            </w:r>
          </w:p>
        </w:tc>
        <w:tc>
          <w:tcPr>
            <w:tcW w:w="4014" w:type="dxa"/>
            <w:tcBorders/>
          </w:tcPr>
          <w:p>
            <w:pPr>
              <w:pStyle w:val="ConsPlusNormal"/>
              <w:jc w:val="center"/>
              <w:rPr/>
            </w:pPr>
            <w:r>
              <w:rPr>
                <w:sz w:val="24"/>
              </w:rPr>
              <w:t>-</w:t>
            </w:r>
          </w:p>
        </w:tc>
        <w:tc>
          <w:tcPr>
            <w:tcW w:w="2983" w:type="dxa"/>
            <w:tcBorders/>
          </w:tcPr>
          <w:p>
            <w:pPr>
              <w:pStyle w:val="ConsPlusNormal"/>
              <w:jc w:val="both"/>
              <w:rPr/>
            </w:pPr>
            <w:r>
              <w:rPr>
                <w:sz w:val="24"/>
              </w:rPr>
              <w:t>иной классификационный критерий: subrv</w:t>
            </w:r>
          </w:p>
        </w:tc>
        <w:tc>
          <w:tcPr>
            <w:tcW w:w="1318" w:type="dxa"/>
            <w:tcBorders/>
          </w:tcPr>
          <w:p>
            <w:pPr>
              <w:pStyle w:val="ConsPlusNormal"/>
              <w:jc w:val="center"/>
              <w:rPr/>
            </w:pPr>
            <w:r>
              <w:rPr>
                <w:sz w:val="24"/>
              </w:rPr>
              <w:t>4,44</w:t>
            </w:r>
          </w:p>
        </w:tc>
      </w:tr>
      <w:tr>
        <w:trPr/>
        <w:tc>
          <w:tcPr>
            <w:tcW w:w="1248" w:type="dxa"/>
            <w:tcBorders/>
          </w:tcPr>
          <w:p>
            <w:pPr>
              <w:pStyle w:val="ConsPlusNormal"/>
              <w:jc w:val="center"/>
              <w:rPr/>
            </w:pPr>
            <w:r>
              <w:rPr>
                <w:sz w:val="24"/>
              </w:rPr>
              <w:t>st22</w:t>
            </w:r>
          </w:p>
        </w:tc>
        <w:tc>
          <w:tcPr>
            <w:tcW w:w="2466" w:type="dxa"/>
            <w:tcBorders/>
          </w:tcPr>
          <w:p>
            <w:pPr>
              <w:pStyle w:val="ConsPlusNormal"/>
              <w:rPr/>
            </w:pPr>
            <w:r>
              <w:rPr>
                <w:sz w:val="24"/>
              </w:rPr>
              <w:t>Педиатрия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st22.001</w:t>
            </w:r>
          </w:p>
        </w:tc>
        <w:tc>
          <w:tcPr>
            <w:tcW w:w="2466" w:type="dxa"/>
            <w:tcBorders/>
          </w:tcPr>
          <w:p>
            <w:pPr>
              <w:pStyle w:val="ConsPlusNormal"/>
              <w:rPr/>
            </w:pPr>
            <w:r>
              <w:rPr>
                <w:sz w:val="24"/>
              </w:rPr>
              <w:t>Нарушения всасывания, дети</w:t>
            </w:r>
          </w:p>
        </w:tc>
        <w:tc>
          <w:tcPr>
            <w:tcW w:w="4014" w:type="dxa"/>
            <w:tcBorders/>
          </w:tcPr>
          <w:p>
            <w:pPr>
              <w:pStyle w:val="ConsPlusNormal"/>
              <w:rPr/>
            </w:pPr>
            <w:r>
              <w:rPr>
                <w:sz w:val="24"/>
              </w:rPr>
              <w:t>K90.4, K90.8, K90.9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1,11</w:t>
            </w:r>
          </w:p>
        </w:tc>
      </w:tr>
      <w:tr>
        <w:trPr/>
        <w:tc>
          <w:tcPr>
            <w:tcW w:w="1248" w:type="dxa"/>
            <w:tcBorders/>
          </w:tcPr>
          <w:p>
            <w:pPr>
              <w:pStyle w:val="ConsPlusNormal"/>
              <w:jc w:val="center"/>
              <w:rPr/>
            </w:pPr>
            <w:r>
              <w:rPr>
                <w:sz w:val="24"/>
              </w:rPr>
              <w:t>st22.002</w:t>
            </w:r>
          </w:p>
        </w:tc>
        <w:tc>
          <w:tcPr>
            <w:tcW w:w="2466" w:type="dxa"/>
            <w:tcBorders/>
          </w:tcPr>
          <w:p>
            <w:pPr>
              <w:pStyle w:val="ConsPlusNormal"/>
              <w:rPr/>
            </w:pPr>
            <w:r>
              <w:rPr>
                <w:sz w:val="24"/>
              </w:rPr>
              <w:t>Другие болезни органов пищеварения, дети</w:t>
            </w:r>
          </w:p>
        </w:tc>
        <w:tc>
          <w:tcPr>
            <w:tcW w:w="4014" w:type="dxa"/>
            <w:tcBorders/>
          </w:tcPr>
          <w:p>
            <w:pPr>
              <w:pStyle w:val="ConsPlusNormal"/>
              <w:rPr/>
            </w:pPr>
            <w:r>
              <w:rPr>
                <w:sz w:val="24"/>
              </w:rP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0,39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Q39, Q39.0, Q39.1, Q39.2, Q39.3, Q39.4, Q39.5, Q39.6, Q39.8, Q39.9, Q40, Q40.0, Q40.1, Q40.2, Q40.3, Q40.8, Q40.9, Q41, Q41.0, Q41.1, Q41.2, Q41.8, Q41.9, Q42, Q42.0, Q42.1, Q42.2, Q42.3, Q42.8, Q42.9, Q43, Q43.0, Q43.1, Q43.2, Q43.3, Q43.4, Q43.5, Q43.6, Q43.7, Q43.8, Q43.9, Q45.8, Q45.9, Q89.3, R10, R10.0, R10.1, R10.2, RI0.3,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st22.003</w:t>
            </w:r>
          </w:p>
        </w:tc>
        <w:tc>
          <w:tcPr>
            <w:tcW w:w="2466" w:type="dxa"/>
            <w:tcBorders/>
          </w:tcPr>
          <w:p>
            <w:pPr>
              <w:pStyle w:val="ConsPlusNormal"/>
              <w:rPr/>
            </w:pPr>
            <w:r>
              <w:rPr>
                <w:sz w:val="24"/>
              </w:rPr>
              <w:t>Воспалительные артропатии, спондилопатии, дети</w:t>
            </w:r>
          </w:p>
        </w:tc>
        <w:tc>
          <w:tcPr>
            <w:tcW w:w="4014" w:type="dxa"/>
            <w:tcBorders/>
          </w:tcPr>
          <w:p>
            <w:pPr>
              <w:pStyle w:val="ConsPlusNormal"/>
              <w:rPr/>
            </w:pPr>
            <w:r>
              <w:rPr>
                <w:sz w:val="24"/>
              </w:rPr>
              <w:t>M08.0, M08.1, M08.2, M08.3, M08.4, M08.8, M08.9, M09.0, M09.1, M09.2, M09.8, M30.2, M33.0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1,85</w:t>
            </w:r>
          </w:p>
        </w:tc>
      </w:tr>
      <w:tr>
        <w:trPr/>
        <w:tc>
          <w:tcPr>
            <w:tcW w:w="1248" w:type="dxa"/>
            <w:tcBorders/>
          </w:tcPr>
          <w:p>
            <w:pPr>
              <w:pStyle w:val="ConsPlusNormal"/>
              <w:jc w:val="center"/>
              <w:rPr/>
            </w:pPr>
            <w:r>
              <w:rPr>
                <w:sz w:val="24"/>
              </w:rPr>
              <w:t>st22.004</w:t>
            </w:r>
          </w:p>
        </w:tc>
        <w:tc>
          <w:tcPr>
            <w:tcW w:w="2466" w:type="dxa"/>
            <w:tcBorders/>
          </w:tcPr>
          <w:p>
            <w:pPr>
              <w:pStyle w:val="ConsPlusNormal"/>
              <w:rPr/>
            </w:pPr>
            <w:r>
              <w:rPr>
                <w:sz w:val="24"/>
              </w:rPr>
              <w:t>Врожденные аномалии головного и спинного мозга, дети</w:t>
            </w:r>
          </w:p>
        </w:tc>
        <w:tc>
          <w:tcPr>
            <w:tcW w:w="4014" w:type="dxa"/>
            <w:tcBorders/>
          </w:tcPr>
          <w:p>
            <w:pPr>
              <w:pStyle w:val="ConsPlusNormal"/>
              <w:rPr/>
            </w:pPr>
            <w:r>
              <w:rPr>
                <w:sz w:val="24"/>
              </w:rPr>
              <w:t>Q02, Q03.0, Q03.1, Q03.8, Q04.5, Q04.6, Q04.8, Q05.0, Q05.1, Q05.2, Q05.3, Q05.5, Q05.6, Q05.7, Q05.8, Q06.1, Q06.2, Q06.3, Q06.4, Q07.0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2,12</w:t>
            </w:r>
          </w:p>
        </w:tc>
      </w:tr>
      <w:tr>
        <w:trPr/>
        <w:tc>
          <w:tcPr>
            <w:tcW w:w="1248" w:type="dxa"/>
            <w:tcBorders/>
          </w:tcPr>
          <w:p>
            <w:pPr>
              <w:pStyle w:val="ConsPlusNormal"/>
              <w:jc w:val="center"/>
              <w:rPr/>
            </w:pPr>
            <w:r>
              <w:rPr>
                <w:sz w:val="24"/>
              </w:rPr>
              <w:t>st23</w:t>
            </w:r>
          </w:p>
        </w:tc>
        <w:tc>
          <w:tcPr>
            <w:tcW w:w="2466" w:type="dxa"/>
            <w:tcBorders/>
          </w:tcPr>
          <w:p>
            <w:pPr>
              <w:pStyle w:val="ConsPlusNormal"/>
              <w:rPr/>
            </w:pPr>
            <w:r>
              <w:rPr>
                <w:sz w:val="24"/>
              </w:rPr>
              <w:t>Пульмонология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1,31</w:t>
            </w:r>
          </w:p>
        </w:tc>
      </w:tr>
      <w:tr>
        <w:trPr/>
        <w:tc>
          <w:tcPr>
            <w:tcW w:w="1248" w:type="dxa"/>
            <w:tcBorders/>
          </w:tcPr>
          <w:p>
            <w:pPr>
              <w:pStyle w:val="ConsPlusNormal"/>
              <w:jc w:val="center"/>
              <w:rPr/>
            </w:pPr>
            <w:r>
              <w:rPr>
                <w:sz w:val="24"/>
              </w:rPr>
              <w:t>st23.001</w:t>
            </w:r>
          </w:p>
        </w:tc>
        <w:tc>
          <w:tcPr>
            <w:tcW w:w="2466" w:type="dxa"/>
            <w:tcBorders/>
          </w:tcPr>
          <w:p>
            <w:pPr>
              <w:pStyle w:val="ConsPlusNormal"/>
              <w:rPr/>
            </w:pPr>
            <w:r>
              <w:rPr>
                <w:sz w:val="24"/>
              </w:rPr>
              <w:t>Другие болезни органов дыхания</w:t>
            </w:r>
          </w:p>
        </w:tc>
        <w:tc>
          <w:tcPr>
            <w:tcW w:w="4014" w:type="dxa"/>
            <w:tcBorders/>
          </w:tcPr>
          <w:p>
            <w:pPr>
              <w:pStyle w:val="ConsPlusNormal"/>
              <w:rPr/>
            </w:pPr>
            <w:r>
              <w:rPr>
                <w:sz w:val="24"/>
              </w:rP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0,85</w:t>
            </w:r>
          </w:p>
        </w:tc>
      </w:tr>
      <w:tr>
        <w:trPr/>
        <w:tc>
          <w:tcPr>
            <w:tcW w:w="1248" w:type="dxa"/>
            <w:tcBorders/>
          </w:tcPr>
          <w:p>
            <w:pPr>
              <w:pStyle w:val="ConsPlusNormal"/>
              <w:jc w:val="center"/>
              <w:rPr/>
            </w:pPr>
            <w:r>
              <w:rPr>
                <w:sz w:val="24"/>
              </w:rPr>
              <w:t>st23.002</w:t>
            </w:r>
          </w:p>
        </w:tc>
        <w:tc>
          <w:tcPr>
            <w:tcW w:w="2466" w:type="dxa"/>
            <w:tcBorders/>
          </w:tcPr>
          <w:p>
            <w:pPr>
              <w:pStyle w:val="ConsPlusNormal"/>
              <w:rPr/>
            </w:pPr>
            <w:r>
              <w:rPr>
                <w:sz w:val="24"/>
              </w:rPr>
              <w:t>Интерстициальные болезни легких, врожденные аномалии развития легких, бронхолегочная дисплазия, дети</w:t>
            </w:r>
          </w:p>
        </w:tc>
        <w:tc>
          <w:tcPr>
            <w:tcW w:w="4014" w:type="dxa"/>
            <w:tcBorders/>
          </w:tcPr>
          <w:p>
            <w:pPr>
              <w:pStyle w:val="ConsPlusNormal"/>
              <w:rPr/>
            </w:pPr>
            <w:r>
              <w:rPr>
                <w:sz w:val="24"/>
              </w:rP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2,48</w:t>
            </w:r>
          </w:p>
        </w:tc>
      </w:tr>
      <w:tr>
        <w:trPr/>
        <w:tc>
          <w:tcPr>
            <w:tcW w:w="1248" w:type="dxa"/>
            <w:tcBorders/>
          </w:tcPr>
          <w:p>
            <w:pPr>
              <w:pStyle w:val="ConsPlusNormal"/>
              <w:jc w:val="center"/>
              <w:rPr/>
            </w:pPr>
            <w:r>
              <w:rPr>
                <w:sz w:val="24"/>
              </w:rPr>
              <w:t>st23.003</w:t>
            </w:r>
          </w:p>
        </w:tc>
        <w:tc>
          <w:tcPr>
            <w:tcW w:w="2466" w:type="dxa"/>
            <w:tcBorders/>
          </w:tcPr>
          <w:p>
            <w:pPr>
              <w:pStyle w:val="ConsPlusNormal"/>
              <w:rPr/>
            </w:pPr>
            <w:r>
              <w:rPr>
                <w:sz w:val="24"/>
              </w:rPr>
              <w:t>Доброкачественные новообразования, новообразования in situ органов дыхания, других и неуточненных органов грудной клетки</w:t>
            </w:r>
          </w:p>
        </w:tc>
        <w:tc>
          <w:tcPr>
            <w:tcW w:w="4014" w:type="dxa"/>
            <w:tcBorders/>
          </w:tcPr>
          <w:p>
            <w:pPr>
              <w:pStyle w:val="ConsPlusNormal"/>
              <w:rPr/>
            </w:pPr>
            <w:r>
              <w:rPr>
                <w:sz w:val="24"/>
              </w:rPr>
              <w:t>D02.1, D02.2, D02.3, D02.4, D14.2, D14.3, D14.4, D15.1, D15.2, D15.7, D15.9, D16.7, D19.0, D36, D36.0, D36.1, D36.7, D36.9, D37.0, D38, D38.0, D38.1, D38.2, D38.3, D38.4, D38.5, D38.6, D86.0, D86.2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0,91</w:t>
            </w:r>
          </w:p>
        </w:tc>
      </w:tr>
      <w:tr>
        <w:trPr/>
        <w:tc>
          <w:tcPr>
            <w:tcW w:w="1248" w:type="dxa"/>
            <w:tcBorders/>
          </w:tcPr>
          <w:p>
            <w:pPr>
              <w:pStyle w:val="ConsPlusNormal"/>
              <w:jc w:val="center"/>
              <w:rPr/>
            </w:pPr>
            <w:r>
              <w:rPr>
                <w:sz w:val="24"/>
              </w:rPr>
              <w:t>st23.004</w:t>
            </w:r>
          </w:p>
        </w:tc>
        <w:tc>
          <w:tcPr>
            <w:tcW w:w="2466" w:type="dxa"/>
            <w:tcBorders/>
          </w:tcPr>
          <w:p>
            <w:pPr>
              <w:pStyle w:val="ConsPlusNormal"/>
              <w:rPr/>
            </w:pPr>
            <w:r>
              <w:rPr>
                <w:sz w:val="24"/>
              </w:rPr>
              <w:t>Пневмония, плеврит, другие болезни плевры</w:t>
            </w:r>
          </w:p>
        </w:tc>
        <w:tc>
          <w:tcPr>
            <w:tcW w:w="4014" w:type="dxa"/>
            <w:tcBorders/>
          </w:tcPr>
          <w:p>
            <w:pPr>
              <w:pStyle w:val="ConsPlusNormal"/>
              <w:rPr/>
            </w:pPr>
            <w:r>
              <w:rPr>
                <w:sz w:val="24"/>
              </w:rP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1,28</w:t>
            </w:r>
          </w:p>
        </w:tc>
      </w:tr>
      <w:tr>
        <w:trPr/>
        <w:tc>
          <w:tcPr>
            <w:tcW w:w="1248" w:type="dxa"/>
            <w:tcBorders/>
          </w:tcPr>
          <w:p>
            <w:pPr>
              <w:pStyle w:val="ConsPlusNormal"/>
              <w:jc w:val="center"/>
              <w:rPr/>
            </w:pPr>
            <w:r>
              <w:rPr>
                <w:sz w:val="24"/>
              </w:rPr>
              <w:t>st23.005</w:t>
            </w:r>
          </w:p>
        </w:tc>
        <w:tc>
          <w:tcPr>
            <w:tcW w:w="2466" w:type="dxa"/>
            <w:tcBorders/>
          </w:tcPr>
          <w:p>
            <w:pPr>
              <w:pStyle w:val="ConsPlusNormal"/>
              <w:rPr/>
            </w:pPr>
            <w:r>
              <w:rPr>
                <w:sz w:val="24"/>
              </w:rPr>
              <w:t>Астма, взрослые</w:t>
            </w:r>
          </w:p>
        </w:tc>
        <w:tc>
          <w:tcPr>
            <w:tcW w:w="4014" w:type="dxa"/>
            <w:tcBorders/>
          </w:tcPr>
          <w:p>
            <w:pPr>
              <w:pStyle w:val="ConsPlusNormal"/>
              <w:rPr/>
            </w:pPr>
            <w:r>
              <w:rPr>
                <w:sz w:val="24"/>
              </w:rPr>
              <w:t>J45, J45.0, J45.1, J45.8, J45.9, J46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1,11</w:t>
            </w:r>
          </w:p>
        </w:tc>
      </w:tr>
      <w:tr>
        <w:trPr/>
        <w:tc>
          <w:tcPr>
            <w:tcW w:w="1248" w:type="dxa"/>
            <w:tcBorders/>
          </w:tcPr>
          <w:p>
            <w:pPr>
              <w:pStyle w:val="ConsPlusNormal"/>
              <w:jc w:val="center"/>
              <w:rPr/>
            </w:pPr>
            <w:r>
              <w:rPr>
                <w:sz w:val="24"/>
              </w:rPr>
              <w:t>st23.006</w:t>
            </w:r>
          </w:p>
        </w:tc>
        <w:tc>
          <w:tcPr>
            <w:tcW w:w="2466" w:type="dxa"/>
            <w:tcBorders/>
          </w:tcPr>
          <w:p>
            <w:pPr>
              <w:pStyle w:val="ConsPlusNormal"/>
              <w:rPr/>
            </w:pPr>
            <w:r>
              <w:rPr>
                <w:sz w:val="24"/>
              </w:rPr>
              <w:t>Астма, дети</w:t>
            </w:r>
          </w:p>
        </w:tc>
        <w:tc>
          <w:tcPr>
            <w:tcW w:w="4014" w:type="dxa"/>
            <w:tcBorders/>
          </w:tcPr>
          <w:p>
            <w:pPr>
              <w:pStyle w:val="ConsPlusNormal"/>
              <w:rPr/>
            </w:pPr>
            <w:r>
              <w:rPr>
                <w:sz w:val="24"/>
              </w:rPr>
              <w:t>J45, J45.0, J45.1, J45.8, J45.9, J46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1,25</w:t>
            </w:r>
          </w:p>
        </w:tc>
      </w:tr>
      <w:tr>
        <w:trPr/>
        <w:tc>
          <w:tcPr>
            <w:tcW w:w="1248" w:type="dxa"/>
            <w:tcBorders/>
          </w:tcPr>
          <w:p>
            <w:pPr>
              <w:pStyle w:val="ConsPlusNormal"/>
              <w:jc w:val="center"/>
              <w:rPr/>
            </w:pPr>
            <w:r>
              <w:rPr>
                <w:sz w:val="24"/>
              </w:rPr>
              <w:t>st24</w:t>
            </w:r>
          </w:p>
        </w:tc>
        <w:tc>
          <w:tcPr>
            <w:tcW w:w="2466" w:type="dxa"/>
            <w:tcBorders/>
          </w:tcPr>
          <w:p>
            <w:pPr>
              <w:pStyle w:val="ConsPlusNormal"/>
              <w:rPr/>
            </w:pPr>
            <w:r>
              <w:rPr>
                <w:sz w:val="24"/>
              </w:rPr>
              <w:t>Ревматология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1,44</w:t>
            </w:r>
          </w:p>
        </w:tc>
      </w:tr>
      <w:tr>
        <w:trPr/>
        <w:tc>
          <w:tcPr>
            <w:tcW w:w="1248" w:type="dxa"/>
            <w:tcBorders/>
          </w:tcPr>
          <w:p>
            <w:pPr>
              <w:pStyle w:val="ConsPlusNormal"/>
              <w:jc w:val="center"/>
              <w:rPr/>
            </w:pPr>
            <w:r>
              <w:rPr>
                <w:sz w:val="24"/>
              </w:rPr>
              <w:t>st24.001</w:t>
            </w:r>
          </w:p>
        </w:tc>
        <w:tc>
          <w:tcPr>
            <w:tcW w:w="2466" w:type="dxa"/>
            <w:tcBorders/>
          </w:tcPr>
          <w:p>
            <w:pPr>
              <w:pStyle w:val="ConsPlusNormal"/>
              <w:rPr/>
            </w:pPr>
            <w:r>
              <w:rPr>
                <w:sz w:val="24"/>
              </w:rPr>
              <w:t>Системные поражения соединительной ткани</w:t>
            </w:r>
          </w:p>
        </w:tc>
        <w:tc>
          <w:tcPr>
            <w:tcW w:w="4014" w:type="dxa"/>
            <w:tcBorders/>
          </w:tcPr>
          <w:p>
            <w:pPr>
              <w:pStyle w:val="ConsPlusNormal"/>
              <w:rPr/>
            </w:pPr>
            <w:r>
              <w:rPr>
                <w:sz w:val="24"/>
              </w:rPr>
              <w:t>M30.0, M30.1, M30.3, M30.8, M31.0, M31.1, M31.3, M31.4, M31.5, M31.6, M31.7, M31.8, M31.9, M32.0, M32.1, M32.8, M32.9, M33.1, M33.2, M33.9, M34.0, M34.1, M34.2, M34.8, M34.9, M35.0, M35.1, M35.2, M35.3, M35.4, M35.5, M35.6, M35.8, M35.9, M36.0, M36.8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1,78</w:t>
            </w:r>
          </w:p>
        </w:tc>
      </w:tr>
      <w:tr>
        <w:trPr/>
        <w:tc>
          <w:tcPr>
            <w:tcW w:w="1248" w:type="dxa"/>
            <w:tcBorders/>
          </w:tcPr>
          <w:p>
            <w:pPr>
              <w:pStyle w:val="ConsPlusNormal"/>
              <w:jc w:val="center"/>
              <w:rPr/>
            </w:pPr>
            <w:r>
              <w:rPr>
                <w:sz w:val="24"/>
              </w:rPr>
              <w:t>st24.002</w:t>
            </w:r>
          </w:p>
        </w:tc>
        <w:tc>
          <w:tcPr>
            <w:tcW w:w="2466" w:type="dxa"/>
            <w:tcBorders/>
          </w:tcPr>
          <w:p>
            <w:pPr>
              <w:pStyle w:val="ConsPlusNormal"/>
              <w:rPr/>
            </w:pPr>
            <w:r>
              <w:rPr>
                <w:sz w:val="24"/>
              </w:rPr>
              <w:t>Артропатии и спондилопатии</w:t>
            </w:r>
          </w:p>
        </w:tc>
        <w:tc>
          <w:tcPr>
            <w:tcW w:w="4014" w:type="dxa"/>
            <w:tcBorders/>
          </w:tcPr>
          <w:p>
            <w:pPr>
              <w:pStyle w:val="ConsPlusNormal"/>
              <w:rPr/>
            </w:pPr>
            <w:r>
              <w:rPr>
                <w:sz w:val="24"/>
              </w:rP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1,67</w:t>
            </w:r>
          </w:p>
        </w:tc>
      </w:tr>
      <w:tr>
        <w:trPr/>
        <w:tc>
          <w:tcPr>
            <w:tcW w:w="1248" w:type="dxa"/>
            <w:tcBorders/>
          </w:tcPr>
          <w:p>
            <w:pPr>
              <w:pStyle w:val="ConsPlusNormal"/>
              <w:jc w:val="center"/>
              <w:rPr/>
            </w:pPr>
            <w:r>
              <w:rPr>
                <w:sz w:val="24"/>
              </w:rPr>
              <w:t>st24.003</w:t>
            </w:r>
          </w:p>
        </w:tc>
        <w:tc>
          <w:tcPr>
            <w:tcW w:w="2466" w:type="dxa"/>
            <w:tcBorders/>
          </w:tcPr>
          <w:p>
            <w:pPr>
              <w:pStyle w:val="ConsPlusNormal"/>
              <w:rPr/>
            </w:pPr>
            <w:r>
              <w:rPr>
                <w:sz w:val="24"/>
              </w:rPr>
              <w:t>Ревматические болезни сердца (уровень 1)</w:t>
            </w:r>
          </w:p>
        </w:tc>
        <w:tc>
          <w:tcPr>
            <w:tcW w:w="4014" w:type="dxa"/>
            <w:tcBorders/>
          </w:tcPr>
          <w:p>
            <w:pPr>
              <w:pStyle w:val="ConsPlusNormal"/>
              <w:rPr/>
            </w:pPr>
            <w:r>
              <w:rPr>
                <w:sz w:val="24"/>
              </w:rPr>
              <w:t>I01, I01.0, I01.1, I01.2, I01.8, I01.9, I02, I02.0, I02.9, I05, I05.0, I05.1, I05.2, I05.8, I05.9, I06, I06.0, I06.1, I06.2, I06.8, I06.9, I07, I07.0, I07.1, I07.2, I07.8, I07.9, I08, I08.0, T08.1, I08.2, I08.3, I08.8, I08.9, I09, I09.0, I09.1, I09.2, I09.8, I09.9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0,87</w:t>
            </w:r>
          </w:p>
        </w:tc>
      </w:tr>
      <w:tr>
        <w:trPr/>
        <w:tc>
          <w:tcPr>
            <w:tcW w:w="1248" w:type="dxa"/>
            <w:tcBorders/>
          </w:tcPr>
          <w:p>
            <w:pPr>
              <w:pStyle w:val="ConsPlusNormal"/>
              <w:jc w:val="center"/>
              <w:rPr/>
            </w:pPr>
            <w:r>
              <w:rPr>
                <w:sz w:val="24"/>
              </w:rPr>
              <w:t>st24.004</w:t>
            </w:r>
          </w:p>
        </w:tc>
        <w:tc>
          <w:tcPr>
            <w:tcW w:w="2466" w:type="dxa"/>
            <w:tcBorders/>
          </w:tcPr>
          <w:p>
            <w:pPr>
              <w:pStyle w:val="ConsPlusNormal"/>
              <w:rPr/>
            </w:pPr>
            <w:r>
              <w:rPr>
                <w:sz w:val="24"/>
              </w:rPr>
              <w:t>Ревматические болезни сердца (уровень 2)</w:t>
            </w:r>
          </w:p>
        </w:tc>
        <w:tc>
          <w:tcPr>
            <w:tcW w:w="4014" w:type="dxa"/>
            <w:tcBorders/>
          </w:tcPr>
          <w:p>
            <w:pPr>
              <w:pStyle w:val="ConsPlusNormal"/>
              <w:rPr/>
            </w:pPr>
            <w:r>
              <w:rPr>
                <w:sz w:val="24"/>
              </w:rPr>
              <w:t>I01, I01.0, I01.1, I01.2, I01.8, I01.9, I02, I02.0, I02.9, I05, I05.0, I05.1, I05.2, I05.8, I05.9, I06, I06.0, I06.1, I06.2, I06.8, I06.9, I07, I07.0, I07.1, I07.2, I07.8, I07.9, I08, I08.0, I08.1, I08.2, I08.3, I08.8, I08.9, I09, I09.0, I09.1, I09.2, I09.8, I09.9</w:t>
            </w:r>
          </w:p>
        </w:tc>
        <w:tc>
          <w:tcPr>
            <w:tcW w:w="4014" w:type="dxa"/>
            <w:tcBorders/>
          </w:tcPr>
          <w:p>
            <w:pPr>
              <w:pStyle w:val="ConsPlusNormal"/>
              <w:rPr/>
            </w:pPr>
            <w:hyperlink r:id="rId2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2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2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2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2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2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2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2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2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1,57</w:t>
            </w:r>
          </w:p>
        </w:tc>
      </w:tr>
      <w:tr>
        <w:trPr/>
        <w:tc>
          <w:tcPr>
            <w:tcW w:w="1248" w:type="dxa"/>
            <w:tcBorders/>
          </w:tcPr>
          <w:p>
            <w:pPr>
              <w:pStyle w:val="ConsPlusNormal"/>
              <w:jc w:val="center"/>
              <w:rPr/>
            </w:pPr>
            <w:r>
              <w:rPr>
                <w:sz w:val="24"/>
              </w:rPr>
              <w:t>st25</w:t>
            </w:r>
          </w:p>
        </w:tc>
        <w:tc>
          <w:tcPr>
            <w:tcW w:w="2466" w:type="dxa"/>
            <w:tcBorders/>
          </w:tcPr>
          <w:p>
            <w:pPr>
              <w:pStyle w:val="ConsPlusNormal"/>
              <w:rPr/>
            </w:pPr>
            <w:r>
              <w:rPr>
                <w:sz w:val="24"/>
              </w:rPr>
              <w:t>Сердечно-сосудистая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1,18</w:t>
            </w:r>
          </w:p>
        </w:tc>
      </w:tr>
      <w:tr>
        <w:trPr/>
        <w:tc>
          <w:tcPr>
            <w:tcW w:w="1248" w:type="dxa"/>
            <w:tcBorders/>
          </w:tcPr>
          <w:p>
            <w:pPr>
              <w:pStyle w:val="ConsPlusNormal"/>
              <w:jc w:val="center"/>
              <w:rPr/>
            </w:pPr>
            <w:r>
              <w:rPr>
                <w:sz w:val="24"/>
              </w:rPr>
              <w:t>st25.001</w:t>
            </w:r>
          </w:p>
        </w:tc>
        <w:tc>
          <w:tcPr>
            <w:tcW w:w="2466" w:type="dxa"/>
            <w:tcBorders/>
          </w:tcPr>
          <w:p>
            <w:pPr>
              <w:pStyle w:val="ConsPlusNormal"/>
              <w:rPr/>
            </w:pPr>
            <w:r>
              <w:rPr>
                <w:sz w:val="24"/>
              </w:rPr>
              <w:t>Флебит и тромбофлебит, варикозное расширение вен нижних конечностей</w:t>
            </w:r>
          </w:p>
        </w:tc>
        <w:tc>
          <w:tcPr>
            <w:tcW w:w="4014" w:type="dxa"/>
            <w:tcBorders/>
          </w:tcPr>
          <w:p>
            <w:pPr>
              <w:pStyle w:val="ConsPlusNormal"/>
              <w:rPr/>
            </w:pPr>
            <w:r>
              <w:rPr>
                <w:sz w:val="24"/>
              </w:rPr>
              <w:t>I80, I80.0, I80.1, I80.2, I80.3, I80.8, I80.9, I83, I83.0, I83.1, I83.2, I83.9, I86.8, I87.0, I87.2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0,85</w:t>
            </w:r>
          </w:p>
        </w:tc>
      </w:tr>
      <w:tr>
        <w:trPr/>
        <w:tc>
          <w:tcPr>
            <w:tcW w:w="1248" w:type="dxa"/>
            <w:tcBorders/>
          </w:tcPr>
          <w:p>
            <w:pPr>
              <w:pStyle w:val="ConsPlusNormal"/>
              <w:jc w:val="center"/>
              <w:rPr/>
            </w:pPr>
            <w:r>
              <w:rPr>
                <w:sz w:val="24"/>
              </w:rPr>
              <w:t>st25.002</w:t>
            </w:r>
          </w:p>
        </w:tc>
        <w:tc>
          <w:tcPr>
            <w:tcW w:w="2466" w:type="dxa"/>
            <w:tcBorders/>
          </w:tcPr>
          <w:p>
            <w:pPr>
              <w:pStyle w:val="ConsPlusNormal"/>
              <w:rPr/>
            </w:pPr>
            <w:r>
              <w:rPr>
                <w:sz w:val="24"/>
              </w:rPr>
              <w:t>Другие болезни, врожденные аномалии вен</w:t>
            </w:r>
          </w:p>
        </w:tc>
        <w:tc>
          <w:tcPr>
            <w:tcW w:w="4014" w:type="dxa"/>
            <w:tcBorders/>
          </w:tcPr>
          <w:p>
            <w:pPr>
              <w:pStyle w:val="ConsPlusNormal"/>
              <w:rPr/>
            </w:pPr>
            <w:r>
              <w:rPr>
                <w:sz w:val="24"/>
              </w:rPr>
              <w:t>I82, I82.0, I82.1, I82.2, I82.3, I82.8, I82.9, I87, I87.1, I87.8, I87.9, Q26, Q26.0, Q26.1, Q26.2, Q26.3, Q26.4, Q26.5, Q26.6, Q26.8, Q26.9, Q27.4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1,32</w:t>
            </w:r>
          </w:p>
        </w:tc>
      </w:tr>
      <w:tr>
        <w:trPr/>
        <w:tc>
          <w:tcPr>
            <w:tcW w:w="1248" w:type="dxa"/>
            <w:tcBorders/>
          </w:tcPr>
          <w:p>
            <w:pPr>
              <w:pStyle w:val="ConsPlusNormal"/>
              <w:jc w:val="center"/>
              <w:rPr/>
            </w:pPr>
            <w:r>
              <w:rPr>
                <w:sz w:val="24"/>
              </w:rPr>
              <w:t>st25.003</w:t>
            </w:r>
          </w:p>
        </w:tc>
        <w:tc>
          <w:tcPr>
            <w:tcW w:w="2466" w:type="dxa"/>
            <w:tcBorders/>
          </w:tcPr>
          <w:p>
            <w:pPr>
              <w:pStyle w:val="ConsPlusNormal"/>
              <w:rPr/>
            </w:pPr>
            <w:r>
              <w:rPr>
                <w:sz w:val="24"/>
              </w:rPr>
              <w:t>Болезни артерий, артериол и капилляров</w:t>
            </w:r>
          </w:p>
        </w:tc>
        <w:tc>
          <w:tcPr>
            <w:tcW w:w="4014" w:type="dxa"/>
            <w:tcBorders/>
          </w:tcPr>
          <w:p>
            <w:pPr>
              <w:pStyle w:val="ConsPlusNormal"/>
              <w:rPr/>
            </w:pPr>
            <w:r>
              <w:rPr>
                <w:sz w:val="24"/>
              </w:rP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1,05</w:t>
            </w:r>
          </w:p>
        </w:tc>
      </w:tr>
      <w:tr>
        <w:trPr/>
        <w:tc>
          <w:tcPr>
            <w:tcW w:w="1248" w:type="dxa"/>
            <w:tcBorders/>
          </w:tcPr>
          <w:p>
            <w:pPr>
              <w:pStyle w:val="ConsPlusNormal"/>
              <w:jc w:val="center"/>
              <w:rPr/>
            </w:pPr>
            <w:r>
              <w:rPr>
                <w:sz w:val="24"/>
              </w:rPr>
              <w:t>st25.004</w:t>
            </w:r>
          </w:p>
        </w:tc>
        <w:tc>
          <w:tcPr>
            <w:tcW w:w="2466" w:type="dxa"/>
            <w:tcBorders/>
          </w:tcPr>
          <w:p>
            <w:pPr>
              <w:pStyle w:val="ConsPlusNormal"/>
              <w:rPr/>
            </w:pPr>
            <w:r>
              <w:rPr>
                <w:sz w:val="24"/>
              </w:rPr>
              <w:t>Диагностическое обследование сердечно-сосудистой системы</w:t>
            </w:r>
          </w:p>
        </w:tc>
        <w:tc>
          <w:tcPr>
            <w:tcW w:w="4014" w:type="dxa"/>
            <w:tcBorders/>
          </w:tcPr>
          <w:p>
            <w:pPr>
              <w:pStyle w:val="ConsPlusNormal"/>
              <w:rPr/>
            </w:pPr>
            <w:r>
              <w:rPr>
                <w:sz w:val="24"/>
              </w:rPr>
              <w:t>I., Q20 - Q28</w:t>
            </w:r>
          </w:p>
        </w:tc>
        <w:tc>
          <w:tcPr>
            <w:tcW w:w="4014" w:type="dxa"/>
            <w:tcBorders/>
          </w:tcPr>
          <w:p>
            <w:pPr>
              <w:pStyle w:val="ConsPlusNormal"/>
              <w:rPr/>
            </w:pPr>
            <w:hyperlink r:id="rId2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A04.10.002.001</w:t>
              </w:r>
            </w:hyperlink>
            <w:r>
              <w:rPr>
                <w:sz w:val="24"/>
              </w:rPr>
              <w:t xml:space="preserve">, </w:t>
            </w:r>
            <w:hyperlink r:id="rId2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A06.10.008</w:t>
              </w:r>
            </w:hyperlink>
            <w:r>
              <w:rPr>
                <w:sz w:val="24"/>
              </w:rPr>
              <w:t xml:space="preserve">, </w:t>
            </w:r>
            <w:hyperlink r:id="rId2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A06.12.003</w:t>
              </w:r>
            </w:hyperlink>
            <w:r>
              <w:rPr>
                <w:sz w:val="24"/>
              </w:rPr>
              <w:t xml:space="preserve">, </w:t>
            </w:r>
            <w:hyperlink r:id="rId2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A06.12.004</w:t>
              </w:r>
            </w:hyperlink>
            <w:r>
              <w:rPr>
                <w:sz w:val="24"/>
              </w:rPr>
              <w:t xml:space="preserve">, </w:t>
            </w:r>
            <w:hyperlink r:id="rId2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A06.12.005</w:t>
              </w:r>
            </w:hyperlink>
            <w:r>
              <w:rPr>
                <w:sz w:val="24"/>
              </w:rPr>
              <w:t xml:space="preserve">, </w:t>
            </w:r>
            <w:hyperlink r:id="rId2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A06.12.006</w:t>
              </w:r>
            </w:hyperlink>
            <w:r>
              <w:rPr>
                <w:sz w:val="24"/>
              </w:rPr>
              <w:t xml:space="preserve">, </w:t>
            </w:r>
            <w:hyperlink r:id="rId2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A06.12.007</w:t>
              </w:r>
            </w:hyperlink>
            <w:r>
              <w:rPr>
                <w:sz w:val="24"/>
              </w:rPr>
              <w:t xml:space="preserve">, </w:t>
            </w:r>
            <w:hyperlink r:id="rId2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A06.12.009</w:t>
              </w:r>
            </w:hyperlink>
            <w:r>
              <w:rPr>
                <w:sz w:val="24"/>
              </w:rPr>
              <w:t xml:space="preserve">, </w:t>
            </w:r>
            <w:hyperlink r:id="rId2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A06.12.010</w:t>
              </w:r>
            </w:hyperlink>
            <w:r>
              <w:rPr>
                <w:sz w:val="24"/>
              </w:rPr>
              <w:t xml:space="preserve">, </w:t>
            </w:r>
            <w:hyperlink r:id="rId2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A06.12.011</w:t>
              </w:r>
            </w:hyperlink>
            <w:r>
              <w:rPr>
                <w:sz w:val="24"/>
              </w:rPr>
              <w:t xml:space="preserve">, </w:t>
            </w:r>
            <w:hyperlink r:id="rId2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A06.12.020</w:t>
              </w:r>
            </w:hyperlink>
            <w:r>
              <w:rPr>
                <w:sz w:val="24"/>
              </w:rPr>
              <w:t xml:space="preserve">, </w:t>
            </w:r>
            <w:hyperlink r:id="rId2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A06.12.021</w:t>
              </w:r>
            </w:hyperlink>
            <w:r>
              <w:rPr>
                <w:sz w:val="24"/>
              </w:rPr>
              <w:t xml:space="preserve">, </w:t>
            </w:r>
            <w:hyperlink r:id="rId2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A06.12.022</w:t>
              </w:r>
            </w:hyperlink>
            <w:r>
              <w:rPr>
                <w:sz w:val="24"/>
              </w:rPr>
              <w:t xml:space="preserve">, </w:t>
            </w:r>
            <w:hyperlink r:id="rId2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A06.12.022.001</w:t>
              </w:r>
            </w:hyperlink>
            <w:r>
              <w:rPr>
                <w:sz w:val="24"/>
              </w:rPr>
              <w:t xml:space="preserve">, </w:t>
            </w:r>
            <w:hyperlink r:id="rId2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A06.12.023</w:t>
              </w:r>
            </w:hyperlink>
            <w:r>
              <w:rPr>
                <w:sz w:val="24"/>
              </w:rPr>
              <w:t xml:space="preserve">, </w:t>
            </w:r>
            <w:hyperlink r:id="rId2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A06.12.027</w:t>
              </w:r>
            </w:hyperlink>
            <w:r>
              <w:rPr>
                <w:sz w:val="24"/>
              </w:rPr>
              <w:t xml:space="preserve">, </w:t>
            </w:r>
            <w:hyperlink r:id="rId2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A06.12.028</w:t>
              </w:r>
            </w:hyperlink>
            <w:r>
              <w:rPr>
                <w:sz w:val="24"/>
              </w:rPr>
              <w:t xml:space="preserve">, </w:t>
            </w:r>
            <w:hyperlink r:id="rId2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A06.12.029</w:t>
              </w:r>
            </w:hyperlink>
            <w:r>
              <w:rPr>
                <w:sz w:val="24"/>
              </w:rPr>
              <w:t xml:space="preserve">, </w:t>
            </w:r>
            <w:hyperlink r:id="rId2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A06.12.030</w:t>
              </w:r>
            </w:hyperlink>
            <w:r>
              <w:rPr>
                <w:sz w:val="24"/>
              </w:rPr>
              <w:t xml:space="preserve">, </w:t>
            </w:r>
            <w:hyperlink r:id="rId2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A06.12.031</w:t>
              </w:r>
            </w:hyperlink>
            <w:r>
              <w:rPr>
                <w:sz w:val="24"/>
              </w:rPr>
              <w:t xml:space="preserve">, </w:t>
            </w:r>
            <w:hyperlink r:id="rId2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A06.12.031.001</w:t>
              </w:r>
            </w:hyperlink>
            <w:r>
              <w:rPr>
                <w:sz w:val="24"/>
              </w:rPr>
              <w:t xml:space="preserve">, </w:t>
            </w:r>
            <w:hyperlink r:id="rId2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A06.12.034</w:t>
              </w:r>
            </w:hyperlink>
            <w:r>
              <w:rPr>
                <w:sz w:val="24"/>
              </w:rPr>
              <w:t xml:space="preserve">, </w:t>
            </w:r>
            <w:hyperlink r:id="rId2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A06.12.035</w:t>
              </w:r>
            </w:hyperlink>
            <w:r>
              <w:rPr>
                <w:sz w:val="24"/>
              </w:rPr>
              <w:t xml:space="preserve">, </w:t>
            </w:r>
            <w:hyperlink r:id="rId2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A06.12.036</w:t>
              </w:r>
            </w:hyperlink>
            <w:r>
              <w:rPr>
                <w:sz w:val="24"/>
              </w:rPr>
              <w:t xml:space="preserve">, </w:t>
            </w:r>
            <w:hyperlink r:id="rId2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A06.12.037</w:t>
              </w:r>
            </w:hyperlink>
            <w:r>
              <w:rPr>
                <w:sz w:val="24"/>
              </w:rPr>
              <w:t xml:space="preserve">, </w:t>
            </w:r>
            <w:hyperlink r:id="rId2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A06.12.038</w:t>
              </w:r>
            </w:hyperlink>
            <w:r>
              <w:rPr>
                <w:sz w:val="24"/>
              </w:rPr>
              <w:t xml:space="preserve">, </w:t>
            </w:r>
            <w:hyperlink r:id="rId2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A06.12.042</w:t>
              </w:r>
            </w:hyperlink>
            <w:r>
              <w:rPr>
                <w:sz w:val="24"/>
              </w:rPr>
              <w:t xml:space="preserve">, </w:t>
            </w:r>
            <w:hyperlink r:id="rId2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A06.12.049</w:t>
              </w:r>
            </w:hyperlink>
            <w:r>
              <w:rPr>
                <w:sz w:val="24"/>
              </w:rPr>
              <w:t xml:space="preserve">, </w:t>
            </w:r>
            <w:hyperlink r:id="rId2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A07.28.004</w:t>
              </w:r>
            </w:hyperlink>
          </w:p>
        </w:tc>
        <w:tc>
          <w:tcPr>
            <w:tcW w:w="2983" w:type="dxa"/>
            <w:tcBorders/>
          </w:tcPr>
          <w:p>
            <w:pPr>
              <w:pStyle w:val="ConsPlusNormal"/>
              <w:rPr/>
            </w:pPr>
            <w:r>
              <w:rPr>
                <w:sz w:val="24"/>
              </w:rPr>
              <w:t>длительность:</w:t>
            </w:r>
          </w:p>
          <w:p>
            <w:pPr>
              <w:pStyle w:val="ConsPlusNormal"/>
              <w:rPr/>
            </w:pPr>
            <w:r>
              <w:rPr>
                <w:sz w:val="24"/>
              </w:rPr>
              <w:t>до 3 дней включительно</w:t>
            </w:r>
          </w:p>
        </w:tc>
        <w:tc>
          <w:tcPr>
            <w:tcW w:w="1318" w:type="dxa"/>
            <w:tcBorders/>
          </w:tcPr>
          <w:p>
            <w:pPr>
              <w:pStyle w:val="ConsPlusNormal"/>
              <w:jc w:val="center"/>
              <w:rPr/>
            </w:pPr>
            <w:r>
              <w:rPr>
                <w:sz w:val="24"/>
              </w:rPr>
              <w:t>1,01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w:t>
            </w:r>
          </w:p>
        </w:tc>
        <w:tc>
          <w:tcPr>
            <w:tcW w:w="4014" w:type="dxa"/>
            <w:tcBorders/>
          </w:tcPr>
          <w:p>
            <w:pPr>
              <w:pStyle w:val="ConsPlusNormal"/>
              <w:rPr/>
            </w:pPr>
            <w:hyperlink r:id="rId2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A04.12.013.001</w:t>
              </w:r>
            </w:hyperlink>
            <w:r>
              <w:rPr>
                <w:sz w:val="24"/>
              </w:rPr>
              <w:t xml:space="preserve">, </w:t>
            </w:r>
            <w:hyperlink r:id="rId2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A05.10.012</w:t>
              </w:r>
            </w:hyperlink>
            <w:r>
              <w:rPr>
                <w:sz w:val="24"/>
              </w:rPr>
              <w:t xml:space="preserve">, </w:t>
            </w:r>
            <w:hyperlink r:id="rId2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A06.06.005</w:t>
              </w:r>
            </w:hyperlink>
            <w:r>
              <w:rPr>
                <w:sz w:val="24"/>
              </w:rPr>
              <w:t xml:space="preserve">, </w:t>
            </w:r>
            <w:hyperlink r:id="rId2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A06.12.059</w:t>
              </w:r>
            </w:hyperlink>
            <w:r>
              <w:rPr>
                <w:sz w:val="24"/>
              </w:rPr>
              <w:t xml:space="preserve">, </w:t>
            </w:r>
            <w:hyperlink r:id="rId2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A06.12.060</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 Q20 - Q28, R00, R00.0, R00.1, R00.2, R00.8, R07.2, R07.4, T81, T81.0, T81.1, T81.2, T81.3, T81.4, T81.5, T81.6, T81.7, T81.8, T81.9, T82, T85.4, T85.7, T85.8, T85.9, T98, T98.0, T98.1, T98.2, T98.3</w:t>
            </w:r>
          </w:p>
        </w:tc>
        <w:tc>
          <w:tcPr>
            <w:tcW w:w="4014" w:type="dxa"/>
            <w:tcBorders/>
          </w:tcPr>
          <w:p>
            <w:pPr>
              <w:pStyle w:val="ConsPlusNormal"/>
              <w:rPr/>
            </w:pPr>
            <w:hyperlink r:id="rId2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 Q20 - Q28, R00, R00.0, R00.1, R00.2, R00.8, R07.2, R07.4, T81, T81.0, T81.2, T81.4, T81.5, T81.6, T81.7, T81.8, T81.9, T82, T82.0, T82.1, T82.2, T82.3, T82.4, T82.5, T82.6, T82.7, T82.8, T82.9, T85, T85.1, T85.6, T85.7, T85.8, T85.9, T98, T98.0, T98.1, T98.2, T98.3</w:t>
            </w:r>
          </w:p>
        </w:tc>
        <w:tc>
          <w:tcPr>
            <w:tcW w:w="4014" w:type="dxa"/>
            <w:tcBorders/>
          </w:tcPr>
          <w:p>
            <w:pPr>
              <w:pStyle w:val="ConsPlusNormal"/>
              <w:rPr/>
            </w:pPr>
            <w:hyperlink r:id="rId2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2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 Q20 - Q28, T81, T81.0, T81.1, T81.2, T81.3, T81.4, T81.5, T81.6, T81.7, T81.8, T81.9, T82, T82.0, T82.1, T82.2, T82.3, T82.4, T82.5, T82.6, T82.7, T82.8, T82.9, T85, T85.0, T85.1, T85.2, T85.3, T85.4, T85.5, T85.6, T85.7, T85.8, T85.9, T98, T98.0, T98.1, T98.2, T98.3</w:t>
            </w:r>
          </w:p>
        </w:tc>
        <w:tc>
          <w:tcPr>
            <w:tcW w:w="4014" w:type="dxa"/>
            <w:tcBorders/>
          </w:tcPr>
          <w:p>
            <w:pPr>
              <w:pStyle w:val="ConsPlusNormal"/>
              <w:rPr/>
            </w:pPr>
            <w:hyperlink r:id="rId2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A06.12.012</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 Q20 - Q28, T81, T81.0, T81.2, T81.4, T81.5, T81.6, T81.7, T81.8, T81.9, T82, T82.0, T82.1, T82.2, T82.3, T82.4, T82.5, T82.6, T82.7, T82.8, T82.9, T85, T85.1, T85.2, T85.6, T85.7, T85.8, T85.9, T98, T98.0, T98.1, T98.2, T98.3</w:t>
            </w:r>
          </w:p>
        </w:tc>
        <w:tc>
          <w:tcPr>
            <w:tcW w:w="4014" w:type="dxa"/>
            <w:tcBorders/>
          </w:tcPr>
          <w:p>
            <w:pPr>
              <w:pStyle w:val="ConsPlusNormal"/>
              <w:rPr/>
            </w:pPr>
            <w:hyperlink r:id="rId2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A06.12.017</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I., Q20 - Q28, T81, T81.0, T81.2, T81.4, T81.5, T81.6, T81.7, T81.8, T81.9, T82, T82.0, T82.1, T82.2, T82.3, T82.4, T82.5, T82.6, T82.7, T82.8, T82.9, T85, T85.1, T85.6, T85.7, T85.8, T85.9, T98, T98.0, T98.1, T98.2, T98.3</w:t>
            </w:r>
          </w:p>
        </w:tc>
        <w:tc>
          <w:tcPr>
            <w:tcW w:w="4014" w:type="dxa"/>
            <w:tcBorders/>
          </w:tcPr>
          <w:p>
            <w:pPr>
              <w:pStyle w:val="ConsPlusNormal"/>
              <w:rPr/>
            </w:pPr>
            <w:hyperlink r:id="rId2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A06.12.014</w:t>
              </w:r>
            </w:hyperlink>
            <w:r>
              <w:rPr>
                <w:sz w:val="24"/>
              </w:rPr>
              <w:t xml:space="preserve">, </w:t>
            </w:r>
            <w:hyperlink r:id="rId2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A06.12.015</w:t>
              </w:r>
            </w:hyperlink>
            <w:r>
              <w:rPr>
                <w:sz w:val="24"/>
              </w:rPr>
              <w:t xml:space="preserve">, </w:t>
            </w:r>
            <w:hyperlink r:id="rId2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A06.12.016</w:t>
              </w:r>
            </w:hyperlink>
            <w:r>
              <w:rPr>
                <w:sz w:val="24"/>
              </w:rPr>
              <w:t xml:space="preserve">, </w:t>
            </w:r>
            <w:hyperlink r:id="rId2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A06.12.018</w:t>
              </w:r>
            </w:hyperlink>
            <w:r>
              <w:rPr>
                <w:sz w:val="24"/>
              </w:rPr>
              <w:t xml:space="preserve">, </w:t>
            </w:r>
            <w:hyperlink r:id="rId2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A06.12.039</w:t>
              </w:r>
            </w:hyperlink>
            <w:r>
              <w:rPr>
                <w:sz w:val="24"/>
              </w:rPr>
              <w:t xml:space="preserve">, </w:t>
            </w:r>
            <w:hyperlink r:id="rId2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A06.12.040</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st25.005</w:t>
            </w:r>
          </w:p>
        </w:tc>
        <w:tc>
          <w:tcPr>
            <w:tcW w:w="2466" w:type="dxa"/>
            <w:tcBorders/>
          </w:tcPr>
          <w:p>
            <w:pPr>
              <w:pStyle w:val="ConsPlusNormal"/>
              <w:rPr/>
            </w:pPr>
            <w:r>
              <w:rPr>
                <w:sz w:val="24"/>
              </w:rPr>
              <w:t>Операции на сердце и коронарных сосудах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A16.10.008</w:t>
              </w:r>
            </w:hyperlink>
            <w:r>
              <w:rPr>
                <w:sz w:val="24"/>
              </w:rPr>
              <w:t xml:space="preserve">, </w:t>
            </w:r>
            <w:hyperlink r:id="rId25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A16.10.009</w:t>
              </w:r>
            </w:hyperlink>
            <w:r>
              <w:rPr>
                <w:sz w:val="24"/>
              </w:rPr>
              <w:t xml:space="preserve">, </w:t>
            </w:r>
            <w:hyperlink r:id="rId25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A16.10.010</w:t>
              </w:r>
            </w:hyperlink>
            <w:r>
              <w:rPr>
                <w:sz w:val="24"/>
              </w:rPr>
              <w:t xml:space="preserve">, </w:t>
            </w:r>
            <w:hyperlink r:id="rId2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A16.10.011</w:t>
              </w:r>
            </w:hyperlink>
            <w:r>
              <w:rPr>
                <w:sz w:val="24"/>
              </w:rPr>
              <w:t xml:space="preserve">, </w:t>
            </w:r>
            <w:hyperlink r:id="rId2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A16.10.011.001</w:t>
              </w:r>
            </w:hyperlink>
            <w:r>
              <w:rPr>
                <w:sz w:val="24"/>
              </w:rPr>
              <w:t xml:space="preserve">, </w:t>
            </w:r>
            <w:hyperlink r:id="rId2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A16.10.011.002</w:t>
              </w:r>
            </w:hyperlink>
            <w:r>
              <w:rPr>
                <w:sz w:val="24"/>
              </w:rPr>
              <w:t xml:space="preserve">, </w:t>
            </w:r>
            <w:hyperlink r:id="rId25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A16.10.015</w:t>
              </w:r>
            </w:hyperlink>
            <w:r>
              <w:rPr>
                <w:sz w:val="24"/>
              </w:rPr>
              <w:t xml:space="preserve">, </w:t>
            </w:r>
            <w:hyperlink r:id="rId25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A16.10.015.002</w:t>
              </w:r>
            </w:hyperlink>
            <w:r>
              <w:rPr>
                <w:sz w:val="24"/>
              </w:rPr>
              <w:t xml:space="preserve">, </w:t>
            </w:r>
            <w:hyperlink r:id="rId25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A16.10.016</w:t>
              </w:r>
            </w:hyperlink>
            <w:r>
              <w:rPr>
                <w:sz w:val="24"/>
              </w:rPr>
              <w:t xml:space="preserve">, </w:t>
            </w:r>
            <w:hyperlink r:id="rId25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A16.10.017</w:t>
              </w:r>
            </w:hyperlink>
            <w:r>
              <w:rPr>
                <w:sz w:val="24"/>
              </w:rPr>
              <w:t xml:space="preserve">, </w:t>
            </w:r>
            <w:hyperlink r:id="rId25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A16.10.042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2,11</w:t>
            </w:r>
          </w:p>
        </w:tc>
      </w:tr>
      <w:tr>
        <w:trPr/>
        <w:tc>
          <w:tcPr>
            <w:tcW w:w="1248" w:type="dxa"/>
            <w:tcBorders/>
          </w:tcPr>
          <w:p>
            <w:pPr>
              <w:pStyle w:val="ConsPlusNormal"/>
              <w:jc w:val="center"/>
              <w:rPr/>
            </w:pPr>
            <w:r>
              <w:rPr>
                <w:sz w:val="24"/>
              </w:rPr>
              <w:t>st25.006</w:t>
            </w:r>
          </w:p>
        </w:tc>
        <w:tc>
          <w:tcPr>
            <w:tcW w:w="2466" w:type="dxa"/>
            <w:tcBorders/>
          </w:tcPr>
          <w:p>
            <w:pPr>
              <w:pStyle w:val="ConsPlusNormal"/>
              <w:rPr/>
            </w:pPr>
            <w:r>
              <w:rPr>
                <w:sz w:val="24"/>
              </w:rPr>
              <w:t>Операции на сердце и коронарных сосудах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5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A16.10.018</w:t>
              </w:r>
            </w:hyperlink>
            <w:r>
              <w:rPr>
                <w:sz w:val="24"/>
              </w:rPr>
              <w:t xml:space="preserve">, </w:t>
            </w:r>
            <w:hyperlink r:id="rId25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A16.10.023</w:t>
              </w:r>
            </w:hyperlink>
            <w:r>
              <w:rPr>
                <w:sz w:val="24"/>
              </w:rPr>
              <w:t xml:space="preserve">, </w:t>
            </w:r>
            <w:hyperlink r:id="rId25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A16.10.033</w:t>
              </w:r>
            </w:hyperlink>
            <w:r>
              <w:rPr>
                <w:sz w:val="24"/>
              </w:rPr>
              <w:t xml:space="preserve">, </w:t>
            </w:r>
            <w:hyperlink r:id="rId25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A16.10.035</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3,97</w:t>
            </w:r>
          </w:p>
        </w:tc>
      </w:tr>
      <w:tr>
        <w:trPr/>
        <w:tc>
          <w:tcPr>
            <w:tcW w:w="1248" w:type="dxa"/>
            <w:tcBorders/>
          </w:tcPr>
          <w:p>
            <w:pPr>
              <w:pStyle w:val="ConsPlusNormal"/>
              <w:jc w:val="center"/>
              <w:rPr/>
            </w:pPr>
            <w:r>
              <w:rPr>
                <w:sz w:val="24"/>
              </w:rPr>
              <w:t>st25.007</w:t>
            </w:r>
          </w:p>
        </w:tc>
        <w:tc>
          <w:tcPr>
            <w:tcW w:w="2466" w:type="dxa"/>
            <w:tcBorders/>
          </w:tcPr>
          <w:p>
            <w:pPr>
              <w:pStyle w:val="ConsPlusNormal"/>
              <w:rPr/>
            </w:pPr>
            <w:r>
              <w:rPr>
                <w:sz w:val="24"/>
              </w:rPr>
              <w:t>Операции на сердце и коронарных сосудах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5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A05.10.006.002</w:t>
              </w:r>
            </w:hyperlink>
            <w:r>
              <w:rPr>
                <w:sz w:val="24"/>
              </w:rPr>
              <w:t xml:space="preserve">, </w:t>
            </w:r>
            <w:hyperlink r:id="rId25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A16.10.001</w:t>
              </w:r>
            </w:hyperlink>
            <w:r>
              <w:rPr>
                <w:sz w:val="24"/>
              </w:rPr>
              <w:t xml:space="preserve">, </w:t>
            </w:r>
            <w:hyperlink r:id="rId25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A16.10.002</w:t>
              </w:r>
            </w:hyperlink>
            <w:r>
              <w:rPr>
                <w:sz w:val="24"/>
              </w:rPr>
              <w:t xml:space="preserve">, </w:t>
            </w:r>
            <w:hyperlink r:id="rId25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A16.10.003</w:t>
              </w:r>
            </w:hyperlink>
            <w:r>
              <w:rPr>
                <w:sz w:val="24"/>
              </w:rPr>
              <w:t xml:space="preserve">, </w:t>
            </w:r>
            <w:hyperlink r:id="rId25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A16.10.012</w:t>
              </w:r>
            </w:hyperlink>
            <w:r>
              <w:rPr>
                <w:sz w:val="24"/>
              </w:rPr>
              <w:t xml:space="preserve">, </w:t>
            </w:r>
            <w:hyperlink r:id="rId25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A16.10.015.001</w:t>
              </w:r>
            </w:hyperlink>
            <w:r>
              <w:rPr>
                <w:sz w:val="24"/>
              </w:rPr>
              <w:t xml:space="preserve">, </w:t>
            </w:r>
            <w:hyperlink r:id="rId25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A16.10.022</w:t>
              </w:r>
            </w:hyperlink>
            <w:r>
              <w:rPr>
                <w:sz w:val="24"/>
              </w:rPr>
              <w:t xml:space="preserve">, </w:t>
            </w:r>
            <w:hyperlink r:id="rId25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A16.10.024</w:t>
              </w:r>
            </w:hyperlink>
            <w:r>
              <w:rPr>
                <w:sz w:val="24"/>
              </w:rPr>
              <w:t xml:space="preserve">, </w:t>
            </w:r>
            <w:hyperlink r:id="rId25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A16.10.030</w:t>
              </w:r>
            </w:hyperlink>
            <w:r>
              <w:rPr>
                <w:sz w:val="24"/>
              </w:rPr>
              <w:t xml:space="preserve">, </w:t>
            </w:r>
            <w:hyperlink r:id="rId25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A16.10.031</w:t>
              </w:r>
            </w:hyperlink>
            <w:r>
              <w:rPr>
                <w:sz w:val="24"/>
              </w:rPr>
              <w:t xml:space="preserve">, </w:t>
            </w:r>
            <w:hyperlink r:id="rId25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A16.10.032</w:t>
              </w:r>
            </w:hyperlink>
            <w:r>
              <w:rPr>
                <w:sz w:val="24"/>
              </w:rPr>
              <w:t xml:space="preserve">, </w:t>
            </w:r>
            <w:hyperlink r:id="rId25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A16.10.035.002</w:t>
              </w:r>
            </w:hyperlink>
            <w:r>
              <w:rPr>
                <w:sz w:val="24"/>
              </w:rPr>
              <w:t xml:space="preserve">, </w:t>
            </w:r>
            <w:hyperlink r:id="rId25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A16.12.003</w:t>
              </w:r>
            </w:hyperlink>
            <w:r>
              <w:rPr>
                <w:sz w:val="24"/>
              </w:rPr>
              <w:t xml:space="preserve">, </w:t>
            </w:r>
            <w:hyperlink r:id="rId25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A16.12.004</w:t>
              </w:r>
            </w:hyperlink>
            <w:r>
              <w:rPr>
                <w:sz w:val="24"/>
              </w:rPr>
              <w:t xml:space="preserve">, </w:t>
            </w:r>
            <w:hyperlink r:id="rId25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A16.12.004.001</w:t>
              </w:r>
            </w:hyperlink>
            <w:r>
              <w:rPr>
                <w:sz w:val="24"/>
              </w:rPr>
              <w:t xml:space="preserve">, </w:t>
            </w:r>
            <w:hyperlink r:id="rId25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A16.12.004.002</w:t>
              </w:r>
            </w:hyperlink>
            <w:r>
              <w:rPr>
                <w:sz w:val="24"/>
              </w:rPr>
              <w:t xml:space="preserve">, </w:t>
            </w:r>
            <w:hyperlink r:id="rId25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A16.12.026.012</w:t>
              </w:r>
            </w:hyperlink>
            <w:r>
              <w:rPr>
                <w:sz w:val="24"/>
              </w:rPr>
              <w:t xml:space="preserve">, </w:t>
            </w:r>
            <w:hyperlink r:id="rId25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A16.12.028.017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4,31</w:t>
            </w:r>
          </w:p>
        </w:tc>
      </w:tr>
      <w:tr>
        <w:trPr/>
        <w:tc>
          <w:tcPr>
            <w:tcW w:w="1248" w:type="dxa"/>
            <w:tcBorders/>
          </w:tcPr>
          <w:p>
            <w:pPr>
              <w:pStyle w:val="ConsPlusNormal"/>
              <w:jc w:val="center"/>
              <w:rPr/>
            </w:pPr>
            <w:r>
              <w:rPr>
                <w:sz w:val="24"/>
              </w:rPr>
              <w:t>st25.008</w:t>
            </w:r>
          </w:p>
        </w:tc>
        <w:tc>
          <w:tcPr>
            <w:tcW w:w="2466" w:type="dxa"/>
            <w:tcBorders/>
          </w:tcPr>
          <w:p>
            <w:pPr>
              <w:pStyle w:val="ConsPlusNormal"/>
              <w:rPr/>
            </w:pPr>
            <w:r>
              <w:rPr>
                <w:sz w:val="24"/>
              </w:rPr>
              <w:t>Операции на сосудах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6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A11.12.001.002</w:t>
              </w:r>
            </w:hyperlink>
            <w:r>
              <w:rPr>
                <w:sz w:val="24"/>
              </w:rPr>
              <w:t xml:space="preserve">, </w:t>
            </w:r>
            <w:hyperlink r:id="rId26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w:t>
              </w:r>
            </w:hyperlink>
            <w:r>
              <w:rPr>
                <w:sz w:val="24"/>
              </w:rPr>
              <w:t xml:space="preserve">, </w:t>
            </w:r>
            <w:hyperlink r:id="rId26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A16.12.018</w:t>
              </w:r>
            </w:hyperlink>
            <w:r>
              <w:rPr>
                <w:sz w:val="24"/>
              </w:rPr>
              <w:t xml:space="preserve">, </w:t>
            </w:r>
            <w:hyperlink r:id="rId26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A16.12.020</w:t>
              </w:r>
            </w:hyperlink>
            <w:r>
              <w:rPr>
                <w:sz w:val="24"/>
              </w:rPr>
              <w:t xml:space="preserve">, </w:t>
            </w:r>
            <w:hyperlink r:id="rId26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A16.12.020.001</w:t>
              </w:r>
            </w:hyperlink>
            <w:r>
              <w:rPr>
                <w:sz w:val="24"/>
              </w:rPr>
              <w:t xml:space="preserve">, </w:t>
            </w:r>
            <w:hyperlink r:id="rId26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A16.12.058</w:t>
              </w:r>
            </w:hyperlink>
            <w:r>
              <w:rPr>
                <w:sz w:val="24"/>
              </w:rPr>
              <w:t xml:space="preserve">, </w:t>
            </w:r>
            <w:hyperlink r:id="rId26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A16.12.058.001</w:t>
              </w:r>
            </w:hyperlink>
            <w:r>
              <w:rPr>
                <w:sz w:val="24"/>
              </w:rPr>
              <w:t xml:space="preserve">, </w:t>
            </w:r>
            <w:hyperlink r:id="rId26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A16.12.063</w:t>
              </w:r>
            </w:hyperlink>
            <w:r>
              <w:rPr>
                <w:sz w:val="24"/>
              </w:rPr>
              <w:t xml:space="preserve">, </w:t>
            </w:r>
            <w:hyperlink r:id="rId26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w:t>
            </w:r>
          </w:p>
        </w:tc>
      </w:tr>
      <w:tr>
        <w:trPr/>
        <w:tc>
          <w:tcPr>
            <w:tcW w:w="1248" w:type="dxa"/>
            <w:tcBorders/>
          </w:tcPr>
          <w:p>
            <w:pPr>
              <w:pStyle w:val="ConsPlusNormal"/>
              <w:jc w:val="center"/>
              <w:rPr/>
            </w:pPr>
            <w:r>
              <w:rPr>
                <w:sz w:val="24"/>
              </w:rPr>
              <w:t>st25.009</w:t>
            </w:r>
          </w:p>
        </w:tc>
        <w:tc>
          <w:tcPr>
            <w:tcW w:w="2466" w:type="dxa"/>
            <w:tcBorders/>
          </w:tcPr>
          <w:p>
            <w:pPr>
              <w:pStyle w:val="ConsPlusNormal"/>
              <w:rPr/>
            </w:pPr>
            <w:r>
              <w:rPr>
                <w:sz w:val="24"/>
              </w:rPr>
              <w:t>Операции на сосудах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6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w:t>
              </w:r>
            </w:hyperlink>
            <w:r>
              <w:rPr>
                <w:sz w:val="24"/>
              </w:rPr>
              <w:t xml:space="preserve">, </w:t>
            </w:r>
            <w:hyperlink r:id="rId26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A16.12.006.001</w:t>
              </w:r>
            </w:hyperlink>
            <w:r>
              <w:rPr>
                <w:sz w:val="24"/>
              </w:rPr>
              <w:t xml:space="preserve">, </w:t>
            </w:r>
            <w:hyperlink r:id="rId26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A16.12.006.002</w:t>
              </w:r>
            </w:hyperlink>
            <w:r>
              <w:rPr>
                <w:sz w:val="24"/>
              </w:rPr>
              <w:t xml:space="preserve">, </w:t>
            </w:r>
            <w:hyperlink r:id="rId26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A16.12.006.003</w:t>
              </w:r>
            </w:hyperlink>
            <w:r>
              <w:rPr>
                <w:sz w:val="24"/>
              </w:rPr>
              <w:t xml:space="preserve">, </w:t>
            </w:r>
            <w:hyperlink r:id="rId26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A16.12.012</w:t>
              </w:r>
            </w:hyperlink>
            <w:r>
              <w:rPr>
                <w:sz w:val="24"/>
              </w:rPr>
              <w:t xml:space="preserve">, </w:t>
            </w:r>
            <w:hyperlink r:id="rId26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A16.12.014.001</w:t>
              </w:r>
            </w:hyperlink>
            <w:r>
              <w:rPr>
                <w:sz w:val="24"/>
              </w:rPr>
              <w:t xml:space="preserve">, </w:t>
            </w:r>
            <w:hyperlink r:id="rId26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A16.12.014.002</w:t>
              </w:r>
            </w:hyperlink>
            <w:r>
              <w:rPr>
                <w:sz w:val="24"/>
              </w:rPr>
              <w:t xml:space="preserve">, </w:t>
            </w:r>
            <w:hyperlink r:id="rId26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A16.12.014.003</w:t>
              </w:r>
            </w:hyperlink>
            <w:r>
              <w:rPr>
                <w:sz w:val="24"/>
              </w:rPr>
              <w:t xml:space="preserve">, </w:t>
            </w:r>
            <w:hyperlink r:id="rId26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A16.12.014.004</w:t>
              </w:r>
            </w:hyperlink>
            <w:r>
              <w:rPr>
                <w:sz w:val="24"/>
              </w:rPr>
              <w:t xml:space="preserve">, </w:t>
            </w:r>
            <w:hyperlink r:id="rId26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A16.12.019.001</w:t>
              </w:r>
            </w:hyperlink>
            <w:r>
              <w:rPr>
                <w:sz w:val="24"/>
              </w:rPr>
              <w:t xml:space="preserve">, </w:t>
            </w:r>
            <w:hyperlink r:id="rId26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A16.12.036</w:t>
              </w:r>
            </w:hyperlink>
            <w:r>
              <w:rPr>
                <w:sz w:val="24"/>
              </w:rPr>
              <w:t xml:space="preserve">, </w:t>
            </w:r>
            <w:hyperlink r:id="rId26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A16.12.039</w:t>
              </w:r>
            </w:hyperlink>
            <w:r>
              <w:rPr>
                <w:sz w:val="24"/>
              </w:rPr>
              <w:t xml:space="preserve">, </w:t>
            </w:r>
            <w:hyperlink r:id="rId26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A16.12.064</w:t>
              </w:r>
            </w:hyperlink>
            <w:r>
              <w:rPr>
                <w:sz w:val="24"/>
              </w:rPr>
              <w:t xml:space="preserve">, </w:t>
            </w:r>
            <w:hyperlink r:id="rId26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A16.12.066</w:t>
              </w:r>
            </w:hyperlink>
            <w:r>
              <w:rPr>
                <w:sz w:val="24"/>
              </w:rPr>
              <w:t xml:space="preserve">, </w:t>
            </w:r>
            <w:hyperlink r:id="rId262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A22.12.003</w:t>
              </w:r>
            </w:hyperlink>
            <w:r>
              <w:rPr>
                <w:sz w:val="24"/>
              </w:rPr>
              <w:t xml:space="preserve">, </w:t>
            </w:r>
            <w:hyperlink r:id="rId262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A22.12.003.001</w:t>
              </w:r>
            </w:hyperlink>
            <w:r>
              <w:rPr>
                <w:sz w:val="24"/>
              </w:rPr>
              <w:t xml:space="preserve">, </w:t>
            </w:r>
            <w:hyperlink r:id="rId262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2,37</w:t>
            </w:r>
          </w:p>
        </w:tc>
      </w:tr>
      <w:tr>
        <w:trPr/>
        <w:tc>
          <w:tcPr>
            <w:tcW w:w="1248" w:type="dxa"/>
            <w:tcBorders/>
          </w:tcPr>
          <w:p>
            <w:pPr>
              <w:pStyle w:val="ConsPlusNormal"/>
              <w:jc w:val="center"/>
              <w:rPr/>
            </w:pPr>
            <w:r>
              <w:rPr>
                <w:sz w:val="24"/>
              </w:rPr>
              <w:t>st25.010</w:t>
            </w:r>
          </w:p>
        </w:tc>
        <w:tc>
          <w:tcPr>
            <w:tcW w:w="2466" w:type="dxa"/>
            <w:tcBorders/>
          </w:tcPr>
          <w:p>
            <w:pPr>
              <w:pStyle w:val="ConsPlusNormal"/>
              <w:rPr/>
            </w:pPr>
            <w:r>
              <w:rPr>
                <w:sz w:val="24"/>
              </w:rPr>
              <w:t>Операции на сосудах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6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A16.12.001</w:t>
              </w:r>
            </w:hyperlink>
            <w:r>
              <w:rPr>
                <w:sz w:val="24"/>
              </w:rPr>
              <w:t xml:space="preserve">, </w:t>
            </w:r>
            <w:hyperlink r:id="rId26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A16.12.002</w:t>
              </w:r>
            </w:hyperlink>
            <w:r>
              <w:rPr>
                <w:sz w:val="24"/>
              </w:rPr>
              <w:t xml:space="preserve">, </w:t>
            </w:r>
            <w:hyperlink r:id="rId26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A16.12.005</w:t>
              </w:r>
            </w:hyperlink>
            <w:r>
              <w:rPr>
                <w:sz w:val="24"/>
              </w:rPr>
              <w:t xml:space="preserve">, </w:t>
            </w:r>
            <w:hyperlink r:id="rId26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A16.12.007</w:t>
              </w:r>
            </w:hyperlink>
            <w:r>
              <w:rPr>
                <w:sz w:val="24"/>
              </w:rPr>
              <w:t xml:space="preserve">, </w:t>
            </w:r>
            <w:hyperlink r:id="rId26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A16.12.008.003</w:t>
              </w:r>
            </w:hyperlink>
            <w:r>
              <w:rPr>
                <w:sz w:val="24"/>
              </w:rPr>
              <w:t xml:space="preserve">, </w:t>
            </w:r>
            <w:hyperlink r:id="rId26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A16.12.008.004</w:t>
              </w:r>
            </w:hyperlink>
            <w:r>
              <w:rPr>
                <w:sz w:val="24"/>
              </w:rPr>
              <w:t xml:space="preserve">, </w:t>
            </w:r>
            <w:hyperlink r:id="rId26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A16.12.008.005</w:t>
              </w:r>
            </w:hyperlink>
            <w:r>
              <w:rPr>
                <w:sz w:val="24"/>
              </w:rPr>
              <w:t xml:space="preserve">, </w:t>
            </w:r>
            <w:hyperlink r:id="rId26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A16.12.008.006</w:t>
              </w:r>
            </w:hyperlink>
            <w:r>
              <w:rPr>
                <w:sz w:val="24"/>
              </w:rPr>
              <w:t xml:space="preserve">, </w:t>
            </w:r>
            <w:hyperlink r:id="rId26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A16.12.008.007</w:t>
              </w:r>
            </w:hyperlink>
            <w:r>
              <w:rPr>
                <w:sz w:val="24"/>
              </w:rPr>
              <w:t xml:space="preserve">, </w:t>
            </w:r>
            <w:hyperlink r:id="rId26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A16.12.008.008</w:t>
              </w:r>
            </w:hyperlink>
            <w:r>
              <w:rPr>
                <w:sz w:val="24"/>
              </w:rPr>
              <w:t xml:space="preserve">, </w:t>
            </w:r>
            <w:hyperlink r:id="rId26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A16.12.008.009</w:t>
              </w:r>
            </w:hyperlink>
            <w:r>
              <w:rPr>
                <w:sz w:val="24"/>
              </w:rPr>
              <w:t xml:space="preserve">, </w:t>
            </w:r>
            <w:hyperlink r:id="rId26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A16.12.008.010</w:t>
              </w:r>
            </w:hyperlink>
            <w:r>
              <w:rPr>
                <w:sz w:val="24"/>
              </w:rPr>
              <w:t xml:space="preserve">, </w:t>
            </w:r>
            <w:hyperlink r:id="rId26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A16.12.009</w:t>
              </w:r>
            </w:hyperlink>
            <w:r>
              <w:rPr>
                <w:sz w:val="24"/>
              </w:rPr>
              <w:t xml:space="preserve">, </w:t>
            </w:r>
            <w:hyperlink r:id="rId26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A16.12.009.001</w:t>
              </w:r>
            </w:hyperlink>
            <w:r>
              <w:rPr>
                <w:sz w:val="24"/>
              </w:rPr>
              <w:t xml:space="preserve">, </w:t>
            </w:r>
            <w:hyperlink r:id="rId26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A16.12.010</w:t>
              </w:r>
            </w:hyperlink>
            <w:r>
              <w:rPr>
                <w:sz w:val="24"/>
              </w:rPr>
              <w:t xml:space="preserve">, </w:t>
            </w:r>
            <w:hyperlink r:id="rId26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w:t>
              </w:r>
            </w:hyperlink>
            <w:r>
              <w:rPr>
                <w:sz w:val="24"/>
              </w:rPr>
              <w:t xml:space="preserve">, </w:t>
            </w:r>
            <w:hyperlink r:id="rId26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A16.12.011.001</w:t>
              </w:r>
            </w:hyperlink>
            <w:r>
              <w:rPr>
                <w:sz w:val="24"/>
              </w:rPr>
              <w:t xml:space="preserve">, </w:t>
            </w:r>
            <w:hyperlink r:id="rId26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A16.12.011.003</w:t>
              </w:r>
            </w:hyperlink>
            <w:r>
              <w:rPr>
                <w:sz w:val="24"/>
              </w:rPr>
              <w:t xml:space="preserve">, </w:t>
            </w:r>
            <w:hyperlink r:id="rId26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A16.12.011.005</w:t>
              </w:r>
            </w:hyperlink>
            <w:r>
              <w:rPr>
                <w:sz w:val="24"/>
              </w:rPr>
              <w:t xml:space="preserve">, </w:t>
            </w:r>
            <w:hyperlink r:id="rId26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A16.12.011.006</w:t>
              </w:r>
            </w:hyperlink>
            <w:r>
              <w:rPr>
                <w:sz w:val="24"/>
              </w:rPr>
              <w:t xml:space="preserve">, </w:t>
            </w:r>
            <w:hyperlink r:id="rId26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A16.12.011.007</w:t>
              </w:r>
            </w:hyperlink>
            <w:r>
              <w:rPr>
                <w:sz w:val="24"/>
              </w:rPr>
              <w:t xml:space="preserve">, </w:t>
            </w:r>
            <w:hyperlink r:id="rId26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A16.12.011.008</w:t>
              </w:r>
            </w:hyperlink>
            <w:r>
              <w:rPr>
                <w:sz w:val="24"/>
              </w:rPr>
              <w:t xml:space="preserve">, </w:t>
            </w:r>
            <w:hyperlink r:id="rId26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A16.12.011.009</w:t>
              </w:r>
            </w:hyperlink>
            <w:r>
              <w:rPr>
                <w:sz w:val="24"/>
              </w:rPr>
              <w:t xml:space="preserve">, </w:t>
            </w:r>
            <w:hyperlink r:id="rId26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A16.12.011.010</w:t>
              </w:r>
            </w:hyperlink>
            <w:r>
              <w:rPr>
                <w:sz w:val="24"/>
              </w:rPr>
              <w:t xml:space="preserve">, </w:t>
            </w:r>
            <w:hyperlink r:id="rId26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A16.12.011.011</w:t>
              </w:r>
            </w:hyperlink>
            <w:r>
              <w:rPr>
                <w:sz w:val="24"/>
              </w:rPr>
              <w:t xml:space="preserve">, </w:t>
            </w:r>
            <w:hyperlink r:id="rId26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A16.12.011.012</w:t>
              </w:r>
            </w:hyperlink>
            <w:r>
              <w:rPr>
                <w:sz w:val="24"/>
              </w:rPr>
              <w:t xml:space="preserve">, </w:t>
            </w:r>
            <w:hyperlink r:id="rId26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A16.12.013</w:t>
              </w:r>
            </w:hyperlink>
            <w:r>
              <w:rPr>
                <w:sz w:val="24"/>
              </w:rPr>
              <w:t xml:space="preserve">, </w:t>
            </w:r>
            <w:hyperlink r:id="rId26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A16.12.013.001</w:t>
              </w:r>
            </w:hyperlink>
            <w:r>
              <w:rPr>
                <w:sz w:val="24"/>
              </w:rPr>
              <w:t xml:space="preserve">, </w:t>
            </w:r>
            <w:hyperlink r:id="rId26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A16.12.013.002</w:t>
              </w:r>
            </w:hyperlink>
            <w:r>
              <w:rPr>
                <w:sz w:val="24"/>
              </w:rPr>
              <w:t xml:space="preserve">, </w:t>
            </w:r>
            <w:hyperlink r:id="rId26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A16.12.013.003</w:t>
              </w:r>
            </w:hyperlink>
            <w:r>
              <w:rPr>
                <w:sz w:val="24"/>
              </w:rPr>
              <w:t xml:space="preserve">, </w:t>
            </w:r>
            <w:hyperlink r:id="rId26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A16.12.015</w:t>
              </w:r>
            </w:hyperlink>
            <w:r>
              <w:rPr>
                <w:sz w:val="24"/>
              </w:rPr>
              <w:t xml:space="preserve">, </w:t>
            </w:r>
            <w:hyperlink r:id="rId26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A16.12.016</w:t>
              </w:r>
            </w:hyperlink>
            <w:r>
              <w:rPr>
                <w:sz w:val="24"/>
              </w:rPr>
              <w:t xml:space="preserve">, </w:t>
            </w:r>
            <w:hyperlink r:id="rId26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A16.12.017</w:t>
              </w:r>
            </w:hyperlink>
            <w:r>
              <w:rPr>
                <w:sz w:val="24"/>
              </w:rPr>
              <w:t xml:space="preserve">, </w:t>
            </w:r>
            <w:hyperlink r:id="rId26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A16.12.019</w:t>
              </w:r>
            </w:hyperlink>
            <w:r>
              <w:rPr>
                <w:sz w:val="24"/>
              </w:rPr>
              <w:t xml:space="preserve">, </w:t>
            </w:r>
            <w:hyperlink r:id="rId26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A16.12.022</w:t>
              </w:r>
            </w:hyperlink>
            <w:r>
              <w:rPr>
                <w:sz w:val="24"/>
              </w:rPr>
              <w:t xml:space="preserve">, </w:t>
            </w:r>
            <w:hyperlink r:id="rId26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A16.12.023</w:t>
              </w:r>
            </w:hyperlink>
            <w:r>
              <w:rPr>
                <w:sz w:val="24"/>
              </w:rPr>
              <w:t xml:space="preserve">, </w:t>
            </w:r>
            <w:hyperlink r:id="rId26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A16.12.024</w:t>
              </w:r>
            </w:hyperlink>
            <w:r>
              <w:rPr>
                <w:sz w:val="24"/>
              </w:rPr>
              <w:t xml:space="preserve">, </w:t>
            </w:r>
            <w:hyperlink r:id="rId26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A16.12.025</w:t>
              </w:r>
            </w:hyperlink>
            <w:r>
              <w:rPr>
                <w:sz w:val="24"/>
              </w:rPr>
              <w:t xml:space="preserve">, </w:t>
            </w:r>
            <w:hyperlink r:id="rId26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w:t>
              </w:r>
            </w:hyperlink>
            <w:r>
              <w:rPr>
                <w:sz w:val="24"/>
              </w:rPr>
              <w:t xml:space="preserve">, </w:t>
            </w:r>
            <w:hyperlink r:id="rId26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A16.12.027</w:t>
              </w:r>
            </w:hyperlink>
            <w:r>
              <w:rPr>
                <w:sz w:val="24"/>
              </w:rPr>
              <w:t xml:space="preserve">, </w:t>
            </w:r>
            <w:hyperlink r:id="rId26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A16.12.028.006</w:t>
              </w:r>
            </w:hyperlink>
            <w:r>
              <w:rPr>
                <w:sz w:val="24"/>
              </w:rPr>
              <w:t xml:space="preserve">, </w:t>
            </w:r>
            <w:hyperlink r:id="rId26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A16.12.028.007</w:t>
              </w:r>
            </w:hyperlink>
            <w:r>
              <w:rPr>
                <w:sz w:val="24"/>
              </w:rPr>
              <w:t xml:space="preserve">, </w:t>
            </w:r>
            <w:hyperlink r:id="rId26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A16.12.028.008</w:t>
              </w:r>
            </w:hyperlink>
            <w:r>
              <w:rPr>
                <w:sz w:val="24"/>
              </w:rPr>
              <w:t xml:space="preserve">, </w:t>
            </w:r>
            <w:hyperlink r:id="rId26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A16.12.028.014</w:t>
              </w:r>
            </w:hyperlink>
            <w:r>
              <w:rPr>
                <w:sz w:val="24"/>
              </w:rPr>
              <w:t xml:space="preserve">, </w:t>
            </w:r>
            <w:hyperlink r:id="rId26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A16.12.029</w:t>
              </w:r>
            </w:hyperlink>
            <w:r>
              <w:rPr>
                <w:sz w:val="24"/>
              </w:rPr>
              <w:t xml:space="preserve">, </w:t>
            </w:r>
            <w:hyperlink r:id="rId26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A16.12.031</w:t>
              </w:r>
            </w:hyperlink>
            <w:r>
              <w:rPr>
                <w:sz w:val="24"/>
              </w:rPr>
              <w:t xml:space="preserve">, </w:t>
            </w:r>
            <w:hyperlink r:id="rId26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A16.12.033.001</w:t>
              </w:r>
            </w:hyperlink>
            <w:r>
              <w:rPr>
                <w:sz w:val="24"/>
              </w:rPr>
              <w:t xml:space="preserve">, </w:t>
            </w:r>
            <w:hyperlink r:id="rId26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A16.12.034.001</w:t>
              </w:r>
            </w:hyperlink>
            <w:r>
              <w:rPr>
                <w:sz w:val="24"/>
              </w:rPr>
              <w:t xml:space="preserve">, </w:t>
            </w:r>
            <w:hyperlink r:id="rId26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A16.12.035</w:t>
              </w:r>
            </w:hyperlink>
            <w:r>
              <w:rPr>
                <w:sz w:val="24"/>
              </w:rPr>
              <w:t xml:space="preserve">, </w:t>
            </w:r>
            <w:hyperlink r:id="rId26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A16.12.035.001</w:t>
              </w:r>
            </w:hyperlink>
            <w:r>
              <w:rPr>
                <w:sz w:val="24"/>
              </w:rPr>
              <w:t xml:space="preserve">, </w:t>
            </w:r>
            <w:hyperlink r:id="rId26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A16.12.035.002</w:t>
              </w:r>
            </w:hyperlink>
            <w:r>
              <w:rPr>
                <w:sz w:val="24"/>
              </w:rPr>
              <w:t xml:space="preserve">, </w:t>
            </w:r>
            <w:hyperlink r:id="rId26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w:t>
              </w:r>
            </w:hyperlink>
            <w:r>
              <w:rPr>
                <w:sz w:val="24"/>
              </w:rPr>
              <w:t xml:space="preserve">, </w:t>
            </w:r>
            <w:hyperlink r:id="rId26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A16.12.038.001</w:t>
              </w:r>
            </w:hyperlink>
            <w:r>
              <w:rPr>
                <w:sz w:val="24"/>
              </w:rPr>
              <w:t xml:space="preserve">, </w:t>
            </w:r>
            <w:hyperlink r:id="rId26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A16.12.038.002</w:t>
              </w:r>
            </w:hyperlink>
            <w:r>
              <w:rPr>
                <w:sz w:val="24"/>
              </w:rPr>
              <w:t xml:space="preserve">, </w:t>
            </w:r>
            <w:hyperlink r:id="rId26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A16.12.038.003</w:t>
              </w:r>
            </w:hyperlink>
            <w:r>
              <w:rPr>
                <w:sz w:val="24"/>
              </w:rPr>
              <w:t xml:space="preserve">, </w:t>
            </w:r>
            <w:hyperlink r:id="rId26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A16.12.038.004</w:t>
              </w:r>
            </w:hyperlink>
            <w:r>
              <w:rPr>
                <w:sz w:val="24"/>
              </w:rPr>
              <w:t xml:space="preserve">, </w:t>
            </w:r>
            <w:hyperlink r:id="rId26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A16.12.038.005</w:t>
              </w:r>
            </w:hyperlink>
            <w:r>
              <w:rPr>
                <w:sz w:val="24"/>
              </w:rPr>
              <w:t xml:space="preserve">, </w:t>
            </w:r>
            <w:hyperlink r:id="rId26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A16.12.038.006</w:t>
              </w:r>
            </w:hyperlink>
            <w:r>
              <w:rPr>
                <w:sz w:val="24"/>
              </w:rPr>
              <w:t xml:space="preserve">, </w:t>
            </w:r>
            <w:hyperlink r:id="rId26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A16.12.038.007</w:t>
              </w:r>
            </w:hyperlink>
            <w:r>
              <w:rPr>
                <w:sz w:val="24"/>
              </w:rPr>
              <w:t xml:space="preserve">, </w:t>
            </w:r>
            <w:hyperlink r:id="rId26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A16.12.038.008</w:t>
              </w:r>
            </w:hyperlink>
            <w:r>
              <w:rPr>
                <w:sz w:val="24"/>
              </w:rPr>
              <w:t xml:space="preserve">, </w:t>
            </w:r>
            <w:hyperlink r:id="rId26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A16.12.038.009</w:t>
              </w:r>
            </w:hyperlink>
            <w:r>
              <w:rPr>
                <w:sz w:val="24"/>
              </w:rPr>
              <w:t xml:space="preserve">, </w:t>
            </w:r>
            <w:hyperlink r:id="rId26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A16.12.038.010</w:t>
              </w:r>
            </w:hyperlink>
            <w:r>
              <w:rPr>
                <w:sz w:val="24"/>
              </w:rPr>
              <w:t xml:space="preserve">, </w:t>
            </w:r>
            <w:hyperlink r:id="rId26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A16.12.038.011</w:t>
              </w:r>
            </w:hyperlink>
            <w:r>
              <w:rPr>
                <w:sz w:val="24"/>
              </w:rPr>
              <w:t xml:space="preserve">, </w:t>
            </w:r>
            <w:hyperlink r:id="rId26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A16.12.038.012</w:t>
              </w:r>
            </w:hyperlink>
            <w:r>
              <w:rPr>
                <w:sz w:val="24"/>
              </w:rPr>
              <w:t xml:space="preserve">, </w:t>
            </w:r>
            <w:hyperlink r:id="rId26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A16.12.038.013</w:t>
              </w:r>
            </w:hyperlink>
            <w:r>
              <w:rPr>
                <w:sz w:val="24"/>
              </w:rPr>
              <w:t xml:space="preserve">, </w:t>
            </w:r>
            <w:hyperlink r:id="rId26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A16.12.040</w:t>
              </w:r>
            </w:hyperlink>
            <w:r>
              <w:rPr>
                <w:sz w:val="24"/>
              </w:rPr>
              <w:t xml:space="preserve">, </w:t>
            </w:r>
            <w:hyperlink r:id="rId26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A16.12.041.003</w:t>
              </w:r>
            </w:hyperlink>
            <w:r>
              <w:rPr>
                <w:sz w:val="24"/>
              </w:rPr>
              <w:t xml:space="preserve">, </w:t>
            </w:r>
            <w:hyperlink r:id="rId26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A16.12.042</w:t>
              </w:r>
            </w:hyperlink>
            <w:r>
              <w:rPr>
                <w:sz w:val="24"/>
              </w:rPr>
              <w:t xml:space="preserve">, </w:t>
            </w:r>
            <w:hyperlink r:id="rId26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A16.12.048</w:t>
              </w:r>
            </w:hyperlink>
            <w:r>
              <w:rPr>
                <w:sz w:val="24"/>
              </w:rPr>
              <w:t xml:space="preserve">, </w:t>
            </w:r>
            <w:hyperlink r:id="rId26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A16.12.049</w:t>
              </w:r>
            </w:hyperlink>
            <w:r>
              <w:rPr>
                <w:sz w:val="24"/>
              </w:rPr>
              <w:t xml:space="preserve">, </w:t>
            </w:r>
            <w:hyperlink r:id="rId26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A16.12.049.001</w:t>
              </w:r>
            </w:hyperlink>
            <w:r>
              <w:rPr>
                <w:sz w:val="24"/>
              </w:rPr>
              <w:t xml:space="preserve">, </w:t>
            </w:r>
            <w:hyperlink r:id="rId26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A16.12.051.021</w:t>
              </w:r>
            </w:hyperlink>
            <w:r>
              <w:rPr>
                <w:sz w:val="24"/>
              </w:rPr>
              <w:t xml:space="preserve">, </w:t>
            </w:r>
            <w:hyperlink r:id="rId26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A16.12.052</w:t>
              </w:r>
            </w:hyperlink>
            <w:r>
              <w:rPr>
                <w:sz w:val="24"/>
              </w:rPr>
              <w:t xml:space="preserve">, </w:t>
            </w:r>
            <w:hyperlink r:id="rId26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A16.12.053</w:t>
              </w:r>
            </w:hyperlink>
            <w:r>
              <w:rPr>
                <w:sz w:val="24"/>
              </w:rPr>
              <w:t xml:space="preserve">, </w:t>
            </w:r>
            <w:hyperlink r:id="rId27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A16.12.054</w:t>
              </w:r>
            </w:hyperlink>
            <w:r>
              <w:rPr>
                <w:sz w:val="24"/>
              </w:rPr>
              <w:t xml:space="preserve">, </w:t>
            </w:r>
            <w:hyperlink r:id="rId27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A16.12.054.001</w:t>
              </w:r>
            </w:hyperlink>
            <w:r>
              <w:rPr>
                <w:sz w:val="24"/>
              </w:rPr>
              <w:t xml:space="preserve">, </w:t>
            </w:r>
            <w:hyperlink r:id="rId27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A16.12.054.002</w:t>
              </w:r>
            </w:hyperlink>
            <w:r>
              <w:rPr>
                <w:sz w:val="24"/>
              </w:rPr>
              <w:t xml:space="preserve">, </w:t>
            </w:r>
            <w:hyperlink r:id="rId27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A16.12.055</w:t>
              </w:r>
            </w:hyperlink>
            <w:r>
              <w:rPr>
                <w:sz w:val="24"/>
              </w:rPr>
              <w:t xml:space="preserve">, </w:t>
            </w:r>
            <w:hyperlink r:id="rId27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A16.12.055.001</w:t>
              </w:r>
            </w:hyperlink>
            <w:r>
              <w:rPr>
                <w:sz w:val="24"/>
              </w:rPr>
              <w:t xml:space="preserve">, </w:t>
            </w:r>
            <w:hyperlink r:id="rId27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A16.12.055.002</w:t>
              </w:r>
            </w:hyperlink>
            <w:r>
              <w:rPr>
                <w:sz w:val="24"/>
              </w:rPr>
              <w:t xml:space="preserve">, </w:t>
            </w:r>
            <w:hyperlink r:id="rId27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A16.12.056</w:t>
              </w:r>
            </w:hyperlink>
            <w:r>
              <w:rPr>
                <w:sz w:val="24"/>
              </w:rPr>
              <w:t xml:space="preserve">, </w:t>
            </w:r>
            <w:hyperlink r:id="rId27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A16.12.056.001</w:t>
              </w:r>
            </w:hyperlink>
            <w:r>
              <w:rPr>
                <w:sz w:val="24"/>
              </w:rPr>
              <w:t xml:space="preserve">, </w:t>
            </w:r>
            <w:hyperlink r:id="rId27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A16.12.056.002</w:t>
              </w:r>
            </w:hyperlink>
            <w:r>
              <w:rPr>
                <w:sz w:val="24"/>
              </w:rPr>
              <w:t xml:space="preserve">, </w:t>
            </w:r>
            <w:hyperlink r:id="rId27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A16.12.057</w:t>
              </w:r>
            </w:hyperlink>
            <w:r>
              <w:rPr>
                <w:sz w:val="24"/>
              </w:rPr>
              <w:t xml:space="preserve">, </w:t>
            </w:r>
            <w:hyperlink r:id="rId27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A16.12.059</w:t>
              </w:r>
            </w:hyperlink>
            <w:r>
              <w:rPr>
                <w:sz w:val="24"/>
              </w:rPr>
              <w:t xml:space="preserve">, </w:t>
            </w:r>
            <w:hyperlink r:id="rId27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A16.12.060</w:t>
              </w:r>
            </w:hyperlink>
            <w:r>
              <w:rPr>
                <w:sz w:val="24"/>
              </w:rPr>
              <w:t xml:space="preserve">, </w:t>
            </w:r>
            <w:hyperlink r:id="rId27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A16.12.061</w:t>
              </w:r>
            </w:hyperlink>
            <w:r>
              <w:rPr>
                <w:sz w:val="24"/>
              </w:rPr>
              <w:t xml:space="preserve">, </w:t>
            </w:r>
            <w:hyperlink r:id="rId27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A16.12.061.001</w:t>
              </w:r>
            </w:hyperlink>
            <w:r>
              <w:rPr>
                <w:sz w:val="24"/>
              </w:rPr>
              <w:t xml:space="preserve">, </w:t>
            </w:r>
            <w:hyperlink r:id="rId27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A16.12.062</w:t>
              </w:r>
            </w:hyperlink>
            <w:r>
              <w:rPr>
                <w:sz w:val="24"/>
              </w:rPr>
              <w:t xml:space="preserve">, </w:t>
            </w:r>
            <w:hyperlink r:id="rId27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4,13</w:t>
            </w:r>
          </w:p>
        </w:tc>
      </w:tr>
      <w:tr>
        <w:trPr/>
        <w:tc>
          <w:tcPr>
            <w:tcW w:w="1248" w:type="dxa"/>
            <w:tcBorders/>
          </w:tcPr>
          <w:p>
            <w:pPr>
              <w:pStyle w:val="ConsPlusNormal"/>
              <w:jc w:val="center"/>
              <w:rPr/>
            </w:pPr>
            <w:r>
              <w:rPr>
                <w:sz w:val="24"/>
              </w:rPr>
              <w:t>st25.011</w:t>
            </w:r>
          </w:p>
        </w:tc>
        <w:tc>
          <w:tcPr>
            <w:tcW w:w="2466" w:type="dxa"/>
            <w:tcBorders/>
          </w:tcPr>
          <w:p>
            <w:pPr>
              <w:pStyle w:val="ConsPlusNormal"/>
              <w:rPr/>
            </w:pPr>
            <w:r>
              <w:rPr>
                <w:sz w:val="24"/>
              </w:rPr>
              <w:t>Операции на сосудах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27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w:t>
              </w:r>
            </w:hyperlink>
            <w:r>
              <w:rPr>
                <w:sz w:val="24"/>
              </w:rPr>
              <w:t xml:space="preserve">, </w:t>
            </w:r>
            <w:hyperlink r:id="rId27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A16.12.008.001</w:t>
              </w:r>
            </w:hyperlink>
            <w:r>
              <w:rPr>
                <w:sz w:val="24"/>
              </w:rPr>
              <w:t xml:space="preserve">, </w:t>
            </w:r>
            <w:hyperlink r:id="rId27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A16.12.008.002</w:t>
              </w:r>
            </w:hyperlink>
            <w:r>
              <w:rPr>
                <w:sz w:val="24"/>
              </w:rPr>
              <w:t xml:space="preserve">, </w:t>
            </w:r>
            <w:hyperlink r:id="rId27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A16.12.026.001</w:t>
              </w:r>
            </w:hyperlink>
            <w:r>
              <w:rPr>
                <w:sz w:val="24"/>
              </w:rPr>
              <w:t xml:space="preserve">, </w:t>
            </w:r>
            <w:hyperlink r:id="rId27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A16.12.026.002</w:t>
              </w:r>
            </w:hyperlink>
            <w:r>
              <w:rPr>
                <w:sz w:val="24"/>
              </w:rPr>
              <w:t xml:space="preserve">, </w:t>
            </w:r>
            <w:hyperlink r:id="rId27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A16.12.026.009</w:t>
              </w:r>
            </w:hyperlink>
            <w:r>
              <w:rPr>
                <w:sz w:val="24"/>
              </w:rPr>
              <w:t xml:space="preserve">, </w:t>
            </w:r>
            <w:hyperlink r:id="rId27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A16.12.026.010</w:t>
              </w:r>
            </w:hyperlink>
            <w:r>
              <w:rPr>
                <w:sz w:val="24"/>
              </w:rPr>
              <w:t xml:space="preserve">, </w:t>
            </w:r>
            <w:hyperlink r:id="rId27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A16.12.026.018</w:t>
              </w:r>
            </w:hyperlink>
            <w:r>
              <w:rPr>
                <w:sz w:val="24"/>
              </w:rPr>
              <w:t xml:space="preserve">, </w:t>
            </w:r>
            <w:hyperlink r:id="rId27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A16.12.026.024</w:t>
              </w:r>
            </w:hyperlink>
            <w:r>
              <w:rPr>
                <w:sz w:val="24"/>
              </w:rPr>
              <w:t xml:space="preserve">, </w:t>
            </w:r>
            <w:hyperlink r:id="rId27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A16.12.028.018</w:t>
              </w:r>
            </w:hyperlink>
            <w:r>
              <w:rPr>
                <w:sz w:val="24"/>
              </w:rPr>
              <w:t xml:space="preserve">, </w:t>
            </w:r>
            <w:hyperlink r:id="rId27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A16.12.032</w:t>
              </w:r>
            </w:hyperlink>
            <w:r>
              <w:rPr>
                <w:sz w:val="24"/>
              </w:rPr>
              <w:t xml:space="preserve">, </w:t>
            </w:r>
            <w:hyperlink r:id="rId27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A16.12.037</w:t>
              </w:r>
            </w:hyperlink>
            <w:r>
              <w:rPr>
                <w:sz w:val="24"/>
              </w:rPr>
              <w:t xml:space="preserve">, </w:t>
            </w:r>
            <w:hyperlink r:id="rId27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A16.12.065</w:t>
              </w:r>
            </w:hyperlink>
            <w:r>
              <w:rPr>
                <w:sz w:val="24"/>
              </w:rPr>
              <w:t xml:space="preserve">, </w:t>
            </w:r>
            <w:hyperlink r:id="rId27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A16.12.071</w:t>
              </w:r>
            </w:hyperlink>
            <w:r>
              <w:rPr>
                <w:sz w:val="24"/>
              </w:rPr>
              <w:t xml:space="preserve">, </w:t>
            </w:r>
            <w:hyperlink r:id="rId27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A16.23.034.011</w:t>
              </w:r>
            </w:hyperlink>
            <w:r>
              <w:rPr>
                <w:sz w:val="24"/>
              </w:rPr>
              <w:t xml:space="preserve">, </w:t>
            </w:r>
            <w:hyperlink r:id="rId27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A16.23.034.012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6,08</w:t>
            </w:r>
          </w:p>
        </w:tc>
      </w:tr>
      <w:tr>
        <w:trPr/>
        <w:tc>
          <w:tcPr>
            <w:tcW w:w="1248" w:type="dxa"/>
            <w:tcBorders/>
          </w:tcPr>
          <w:p>
            <w:pPr>
              <w:pStyle w:val="ConsPlusNormal"/>
              <w:jc w:val="center"/>
              <w:rPr/>
            </w:pPr>
            <w:r>
              <w:rPr>
                <w:sz w:val="24"/>
              </w:rPr>
              <w:t>st25.012</w:t>
            </w:r>
          </w:p>
        </w:tc>
        <w:tc>
          <w:tcPr>
            <w:tcW w:w="2466" w:type="dxa"/>
            <w:tcBorders/>
          </w:tcPr>
          <w:p>
            <w:pPr>
              <w:pStyle w:val="ConsPlusNormal"/>
              <w:rPr/>
            </w:pPr>
            <w:r>
              <w:rPr>
                <w:sz w:val="24"/>
              </w:rPr>
              <w:t>Операции на сосудах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27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A16.12.026.003</w:t>
              </w:r>
            </w:hyperlink>
            <w:r>
              <w:rPr>
                <w:sz w:val="24"/>
              </w:rPr>
              <w:t xml:space="preserve">, </w:t>
            </w:r>
            <w:hyperlink r:id="rId27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A16.12.026.004</w:t>
              </w:r>
            </w:hyperlink>
            <w:r>
              <w:rPr>
                <w:sz w:val="24"/>
              </w:rPr>
              <w:t xml:space="preserve">, </w:t>
            </w:r>
            <w:hyperlink r:id="rId27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w:t>
              </w:r>
            </w:hyperlink>
            <w:r>
              <w:rPr>
                <w:sz w:val="24"/>
              </w:rPr>
              <w:t xml:space="preserve">, </w:t>
            </w:r>
            <w:hyperlink r:id="rId27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A16.12.028.001</w:t>
              </w:r>
            </w:hyperlink>
            <w:r>
              <w:rPr>
                <w:sz w:val="24"/>
              </w:rPr>
              <w:t xml:space="preserve">, </w:t>
            </w:r>
            <w:hyperlink r:id="rId27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A16.12.028.002</w:t>
              </w:r>
            </w:hyperlink>
            <w:r>
              <w:rPr>
                <w:sz w:val="24"/>
              </w:rPr>
              <w:t xml:space="preserve">, </w:t>
            </w:r>
            <w:hyperlink r:id="rId27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A16.12.041</w:t>
              </w:r>
            </w:hyperlink>
            <w:r>
              <w:rPr>
                <w:sz w:val="24"/>
              </w:rPr>
              <w:t xml:space="preserve">, </w:t>
            </w:r>
            <w:hyperlink r:id="rId27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A16.12.041.001</w:t>
              </w:r>
            </w:hyperlink>
            <w:r>
              <w:rPr>
                <w:sz w:val="24"/>
              </w:rPr>
              <w:t xml:space="preserve">, </w:t>
            </w:r>
            <w:hyperlink r:id="rId27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A16.12.041.002</w:t>
              </w:r>
            </w:hyperlink>
            <w:r>
              <w:rPr>
                <w:sz w:val="24"/>
              </w:rPr>
              <w:t xml:space="preserve">, </w:t>
            </w:r>
            <w:hyperlink r:id="rId27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A16.12.041.006</w:t>
              </w:r>
            </w:hyperlink>
            <w:r>
              <w:rPr>
                <w:sz w:val="24"/>
              </w:rPr>
              <w:t xml:space="preserve">, </w:t>
            </w:r>
            <w:hyperlink r:id="rId27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A16.12.051</w:t>
              </w:r>
            </w:hyperlink>
            <w:r>
              <w:rPr>
                <w:sz w:val="24"/>
              </w:rPr>
              <w:t xml:space="preserve">, </w:t>
            </w:r>
            <w:hyperlink r:id="rId27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A16.12.051.001</w:t>
              </w:r>
            </w:hyperlink>
            <w:r>
              <w:rPr>
                <w:sz w:val="24"/>
              </w:rPr>
              <w:t xml:space="preserve">, </w:t>
            </w:r>
            <w:hyperlink r:id="rId27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A16.12.051.002</w:t>
              </w:r>
            </w:hyperlink>
            <w:r>
              <w:rPr>
                <w:sz w:val="24"/>
              </w:rPr>
              <w:t xml:space="preserve">, </w:t>
            </w:r>
            <w:hyperlink r:id="rId2744" w:tgtFrame="Приказ Минздрава России от 13.10.2017 N 804н (ред. от 24.09.2020, с изм. от 26.10.2022) Об утверждении номенклатуры медицинских услуг">
              <w:r>
                <w:rPr>
                  <w:rStyle w:val="ListLabel2"/>
                  <w:color w:val="0000FF"/>
                  <w:sz w:val="24"/>
                </w:rPr>
                <w:t>AI6.12.077</w:t>
              </w:r>
            </w:hyperlink>
            <w:r>
              <w:rPr>
                <w:sz w:val="24"/>
              </w:rPr>
              <w:t xml:space="preserve">, </w:t>
            </w:r>
            <w:hyperlink r:id="rId27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A16.23.034.013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7,12</w:t>
            </w:r>
          </w:p>
        </w:tc>
      </w:tr>
      <w:tr>
        <w:trPr/>
        <w:tc>
          <w:tcPr>
            <w:tcW w:w="1248" w:type="dxa"/>
            <w:tcBorders/>
          </w:tcPr>
          <w:p>
            <w:pPr>
              <w:pStyle w:val="ConsPlusNormal"/>
              <w:jc w:val="center"/>
              <w:rPr/>
            </w:pPr>
            <w:r>
              <w:rPr>
                <w:sz w:val="24"/>
              </w:rPr>
              <w:t>st25.013</w:t>
            </w:r>
          </w:p>
        </w:tc>
        <w:tc>
          <w:tcPr>
            <w:tcW w:w="2466" w:type="dxa"/>
            <w:tcBorders/>
          </w:tcPr>
          <w:p>
            <w:pPr>
              <w:pStyle w:val="ConsPlusNormal"/>
              <w:rPr/>
            </w:pPr>
            <w:r>
              <w:rPr>
                <w:sz w:val="24"/>
              </w:rPr>
              <w:t>Баллонная вазодилатация с установкой 1 стента в сосуд (сосуды)</w:t>
            </w:r>
          </w:p>
        </w:tc>
        <w:tc>
          <w:tcPr>
            <w:tcW w:w="4014" w:type="dxa"/>
            <w:tcBorders/>
          </w:tcPr>
          <w:p>
            <w:pPr>
              <w:pStyle w:val="ConsPlusNormal"/>
              <w:rPr/>
            </w:pPr>
            <w:r>
              <w:rPr>
                <w:sz w:val="24"/>
              </w:rPr>
              <w:t>I20.0, I21.0, I21.1, I21.2, I21.3, I21.9, I22</w:t>
            </w:r>
          </w:p>
        </w:tc>
        <w:tc>
          <w:tcPr>
            <w:tcW w:w="4014" w:type="dxa"/>
            <w:tcBorders/>
          </w:tcPr>
          <w:p>
            <w:pPr>
              <w:pStyle w:val="ConsPlusNormal"/>
              <w:rPr/>
            </w:pPr>
            <w:hyperlink r:id="rId27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A16.12.028.003</w:t>
              </w:r>
            </w:hyperlink>
          </w:p>
        </w:tc>
        <w:tc>
          <w:tcPr>
            <w:tcW w:w="2983" w:type="dxa"/>
            <w:tcBorders/>
          </w:tcPr>
          <w:p>
            <w:pPr>
              <w:pStyle w:val="ConsPlusNormal"/>
              <w:rPr/>
            </w:pPr>
            <w:r>
              <w:rPr>
                <w:sz w:val="24"/>
              </w:rPr>
              <w:t>иной классификационный критерий: upst1</w:t>
            </w:r>
          </w:p>
        </w:tc>
        <w:tc>
          <w:tcPr>
            <w:tcW w:w="1318" w:type="dxa"/>
            <w:tcBorders/>
          </w:tcPr>
          <w:p>
            <w:pPr>
              <w:pStyle w:val="ConsPlusNormal"/>
              <w:jc w:val="center"/>
              <w:rPr/>
            </w:pPr>
            <w:r>
              <w:rPr>
                <w:sz w:val="24"/>
              </w:rPr>
              <w:t>5,79</w:t>
            </w:r>
          </w:p>
        </w:tc>
      </w:tr>
      <w:tr>
        <w:trPr/>
        <w:tc>
          <w:tcPr>
            <w:tcW w:w="1248" w:type="dxa"/>
            <w:tcBorders/>
          </w:tcPr>
          <w:p>
            <w:pPr>
              <w:pStyle w:val="ConsPlusNormal"/>
              <w:jc w:val="center"/>
              <w:rPr/>
            </w:pPr>
            <w:r>
              <w:rPr>
                <w:sz w:val="24"/>
              </w:rPr>
              <w:t>st25.014</w:t>
            </w:r>
          </w:p>
        </w:tc>
        <w:tc>
          <w:tcPr>
            <w:tcW w:w="2466" w:type="dxa"/>
            <w:tcBorders/>
          </w:tcPr>
          <w:p>
            <w:pPr>
              <w:pStyle w:val="ConsPlusNormal"/>
              <w:rPr/>
            </w:pPr>
            <w:r>
              <w:rPr>
                <w:sz w:val="24"/>
              </w:rPr>
              <w:t>Баллонная вазодилатация с установкой 2 стентов в сосуд (сосуды)</w:t>
            </w:r>
          </w:p>
        </w:tc>
        <w:tc>
          <w:tcPr>
            <w:tcW w:w="4014" w:type="dxa"/>
            <w:tcBorders/>
          </w:tcPr>
          <w:p>
            <w:pPr>
              <w:pStyle w:val="ConsPlusNormal"/>
              <w:rPr/>
            </w:pPr>
            <w:r>
              <w:rPr>
                <w:sz w:val="24"/>
              </w:rPr>
              <w:t>I20.0, I21.0, I21.1, I21.2, I21.3, I21.9, I22</w:t>
            </w:r>
          </w:p>
        </w:tc>
        <w:tc>
          <w:tcPr>
            <w:tcW w:w="4014" w:type="dxa"/>
            <w:tcBorders/>
          </w:tcPr>
          <w:p>
            <w:pPr>
              <w:pStyle w:val="ConsPlusNormal"/>
              <w:rPr/>
            </w:pPr>
            <w:hyperlink r:id="rId27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A16.12.028.003</w:t>
              </w:r>
            </w:hyperlink>
          </w:p>
        </w:tc>
        <w:tc>
          <w:tcPr>
            <w:tcW w:w="2983" w:type="dxa"/>
            <w:tcBorders/>
          </w:tcPr>
          <w:p>
            <w:pPr>
              <w:pStyle w:val="ConsPlusNormal"/>
              <w:rPr/>
            </w:pPr>
            <w:r>
              <w:rPr>
                <w:sz w:val="24"/>
              </w:rPr>
              <w:t>иной классификационный критерий: upst2</w:t>
            </w:r>
          </w:p>
        </w:tc>
        <w:tc>
          <w:tcPr>
            <w:tcW w:w="1318" w:type="dxa"/>
            <w:tcBorders/>
          </w:tcPr>
          <w:p>
            <w:pPr>
              <w:pStyle w:val="ConsPlusNormal"/>
              <w:jc w:val="center"/>
              <w:rPr/>
            </w:pPr>
            <w:r>
              <w:rPr>
                <w:sz w:val="24"/>
              </w:rPr>
              <w:t>6,67</w:t>
            </w:r>
          </w:p>
        </w:tc>
      </w:tr>
      <w:tr>
        <w:trPr/>
        <w:tc>
          <w:tcPr>
            <w:tcW w:w="1248" w:type="dxa"/>
            <w:tcBorders/>
          </w:tcPr>
          <w:p>
            <w:pPr>
              <w:pStyle w:val="ConsPlusNormal"/>
              <w:jc w:val="center"/>
              <w:rPr/>
            </w:pPr>
            <w:r>
              <w:rPr>
                <w:sz w:val="24"/>
              </w:rPr>
              <w:t>st25.015</w:t>
            </w:r>
          </w:p>
        </w:tc>
        <w:tc>
          <w:tcPr>
            <w:tcW w:w="2466" w:type="dxa"/>
            <w:tcBorders/>
          </w:tcPr>
          <w:p>
            <w:pPr>
              <w:pStyle w:val="ConsPlusNormal"/>
              <w:rPr/>
            </w:pPr>
            <w:r>
              <w:rPr>
                <w:sz w:val="24"/>
              </w:rPr>
              <w:t>Баллонная вазодилатация с установкой 3 стентов в сосуд (сосуды)</w:t>
            </w:r>
          </w:p>
        </w:tc>
        <w:tc>
          <w:tcPr>
            <w:tcW w:w="4014" w:type="dxa"/>
            <w:tcBorders/>
          </w:tcPr>
          <w:p>
            <w:pPr>
              <w:pStyle w:val="ConsPlusNormal"/>
              <w:rPr/>
            </w:pPr>
            <w:r>
              <w:rPr>
                <w:sz w:val="24"/>
              </w:rPr>
              <w:t>I20.0, I21.0, I21.1, I21.2, I21.3, I21.9, I22</w:t>
            </w:r>
          </w:p>
        </w:tc>
        <w:tc>
          <w:tcPr>
            <w:tcW w:w="4014" w:type="dxa"/>
            <w:tcBorders/>
          </w:tcPr>
          <w:p>
            <w:pPr>
              <w:pStyle w:val="ConsPlusNormal"/>
              <w:rPr/>
            </w:pPr>
            <w:hyperlink r:id="rId27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A16.12.028.003</w:t>
              </w:r>
            </w:hyperlink>
          </w:p>
        </w:tc>
        <w:tc>
          <w:tcPr>
            <w:tcW w:w="2983" w:type="dxa"/>
            <w:tcBorders/>
          </w:tcPr>
          <w:p>
            <w:pPr>
              <w:pStyle w:val="ConsPlusNormal"/>
              <w:rPr/>
            </w:pPr>
            <w:r>
              <w:rPr>
                <w:sz w:val="24"/>
              </w:rPr>
              <w:t>иной классификационный критерий: upst3</w:t>
            </w:r>
          </w:p>
        </w:tc>
        <w:tc>
          <w:tcPr>
            <w:tcW w:w="1318" w:type="dxa"/>
            <w:tcBorders/>
          </w:tcPr>
          <w:p>
            <w:pPr>
              <w:pStyle w:val="ConsPlusNormal"/>
              <w:jc w:val="center"/>
              <w:rPr/>
            </w:pPr>
            <w:r>
              <w:rPr>
                <w:sz w:val="24"/>
              </w:rPr>
              <w:t>7,97</w:t>
            </w:r>
          </w:p>
        </w:tc>
      </w:tr>
      <w:tr>
        <w:trPr/>
        <w:tc>
          <w:tcPr>
            <w:tcW w:w="1248" w:type="dxa"/>
            <w:tcBorders/>
          </w:tcPr>
          <w:p>
            <w:pPr>
              <w:pStyle w:val="ConsPlusNormal"/>
              <w:jc w:val="center"/>
              <w:rPr/>
            </w:pPr>
            <w:r>
              <w:rPr>
                <w:sz w:val="24"/>
              </w:rPr>
              <w:t>st26</w:t>
            </w:r>
          </w:p>
        </w:tc>
        <w:tc>
          <w:tcPr>
            <w:tcW w:w="2466" w:type="dxa"/>
            <w:tcBorders/>
          </w:tcPr>
          <w:p>
            <w:pPr>
              <w:pStyle w:val="ConsPlusNormal"/>
              <w:rPr/>
            </w:pPr>
            <w:r>
              <w:rPr>
                <w:sz w:val="24"/>
              </w:rPr>
              <w:t>Стоматология детская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0,79</w:t>
            </w:r>
          </w:p>
        </w:tc>
      </w:tr>
      <w:tr>
        <w:trPr/>
        <w:tc>
          <w:tcPr>
            <w:tcW w:w="1248" w:type="dxa"/>
            <w:tcBorders/>
          </w:tcPr>
          <w:p>
            <w:pPr>
              <w:pStyle w:val="ConsPlusNormal"/>
              <w:jc w:val="center"/>
              <w:rPr/>
            </w:pPr>
            <w:r>
              <w:rPr>
                <w:sz w:val="24"/>
              </w:rPr>
              <w:t>st26.001</w:t>
            </w:r>
          </w:p>
        </w:tc>
        <w:tc>
          <w:tcPr>
            <w:tcW w:w="2466" w:type="dxa"/>
            <w:tcBorders/>
          </w:tcPr>
          <w:p>
            <w:pPr>
              <w:pStyle w:val="ConsPlusNormal"/>
              <w:rPr/>
            </w:pPr>
            <w:r>
              <w:rPr>
                <w:sz w:val="24"/>
              </w:rPr>
              <w:t>Болезни полости рта, слюнных желез и челюстей, врожденные аномалии лица и шеи, дети</w:t>
            </w:r>
          </w:p>
        </w:tc>
        <w:tc>
          <w:tcPr>
            <w:tcW w:w="4014" w:type="dxa"/>
            <w:tcBorders/>
          </w:tcPr>
          <w:p>
            <w:pPr>
              <w:pStyle w:val="ConsPlusNormal"/>
              <w:rPr/>
            </w:pPr>
            <w:r>
              <w:rPr>
                <w:sz w:val="24"/>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0,79</w:t>
            </w:r>
          </w:p>
        </w:tc>
      </w:tr>
      <w:tr>
        <w:trPr/>
        <w:tc>
          <w:tcPr>
            <w:tcW w:w="1248" w:type="dxa"/>
            <w:tcBorders/>
          </w:tcPr>
          <w:p>
            <w:pPr>
              <w:pStyle w:val="ConsPlusNormal"/>
              <w:jc w:val="center"/>
              <w:rPr/>
            </w:pPr>
            <w:r>
              <w:rPr>
                <w:sz w:val="24"/>
              </w:rPr>
              <w:t>st27</w:t>
            </w:r>
          </w:p>
        </w:tc>
        <w:tc>
          <w:tcPr>
            <w:tcW w:w="2466" w:type="dxa"/>
            <w:tcBorders/>
          </w:tcPr>
          <w:p>
            <w:pPr>
              <w:pStyle w:val="ConsPlusNormal"/>
              <w:rPr/>
            </w:pPr>
            <w:r>
              <w:rPr>
                <w:sz w:val="24"/>
              </w:rPr>
              <w:t>Терапия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0,73</w:t>
            </w:r>
          </w:p>
        </w:tc>
      </w:tr>
      <w:tr>
        <w:trPr/>
        <w:tc>
          <w:tcPr>
            <w:tcW w:w="1248" w:type="dxa"/>
            <w:tcBorders/>
          </w:tcPr>
          <w:p>
            <w:pPr>
              <w:pStyle w:val="ConsPlusNormal"/>
              <w:jc w:val="center"/>
              <w:rPr/>
            </w:pPr>
            <w:r>
              <w:rPr>
                <w:sz w:val="24"/>
              </w:rPr>
              <w:t>st27.001</w:t>
            </w:r>
          </w:p>
        </w:tc>
        <w:tc>
          <w:tcPr>
            <w:tcW w:w="2466" w:type="dxa"/>
            <w:tcBorders/>
          </w:tcPr>
          <w:p>
            <w:pPr>
              <w:pStyle w:val="ConsPlusNormal"/>
              <w:rPr/>
            </w:pPr>
            <w:r>
              <w:rPr>
                <w:sz w:val="24"/>
              </w:rPr>
              <w:t>Болезни пищевода, гастрит, дуоденит, другие болезни желудка и двенадцатиперстной кишки</w:t>
            </w:r>
          </w:p>
        </w:tc>
        <w:tc>
          <w:tcPr>
            <w:tcW w:w="4014" w:type="dxa"/>
            <w:tcBorders/>
          </w:tcPr>
          <w:p>
            <w:pPr>
              <w:pStyle w:val="ConsPlusNormal"/>
              <w:rPr/>
            </w:pPr>
            <w:r>
              <w:rPr>
                <w:sz w:val="24"/>
              </w:rPr>
              <w:t>K20, K21, K21.0, K21.9, K22, K22.0, K22.1, K22.2, K22.3, K22.4, K22.5, K22.6, K22.7, K22.8, K22.9, K23, K23.1, K23.8, K29, K29.0, K29.1, K29.2, K29.3, K29.4, K29.5, K29.6, K29.7, K29.8, K29.9, K30, K31, K31.0, K31.1, K31.2, K31.3, K31.4, K31.5, K31.6, K31.7, K31.8, K31.9, T28.1, T28.2, T28.6, T28.7, T28.9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st27.002</w:t>
            </w:r>
          </w:p>
        </w:tc>
        <w:tc>
          <w:tcPr>
            <w:tcW w:w="2466" w:type="dxa"/>
            <w:tcBorders/>
          </w:tcPr>
          <w:p>
            <w:pPr>
              <w:pStyle w:val="ConsPlusNormal"/>
              <w:rPr/>
            </w:pPr>
            <w:r>
              <w:rPr>
                <w:sz w:val="24"/>
              </w:rPr>
              <w:t>Новообразования доброкачественные, in situ, неопределенного и неуточненного характера органов пищеварения</w:t>
            </w:r>
          </w:p>
        </w:tc>
        <w:tc>
          <w:tcPr>
            <w:tcW w:w="4014" w:type="dxa"/>
            <w:tcBorders/>
          </w:tcPr>
          <w:p>
            <w:pPr>
              <w:pStyle w:val="ConsPlusNormal"/>
              <w:rPr/>
            </w:pPr>
            <w:r>
              <w:rPr>
                <w:sz w:val="24"/>
              </w:rPr>
              <w:t>D01, D01.0, D01.1, D01.2, D01.3, D01.4, D01.5, D01.7, D01.9, D12, D12.0, D12.1, D12.2, D12.3, D12.4, D12.5, D12.6, D12.7, D12.8, D12.9, D13, D13.0, D13.1, D13.2, D13.3, D13.4, D13.5, D13.9, D19.1, D20, D20.0, D20.1, D37.1, D37.2, D37.3, D37.4, D37.5, D37.6, D37.7, D37.9, D48.3, D48.4, K63.5</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0,69</w:t>
            </w:r>
          </w:p>
        </w:tc>
      </w:tr>
      <w:tr>
        <w:trPr/>
        <w:tc>
          <w:tcPr>
            <w:tcW w:w="1248" w:type="dxa"/>
            <w:tcBorders/>
          </w:tcPr>
          <w:p>
            <w:pPr>
              <w:pStyle w:val="ConsPlusNormal"/>
              <w:jc w:val="center"/>
              <w:rPr/>
            </w:pPr>
            <w:r>
              <w:rPr>
                <w:sz w:val="24"/>
              </w:rPr>
              <w:t>st27.003</w:t>
            </w:r>
          </w:p>
        </w:tc>
        <w:tc>
          <w:tcPr>
            <w:tcW w:w="2466" w:type="dxa"/>
            <w:tcBorders/>
          </w:tcPr>
          <w:p>
            <w:pPr>
              <w:pStyle w:val="ConsPlusNormal"/>
              <w:rPr/>
            </w:pPr>
            <w:r>
              <w:rPr>
                <w:sz w:val="24"/>
              </w:rPr>
              <w:t>Болезни желчного пузыря</w:t>
            </w:r>
          </w:p>
        </w:tc>
        <w:tc>
          <w:tcPr>
            <w:tcW w:w="4014" w:type="dxa"/>
            <w:tcBorders/>
          </w:tcPr>
          <w:p>
            <w:pPr>
              <w:pStyle w:val="ConsPlusNormal"/>
              <w:rPr/>
            </w:pPr>
            <w:r>
              <w:rPr>
                <w:sz w:val="24"/>
              </w:rPr>
              <w:t>K80, K80.0, K80.1, K80.2, K80.3, K80.4, K80.5, K80.8, K81, K81.0, K81.1, K81.8, K81.9, K82, K82.0, K82.1, K82.2, K82.3, K82.4, K82.8, K82.9, K83, K83.0, K83.1, K83.2, K83.3, K83.4, K83.5, K83.8, K83.9, K87.0, K91.5, Q44, Q44.0, Q44.1, Q44.2, Q44.3, Q44.4, Q44.5</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0,72</w:t>
            </w:r>
          </w:p>
        </w:tc>
      </w:tr>
      <w:tr>
        <w:trPr/>
        <w:tc>
          <w:tcPr>
            <w:tcW w:w="1248" w:type="dxa"/>
            <w:tcBorders/>
          </w:tcPr>
          <w:p>
            <w:pPr>
              <w:pStyle w:val="ConsPlusNormal"/>
              <w:jc w:val="center"/>
              <w:rPr/>
            </w:pPr>
            <w:r>
              <w:rPr>
                <w:sz w:val="24"/>
              </w:rPr>
              <w:t>st27.004</w:t>
            </w:r>
          </w:p>
        </w:tc>
        <w:tc>
          <w:tcPr>
            <w:tcW w:w="2466" w:type="dxa"/>
            <w:tcBorders/>
          </w:tcPr>
          <w:p>
            <w:pPr>
              <w:pStyle w:val="ConsPlusNormal"/>
              <w:rPr/>
            </w:pPr>
            <w:r>
              <w:rPr>
                <w:sz w:val="24"/>
              </w:rPr>
              <w:t>Другие болезни органов пищеварения, взрослые</w:t>
            </w:r>
          </w:p>
        </w:tc>
        <w:tc>
          <w:tcPr>
            <w:tcW w:w="4014" w:type="dxa"/>
            <w:tcBorders/>
          </w:tcPr>
          <w:p>
            <w:pPr>
              <w:pStyle w:val="ConsPlusNormal"/>
              <w:rPr/>
            </w:pPr>
            <w:r>
              <w:rPr>
                <w:sz w:val="24"/>
              </w:rP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0,59</w:t>
            </w:r>
          </w:p>
        </w:tc>
      </w:tr>
      <w:tr>
        <w:trPr/>
        <w:tc>
          <w:tcPr>
            <w:tcW w:w="1248" w:type="dxa"/>
            <w:tcBorders/>
          </w:tcPr>
          <w:p>
            <w:pPr>
              <w:pStyle w:val="ConsPlusNormal"/>
              <w:jc w:val="center"/>
              <w:rPr/>
            </w:pPr>
            <w:r>
              <w:rPr>
                <w:sz w:val="24"/>
              </w:rPr>
              <w:t>st27.005</w:t>
            </w:r>
          </w:p>
        </w:tc>
        <w:tc>
          <w:tcPr>
            <w:tcW w:w="2466" w:type="dxa"/>
            <w:tcBorders/>
          </w:tcPr>
          <w:p>
            <w:pPr>
              <w:pStyle w:val="ConsPlusNormal"/>
              <w:rPr/>
            </w:pPr>
            <w:r>
              <w:rPr>
                <w:sz w:val="24"/>
              </w:rPr>
              <w:t>Гипертоничсская болезнь в стадии обострения</w:t>
            </w:r>
          </w:p>
        </w:tc>
        <w:tc>
          <w:tcPr>
            <w:tcW w:w="4014" w:type="dxa"/>
            <w:tcBorders/>
          </w:tcPr>
          <w:p>
            <w:pPr>
              <w:pStyle w:val="ConsPlusNormal"/>
              <w:rPr/>
            </w:pPr>
            <w:r>
              <w:rPr>
                <w:sz w:val="24"/>
              </w:rPr>
              <w:t>I10, I11, I11.0, I11.9, I12, I12.0, I12.9, I13, I13.0, I13.1, I13.2, I13.9, I15, I15.0, I15.1, I15.2, I15.8, I15.9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w:t>
            </w:r>
          </w:p>
        </w:tc>
      </w:tr>
      <w:tr>
        <w:trPr/>
        <w:tc>
          <w:tcPr>
            <w:tcW w:w="1248" w:type="dxa"/>
            <w:tcBorders/>
          </w:tcPr>
          <w:p>
            <w:pPr>
              <w:pStyle w:val="ConsPlusNormal"/>
              <w:jc w:val="center"/>
              <w:rPr/>
            </w:pPr>
            <w:r>
              <w:rPr>
                <w:sz w:val="24"/>
              </w:rPr>
              <w:t>st27.006</w:t>
            </w:r>
          </w:p>
        </w:tc>
        <w:tc>
          <w:tcPr>
            <w:tcW w:w="2466" w:type="dxa"/>
            <w:tcBorders/>
          </w:tcPr>
          <w:p>
            <w:pPr>
              <w:pStyle w:val="ConsPlusNormal"/>
              <w:rPr/>
            </w:pPr>
            <w:r>
              <w:rPr>
                <w:sz w:val="24"/>
              </w:rPr>
              <w:t>Стенокардия (кроме нестабильной), хроническая ишемическая болезнь сердца (уровень 1)</w:t>
            </w:r>
          </w:p>
        </w:tc>
        <w:tc>
          <w:tcPr>
            <w:tcW w:w="4014" w:type="dxa"/>
            <w:tcBorders/>
          </w:tcPr>
          <w:p>
            <w:pPr>
              <w:pStyle w:val="ConsPlusNormal"/>
              <w:rPr/>
            </w:pPr>
            <w:r>
              <w:rPr>
                <w:sz w:val="24"/>
              </w:rPr>
              <w:t>I20, I20.1, I20.8, I20.9, I25, I25.0, I25.1, I25.2, I25.3, I25.4, I25.5, I25.6, I25.8, I25.9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0,78</w:t>
            </w:r>
          </w:p>
        </w:tc>
      </w:tr>
      <w:tr>
        <w:trPr/>
        <w:tc>
          <w:tcPr>
            <w:tcW w:w="1248" w:type="dxa"/>
            <w:tcBorders/>
          </w:tcPr>
          <w:p>
            <w:pPr>
              <w:pStyle w:val="ConsPlusNormal"/>
              <w:jc w:val="center"/>
              <w:rPr/>
            </w:pPr>
            <w:r>
              <w:rPr>
                <w:sz w:val="24"/>
              </w:rPr>
              <w:t>st27.007</w:t>
            </w:r>
          </w:p>
        </w:tc>
        <w:tc>
          <w:tcPr>
            <w:tcW w:w="2466" w:type="dxa"/>
            <w:tcBorders/>
          </w:tcPr>
          <w:p>
            <w:pPr>
              <w:pStyle w:val="ConsPlusNormal"/>
              <w:rPr/>
            </w:pPr>
            <w:r>
              <w:rPr>
                <w:sz w:val="24"/>
              </w:rPr>
              <w:t>Стенокардия (кроме нестабильной), хроническая ишемическая болезнь сердца (уровень 2)</w:t>
            </w:r>
          </w:p>
        </w:tc>
        <w:tc>
          <w:tcPr>
            <w:tcW w:w="4014" w:type="dxa"/>
            <w:tcBorders/>
          </w:tcPr>
          <w:p>
            <w:pPr>
              <w:pStyle w:val="ConsPlusNormal"/>
              <w:rPr/>
            </w:pPr>
            <w:r>
              <w:rPr>
                <w:sz w:val="24"/>
              </w:rPr>
              <w:t>I20, I20.1, I20.8, I20.9, I25, I25.0, I25.1, I25.2, I25.3, I25.4, I25.5, I25.6, I25.8, I25.9</w:t>
            </w:r>
          </w:p>
        </w:tc>
        <w:tc>
          <w:tcPr>
            <w:tcW w:w="4014" w:type="dxa"/>
            <w:tcBorders/>
          </w:tcPr>
          <w:p>
            <w:pPr>
              <w:pStyle w:val="ConsPlusNormal"/>
              <w:rPr/>
            </w:pPr>
            <w:hyperlink r:id="rId27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27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27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w:t>
              </w:r>
            </w:hyperlink>
            <w:r>
              <w:rPr>
                <w:sz w:val="24"/>
              </w:rPr>
              <w:t xml:space="preserve">, </w:t>
            </w:r>
            <w:hyperlink r:id="rId27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w:t>
            </w:r>
          </w:p>
        </w:tc>
      </w:tr>
      <w:tr>
        <w:trPr/>
        <w:tc>
          <w:tcPr>
            <w:tcW w:w="1248" w:type="dxa"/>
            <w:tcBorders/>
          </w:tcPr>
          <w:p>
            <w:pPr>
              <w:pStyle w:val="ConsPlusNormal"/>
              <w:jc w:val="center"/>
              <w:rPr/>
            </w:pPr>
            <w:r>
              <w:rPr>
                <w:sz w:val="24"/>
              </w:rPr>
              <w:t>st27.008</w:t>
            </w:r>
          </w:p>
        </w:tc>
        <w:tc>
          <w:tcPr>
            <w:tcW w:w="2466" w:type="dxa"/>
            <w:tcBorders/>
          </w:tcPr>
          <w:p>
            <w:pPr>
              <w:pStyle w:val="ConsPlusNormal"/>
              <w:rPr/>
            </w:pPr>
            <w:r>
              <w:rPr>
                <w:sz w:val="24"/>
              </w:rPr>
              <w:t>Другие болезни сердца (уровень 1)</w:t>
            </w:r>
          </w:p>
        </w:tc>
        <w:tc>
          <w:tcPr>
            <w:tcW w:w="4014" w:type="dxa"/>
            <w:tcBorders/>
          </w:tcPr>
          <w:p>
            <w:pPr>
              <w:pStyle w:val="ConsPlusNormal"/>
              <w:rPr/>
            </w:pPr>
            <w:r>
              <w:rPr>
                <w:sz w:val="24"/>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0,78</w:t>
            </w:r>
          </w:p>
        </w:tc>
      </w:tr>
      <w:tr>
        <w:trPr/>
        <w:tc>
          <w:tcPr>
            <w:tcW w:w="1248" w:type="dxa"/>
            <w:tcBorders/>
          </w:tcPr>
          <w:p>
            <w:pPr>
              <w:pStyle w:val="ConsPlusNormal"/>
              <w:jc w:val="center"/>
              <w:rPr/>
            </w:pPr>
            <w:r>
              <w:rPr>
                <w:sz w:val="24"/>
              </w:rPr>
              <w:t>st27.009</w:t>
            </w:r>
          </w:p>
        </w:tc>
        <w:tc>
          <w:tcPr>
            <w:tcW w:w="2466" w:type="dxa"/>
            <w:tcBorders/>
          </w:tcPr>
          <w:p>
            <w:pPr>
              <w:pStyle w:val="ConsPlusNormal"/>
              <w:rPr/>
            </w:pPr>
            <w:r>
              <w:rPr>
                <w:sz w:val="24"/>
              </w:rPr>
              <w:t>Другие болезни сердца (уровень 2)</w:t>
            </w:r>
          </w:p>
        </w:tc>
        <w:tc>
          <w:tcPr>
            <w:tcW w:w="4014" w:type="dxa"/>
            <w:tcBorders/>
          </w:tcPr>
          <w:p>
            <w:pPr>
              <w:pStyle w:val="ConsPlusNormal"/>
              <w:rPr/>
            </w:pPr>
            <w:r>
              <w:rPr>
                <w:sz w:val="24"/>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S26.1, S26.8, S26.80, S26.81, S26.9, S26.90, S26.91, T82, T82.0, T82.1, T82.2, T82.3, T82.4, T82.7, T82.8, T82.9, T85.8</w:t>
            </w:r>
          </w:p>
        </w:tc>
        <w:tc>
          <w:tcPr>
            <w:tcW w:w="4014" w:type="dxa"/>
            <w:tcBorders/>
          </w:tcPr>
          <w:p>
            <w:pPr>
              <w:pStyle w:val="ConsPlusNormal"/>
              <w:rPr/>
            </w:pPr>
            <w:hyperlink r:id="rId27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A06.09.005.002</w:t>
              </w:r>
            </w:hyperlink>
            <w:r>
              <w:rPr>
                <w:sz w:val="24"/>
              </w:rPr>
              <w:t xml:space="preserve">, </w:t>
            </w:r>
            <w:hyperlink r:id="rId27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27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27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w:t>
              </w:r>
            </w:hyperlink>
            <w:r>
              <w:rPr>
                <w:sz w:val="24"/>
              </w:rPr>
              <w:t xml:space="preserve">, </w:t>
            </w:r>
            <w:hyperlink r:id="rId27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A07.10.001.001</w:t>
              </w:r>
            </w:hyperlink>
            <w:r>
              <w:rPr>
                <w:sz w:val="24"/>
              </w:rPr>
              <w:t xml:space="preserve">, </w:t>
            </w:r>
            <w:hyperlink r:id="rId27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A11.10.001</w:t>
              </w:r>
            </w:hyperlink>
            <w:r>
              <w:rPr>
                <w:sz w:val="24"/>
              </w:rPr>
              <w:t xml:space="preserve">, </w:t>
            </w:r>
            <w:hyperlink r:id="rId27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A11.10.003</w:t>
              </w:r>
            </w:hyperlink>
            <w:r>
              <w:rPr>
                <w:sz w:val="24"/>
              </w:rPr>
              <w:t xml:space="preserve">, </w:t>
            </w:r>
            <w:hyperlink r:id="rId27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w:t>
              </w:r>
            </w:hyperlink>
            <w:r>
              <w:rPr>
                <w:sz w:val="24"/>
              </w:rPr>
              <w:t xml:space="preserve">, </w:t>
            </w:r>
            <w:hyperlink r:id="rId27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A17.10.001.001</w:t>
              </w:r>
            </w:hyperlink>
            <w:r>
              <w:rPr>
                <w:sz w:val="24"/>
              </w:rPr>
              <w:t xml:space="preserve">, </w:t>
            </w:r>
            <w:hyperlink r:id="rId27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w:t>
              </w:r>
            </w:hyperlink>
            <w:r>
              <w:rPr>
                <w:sz w:val="24"/>
              </w:rPr>
              <w:t xml:space="preserve">, </w:t>
            </w:r>
            <w:hyperlink r:id="rId27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1,54</w:t>
            </w:r>
          </w:p>
        </w:tc>
      </w:tr>
      <w:tr>
        <w:trPr/>
        <w:tc>
          <w:tcPr>
            <w:tcW w:w="1248" w:type="dxa"/>
            <w:tcBorders/>
          </w:tcPr>
          <w:p>
            <w:pPr>
              <w:pStyle w:val="ConsPlusNormal"/>
              <w:jc w:val="center"/>
              <w:rPr/>
            </w:pPr>
            <w:r>
              <w:rPr>
                <w:sz w:val="24"/>
              </w:rPr>
              <w:t>st27.010</w:t>
            </w:r>
          </w:p>
        </w:tc>
        <w:tc>
          <w:tcPr>
            <w:tcW w:w="2466" w:type="dxa"/>
            <w:tcBorders/>
          </w:tcPr>
          <w:p>
            <w:pPr>
              <w:pStyle w:val="ConsPlusNormal"/>
              <w:rPr/>
            </w:pPr>
            <w:r>
              <w:rPr>
                <w:sz w:val="24"/>
              </w:rPr>
              <w:t>Бронхит необструктивный, симптомы и признаки, относящиеся к органам дыхания</w:t>
            </w:r>
          </w:p>
        </w:tc>
        <w:tc>
          <w:tcPr>
            <w:tcW w:w="4014" w:type="dxa"/>
            <w:tcBorders/>
          </w:tcPr>
          <w:p>
            <w:pPr>
              <w:pStyle w:val="ConsPlusNormal"/>
              <w:rPr/>
            </w:pPr>
            <w:r>
              <w:rPr>
                <w:sz w:val="24"/>
              </w:rP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0,75</w:t>
            </w:r>
          </w:p>
        </w:tc>
      </w:tr>
      <w:tr>
        <w:trPr/>
        <w:tc>
          <w:tcPr>
            <w:tcW w:w="1248" w:type="dxa"/>
            <w:tcBorders/>
          </w:tcPr>
          <w:p>
            <w:pPr>
              <w:pStyle w:val="ConsPlusNormal"/>
              <w:jc w:val="center"/>
              <w:rPr/>
            </w:pPr>
            <w:r>
              <w:rPr>
                <w:sz w:val="24"/>
              </w:rPr>
              <w:t>st27.011</w:t>
            </w:r>
          </w:p>
        </w:tc>
        <w:tc>
          <w:tcPr>
            <w:tcW w:w="2466" w:type="dxa"/>
            <w:tcBorders/>
          </w:tcPr>
          <w:p>
            <w:pPr>
              <w:pStyle w:val="ConsPlusNormal"/>
              <w:rPr/>
            </w:pPr>
            <w:r>
              <w:rPr>
                <w:sz w:val="24"/>
              </w:rPr>
              <w:t>ХОБЛ, эмфизема, бронхоэктатическая болезнь</w:t>
            </w:r>
          </w:p>
        </w:tc>
        <w:tc>
          <w:tcPr>
            <w:tcW w:w="4014" w:type="dxa"/>
            <w:tcBorders/>
          </w:tcPr>
          <w:p>
            <w:pPr>
              <w:pStyle w:val="ConsPlusNormal"/>
              <w:rPr/>
            </w:pPr>
            <w:r>
              <w:rPr>
                <w:sz w:val="24"/>
              </w:rPr>
              <w:t>J43, J43.0, J43.1, J43.2, J43.8, J43.9, J44, J44.0, J44.1, J44.8, J44.9, J47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st27.012</w:t>
            </w:r>
          </w:p>
        </w:tc>
        <w:tc>
          <w:tcPr>
            <w:tcW w:w="2466" w:type="dxa"/>
            <w:tcBorders/>
          </w:tcPr>
          <w:p>
            <w:pPr>
              <w:pStyle w:val="ConsPlusNormal"/>
              <w:rPr/>
            </w:pPr>
            <w:r>
              <w:rPr>
                <w:sz w:val="24"/>
              </w:rPr>
              <w:t>Отравления и другие воздействия внешних причин</w:t>
            </w:r>
          </w:p>
        </w:tc>
        <w:tc>
          <w:tcPr>
            <w:tcW w:w="4014" w:type="dxa"/>
            <w:tcBorders/>
          </w:tcPr>
          <w:p>
            <w:pPr>
              <w:pStyle w:val="ConsPlusNormal"/>
              <w:rPr/>
            </w:pPr>
            <w:r>
              <w:rPr>
                <w:sz w:val="24"/>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0,53</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st27.013</w:t>
            </w:r>
          </w:p>
        </w:tc>
        <w:tc>
          <w:tcPr>
            <w:tcW w:w="2466" w:type="dxa"/>
            <w:tcBorders/>
          </w:tcPr>
          <w:p>
            <w:pPr>
              <w:pStyle w:val="ConsPlusNormal"/>
              <w:rPr/>
            </w:pPr>
            <w:r>
              <w:rPr>
                <w:sz w:val="24"/>
              </w:rPr>
              <w:t>Отравления и другие воздействия внешних причин с синдромом органной дисфункции</w:t>
            </w:r>
          </w:p>
        </w:tc>
        <w:tc>
          <w:tcPr>
            <w:tcW w:w="4014" w:type="dxa"/>
            <w:tcBorders/>
          </w:tcPr>
          <w:p>
            <w:pPr>
              <w:pStyle w:val="ConsPlusNormal"/>
              <w:rPr/>
            </w:pPr>
            <w:r>
              <w:rPr>
                <w:sz w:val="24"/>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tc>
        <w:tc>
          <w:tcPr>
            <w:tcW w:w="1318" w:type="dxa"/>
            <w:tcBorders/>
          </w:tcPr>
          <w:p>
            <w:pPr>
              <w:pStyle w:val="ConsPlusNormal"/>
              <w:jc w:val="right"/>
              <w:rPr/>
            </w:pPr>
            <w:r>
              <w:rPr>
                <w:sz w:val="24"/>
              </w:rPr>
              <w:t>4,07</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st27.014</w:t>
            </w:r>
          </w:p>
        </w:tc>
        <w:tc>
          <w:tcPr>
            <w:tcW w:w="2466" w:type="dxa"/>
            <w:tcBorders/>
          </w:tcPr>
          <w:p>
            <w:pPr>
              <w:pStyle w:val="ConsPlusNormal"/>
              <w:rPr/>
            </w:pPr>
            <w:r>
              <w:rPr>
                <w:sz w:val="24"/>
              </w:rPr>
              <w:t>Госпитализация в диагностических целях с постановкой/подтверждением диагноза злокачественного новообразования</w:t>
            </w:r>
          </w:p>
        </w:tc>
        <w:tc>
          <w:tcPr>
            <w:tcW w:w="4014" w:type="dxa"/>
            <w:tcBorders/>
          </w:tcPr>
          <w:p>
            <w:pPr>
              <w:pStyle w:val="ConsPlusNormal"/>
              <w:jc w:val="center"/>
              <w:rPr/>
            </w:pPr>
            <w:r>
              <w:rPr>
                <w:sz w:val="24"/>
              </w:rPr>
              <w:t>-</w:t>
            </w:r>
          </w:p>
        </w:tc>
        <w:tc>
          <w:tcPr>
            <w:tcW w:w="4014" w:type="dxa"/>
            <w:tcBorders/>
          </w:tcPr>
          <w:p>
            <w:pPr>
              <w:pStyle w:val="ConsPlusNormal"/>
              <w:rPr/>
            </w:pPr>
            <w:hyperlink r:id="rId276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B03.005.010</w:t>
              </w:r>
            </w:hyperlink>
            <w:r>
              <w:rPr>
                <w:sz w:val="24"/>
              </w:rPr>
              <w:t xml:space="preserve">, </w:t>
            </w:r>
            <w:hyperlink r:id="rId276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B03.005.011</w:t>
              </w:r>
            </w:hyperlink>
            <w:r>
              <w:rPr>
                <w:sz w:val="24"/>
              </w:rPr>
              <w:t xml:space="preserve">, </w:t>
            </w:r>
            <w:hyperlink r:id="rId276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B03.005.018</w:t>
              </w:r>
            </w:hyperlink>
            <w:r>
              <w:rPr>
                <w:sz w:val="24"/>
              </w:rPr>
              <w:t xml:space="preserve">, </w:t>
            </w:r>
            <w:hyperlink r:id="rId276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B03.009.001</w:t>
              </w:r>
            </w:hyperlink>
            <w:r>
              <w:rPr>
                <w:sz w:val="24"/>
              </w:rPr>
              <w:t xml:space="preserve">, </w:t>
            </w:r>
            <w:hyperlink r:id="rId276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B03.009.002</w:t>
              </w:r>
            </w:hyperlink>
            <w:r>
              <w:rPr>
                <w:sz w:val="24"/>
              </w:rPr>
              <w:t xml:space="preserve">, </w:t>
            </w:r>
            <w:hyperlink r:id="rId276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B03.009.003</w:t>
              </w:r>
            </w:hyperlink>
            <w:r>
              <w:rPr>
                <w:sz w:val="24"/>
              </w:rPr>
              <w:t xml:space="preserve">, </w:t>
            </w:r>
            <w:hyperlink r:id="rId277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B03.024.002</w:t>
              </w:r>
            </w:hyperlink>
            <w:r>
              <w:rPr>
                <w:sz w:val="24"/>
              </w:rPr>
              <w:t xml:space="preserve">, </w:t>
            </w:r>
            <w:hyperlink r:id="rId2771"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B03.024.003</w:t>
              </w:r>
            </w:hyperlink>
            <w:r>
              <w:rPr>
                <w:sz w:val="24"/>
              </w:rPr>
              <w:t xml:space="preserve">, </w:t>
            </w:r>
            <w:hyperlink r:id="rId2772"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B03.027.001</w:t>
              </w:r>
            </w:hyperlink>
            <w:r>
              <w:rPr>
                <w:sz w:val="24"/>
              </w:rPr>
              <w:t xml:space="preserve">, </w:t>
            </w:r>
            <w:hyperlink r:id="rId2773"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B03.027.002</w:t>
              </w:r>
            </w:hyperlink>
            <w:r>
              <w:rPr>
                <w:sz w:val="24"/>
              </w:rPr>
              <w:t xml:space="preserve">, </w:t>
            </w:r>
            <w:hyperlink r:id="rId277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B03.027.003</w:t>
              </w:r>
            </w:hyperlink>
            <w:r>
              <w:rPr>
                <w:sz w:val="24"/>
              </w:rPr>
              <w:t xml:space="preserve">, </w:t>
            </w:r>
            <w:hyperlink r:id="rId27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B03.027.004</w:t>
              </w:r>
            </w:hyperlink>
            <w:r>
              <w:rPr>
                <w:sz w:val="24"/>
              </w:rPr>
              <w:t xml:space="preserve">, </w:t>
            </w:r>
            <w:hyperlink r:id="rId27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B03.027.005</w:t>
              </w:r>
            </w:hyperlink>
            <w:r>
              <w:rPr>
                <w:sz w:val="24"/>
              </w:rPr>
              <w:t xml:space="preserve">, </w:t>
            </w:r>
            <w:hyperlink r:id="rId27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B03.027.006</w:t>
              </w:r>
            </w:hyperlink>
            <w:r>
              <w:rPr>
                <w:sz w:val="24"/>
              </w:rPr>
              <w:t xml:space="preserve">, </w:t>
            </w:r>
            <w:hyperlink r:id="rId27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B03.027.007</w:t>
              </w:r>
            </w:hyperlink>
            <w:r>
              <w:rPr>
                <w:sz w:val="24"/>
              </w:rPr>
              <w:t xml:space="preserve">, </w:t>
            </w:r>
            <w:hyperlink r:id="rId27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B03.027.008</w:t>
              </w:r>
            </w:hyperlink>
            <w:r>
              <w:rPr>
                <w:sz w:val="24"/>
              </w:rPr>
              <w:t xml:space="preserve">, </w:t>
            </w:r>
            <w:hyperlink r:id="rId27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B03.027.009</w:t>
              </w:r>
            </w:hyperlink>
            <w:r>
              <w:rPr>
                <w:sz w:val="24"/>
              </w:rPr>
              <w:t xml:space="preserve">, </w:t>
            </w:r>
            <w:hyperlink r:id="rId27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B03.027.010</w:t>
              </w:r>
            </w:hyperlink>
            <w:r>
              <w:rPr>
                <w:sz w:val="24"/>
              </w:rPr>
              <w:t xml:space="preserve">, </w:t>
            </w:r>
            <w:hyperlink r:id="rId27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B03.027.011</w:t>
              </w:r>
            </w:hyperlink>
            <w:r>
              <w:rPr>
                <w:sz w:val="24"/>
              </w:rPr>
              <w:t xml:space="preserve">, </w:t>
            </w:r>
            <w:hyperlink r:id="rId27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B03.027.012</w:t>
              </w:r>
            </w:hyperlink>
            <w:r>
              <w:rPr>
                <w:sz w:val="24"/>
              </w:rPr>
              <w:t xml:space="preserve">, </w:t>
            </w:r>
            <w:hyperlink r:id="rId27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B03.027.013</w:t>
              </w:r>
            </w:hyperlink>
            <w:r>
              <w:rPr>
                <w:sz w:val="24"/>
              </w:rPr>
              <w:t xml:space="preserve">, </w:t>
            </w:r>
            <w:hyperlink r:id="rId27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B03.027.014</w:t>
              </w:r>
            </w:hyperlink>
            <w:r>
              <w:rPr>
                <w:sz w:val="24"/>
              </w:rPr>
              <w:t xml:space="preserve">, </w:t>
            </w:r>
            <w:hyperlink r:id="rId27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B03.027.015</w:t>
              </w:r>
            </w:hyperlink>
            <w:r>
              <w:rPr>
                <w:sz w:val="24"/>
              </w:rPr>
              <w:t xml:space="preserve">, </w:t>
            </w:r>
            <w:hyperlink r:id="rId27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B03.027.016</w:t>
              </w:r>
            </w:hyperlink>
            <w:r>
              <w:rPr>
                <w:sz w:val="24"/>
              </w:rPr>
              <w:t xml:space="preserve">, </w:t>
            </w:r>
            <w:hyperlink r:id="rId27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B03.027.017</w:t>
              </w:r>
            </w:hyperlink>
            <w:r>
              <w:rPr>
                <w:sz w:val="24"/>
              </w:rPr>
              <w:t xml:space="preserve">, </w:t>
            </w:r>
            <w:hyperlink r:id="rId27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B03.027.018</w:t>
              </w:r>
            </w:hyperlink>
            <w:r>
              <w:rPr>
                <w:sz w:val="24"/>
              </w:rPr>
              <w:t xml:space="preserve">, </w:t>
            </w:r>
            <w:hyperlink r:id="rId27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B03.027.019</w:t>
              </w:r>
            </w:hyperlink>
            <w:r>
              <w:rPr>
                <w:sz w:val="24"/>
              </w:rPr>
              <w:t xml:space="preserve">, </w:t>
            </w:r>
            <w:hyperlink r:id="rId27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B03.027.020</w:t>
              </w:r>
            </w:hyperlink>
            <w:r>
              <w:rPr>
                <w:sz w:val="24"/>
              </w:rPr>
              <w:t xml:space="preserve">, </w:t>
            </w:r>
            <w:hyperlink r:id="rId27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B03.027.021</w:t>
              </w:r>
            </w:hyperlink>
            <w:r>
              <w:rPr>
                <w:sz w:val="24"/>
              </w:rPr>
              <w:t xml:space="preserve">, </w:t>
            </w:r>
            <w:hyperlink r:id="rId27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B03.027.022</w:t>
              </w:r>
            </w:hyperlink>
            <w:r>
              <w:rPr>
                <w:sz w:val="24"/>
              </w:rPr>
              <w:t xml:space="preserve">, </w:t>
            </w:r>
            <w:hyperlink r:id="rId27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B03.027.023</w:t>
              </w:r>
            </w:hyperlink>
            <w:r>
              <w:rPr>
                <w:sz w:val="24"/>
              </w:rPr>
              <w:t xml:space="preserve">, </w:t>
            </w:r>
            <w:hyperlink r:id="rId27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B03.027.024</w:t>
              </w:r>
            </w:hyperlink>
            <w:r>
              <w:rPr>
                <w:sz w:val="24"/>
              </w:rPr>
              <w:t xml:space="preserve">, </w:t>
            </w:r>
            <w:hyperlink r:id="rId279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B03.027.025</w:t>
              </w:r>
            </w:hyperlink>
            <w:r>
              <w:rPr>
                <w:sz w:val="24"/>
              </w:rPr>
              <w:t xml:space="preserve">, </w:t>
            </w:r>
            <w:hyperlink r:id="rId279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B03.027.026</w:t>
              </w:r>
            </w:hyperlink>
            <w:r>
              <w:rPr>
                <w:sz w:val="24"/>
              </w:rPr>
              <w:t xml:space="preserve">, </w:t>
            </w:r>
            <w:hyperlink r:id="rId27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B03.027.027</w:t>
              </w:r>
            </w:hyperlink>
            <w:r>
              <w:rPr>
                <w:sz w:val="24"/>
              </w:rPr>
              <w:t xml:space="preserve">, </w:t>
            </w:r>
            <w:hyperlink r:id="rId279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B03.027.028</w:t>
              </w:r>
            </w:hyperlink>
            <w:r>
              <w:rPr>
                <w:sz w:val="24"/>
              </w:rPr>
              <w:t xml:space="preserve">, </w:t>
            </w:r>
            <w:hyperlink r:id="rId280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B03.027.029</w:t>
              </w:r>
            </w:hyperlink>
            <w:r>
              <w:rPr>
                <w:sz w:val="24"/>
              </w:rPr>
              <w:t xml:space="preserve">, </w:t>
            </w:r>
            <w:hyperlink r:id="rId2801"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B03.027.030</w:t>
              </w:r>
            </w:hyperlink>
            <w:r>
              <w:rPr>
                <w:sz w:val="24"/>
              </w:rPr>
              <w:t xml:space="preserve">, </w:t>
            </w:r>
            <w:hyperlink r:id="rId2802"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B03.027.031</w:t>
              </w:r>
            </w:hyperlink>
            <w:r>
              <w:rPr>
                <w:sz w:val="24"/>
              </w:rPr>
              <w:t xml:space="preserve">, </w:t>
            </w:r>
            <w:hyperlink r:id="rId2803"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B03.027.032</w:t>
              </w:r>
            </w:hyperlink>
            <w:r>
              <w:rPr>
                <w:sz w:val="24"/>
              </w:rPr>
              <w:t xml:space="preserve">, </w:t>
            </w:r>
            <w:hyperlink r:id="rId280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B03.027.033</w:t>
              </w:r>
            </w:hyperlink>
            <w:r>
              <w:rPr>
                <w:sz w:val="24"/>
              </w:rPr>
              <w:t xml:space="preserve">, </w:t>
            </w:r>
            <w:hyperlink r:id="rId280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B03.027.034</w:t>
              </w:r>
            </w:hyperlink>
            <w:r>
              <w:rPr>
                <w:sz w:val="24"/>
              </w:rPr>
              <w:t xml:space="preserve">, </w:t>
            </w:r>
            <w:hyperlink r:id="rId280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B03.027.035</w:t>
              </w:r>
            </w:hyperlink>
            <w:r>
              <w:rPr>
                <w:sz w:val="24"/>
              </w:rPr>
              <w:t xml:space="preserve">, </w:t>
            </w:r>
            <w:hyperlink r:id="rId280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B03.027.036</w:t>
              </w:r>
            </w:hyperlink>
            <w:r>
              <w:rPr>
                <w:sz w:val="24"/>
              </w:rPr>
              <w:t xml:space="preserve">, </w:t>
            </w:r>
            <w:hyperlink r:id="rId280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B03.027.037</w:t>
              </w:r>
            </w:hyperlink>
            <w:r>
              <w:rPr>
                <w:sz w:val="24"/>
              </w:rPr>
              <w:t xml:space="preserve">, </w:t>
            </w:r>
            <w:hyperlink r:id="rId280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B03.027.038</w:t>
              </w:r>
            </w:hyperlink>
            <w:r>
              <w:rPr>
                <w:sz w:val="24"/>
              </w:rPr>
              <w:t xml:space="preserve">, </w:t>
            </w:r>
            <w:hyperlink r:id="rId281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B03.027.039</w:t>
              </w:r>
            </w:hyperlink>
            <w:r>
              <w:rPr>
                <w:sz w:val="24"/>
              </w:rPr>
              <w:t xml:space="preserve">, </w:t>
            </w:r>
            <w:hyperlink r:id="rId2811"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B03.027.040</w:t>
              </w:r>
            </w:hyperlink>
            <w:r>
              <w:rPr>
                <w:sz w:val="24"/>
              </w:rPr>
              <w:t xml:space="preserve">, </w:t>
            </w:r>
            <w:hyperlink r:id="rId2812"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B03.027.041</w:t>
              </w:r>
            </w:hyperlink>
            <w:r>
              <w:rPr>
                <w:sz w:val="24"/>
              </w:rPr>
              <w:t xml:space="preserve">, </w:t>
            </w:r>
            <w:hyperlink r:id="rId2813"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B03.027.042</w:t>
              </w:r>
            </w:hyperlink>
            <w:r>
              <w:rPr>
                <w:sz w:val="24"/>
              </w:rPr>
              <w:t xml:space="preserve">, </w:t>
            </w:r>
            <w:hyperlink r:id="rId2814"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B03.027.043</w:t>
              </w:r>
            </w:hyperlink>
            <w:r>
              <w:rPr>
                <w:sz w:val="24"/>
              </w:rPr>
              <w:t xml:space="preserve">, </w:t>
            </w:r>
            <w:hyperlink r:id="rId2815"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B03.027.044</w:t>
              </w:r>
            </w:hyperlink>
            <w:r>
              <w:rPr>
                <w:sz w:val="24"/>
              </w:rPr>
              <w:t xml:space="preserve">, </w:t>
            </w:r>
            <w:hyperlink r:id="rId281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B03.027.045</w:t>
              </w:r>
            </w:hyperlink>
            <w:r>
              <w:rPr>
                <w:sz w:val="24"/>
              </w:rPr>
              <w:t xml:space="preserve">, </w:t>
            </w:r>
            <w:hyperlink r:id="rId2817"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B03.027.046</w:t>
              </w:r>
            </w:hyperlink>
            <w:r>
              <w:rPr>
                <w:sz w:val="24"/>
              </w:rPr>
              <w:t xml:space="preserve">, </w:t>
            </w:r>
            <w:hyperlink r:id="rId2818"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B03.027.047</w:t>
              </w:r>
            </w:hyperlink>
            <w:r>
              <w:rPr>
                <w:sz w:val="24"/>
              </w:rPr>
              <w:t xml:space="preserve">, </w:t>
            </w:r>
            <w:hyperlink r:id="rId2819"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B03.027.048</w:t>
              </w:r>
            </w:hyperlink>
            <w:r>
              <w:rPr>
                <w:sz w:val="24"/>
              </w:rPr>
              <w:t xml:space="preserve">, </w:t>
            </w:r>
            <w:hyperlink r:id="rId2820"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B03.027.049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w:t>
            </w:r>
          </w:p>
        </w:tc>
      </w:tr>
      <w:tr>
        <w:trPr/>
        <w:tc>
          <w:tcPr>
            <w:tcW w:w="1248" w:type="dxa"/>
            <w:tcBorders/>
          </w:tcPr>
          <w:p>
            <w:pPr>
              <w:pStyle w:val="ConsPlusNormal"/>
              <w:jc w:val="center"/>
              <w:rPr/>
            </w:pPr>
            <w:r>
              <w:rPr>
                <w:sz w:val="24"/>
              </w:rPr>
              <w:t>st28</w:t>
            </w:r>
          </w:p>
        </w:tc>
        <w:tc>
          <w:tcPr>
            <w:tcW w:w="2466" w:type="dxa"/>
            <w:tcBorders/>
          </w:tcPr>
          <w:p>
            <w:pPr>
              <w:pStyle w:val="ConsPlusNormal"/>
              <w:rPr/>
            </w:pPr>
            <w:r>
              <w:rPr>
                <w:sz w:val="24"/>
              </w:rPr>
              <w:t>Торакальная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2,09</w:t>
            </w:r>
          </w:p>
        </w:tc>
      </w:tr>
      <w:tr>
        <w:trPr/>
        <w:tc>
          <w:tcPr>
            <w:tcW w:w="1248" w:type="dxa"/>
            <w:tcBorders/>
          </w:tcPr>
          <w:p>
            <w:pPr>
              <w:pStyle w:val="ConsPlusNormal"/>
              <w:jc w:val="center"/>
              <w:rPr/>
            </w:pPr>
            <w:r>
              <w:rPr>
                <w:sz w:val="24"/>
              </w:rPr>
              <w:t>st28.001</w:t>
            </w:r>
          </w:p>
        </w:tc>
        <w:tc>
          <w:tcPr>
            <w:tcW w:w="2466" w:type="dxa"/>
            <w:tcBorders/>
          </w:tcPr>
          <w:p>
            <w:pPr>
              <w:pStyle w:val="ConsPlusNormal"/>
              <w:rPr/>
            </w:pPr>
            <w:r>
              <w:rPr>
                <w:sz w:val="24"/>
              </w:rPr>
              <w:t>Гнойные состояния нижних дыхательных путей</w:t>
            </w:r>
          </w:p>
        </w:tc>
        <w:tc>
          <w:tcPr>
            <w:tcW w:w="4014" w:type="dxa"/>
            <w:tcBorders/>
          </w:tcPr>
          <w:p>
            <w:pPr>
              <w:pStyle w:val="ConsPlusNormal"/>
              <w:rPr/>
            </w:pPr>
            <w:r>
              <w:rPr>
                <w:sz w:val="24"/>
              </w:rPr>
              <w:t>J85, J85.0, J85.1, J85.2, J85.3, J86, J86.0, J86.9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2,05</w:t>
            </w:r>
          </w:p>
        </w:tc>
      </w:tr>
      <w:tr>
        <w:trPr/>
        <w:tc>
          <w:tcPr>
            <w:tcW w:w="1248" w:type="dxa"/>
            <w:tcBorders/>
          </w:tcPr>
          <w:p>
            <w:pPr>
              <w:pStyle w:val="ConsPlusNormal"/>
              <w:jc w:val="center"/>
              <w:rPr/>
            </w:pPr>
            <w:r>
              <w:rPr>
                <w:sz w:val="24"/>
              </w:rPr>
              <w:t>st28.002</w:t>
            </w:r>
          </w:p>
        </w:tc>
        <w:tc>
          <w:tcPr>
            <w:tcW w:w="2466" w:type="dxa"/>
            <w:tcBorders/>
          </w:tcPr>
          <w:p>
            <w:pPr>
              <w:pStyle w:val="ConsPlusNormal"/>
              <w:rPr/>
            </w:pPr>
            <w:r>
              <w:rPr>
                <w:sz w:val="24"/>
              </w:rPr>
              <w:t>Операции на нижних дыхательных путях и легочной ткани, органах средостения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8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A03.10.001</w:t>
              </w:r>
            </w:hyperlink>
            <w:r>
              <w:rPr>
                <w:sz w:val="24"/>
              </w:rPr>
              <w:t xml:space="preserve">, </w:t>
            </w:r>
            <w:hyperlink r:id="rId28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A03.10.001.001</w:t>
              </w:r>
            </w:hyperlink>
            <w:r>
              <w:rPr>
                <w:sz w:val="24"/>
              </w:rPr>
              <w:t xml:space="preserve">, </w:t>
            </w:r>
            <w:hyperlink r:id="rId28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A11.09.004</w:t>
              </w:r>
            </w:hyperlink>
            <w:r>
              <w:rPr>
                <w:sz w:val="24"/>
              </w:rPr>
              <w:t xml:space="preserve">, </w:t>
            </w:r>
            <w:hyperlink r:id="rId28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w:t>
              </w:r>
            </w:hyperlink>
            <w:r>
              <w:rPr>
                <w:sz w:val="24"/>
              </w:rPr>
              <w:t xml:space="preserve">, </w:t>
            </w:r>
            <w:hyperlink r:id="rId28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A11.11.004.001</w:t>
              </w:r>
            </w:hyperlink>
            <w:r>
              <w:rPr>
                <w:sz w:val="24"/>
              </w:rPr>
              <w:t xml:space="preserve">, </w:t>
            </w:r>
            <w:hyperlink r:id="rId28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A16.09.001</w:t>
              </w:r>
            </w:hyperlink>
            <w:r>
              <w:rPr>
                <w:sz w:val="24"/>
              </w:rPr>
              <w:t xml:space="preserve">, </w:t>
            </w:r>
            <w:hyperlink r:id="rId28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A16.09.005</w:t>
              </w:r>
            </w:hyperlink>
            <w:r>
              <w:rPr>
                <w:sz w:val="24"/>
              </w:rPr>
              <w:t xml:space="preserve">, </w:t>
            </w:r>
            <w:hyperlink r:id="rId28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A16.09.012</w:t>
              </w:r>
            </w:hyperlink>
            <w:r>
              <w:rPr>
                <w:sz w:val="24"/>
              </w:rPr>
              <w:t xml:space="preserve">, </w:t>
            </w:r>
            <w:hyperlink r:id="rId28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A16.09.035</w:t>
              </w:r>
            </w:hyperlink>
            <w:r>
              <w:rPr>
                <w:sz w:val="24"/>
              </w:rPr>
              <w:t xml:space="preserve">, </w:t>
            </w:r>
            <w:hyperlink r:id="rId28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A16.09.042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1,54</w:t>
            </w:r>
          </w:p>
        </w:tc>
      </w:tr>
      <w:tr>
        <w:trPr/>
        <w:tc>
          <w:tcPr>
            <w:tcW w:w="1248" w:type="dxa"/>
            <w:tcBorders/>
          </w:tcPr>
          <w:p>
            <w:pPr>
              <w:pStyle w:val="ConsPlusNormal"/>
              <w:jc w:val="center"/>
              <w:rPr/>
            </w:pPr>
            <w:r>
              <w:rPr>
                <w:sz w:val="24"/>
              </w:rPr>
              <w:t>st28.003</w:t>
            </w:r>
          </w:p>
        </w:tc>
        <w:tc>
          <w:tcPr>
            <w:tcW w:w="2466" w:type="dxa"/>
            <w:tcBorders/>
          </w:tcPr>
          <w:p>
            <w:pPr>
              <w:pStyle w:val="ConsPlusNormal"/>
              <w:rPr/>
            </w:pPr>
            <w:r>
              <w:rPr>
                <w:sz w:val="24"/>
              </w:rPr>
              <w:t>Операции на нижних дыхательных путях и легочной ткани, органах средостения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8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A16.09.001.001</w:t>
              </w:r>
            </w:hyperlink>
            <w:r>
              <w:rPr>
                <w:sz w:val="24"/>
              </w:rPr>
              <w:t xml:space="preserve">, </w:t>
            </w:r>
            <w:hyperlink r:id="rId28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A16.09.003</w:t>
              </w:r>
            </w:hyperlink>
            <w:r>
              <w:rPr>
                <w:sz w:val="24"/>
              </w:rPr>
              <w:t xml:space="preserve">, </w:t>
            </w:r>
            <w:hyperlink r:id="rId28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A16.09.004</w:t>
              </w:r>
            </w:hyperlink>
            <w:r>
              <w:rPr>
                <w:sz w:val="24"/>
              </w:rPr>
              <w:t xml:space="preserve">, </w:t>
            </w:r>
            <w:hyperlink r:id="rId28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A16.09.006</w:t>
              </w:r>
            </w:hyperlink>
            <w:r>
              <w:rPr>
                <w:sz w:val="24"/>
              </w:rPr>
              <w:t xml:space="preserve">, </w:t>
            </w:r>
            <w:hyperlink r:id="rId28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A16.09.006.001</w:t>
              </w:r>
            </w:hyperlink>
            <w:r>
              <w:rPr>
                <w:sz w:val="24"/>
              </w:rPr>
              <w:t xml:space="preserve">, </w:t>
            </w:r>
            <w:hyperlink r:id="rId28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A16.09.031</w:t>
              </w:r>
            </w:hyperlink>
            <w:r>
              <w:rPr>
                <w:sz w:val="24"/>
              </w:rPr>
              <w:t xml:space="preserve">, </w:t>
            </w:r>
            <w:hyperlink r:id="rId28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A16.09.036</w:t>
              </w:r>
            </w:hyperlink>
            <w:r>
              <w:rPr>
                <w:sz w:val="24"/>
              </w:rPr>
              <w:t xml:space="preserve">, </w:t>
            </w:r>
            <w:hyperlink r:id="rId28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A16.10.011.005</w:t>
              </w:r>
            </w:hyperlink>
            <w:r>
              <w:rPr>
                <w:sz w:val="24"/>
              </w:rPr>
              <w:t xml:space="preserve">, </w:t>
            </w:r>
            <w:hyperlink r:id="rId28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1,92</w:t>
            </w:r>
          </w:p>
        </w:tc>
      </w:tr>
      <w:tr>
        <w:trPr/>
        <w:tc>
          <w:tcPr>
            <w:tcW w:w="1248" w:type="dxa"/>
            <w:tcBorders/>
          </w:tcPr>
          <w:p>
            <w:pPr>
              <w:pStyle w:val="ConsPlusNormal"/>
              <w:jc w:val="center"/>
              <w:rPr/>
            </w:pPr>
            <w:r>
              <w:rPr>
                <w:sz w:val="24"/>
              </w:rPr>
              <w:t>st28.004</w:t>
            </w:r>
          </w:p>
        </w:tc>
        <w:tc>
          <w:tcPr>
            <w:tcW w:w="2466" w:type="dxa"/>
            <w:tcBorders/>
          </w:tcPr>
          <w:p>
            <w:pPr>
              <w:pStyle w:val="ConsPlusNormal"/>
              <w:rPr/>
            </w:pPr>
            <w:r>
              <w:rPr>
                <w:sz w:val="24"/>
              </w:rPr>
              <w:t>Операции на нижних дыхательных путях и легочной ткани, органах средостения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28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A16.09.001.002</w:t>
              </w:r>
            </w:hyperlink>
            <w:r>
              <w:rPr>
                <w:sz w:val="24"/>
              </w:rPr>
              <w:t xml:space="preserve">, </w:t>
            </w:r>
            <w:hyperlink r:id="rId28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A16.09.004.001</w:t>
              </w:r>
            </w:hyperlink>
            <w:r>
              <w:rPr>
                <w:sz w:val="24"/>
              </w:rPr>
              <w:t xml:space="preserve">, </w:t>
            </w:r>
            <w:hyperlink r:id="rId28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A16.09.005.001</w:t>
              </w:r>
            </w:hyperlink>
            <w:r>
              <w:rPr>
                <w:sz w:val="24"/>
              </w:rPr>
              <w:t xml:space="preserve">, </w:t>
            </w:r>
            <w:hyperlink r:id="rId28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w:t>
              </w:r>
            </w:hyperlink>
            <w:r>
              <w:rPr>
                <w:sz w:val="24"/>
              </w:rPr>
              <w:t xml:space="preserve">, </w:t>
            </w:r>
            <w:hyperlink r:id="rId28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A16.09.007.002</w:t>
              </w:r>
            </w:hyperlink>
            <w:r>
              <w:rPr>
                <w:sz w:val="24"/>
              </w:rPr>
              <w:t xml:space="preserve">, </w:t>
            </w:r>
            <w:hyperlink r:id="rId28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A16.09.008</w:t>
              </w:r>
            </w:hyperlink>
            <w:r>
              <w:rPr>
                <w:sz w:val="24"/>
              </w:rPr>
              <w:t xml:space="preserve">, </w:t>
            </w:r>
            <w:hyperlink r:id="rId28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w:t>
              </w:r>
            </w:hyperlink>
            <w:r>
              <w:rPr>
                <w:sz w:val="24"/>
              </w:rPr>
              <w:t xml:space="preserve">, </w:t>
            </w:r>
            <w:hyperlink r:id="rId28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A16.09.009.002</w:t>
              </w:r>
            </w:hyperlink>
            <w:r>
              <w:rPr>
                <w:sz w:val="24"/>
              </w:rPr>
              <w:t xml:space="preserve">, </w:t>
            </w:r>
            <w:hyperlink r:id="rId28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w:t>
              </w:r>
            </w:hyperlink>
            <w:r>
              <w:rPr>
                <w:sz w:val="24"/>
              </w:rPr>
              <w:t xml:space="preserve">, </w:t>
            </w:r>
            <w:hyperlink r:id="rId28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A16.09.013.006</w:t>
              </w:r>
            </w:hyperlink>
            <w:r>
              <w:rPr>
                <w:sz w:val="24"/>
              </w:rPr>
              <w:t xml:space="preserve">, </w:t>
            </w:r>
            <w:hyperlink r:id="rId28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w:t>
              </w:r>
            </w:hyperlink>
            <w:r>
              <w:rPr>
                <w:sz w:val="24"/>
              </w:rPr>
              <w:t xml:space="preserve">, </w:t>
            </w:r>
            <w:hyperlink r:id="rId28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A16.09.014.005</w:t>
              </w:r>
            </w:hyperlink>
            <w:r>
              <w:rPr>
                <w:sz w:val="24"/>
              </w:rPr>
              <w:t xml:space="preserve">, </w:t>
            </w:r>
            <w:hyperlink r:id="rId28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w:t>
              </w:r>
            </w:hyperlink>
            <w:r>
              <w:rPr>
                <w:sz w:val="24"/>
              </w:rPr>
              <w:t xml:space="preserve">, </w:t>
            </w:r>
            <w:hyperlink r:id="rId28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A16.09.015.005</w:t>
              </w:r>
            </w:hyperlink>
            <w:r>
              <w:rPr>
                <w:sz w:val="24"/>
              </w:rPr>
              <w:t xml:space="preserve">, </w:t>
            </w:r>
            <w:hyperlink r:id="rId28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A16.09.015.006</w:t>
              </w:r>
            </w:hyperlink>
            <w:r>
              <w:rPr>
                <w:sz w:val="24"/>
              </w:rPr>
              <w:t xml:space="preserve">, </w:t>
            </w:r>
            <w:hyperlink r:id="rId28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A16.09.015.007</w:t>
              </w:r>
            </w:hyperlink>
            <w:r>
              <w:rPr>
                <w:sz w:val="24"/>
              </w:rPr>
              <w:t xml:space="preserve">, </w:t>
            </w:r>
            <w:hyperlink r:id="rId28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w:t>
              </w:r>
            </w:hyperlink>
            <w:r>
              <w:rPr>
                <w:sz w:val="24"/>
              </w:rPr>
              <w:t xml:space="preserve">, </w:t>
            </w:r>
            <w:hyperlink r:id="rId28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A16.09.016.005</w:t>
              </w:r>
            </w:hyperlink>
            <w:r>
              <w:rPr>
                <w:sz w:val="24"/>
              </w:rPr>
              <w:t xml:space="preserve">, </w:t>
            </w:r>
            <w:hyperlink r:id="rId28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A16.09.016.006</w:t>
              </w:r>
            </w:hyperlink>
            <w:r>
              <w:rPr>
                <w:sz w:val="24"/>
              </w:rPr>
              <w:t xml:space="preserve">, </w:t>
            </w:r>
            <w:hyperlink r:id="rId28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A16.09.017</w:t>
              </w:r>
            </w:hyperlink>
            <w:r>
              <w:rPr>
                <w:sz w:val="24"/>
              </w:rPr>
              <w:t xml:space="preserve">, </w:t>
            </w:r>
            <w:hyperlink r:id="rId28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A16.09.018</w:t>
              </w:r>
            </w:hyperlink>
            <w:r>
              <w:rPr>
                <w:sz w:val="24"/>
              </w:rPr>
              <w:t xml:space="preserve">, </w:t>
            </w:r>
            <w:hyperlink r:id="rId28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A16.09.020</w:t>
              </w:r>
            </w:hyperlink>
            <w:r>
              <w:rPr>
                <w:sz w:val="24"/>
              </w:rPr>
              <w:t xml:space="preserve">, </w:t>
            </w:r>
            <w:hyperlink r:id="rId28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A16.09.025</w:t>
              </w:r>
            </w:hyperlink>
            <w:r>
              <w:rPr>
                <w:sz w:val="24"/>
              </w:rPr>
              <w:t xml:space="preserve">, </w:t>
            </w:r>
            <w:hyperlink r:id="rId28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A16.09.026.005</w:t>
              </w:r>
            </w:hyperlink>
            <w:r>
              <w:rPr>
                <w:sz w:val="24"/>
              </w:rPr>
              <w:t xml:space="preserve">, </w:t>
            </w:r>
            <w:hyperlink r:id="rId28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A16.09.027</w:t>
              </w:r>
            </w:hyperlink>
            <w:r>
              <w:rPr>
                <w:sz w:val="24"/>
              </w:rPr>
              <w:t xml:space="preserve">, </w:t>
            </w:r>
            <w:hyperlink r:id="rId28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A16.09.036.001</w:t>
              </w:r>
            </w:hyperlink>
            <w:r>
              <w:rPr>
                <w:sz w:val="24"/>
              </w:rPr>
              <w:t xml:space="preserve">, </w:t>
            </w:r>
            <w:hyperlink r:id="rId28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A16.09.036.002</w:t>
              </w:r>
            </w:hyperlink>
            <w:r>
              <w:rPr>
                <w:sz w:val="24"/>
              </w:rPr>
              <w:t xml:space="preserve">, </w:t>
            </w:r>
            <w:hyperlink r:id="rId28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A16.09.037</w:t>
              </w:r>
            </w:hyperlink>
            <w:r>
              <w:rPr>
                <w:sz w:val="24"/>
              </w:rPr>
              <w:t xml:space="preserve">, </w:t>
            </w:r>
            <w:hyperlink r:id="rId28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A16.09.037.001</w:t>
              </w:r>
            </w:hyperlink>
            <w:r>
              <w:rPr>
                <w:sz w:val="24"/>
              </w:rPr>
              <w:t xml:space="preserve">, </w:t>
            </w:r>
            <w:hyperlink r:id="rId28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A16.09.038</w:t>
              </w:r>
            </w:hyperlink>
            <w:r>
              <w:rPr>
                <w:sz w:val="24"/>
              </w:rPr>
              <w:t xml:space="preserve">, </w:t>
            </w:r>
            <w:hyperlink r:id="rId28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A16.09.039</w:t>
              </w:r>
            </w:hyperlink>
            <w:r>
              <w:rPr>
                <w:sz w:val="24"/>
              </w:rPr>
              <w:t xml:space="preserve">, </w:t>
            </w:r>
            <w:hyperlink r:id="rId28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A16.09.040</w:t>
              </w:r>
            </w:hyperlink>
            <w:r>
              <w:rPr>
                <w:sz w:val="24"/>
              </w:rPr>
              <w:t xml:space="preserve">, </w:t>
            </w:r>
            <w:hyperlink r:id="rId28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A16.09.041</w:t>
              </w:r>
            </w:hyperlink>
            <w:r>
              <w:rPr>
                <w:sz w:val="24"/>
              </w:rPr>
              <w:t xml:space="preserve">, </w:t>
            </w:r>
            <w:hyperlink r:id="rId28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A16.09.044</w:t>
              </w:r>
            </w:hyperlink>
            <w:r>
              <w:rPr>
                <w:sz w:val="24"/>
              </w:rPr>
              <w:t xml:space="preserve">, </w:t>
            </w:r>
            <w:hyperlink r:id="rId28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A16.11.001</w:t>
              </w:r>
            </w:hyperlink>
            <w:r>
              <w:rPr>
                <w:sz w:val="24"/>
              </w:rPr>
              <w:t xml:space="preserve">, </w:t>
            </w:r>
            <w:hyperlink r:id="rId28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A16.11.003</w:t>
              </w:r>
            </w:hyperlink>
            <w:r>
              <w:rPr>
                <w:sz w:val="24"/>
              </w:rPr>
              <w:t xml:space="preserve">, </w:t>
            </w:r>
            <w:hyperlink r:id="rId28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A16.11.004.001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2,56</w:t>
            </w:r>
          </w:p>
        </w:tc>
      </w:tr>
      <w:tr>
        <w:trPr/>
        <w:tc>
          <w:tcPr>
            <w:tcW w:w="1248" w:type="dxa"/>
            <w:tcBorders/>
          </w:tcPr>
          <w:p>
            <w:pPr>
              <w:pStyle w:val="ConsPlusNormal"/>
              <w:jc w:val="center"/>
              <w:rPr/>
            </w:pPr>
            <w:r>
              <w:rPr>
                <w:sz w:val="24"/>
              </w:rPr>
              <w:t>st28.005</w:t>
            </w:r>
          </w:p>
        </w:tc>
        <w:tc>
          <w:tcPr>
            <w:tcW w:w="2466" w:type="dxa"/>
            <w:tcBorders/>
          </w:tcPr>
          <w:p>
            <w:pPr>
              <w:pStyle w:val="ConsPlusNormal"/>
              <w:rPr/>
            </w:pPr>
            <w:r>
              <w:rPr>
                <w:sz w:val="24"/>
              </w:rPr>
              <w:t>Операции на нижних дыхательных путях и легочной ткани, органах средостения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28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A16.09.007.003</w:t>
              </w:r>
            </w:hyperlink>
            <w:r>
              <w:rPr>
                <w:sz w:val="24"/>
              </w:rPr>
              <w:t xml:space="preserve">, </w:t>
            </w:r>
            <w:hyperlink r:id="rId28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A16.09.007.004</w:t>
              </w:r>
            </w:hyperlink>
            <w:r>
              <w:rPr>
                <w:sz w:val="24"/>
              </w:rPr>
              <w:t xml:space="preserve">, </w:t>
            </w:r>
            <w:hyperlink r:id="rId28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A16.09.009.004</w:t>
              </w:r>
            </w:hyperlink>
            <w:r>
              <w:rPr>
                <w:sz w:val="24"/>
              </w:rPr>
              <w:t xml:space="preserve">, </w:t>
            </w:r>
            <w:hyperlink r:id="rId28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A16.09.009.005</w:t>
              </w:r>
            </w:hyperlink>
            <w:r>
              <w:rPr>
                <w:sz w:val="24"/>
              </w:rPr>
              <w:t xml:space="preserve">, </w:t>
            </w:r>
            <w:hyperlink r:id="rId28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A16.09.009.006</w:t>
              </w:r>
            </w:hyperlink>
            <w:r>
              <w:rPr>
                <w:sz w:val="24"/>
              </w:rPr>
              <w:t xml:space="preserve">, </w:t>
            </w:r>
            <w:hyperlink r:id="rId28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A16.09.009.007</w:t>
              </w:r>
            </w:hyperlink>
            <w:r>
              <w:rPr>
                <w:sz w:val="24"/>
              </w:rPr>
              <w:t xml:space="preserve">, </w:t>
            </w:r>
            <w:hyperlink r:id="rId28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A16.09.009.008</w:t>
              </w:r>
            </w:hyperlink>
            <w:r>
              <w:rPr>
                <w:sz w:val="24"/>
              </w:rPr>
              <w:t xml:space="preserve">, </w:t>
            </w:r>
            <w:hyperlink r:id="rId28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A16.09.009.009</w:t>
              </w:r>
            </w:hyperlink>
            <w:r>
              <w:rPr>
                <w:sz w:val="24"/>
              </w:rPr>
              <w:t xml:space="preserve">, </w:t>
            </w:r>
            <w:hyperlink r:id="rId28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A16.09.009.010</w:t>
              </w:r>
            </w:hyperlink>
            <w:r>
              <w:rPr>
                <w:sz w:val="24"/>
              </w:rPr>
              <w:t xml:space="preserve">, </w:t>
            </w:r>
            <w:hyperlink r:id="rId28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A16.09.009.011</w:t>
              </w:r>
            </w:hyperlink>
            <w:r>
              <w:rPr>
                <w:sz w:val="24"/>
              </w:rPr>
              <w:t xml:space="preserve">, </w:t>
            </w:r>
            <w:hyperlink r:id="rId28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A16.09.013.001</w:t>
              </w:r>
            </w:hyperlink>
            <w:r>
              <w:rPr>
                <w:sz w:val="24"/>
              </w:rPr>
              <w:t xml:space="preserve">, </w:t>
            </w:r>
            <w:hyperlink r:id="rId28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A16.09.013.002</w:t>
              </w:r>
            </w:hyperlink>
            <w:r>
              <w:rPr>
                <w:sz w:val="24"/>
              </w:rPr>
              <w:t xml:space="preserve">, </w:t>
            </w:r>
            <w:hyperlink r:id="rId28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A16.09.013.003</w:t>
              </w:r>
            </w:hyperlink>
            <w:r>
              <w:rPr>
                <w:sz w:val="24"/>
              </w:rPr>
              <w:t xml:space="preserve">, </w:t>
            </w:r>
            <w:hyperlink r:id="rId28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A16.09.014.002</w:t>
              </w:r>
            </w:hyperlink>
            <w:r>
              <w:rPr>
                <w:sz w:val="24"/>
              </w:rPr>
              <w:t xml:space="preserve">, </w:t>
            </w:r>
            <w:hyperlink r:id="rId28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A16.09.014.003</w:t>
              </w:r>
            </w:hyperlink>
            <w:r>
              <w:rPr>
                <w:sz w:val="24"/>
              </w:rPr>
              <w:t xml:space="preserve">, </w:t>
            </w:r>
            <w:hyperlink r:id="rId28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A16.09.014.004</w:t>
              </w:r>
            </w:hyperlink>
            <w:r>
              <w:rPr>
                <w:sz w:val="24"/>
              </w:rPr>
              <w:t xml:space="preserve">, </w:t>
            </w:r>
            <w:hyperlink r:id="rId28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A16.09.014.006</w:t>
              </w:r>
            </w:hyperlink>
            <w:r>
              <w:rPr>
                <w:sz w:val="24"/>
              </w:rPr>
              <w:t xml:space="preserve">, </w:t>
            </w:r>
            <w:hyperlink r:id="rId28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A16.09.014.007</w:t>
              </w:r>
            </w:hyperlink>
            <w:r>
              <w:rPr>
                <w:sz w:val="24"/>
              </w:rPr>
              <w:t xml:space="preserve">, </w:t>
            </w:r>
            <w:hyperlink r:id="rId28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A16.09.015.003</w:t>
              </w:r>
            </w:hyperlink>
            <w:r>
              <w:rPr>
                <w:sz w:val="24"/>
              </w:rPr>
              <w:t xml:space="preserve">, </w:t>
            </w:r>
            <w:hyperlink r:id="rId28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A16.09.015.004</w:t>
              </w:r>
            </w:hyperlink>
            <w:r>
              <w:rPr>
                <w:sz w:val="24"/>
              </w:rPr>
              <w:t xml:space="preserve">, </w:t>
            </w:r>
            <w:hyperlink r:id="rId28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A16.09.015.008</w:t>
              </w:r>
            </w:hyperlink>
            <w:r>
              <w:rPr>
                <w:sz w:val="24"/>
              </w:rPr>
              <w:t xml:space="preserve">, </w:t>
            </w:r>
            <w:hyperlink r:id="rId28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A16.09.016.002</w:t>
              </w:r>
            </w:hyperlink>
            <w:r>
              <w:rPr>
                <w:sz w:val="24"/>
              </w:rPr>
              <w:t xml:space="preserve">, </w:t>
            </w:r>
            <w:hyperlink r:id="rId28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A16.09.016.004</w:t>
              </w:r>
            </w:hyperlink>
            <w:r>
              <w:rPr>
                <w:sz w:val="24"/>
              </w:rPr>
              <w:t xml:space="preserve">, </w:t>
            </w:r>
            <w:hyperlink r:id="rId29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A16.09.016.007</w:t>
              </w:r>
            </w:hyperlink>
            <w:r>
              <w:rPr>
                <w:sz w:val="24"/>
              </w:rPr>
              <w:t xml:space="preserve">, </w:t>
            </w:r>
            <w:hyperlink r:id="rId29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A16.09.016.008</w:t>
              </w:r>
            </w:hyperlink>
            <w:r>
              <w:rPr>
                <w:sz w:val="24"/>
              </w:rPr>
              <w:t xml:space="preserve">, </w:t>
            </w:r>
            <w:hyperlink r:id="rId29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A16.09.018.001</w:t>
              </w:r>
            </w:hyperlink>
            <w:r>
              <w:rPr>
                <w:sz w:val="24"/>
              </w:rPr>
              <w:t xml:space="preserve">, </w:t>
            </w:r>
            <w:hyperlink r:id="rId29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A16.09.019</w:t>
              </w:r>
            </w:hyperlink>
            <w:r>
              <w:rPr>
                <w:sz w:val="24"/>
              </w:rPr>
              <w:t xml:space="preserve">, </w:t>
            </w:r>
            <w:hyperlink r:id="rId29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A16.09.019.001</w:t>
              </w:r>
            </w:hyperlink>
            <w:r>
              <w:rPr>
                <w:sz w:val="24"/>
              </w:rPr>
              <w:t xml:space="preserve">, </w:t>
            </w:r>
            <w:hyperlink r:id="rId29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A16.09.019.002</w:t>
              </w:r>
            </w:hyperlink>
            <w:r>
              <w:rPr>
                <w:sz w:val="24"/>
              </w:rPr>
              <w:t xml:space="preserve">, </w:t>
            </w:r>
            <w:hyperlink r:id="rId29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A16.09.019.003</w:t>
              </w:r>
            </w:hyperlink>
            <w:r>
              <w:rPr>
                <w:sz w:val="24"/>
              </w:rPr>
              <w:t xml:space="preserve">, </w:t>
            </w:r>
            <w:hyperlink r:id="rId29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A16.09.019.004</w:t>
              </w:r>
            </w:hyperlink>
            <w:r>
              <w:rPr>
                <w:sz w:val="24"/>
              </w:rPr>
              <w:t xml:space="preserve">, </w:t>
            </w:r>
            <w:hyperlink r:id="rId29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A16.09.024</w:t>
              </w:r>
            </w:hyperlink>
            <w:r>
              <w:rPr>
                <w:sz w:val="24"/>
              </w:rPr>
              <w:t xml:space="preserve">, </w:t>
            </w:r>
            <w:hyperlink r:id="rId29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A16.09.025.002</w:t>
              </w:r>
            </w:hyperlink>
            <w:r>
              <w:rPr>
                <w:sz w:val="24"/>
              </w:rPr>
              <w:t xml:space="preserve">, </w:t>
            </w:r>
            <w:hyperlink r:id="rId29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w:t>
              </w:r>
            </w:hyperlink>
            <w:r>
              <w:rPr>
                <w:sz w:val="24"/>
              </w:rPr>
              <w:t xml:space="preserve">, </w:t>
            </w:r>
            <w:hyperlink r:id="rId29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A16.09.026.001</w:t>
              </w:r>
            </w:hyperlink>
            <w:r>
              <w:rPr>
                <w:sz w:val="24"/>
              </w:rPr>
              <w:t xml:space="preserve">, </w:t>
            </w:r>
            <w:hyperlink r:id="rId29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A16.09.026.002</w:t>
              </w:r>
            </w:hyperlink>
            <w:r>
              <w:rPr>
                <w:sz w:val="24"/>
              </w:rPr>
              <w:t xml:space="preserve">, </w:t>
            </w:r>
            <w:hyperlink r:id="rId29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A16.09.026.003</w:t>
              </w:r>
            </w:hyperlink>
            <w:r>
              <w:rPr>
                <w:sz w:val="24"/>
              </w:rPr>
              <w:t xml:space="preserve">, </w:t>
            </w:r>
            <w:hyperlink r:id="rId29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A16.09.026.004</w:t>
              </w:r>
            </w:hyperlink>
            <w:r>
              <w:rPr>
                <w:sz w:val="24"/>
              </w:rPr>
              <w:t xml:space="preserve">, </w:t>
            </w:r>
            <w:hyperlink r:id="rId29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A16.09.028</w:t>
              </w:r>
            </w:hyperlink>
            <w:r>
              <w:rPr>
                <w:sz w:val="24"/>
              </w:rPr>
              <w:t xml:space="preserve">, </w:t>
            </w:r>
            <w:hyperlink r:id="rId29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A16.09.029</w:t>
              </w:r>
            </w:hyperlink>
            <w:r>
              <w:rPr>
                <w:sz w:val="24"/>
              </w:rPr>
              <w:t xml:space="preserve">, </w:t>
            </w:r>
            <w:hyperlink r:id="rId29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A16.09.030</w:t>
              </w:r>
            </w:hyperlink>
            <w:r>
              <w:rPr>
                <w:sz w:val="24"/>
              </w:rPr>
              <w:t xml:space="preserve">, </w:t>
            </w:r>
            <w:hyperlink r:id="rId29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w:t>
              </w:r>
            </w:hyperlink>
            <w:r>
              <w:rPr>
                <w:sz w:val="24"/>
              </w:rPr>
              <w:t xml:space="preserve">, </w:t>
            </w:r>
            <w:hyperlink r:id="rId29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A16.09.032.003</w:t>
              </w:r>
            </w:hyperlink>
            <w:r>
              <w:rPr>
                <w:sz w:val="24"/>
              </w:rPr>
              <w:t xml:space="preserve">, </w:t>
            </w:r>
            <w:hyperlink r:id="rId29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A16.09.032.004</w:t>
              </w:r>
            </w:hyperlink>
            <w:r>
              <w:rPr>
                <w:sz w:val="24"/>
              </w:rPr>
              <w:t xml:space="preserve">, </w:t>
            </w:r>
            <w:hyperlink r:id="rId29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A16.09.032.005</w:t>
              </w:r>
            </w:hyperlink>
            <w:r>
              <w:rPr>
                <w:sz w:val="24"/>
              </w:rPr>
              <w:t xml:space="preserve">, </w:t>
            </w:r>
            <w:hyperlink r:id="rId29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A16.09.032.006</w:t>
              </w:r>
            </w:hyperlink>
            <w:r>
              <w:rPr>
                <w:sz w:val="24"/>
              </w:rPr>
              <w:t xml:space="preserve">, </w:t>
            </w:r>
            <w:hyperlink r:id="rId29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A16.09.032.007</w:t>
              </w:r>
            </w:hyperlink>
            <w:r>
              <w:rPr>
                <w:sz w:val="24"/>
              </w:rPr>
              <w:t xml:space="preserve">, </w:t>
            </w:r>
            <w:hyperlink r:id="rId29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A16.09.040.001</w:t>
              </w:r>
            </w:hyperlink>
            <w:r>
              <w:rPr>
                <w:sz w:val="24"/>
              </w:rPr>
              <w:t xml:space="preserve">, </w:t>
            </w:r>
            <w:hyperlink r:id="rId29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A16.11.002</w:t>
              </w:r>
            </w:hyperlink>
            <w:r>
              <w:rPr>
                <w:sz w:val="24"/>
              </w:rPr>
              <w:t xml:space="preserve">, </w:t>
            </w:r>
            <w:hyperlink r:id="rId29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A16.11.002.001</w:t>
              </w:r>
            </w:hyperlink>
            <w:r>
              <w:rPr>
                <w:sz w:val="24"/>
              </w:rPr>
              <w:t xml:space="preserve">, </w:t>
            </w:r>
            <w:hyperlink r:id="rId29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A16.11.002.002</w:t>
              </w:r>
            </w:hyperlink>
            <w:r>
              <w:rPr>
                <w:sz w:val="24"/>
              </w:rPr>
              <w:t xml:space="preserve">, </w:t>
            </w:r>
            <w:hyperlink r:id="rId29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A16.11.002.003</w:t>
              </w:r>
            </w:hyperlink>
            <w:r>
              <w:rPr>
                <w:sz w:val="24"/>
              </w:rPr>
              <w:t xml:space="preserve">, </w:t>
            </w:r>
            <w:hyperlink r:id="rId29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A16.11.002.004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4,12</w:t>
            </w:r>
          </w:p>
        </w:tc>
      </w:tr>
      <w:tr>
        <w:trPr/>
        <w:tc>
          <w:tcPr>
            <w:tcW w:w="1248" w:type="dxa"/>
            <w:tcBorders/>
          </w:tcPr>
          <w:p>
            <w:pPr>
              <w:pStyle w:val="ConsPlusNormal"/>
              <w:jc w:val="center"/>
              <w:rPr/>
            </w:pPr>
            <w:r>
              <w:rPr>
                <w:sz w:val="24"/>
              </w:rPr>
              <w:t>st29</w:t>
            </w:r>
          </w:p>
        </w:tc>
        <w:tc>
          <w:tcPr>
            <w:tcW w:w="2466" w:type="dxa"/>
            <w:tcBorders/>
          </w:tcPr>
          <w:p>
            <w:pPr>
              <w:pStyle w:val="ConsPlusNormal"/>
              <w:rPr/>
            </w:pPr>
            <w:r>
              <w:rPr>
                <w:sz w:val="24"/>
              </w:rPr>
              <w:t>Травматология и ортопедия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1,37</w:t>
            </w:r>
          </w:p>
        </w:tc>
      </w:tr>
      <w:tr>
        <w:trPr/>
        <w:tc>
          <w:tcPr>
            <w:tcW w:w="1248" w:type="dxa"/>
            <w:tcBorders/>
          </w:tcPr>
          <w:p>
            <w:pPr>
              <w:pStyle w:val="ConsPlusNormal"/>
              <w:jc w:val="center"/>
              <w:rPr/>
            </w:pPr>
            <w:r>
              <w:rPr>
                <w:sz w:val="24"/>
              </w:rPr>
              <w:t>st29.001</w:t>
            </w:r>
          </w:p>
        </w:tc>
        <w:tc>
          <w:tcPr>
            <w:tcW w:w="2466" w:type="dxa"/>
            <w:tcBorders/>
          </w:tcPr>
          <w:p>
            <w:pPr>
              <w:pStyle w:val="ConsPlusNormal"/>
              <w:rPr/>
            </w:pPr>
            <w:r>
              <w:rPr>
                <w:sz w:val="24"/>
              </w:rPr>
              <w:t>Приобретенные и врожденные костно-мышечные деформации</w:t>
            </w:r>
          </w:p>
        </w:tc>
        <w:tc>
          <w:tcPr>
            <w:tcW w:w="4014" w:type="dxa"/>
            <w:tcBorders/>
          </w:tcPr>
          <w:p>
            <w:pPr>
              <w:pStyle w:val="ConsPlusNormal"/>
              <w:rPr/>
            </w:pPr>
            <w:r>
              <w:rPr>
                <w:sz w:val="24"/>
              </w:rP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Q075.1,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0,99</w:t>
            </w:r>
          </w:p>
        </w:tc>
      </w:tr>
      <w:tr>
        <w:trPr/>
        <w:tc>
          <w:tcPr>
            <w:tcW w:w="1248" w:type="dxa"/>
            <w:tcBorders/>
          </w:tcPr>
          <w:p>
            <w:pPr>
              <w:pStyle w:val="ConsPlusNormal"/>
              <w:jc w:val="center"/>
              <w:rPr/>
            </w:pPr>
            <w:r>
              <w:rPr>
                <w:sz w:val="24"/>
              </w:rPr>
              <w:t>st29.002</w:t>
            </w:r>
          </w:p>
        </w:tc>
        <w:tc>
          <w:tcPr>
            <w:tcW w:w="2466" w:type="dxa"/>
            <w:tcBorders/>
          </w:tcPr>
          <w:p>
            <w:pPr>
              <w:pStyle w:val="ConsPlusNormal"/>
              <w:rPr/>
            </w:pPr>
            <w:r>
              <w:rPr>
                <w:sz w:val="24"/>
              </w:rPr>
              <w:t>Переломы шейки бедра и костей таза</w:t>
            </w:r>
          </w:p>
        </w:tc>
        <w:tc>
          <w:tcPr>
            <w:tcW w:w="4014" w:type="dxa"/>
            <w:tcBorders/>
          </w:tcPr>
          <w:p>
            <w:pPr>
              <w:pStyle w:val="ConsPlusNormal"/>
              <w:rPr/>
            </w:pPr>
            <w:r>
              <w:rPr>
                <w:sz w:val="24"/>
              </w:rPr>
              <w:t>S32.3, S32.30, S32.31, S32.40, S32.41, S32.5, S32.50, S32.51, S33.4, S72.0, S72.00, S72.01, S72.1, S72.10, S72.11, S72.2, S72.20, S72.21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1,52</w:t>
            </w:r>
          </w:p>
        </w:tc>
      </w:tr>
      <w:tr>
        <w:trPr/>
        <w:tc>
          <w:tcPr>
            <w:tcW w:w="1248" w:type="dxa"/>
            <w:tcBorders/>
          </w:tcPr>
          <w:p>
            <w:pPr>
              <w:pStyle w:val="ConsPlusNormal"/>
              <w:jc w:val="center"/>
              <w:rPr/>
            </w:pPr>
            <w:r>
              <w:rPr>
                <w:sz w:val="24"/>
              </w:rPr>
              <w:t>st29.003</w:t>
            </w:r>
          </w:p>
        </w:tc>
        <w:tc>
          <w:tcPr>
            <w:tcW w:w="2466" w:type="dxa"/>
            <w:tcBorders/>
          </w:tcPr>
          <w:p>
            <w:pPr>
              <w:pStyle w:val="ConsPlusNormal"/>
              <w:rPr/>
            </w:pPr>
            <w:r>
              <w:rPr>
                <w:sz w:val="24"/>
              </w:rPr>
              <w:t>Переломы бедренной кости, другие травмы области бедра и тазобедренного сустава</w:t>
            </w:r>
          </w:p>
        </w:tc>
        <w:tc>
          <w:tcPr>
            <w:tcW w:w="4014" w:type="dxa"/>
            <w:tcBorders/>
          </w:tcPr>
          <w:p>
            <w:pPr>
              <w:pStyle w:val="ConsPlusNormal"/>
              <w:rPr/>
            </w:pPr>
            <w:r>
              <w:rPr>
                <w:sz w:val="24"/>
              </w:rPr>
              <w:t>S72.3, S72.30, S72.31, S72.4, S72.40, S72.41, S72.8, S72.80, S72.81, S72.9, S72.90, S72.91, S73, S73.0, S73.1, S76, S76.0, S76.1, S76.2, S76.3, S76.4, S76.7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0,69</w:t>
            </w:r>
          </w:p>
        </w:tc>
      </w:tr>
      <w:tr>
        <w:trPr/>
        <w:tc>
          <w:tcPr>
            <w:tcW w:w="1248" w:type="dxa"/>
            <w:tcBorders/>
          </w:tcPr>
          <w:p>
            <w:pPr>
              <w:pStyle w:val="ConsPlusNormal"/>
              <w:jc w:val="center"/>
              <w:rPr/>
            </w:pPr>
            <w:r>
              <w:rPr>
                <w:sz w:val="24"/>
              </w:rPr>
              <w:t>st29.004</w:t>
            </w:r>
          </w:p>
        </w:tc>
        <w:tc>
          <w:tcPr>
            <w:tcW w:w="2466" w:type="dxa"/>
            <w:tcBorders/>
          </w:tcPr>
          <w:p>
            <w:pPr>
              <w:pStyle w:val="ConsPlusNormal"/>
              <w:rPr/>
            </w:pPr>
            <w:r>
              <w:rPr>
                <w:sz w:val="24"/>
              </w:rPr>
              <w:t>Переломы, вывихи, растяжения области грудной клетки, верхней конечности и стопы</w:t>
            </w:r>
          </w:p>
        </w:tc>
        <w:tc>
          <w:tcPr>
            <w:tcW w:w="4014" w:type="dxa"/>
            <w:tcBorders/>
          </w:tcPr>
          <w:p>
            <w:pPr>
              <w:pStyle w:val="ConsPlusNormal"/>
              <w:rPr/>
            </w:pPr>
            <w:r>
              <w:rPr>
                <w:sz w:val="24"/>
              </w:rP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0,56</w:t>
            </w:r>
          </w:p>
        </w:tc>
      </w:tr>
      <w:tr>
        <w:trPr/>
        <w:tc>
          <w:tcPr>
            <w:tcW w:w="1248" w:type="dxa"/>
            <w:tcBorders/>
          </w:tcPr>
          <w:p>
            <w:pPr>
              <w:pStyle w:val="ConsPlusNormal"/>
              <w:jc w:val="center"/>
              <w:rPr/>
            </w:pPr>
            <w:r>
              <w:rPr>
                <w:sz w:val="24"/>
              </w:rPr>
              <w:t>st29.005</w:t>
            </w:r>
          </w:p>
        </w:tc>
        <w:tc>
          <w:tcPr>
            <w:tcW w:w="2466" w:type="dxa"/>
            <w:tcBorders/>
          </w:tcPr>
          <w:p>
            <w:pPr>
              <w:pStyle w:val="ConsPlusNormal"/>
              <w:rPr/>
            </w:pPr>
            <w:r>
              <w:rPr>
                <w:sz w:val="24"/>
              </w:rPr>
              <w:t>Переломы, вывихи, растяжения области колена и голени</w:t>
            </w:r>
          </w:p>
        </w:tc>
        <w:tc>
          <w:tcPr>
            <w:tcW w:w="4014" w:type="dxa"/>
            <w:tcBorders/>
          </w:tcPr>
          <w:p>
            <w:pPr>
              <w:pStyle w:val="ConsPlusNormal"/>
              <w:rPr/>
            </w:pPr>
            <w:r>
              <w:rPr>
                <w:sz w:val="24"/>
              </w:rP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st29.006</w:t>
            </w:r>
          </w:p>
        </w:tc>
        <w:tc>
          <w:tcPr>
            <w:tcW w:w="2466" w:type="dxa"/>
            <w:tcBorders/>
          </w:tcPr>
          <w:p>
            <w:pPr>
              <w:pStyle w:val="ConsPlusNormal"/>
              <w:rPr/>
            </w:pPr>
            <w:r>
              <w:rPr>
                <w:sz w:val="24"/>
              </w:rPr>
              <w:t>Множественные переломы, травматические ампутации, размозжения и последствия травм</w:t>
            </w:r>
          </w:p>
        </w:tc>
        <w:tc>
          <w:tcPr>
            <w:tcW w:w="4014" w:type="dxa"/>
            <w:tcBorders/>
          </w:tcPr>
          <w:p>
            <w:pPr>
              <w:pStyle w:val="ConsPlusNormal"/>
              <w:rPr/>
            </w:pPr>
            <w:r>
              <w:rPr>
                <w:sz w:val="24"/>
              </w:rP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Т02.2,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1,44</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S38.0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пол: мужской</w:t>
            </w:r>
          </w:p>
        </w:tc>
        <w:tc>
          <w:tcPr>
            <w:tcW w:w="1318" w:type="dxa"/>
            <w:tcBorders/>
          </w:tcPr>
          <w:p>
            <w:pPr>
              <w:pStyle w:val="ConsPlusNormal"/>
              <w:rPr/>
            </w:pPr>
            <w:r>
              <w:rPr/>
            </w:r>
          </w:p>
        </w:tc>
      </w:tr>
      <w:tr>
        <w:trPr/>
        <w:tc>
          <w:tcPr>
            <w:tcW w:w="1248" w:type="dxa"/>
            <w:tcBorders/>
          </w:tcPr>
          <w:p>
            <w:pPr>
              <w:pStyle w:val="ConsPlusNormal"/>
              <w:jc w:val="center"/>
              <w:rPr/>
            </w:pPr>
            <w:r>
              <w:rPr>
                <w:sz w:val="24"/>
              </w:rPr>
              <w:t>st29.007</w:t>
            </w:r>
          </w:p>
        </w:tc>
        <w:tc>
          <w:tcPr>
            <w:tcW w:w="2466" w:type="dxa"/>
            <w:tcBorders/>
          </w:tcPr>
          <w:p>
            <w:pPr>
              <w:pStyle w:val="ConsPlusNormal"/>
              <w:rPr/>
            </w:pPr>
            <w:r>
              <w:rPr>
                <w:sz w:val="24"/>
              </w:rPr>
              <w:t>Тяжелая множественная и сочетанная травма (политравма)</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w:t>
            </w:r>
          </w:p>
          <w:p>
            <w:pPr>
              <w:pStyle w:val="ConsPlusNormal"/>
              <w:rPr/>
            </w:pPr>
            <w:r>
              <w:rPr>
                <w:sz w:val="24"/>
              </w:rPr>
              <w:t>J93, J93.0, J93.1, J93.8, J93.9, J94.2, J94.8, J94.9, J96.0, N17, R57.1, R57.8, T79.4</w:t>
            </w:r>
          </w:p>
          <w:p>
            <w:pPr>
              <w:pStyle w:val="ConsPlusNormal"/>
              <w:rPr/>
            </w:pPr>
            <w:r>
              <w:rPr>
                <w:sz w:val="24"/>
              </w:rPr>
              <w:t>иной классификационный критерий: plt</w:t>
            </w:r>
          </w:p>
        </w:tc>
        <w:tc>
          <w:tcPr>
            <w:tcW w:w="1318" w:type="dxa"/>
            <w:tcBorders/>
          </w:tcPr>
          <w:p>
            <w:pPr>
              <w:pStyle w:val="ConsPlusNormal"/>
              <w:jc w:val="center"/>
              <w:rPr/>
            </w:pPr>
            <w:r>
              <w:rPr>
                <w:sz w:val="24"/>
              </w:rPr>
              <w:t>7,07</w:t>
            </w:r>
          </w:p>
        </w:tc>
      </w:tr>
      <w:tr>
        <w:trPr/>
        <w:tc>
          <w:tcPr>
            <w:tcW w:w="1248" w:type="dxa"/>
            <w:tcBorders/>
          </w:tcPr>
          <w:p>
            <w:pPr>
              <w:pStyle w:val="ConsPlusNormal"/>
              <w:jc w:val="center"/>
              <w:rPr/>
            </w:pPr>
            <w:r>
              <w:rPr>
                <w:sz w:val="24"/>
              </w:rPr>
              <w:t>st29.008</w:t>
            </w:r>
          </w:p>
        </w:tc>
        <w:tc>
          <w:tcPr>
            <w:tcW w:w="2466" w:type="dxa"/>
            <w:tcBorders/>
          </w:tcPr>
          <w:p>
            <w:pPr>
              <w:pStyle w:val="ConsPlusNormal"/>
              <w:rPr/>
            </w:pPr>
            <w:r>
              <w:rPr>
                <w:sz w:val="24"/>
              </w:rPr>
              <w:t>Эндопротезирование суставов</w:t>
            </w:r>
          </w:p>
        </w:tc>
        <w:tc>
          <w:tcPr>
            <w:tcW w:w="4014" w:type="dxa"/>
            <w:tcBorders/>
          </w:tcPr>
          <w:p>
            <w:pPr>
              <w:pStyle w:val="ConsPlusNormal"/>
              <w:jc w:val="center"/>
              <w:rPr/>
            </w:pPr>
            <w:r>
              <w:rPr>
                <w:sz w:val="24"/>
              </w:rPr>
              <w:t>-</w:t>
            </w:r>
          </w:p>
        </w:tc>
        <w:tc>
          <w:tcPr>
            <w:tcW w:w="4014" w:type="dxa"/>
            <w:tcBorders/>
          </w:tcPr>
          <w:p>
            <w:pPr>
              <w:pStyle w:val="ConsPlusNormal"/>
              <w:rPr/>
            </w:pPr>
            <w:hyperlink r:id="rId29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w:t>
              </w:r>
            </w:hyperlink>
            <w:r>
              <w:rPr>
                <w:sz w:val="24"/>
              </w:rPr>
              <w:t xml:space="preserve">, </w:t>
            </w:r>
            <w:hyperlink r:id="rId29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A16.04.021.001</w:t>
              </w:r>
            </w:hyperlink>
            <w:r>
              <w:rPr>
                <w:sz w:val="24"/>
              </w:rPr>
              <w:t xml:space="preserve">, </w:t>
            </w:r>
            <w:hyperlink r:id="rId29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A16.04.021.002</w:t>
              </w:r>
            </w:hyperlink>
            <w:r>
              <w:rPr>
                <w:sz w:val="24"/>
              </w:rPr>
              <w:t xml:space="preserve">, </w:t>
            </w:r>
            <w:hyperlink r:id="rId29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A16.04.021.004</w:t>
              </w:r>
            </w:hyperlink>
            <w:r>
              <w:rPr>
                <w:sz w:val="24"/>
              </w:rPr>
              <w:t xml:space="preserve">, </w:t>
            </w:r>
            <w:hyperlink r:id="rId29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A16.04.021.005</w:t>
              </w:r>
            </w:hyperlink>
            <w:r>
              <w:rPr>
                <w:sz w:val="24"/>
              </w:rPr>
              <w:t xml:space="preserve">, </w:t>
            </w:r>
            <w:hyperlink r:id="rId29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A16.04.021.006</w:t>
              </w:r>
            </w:hyperlink>
            <w:r>
              <w:rPr>
                <w:sz w:val="24"/>
              </w:rPr>
              <w:t xml:space="preserve">, </w:t>
            </w:r>
            <w:hyperlink r:id="rId29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A16.04.021.007</w:t>
              </w:r>
            </w:hyperlink>
            <w:r>
              <w:rPr>
                <w:sz w:val="24"/>
              </w:rPr>
              <w:t xml:space="preserve">, </w:t>
            </w:r>
            <w:hyperlink r:id="rId29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A16.04.021.008</w:t>
              </w:r>
            </w:hyperlink>
            <w:r>
              <w:rPr>
                <w:sz w:val="24"/>
              </w:rPr>
              <w:t xml:space="preserve">, </w:t>
            </w:r>
            <w:hyperlink r:id="rId29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A16.04.021.009</w:t>
              </w:r>
            </w:hyperlink>
            <w:r>
              <w:rPr>
                <w:sz w:val="24"/>
              </w:rPr>
              <w:t xml:space="preserve">, </w:t>
            </w:r>
            <w:hyperlink r:id="rId29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A16.04.021.010</w:t>
              </w:r>
            </w:hyperlink>
            <w:r>
              <w:rPr>
                <w:sz w:val="24"/>
              </w:rPr>
              <w:t xml:space="preserve">, </w:t>
            </w:r>
            <w:hyperlink r:id="rId29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A16.04.021.011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4,46</w:t>
            </w:r>
          </w:p>
        </w:tc>
      </w:tr>
      <w:tr>
        <w:trPr/>
        <w:tc>
          <w:tcPr>
            <w:tcW w:w="1248" w:type="dxa"/>
            <w:tcBorders/>
          </w:tcPr>
          <w:p>
            <w:pPr>
              <w:pStyle w:val="ConsPlusNormal"/>
              <w:jc w:val="center"/>
              <w:rPr/>
            </w:pPr>
            <w:r>
              <w:rPr>
                <w:sz w:val="24"/>
              </w:rPr>
              <w:t>st29.009</w:t>
            </w:r>
          </w:p>
        </w:tc>
        <w:tc>
          <w:tcPr>
            <w:tcW w:w="2466" w:type="dxa"/>
            <w:tcBorders/>
          </w:tcPr>
          <w:p>
            <w:pPr>
              <w:pStyle w:val="ConsPlusNormal"/>
              <w:rPr/>
            </w:pPr>
            <w:r>
              <w:rPr>
                <w:sz w:val="24"/>
              </w:rPr>
              <w:t>Операции на костно-мышечной системе и суставах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29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w:t>
              </w:r>
            </w:hyperlink>
            <w:r>
              <w:rPr>
                <w:sz w:val="24"/>
              </w:rPr>
              <w:t xml:space="preserve">, </w:t>
            </w:r>
            <w:hyperlink r:id="rId29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A11.03.001.001</w:t>
              </w:r>
            </w:hyperlink>
            <w:r>
              <w:rPr>
                <w:sz w:val="24"/>
              </w:rPr>
              <w:t xml:space="preserve">, </w:t>
            </w:r>
            <w:hyperlink r:id="rId29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A11.03.001.002</w:t>
              </w:r>
            </w:hyperlink>
            <w:r>
              <w:rPr>
                <w:sz w:val="24"/>
              </w:rPr>
              <w:t xml:space="preserve">, </w:t>
            </w:r>
            <w:hyperlink r:id="rId29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A11.03.001.003</w:t>
              </w:r>
            </w:hyperlink>
            <w:r>
              <w:rPr>
                <w:sz w:val="24"/>
              </w:rPr>
              <w:t xml:space="preserve">, </w:t>
            </w:r>
            <w:hyperlink r:id="rId29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w:t>
              </w:r>
            </w:hyperlink>
            <w:r>
              <w:rPr>
                <w:sz w:val="24"/>
              </w:rPr>
              <w:t xml:space="preserve">, </w:t>
            </w:r>
            <w:hyperlink r:id="rId29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A16.02.001.001</w:t>
              </w:r>
            </w:hyperlink>
            <w:r>
              <w:rPr>
                <w:sz w:val="24"/>
              </w:rPr>
              <w:t xml:space="preserve">, </w:t>
            </w:r>
            <w:hyperlink r:id="rId29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A16.02.001.002</w:t>
              </w:r>
            </w:hyperlink>
            <w:r>
              <w:rPr>
                <w:sz w:val="24"/>
              </w:rPr>
              <w:t xml:space="preserve">, </w:t>
            </w:r>
            <w:hyperlink r:id="rId29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A16.02.001.003</w:t>
              </w:r>
            </w:hyperlink>
            <w:r>
              <w:rPr>
                <w:sz w:val="24"/>
              </w:rPr>
              <w:t xml:space="preserve">, </w:t>
            </w:r>
            <w:hyperlink r:id="rId29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A16.02.003</w:t>
              </w:r>
            </w:hyperlink>
            <w:r>
              <w:rPr>
                <w:sz w:val="24"/>
              </w:rPr>
              <w:t xml:space="preserve">, </w:t>
            </w:r>
            <w:hyperlink r:id="rId29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w:t>
              </w:r>
            </w:hyperlink>
            <w:r>
              <w:rPr>
                <w:sz w:val="24"/>
              </w:rPr>
              <w:t xml:space="preserve">, </w:t>
            </w:r>
            <w:hyperlink r:id="rId29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A16.02.004.001</w:t>
              </w:r>
            </w:hyperlink>
            <w:r>
              <w:rPr>
                <w:sz w:val="24"/>
              </w:rPr>
              <w:t xml:space="preserve">, </w:t>
            </w:r>
            <w:hyperlink r:id="rId29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A16.02.004.002</w:t>
              </w:r>
            </w:hyperlink>
            <w:r>
              <w:rPr>
                <w:sz w:val="24"/>
              </w:rPr>
              <w:t xml:space="preserve">, </w:t>
            </w:r>
            <w:hyperlink r:id="rId29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A16.02.006</w:t>
              </w:r>
            </w:hyperlink>
            <w:r>
              <w:rPr>
                <w:sz w:val="24"/>
              </w:rPr>
              <w:t xml:space="preserve">, </w:t>
            </w:r>
            <w:hyperlink r:id="rId29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A16.02.007</w:t>
              </w:r>
            </w:hyperlink>
            <w:r>
              <w:rPr>
                <w:sz w:val="24"/>
              </w:rPr>
              <w:t xml:space="preserve">, </w:t>
            </w:r>
            <w:hyperlink r:id="rId29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A16.02.008</w:t>
              </w:r>
            </w:hyperlink>
            <w:r>
              <w:rPr>
                <w:sz w:val="24"/>
              </w:rPr>
              <w:t xml:space="preserve">, </w:t>
            </w:r>
            <w:hyperlink r:id="rId29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w:t>
              </w:r>
            </w:hyperlink>
            <w:r>
              <w:rPr>
                <w:sz w:val="24"/>
              </w:rPr>
              <w:t xml:space="preserve">, </w:t>
            </w:r>
            <w:hyperlink r:id="rId29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A16.02.010</w:t>
              </w:r>
            </w:hyperlink>
            <w:r>
              <w:rPr>
                <w:sz w:val="24"/>
              </w:rPr>
              <w:t xml:space="preserve">, </w:t>
            </w:r>
            <w:hyperlink r:id="rId29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A16.02.011</w:t>
              </w:r>
            </w:hyperlink>
            <w:r>
              <w:rPr>
                <w:sz w:val="24"/>
              </w:rPr>
              <w:t xml:space="preserve">, </w:t>
            </w:r>
            <w:hyperlink r:id="rId29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A16.02.018</w:t>
              </w:r>
            </w:hyperlink>
            <w:r>
              <w:rPr>
                <w:sz w:val="24"/>
              </w:rPr>
              <w:t xml:space="preserve">, </w:t>
            </w:r>
            <w:hyperlink r:id="rId29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A16.03.005</w:t>
              </w:r>
            </w:hyperlink>
            <w:r>
              <w:rPr>
                <w:sz w:val="24"/>
              </w:rPr>
              <w:t xml:space="preserve">, </w:t>
            </w:r>
            <w:hyperlink r:id="rId29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A16.03.006</w:t>
              </w:r>
            </w:hyperlink>
            <w:r>
              <w:rPr>
                <w:sz w:val="24"/>
              </w:rPr>
              <w:t xml:space="preserve">, </w:t>
            </w:r>
            <w:hyperlink r:id="rId29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A16.03.007</w:t>
              </w:r>
            </w:hyperlink>
            <w:r>
              <w:rPr>
                <w:sz w:val="24"/>
              </w:rPr>
              <w:t xml:space="preserve">, </w:t>
            </w:r>
            <w:hyperlink r:id="rId29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A16.03.013</w:t>
              </w:r>
            </w:hyperlink>
            <w:r>
              <w:rPr>
                <w:sz w:val="24"/>
              </w:rPr>
              <w:t xml:space="preserve">, </w:t>
            </w:r>
            <w:hyperlink r:id="rId29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A16.03.014.001</w:t>
              </w:r>
            </w:hyperlink>
            <w:r>
              <w:rPr>
                <w:sz w:val="24"/>
              </w:rPr>
              <w:t xml:space="preserve">, </w:t>
            </w:r>
            <w:hyperlink r:id="rId29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A16.03.014.002</w:t>
              </w:r>
            </w:hyperlink>
            <w:r>
              <w:rPr>
                <w:sz w:val="24"/>
              </w:rPr>
              <w:t xml:space="preserve">, </w:t>
            </w:r>
            <w:hyperlink r:id="rId29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A16.03.015</w:t>
              </w:r>
            </w:hyperlink>
            <w:r>
              <w:rPr>
                <w:sz w:val="24"/>
              </w:rPr>
              <w:t xml:space="preserve">, </w:t>
            </w:r>
            <w:hyperlink r:id="rId29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A16.03.017</w:t>
              </w:r>
            </w:hyperlink>
            <w:r>
              <w:rPr>
                <w:sz w:val="24"/>
              </w:rPr>
              <w:t xml:space="preserve">, </w:t>
            </w:r>
            <w:hyperlink r:id="rId29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A16.03.017.001</w:t>
              </w:r>
            </w:hyperlink>
            <w:r>
              <w:rPr>
                <w:sz w:val="24"/>
              </w:rPr>
              <w:t xml:space="preserve">, </w:t>
            </w:r>
            <w:hyperlink r:id="rId29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A16.03.020</w:t>
              </w:r>
            </w:hyperlink>
            <w:r>
              <w:rPr>
                <w:sz w:val="24"/>
              </w:rPr>
              <w:t xml:space="preserve">, </w:t>
            </w:r>
            <w:hyperlink r:id="rId29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w:t>
              </w:r>
            </w:hyperlink>
            <w:r>
              <w:rPr>
                <w:sz w:val="24"/>
              </w:rPr>
              <w:t xml:space="preserve">, </w:t>
            </w:r>
            <w:hyperlink r:id="rId29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A16.03.021.001</w:t>
              </w:r>
            </w:hyperlink>
            <w:r>
              <w:rPr>
                <w:sz w:val="24"/>
              </w:rPr>
              <w:t xml:space="preserve">, </w:t>
            </w:r>
            <w:hyperlink r:id="rId29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A16.03.021.002</w:t>
              </w:r>
            </w:hyperlink>
            <w:r>
              <w:rPr>
                <w:sz w:val="24"/>
              </w:rPr>
              <w:t xml:space="preserve">, </w:t>
            </w:r>
            <w:hyperlink r:id="rId29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A16.03.021.003</w:t>
              </w:r>
            </w:hyperlink>
            <w:r>
              <w:rPr>
                <w:sz w:val="24"/>
              </w:rPr>
              <w:t xml:space="preserve">, </w:t>
            </w:r>
            <w:hyperlink r:id="rId29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A16.03.021.004</w:t>
              </w:r>
            </w:hyperlink>
            <w:r>
              <w:rPr>
                <w:sz w:val="24"/>
              </w:rPr>
              <w:t xml:space="preserve">, </w:t>
            </w:r>
            <w:hyperlink r:id="rId29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w:t>
              </w:r>
            </w:hyperlink>
            <w:r>
              <w:rPr>
                <w:sz w:val="24"/>
              </w:rPr>
              <w:t xml:space="preserve">, </w:t>
            </w:r>
            <w:hyperlink r:id="rId29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A16.03.022.001</w:t>
              </w:r>
            </w:hyperlink>
            <w:r>
              <w:rPr>
                <w:sz w:val="24"/>
              </w:rPr>
              <w:t xml:space="preserve">, </w:t>
            </w:r>
            <w:hyperlink r:id="rId29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A16.03.022.003</w:t>
              </w:r>
            </w:hyperlink>
            <w:r>
              <w:rPr>
                <w:sz w:val="24"/>
              </w:rPr>
              <w:t xml:space="preserve">, </w:t>
            </w:r>
            <w:hyperlink r:id="rId29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A16.03.027</w:t>
              </w:r>
            </w:hyperlink>
            <w:r>
              <w:rPr>
                <w:sz w:val="24"/>
              </w:rPr>
              <w:t xml:space="preserve">, </w:t>
            </w:r>
            <w:hyperlink r:id="rId29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A16.03.031</w:t>
              </w:r>
            </w:hyperlink>
            <w:r>
              <w:rPr>
                <w:sz w:val="24"/>
              </w:rPr>
              <w:t xml:space="preserve">, </w:t>
            </w:r>
            <w:hyperlink r:id="rId29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w:t>
              </w:r>
            </w:hyperlink>
            <w:r>
              <w:rPr>
                <w:sz w:val="24"/>
              </w:rPr>
              <w:t xml:space="preserve">, </w:t>
            </w:r>
            <w:hyperlink r:id="rId29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A16.03.036</w:t>
              </w:r>
            </w:hyperlink>
            <w:r>
              <w:rPr>
                <w:sz w:val="24"/>
              </w:rPr>
              <w:t xml:space="preserve">, </w:t>
            </w:r>
            <w:hyperlink r:id="rId29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A16.03.049</w:t>
              </w:r>
            </w:hyperlink>
            <w:r>
              <w:rPr>
                <w:sz w:val="24"/>
              </w:rPr>
              <w:t xml:space="preserve">, </w:t>
            </w:r>
            <w:hyperlink r:id="rId29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A16.03.082</w:t>
              </w:r>
            </w:hyperlink>
            <w:r>
              <w:rPr>
                <w:sz w:val="24"/>
              </w:rPr>
              <w:t xml:space="preserve">, </w:t>
            </w:r>
            <w:hyperlink r:id="rId29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A16.03.084</w:t>
              </w:r>
            </w:hyperlink>
            <w:r>
              <w:rPr>
                <w:sz w:val="24"/>
              </w:rPr>
              <w:t xml:space="preserve">, </w:t>
            </w:r>
            <w:hyperlink r:id="rId29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A16.03.089</w:t>
              </w:r>
            </w:hyperlink>
            <w:r>
              <w:rPr>
                <w:sz w:val="24"/>
              </w:rPr>
              <w:t xml:space="preserve">, </w:t>
            </w:r>
            <w:hyperlink r:id="rId29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A16.04.002</w:t>
              </w:r>
            </w:hyperlink>
            <w:r>
              <w:rPr>
                <w:sz w:val="24"/>
              </w:rPr>
              <w:t xml:space="preserve">, </w:t>
            </w:r>
            <w:hyperlink r:id="rId29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A16.04.005</w:t>
              </w:r>
            </w:hyperlink>
            <w:r>
              <w:rPr>
                <w:sz w:val="24"/>
              </w:rPr>
              <w:t xml:space="preserve">, </w:t>
            </w:r>
            <w:hyperlink r:id="rId29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A16.04.018</w:t>
              </w:r>
            </w:hyperlink>
            <w:r>
              <w:rPr>
                <w:sz w:val="24"/>
              </w:rPr>
              <w:t xml:space="preserve">, </w:t>
            </w:r>
            <w:hyperlink r:id="rId29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A16.04.018.001</w:t>
              </w:r>
            </w:hyperlink>
            <w:r>
              <w:rPr>
                <w:sz w:val="24"/>
              </w:rPr>
              <w:t xml:space="preserve">, </w:t>
            </w:r>
            <w:hyperlink r:id="rId29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w:t>
              </w:r>
            </w:hyperlink>
            <w:r>
              <w:rPr>
                <w:sz w:val="24"/>
              </w:rPr>
              <w:t xml:space="preserve">, </w:t>
            </w:r>
            <w:hyperlink r:id="rId29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A16.04.022</w:t>
              </w:r>
            </w:hyperlink>
            <w:r>
              <w:rPr>
                <w:sz w:val="24"/>
              </w:rPr>
              <w:t xml:space="preserve">, </w:t>
            </w:r>
            <w:hyperlink r:id="rId29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A16.04.024</w:t>
              </w:r>
            </w:hyperlink>
            <w:r>
              <w:rPr>
                <w:sz w:val="24"/>
              </w:rPr>
              <w:t xml:space="preserve">, </w:t>
            </w:r>
            <w:hyperlink r:id="rId29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A16.30.017.003</w:t>
              </w:r>
            </w:hyperlink>
            <w:r>
              <w:rPr>
                <w:sz w:val="24"/>
              </w:rPr>
              <w:t xml:space="preserve">, </w:t>
            </w:r>
            <w:hyperlink r:id="rId29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0,79</w:t>
            </w:r>
          </w:p>
        </w:tc>
      </w:tr>
      <w:tr>
        <w:trPr/>
        <w:tc>
          <w:tcPr>
            <w:tcW w:w="1248" w:type="dxa"/>
            <w:tcBorders/>
          </w:tcPr>
          <w:p>
            <w:pPr>
              <w:pStyle w:val="ConsPlusNormal"/>
              <w:jc w:val="center"/>
              <w:rPr/>
            </w:pPr>
            <w:r>
              <w:rPr>
                <w:sz w:val="24"/>
              </w:rPr>
              <w:t>st29.010</w:t>
            </w:r>
          </w:p>
        </w:tc>
        <w:tc>
          <w:tcPr>
            <w:tcW w:w="2466" w:type="dxa"/>
            <w:tcBorders/>
          </w:tcPr>
          <w:p>
            <w:pPr>
              <w:pStyle w:val="ConsPlusNormal"/>
              <w:rPr/>
            </w:pPr>
            <w:r>
              <w:rPr>
                <w:sz w:val="24"/>
              </w:rPr>
              <w:t>Операции на костно-мышечной системе и суставах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29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A16.02.002</w:t>
              </w:r>
            </w:hyperlink>
            <w:r>
              <w:rPr>
                <w:sz w:val="24"/>
              </w:rPr>
              <w:t xml:space="preserve">, </w:t>
            </w:r>
            <w:hyperlink r:id="rId29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A16.03.001</w:t>
              </w:r>
            </w:hyperlink>
            <w:r>
              <w:rPr>
                <w:sz w:val="24"/>
              </w:rPr>
              <w:t xml:space="preserve">, </w:t>
            </w:r>
            <w:hyperlink r:id="rId29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A16.03.014</w:t>
              </w:r>
            </w:hyperlink>
            <w:r>
              <w:rPr>
                <w:sz w:val="24"/>
              </w:rPr>
              <w:t xml:space="preserve">, </w:t>
            </w:r>
            <w:hyperlink r:id="rId29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A16.03.016</w:t>
              </w:r>
            </w:hyperlink>
            <w:r>
              <w:rPr>
                <w:sz w:val="24"/>
              </w:rPr>
              <w:t xml:space="preserve">, </w:t>
            </w:r>
            <w:hyperlink r:id="rId29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A16.03.016.001</w:t>
              </w:r>
            </w:hyperlink>
            <w:r>
              <w:rPr>
                <w:sz w:val="24"/>
              </w:rPr>
              <w:t xml:space="preserve">, </w:t>
            </w:r>
            <w:hyperlink r:id="rId30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A16.03.025.003</w:t>
              </w:r>
            </w:hyperlink>
            <w:r>
              <w:rPr>
                <w:sz w:val="24"/>
              </w:rPr>
              <w:t xml:space="preserve">, </w:t>
            </w:r>
            <w:hyperlink r:id="rId30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A16.03.025.004</w:t>
              </w:r>
            </w:hyperlink>
            <w:r>
              <w:rPr>
                <w:sz w:val="24"/>
              </w:rPr>
              <w:t xml:space="preserve">, </w:t>
            </w:r>
            <w:hyperlink r:id="rId30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A16.03.029</w:t>
              </w:r>
            </w:hyperlink>
            <w:r>
              <w:rPr>
                <w:sz w:val="24"/>
              </w:rPr>
              <w:t xml:space="preserve">, </w:t>
            </w:r>
            <w:hyperlink r:id="rId30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A16.03.034</w:t>
              </w:r>
            </w:hyperlink>
            <w:r>
              <w:rPr>
                <w:sz w:val="24"/>
              </w:rPr>
              <w:t xml:space="preserve">, </w:t>
            </w:r>
            <w:hyperlink r:id="rId30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A16.03.034.001</w:t>
              </w:r>
            </w:hyperlink>
            <w:r>
              <w:rPr>
                <w:sz w:val="24"/>
              </w:rPr>
              <w:t xml:space="preserve">, </w:t>
            </w:r>
            <w:hyperlink r:id="rId30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A16.03.034.002</w:t>
              </w:r>
            </w:hyperlink>
            <w:r>
              <w:rPr>
                <w:sz w:val="24"/>
              </w:rPr>
              <w:t xml:space="preserve">, </w:t>
            </w:r>
            <w:hyperlink r:id="rId30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A16.03.059</w:t>
              </w:r>
            </w:hyperlink>
            <w:r>
              <w:rPr>
                <w:sz w:val="24"/>
              </w:rPr>
              <w:t xml:space="preserve">, </w:t>
            </w:r>
            <w:hyperlink r:id="rId30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A16.03.083</w:t>
              </w:r>
            </w:hyperlink>
            <w:r>
              <w:rPr>
                <w:sz w:val="24"/>
              </w:rPr>
              <w:t xml:space="preserve">, </w:t>
            </w:r>
            <w:hyperlink r:id="rId30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A16.03.085</w:t>
              </w:r>
            </w:hyperlink>
            <w:r>
              <w:rPr>
                <w:sz w:val="24"/>
              </w:rPr>
              <w:t xml:space="preserve">, </w:t>
            </w:r>
            <w:hyperlink r:id="rId30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A16.03.086</w:t>
              </w:r>
            </w:hyperlink>
            <w:r>
              <w:rPr>
                <w:sz w:val="24"/>
              </w:rPr>
              <w:t xml:space="preserve">, </w:t>
            </w:r>
            <w:hyperlink r:id="rId30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A16.03.087</w:t>
              </w:r>
            </w:hyperlink>
            <w:r>
              <w:rPr>
                <w:sz w:val="24"/>
              </w:rPr>
              <w:t xml:space="preserve">, </w:t>
            </w:r>
            <w:hyperlink r:id="rId30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A16.03.090</w:t>
              </w:r>
            </w:hyperlink>
            <w:r>
              <w:rPr>
                <w:sz w:val="24"/>
              </w:rPr>
              <w:t xml:space="preserve">, </w:t>
            </w:r>
            <w:hyperlink r:id="rId30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A16.04.038</w:t>
              </w:r>
            </w:hyperlink>
            <w:r>
              <w:rPr>
                <w:sz w:val="24"/>
              </w:rPr>
              <w:t xml:space="preserve">, </w:t>
            </w:r>
            <w:hyperlink r:id="rId30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A16.04.039</w:t>
              </w:r>
            </w:hyperlink>
            <w:r>
              <w:rPr>
                <w:sz w:val="24"/>
              </w:rPr>
              <w:t xml:space="preserve">, </w:t>
            </w:r>
            <w:hyperlink r:id="rId30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A16.04.048</w:t>
              </w:r>
            </w:hyperlink>
            <w:r>
              <w:rPr>
                <w:sz w:val="24"/>
              </w:rPr>
              <w:t xml:space="preserve">, </w:t>
            </w:r>
            <w:hyperlink r:id="rId30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0,93</w:t>
            </w:r>
          </w:p>
        </w:tc>
      </w:tr>
      <w:tr>
        <w:trPr/>
        <w:tc>
          <w:tcPr>
            <w:tcW w:w="1248" w:type="dxa"/>
            <w:tcBorders/>
          </w:tcPr>
          <w:p>
            <w:pPr>
              <w:pStyle w:val="ConsPlusNormal"/>
              <w:jc w:val="center"/>
              <w:rPr/>
            </w:pPr>
            <w:r>
              <w:rPr>
                <w:sz w:val="24"/>
              </w:rPr>
              <w:t>st29.011</w:t>
            </w:r>
          </w:p>
        </w:tc>
        <w:tc>
          <w:tcPr>
            <w:tcW w:w="2466" w:type="dxa"/>
            <w:tcBorders/>
          </w:tcPr>
          <w:p>
            <w:pPr>
              <w:pStyle w:val="ConsPlusNormal"/>
              <w:rPr/>
            </w:pPr>
            <w:r>
              <w:rPr>
                <w:sz w:val="24"/>
              </w:rPr>
              <w:t>Операции на костно-мышечной системе и суставах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0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w:t>
              </w:r>
            </w:hyperlink>
            <w:r>
              <w:rPr>
                <w:sz w:val="24"/>
              </w:rPr>
              <w:t xml:space="preserve">, </w:t>
            </w:r>
            <w:hyperlink r:id="rId30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A16.02.005.001</w:t>
              </w:r>
            </w:hyperlink>
            <w:r>
              <w:rPr>
                <w:sz w:val="24"/>
              </w:rPr>
              <w:t xml:space="preserve">, </w:t>
            </w:r>
            <w:hyperlink r:id="rId30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A16.02.005.002</w:t>
              </w:r>
            </w:hyperlink>
            <w:r>
              <w:rPr>
                <w:sz w:val="24"/>
              </w:rPr>
              <w:t xml:space="preserve">, </w:t>
            </w:r>
            <w:hyperlink r:id="rId30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A16.02.005.003</w:t>
              </w:r>
            </w:hyperlink>
            <w:r>
              <w:rPr>
                <w:sz w:val="24"/>
              </w:rPr>
              <w:t xml:space="preserve">, </w:t>
            </w:r>
            <w:hyperlink r:id="rId30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A16.02.005.004</w:t>
              </w:r>
            </w:hyperlink>
            <w:r>
              <w:rPr>
                <w:sz w:val="24"/>
              </w:rPr>
              <w:t xml:space="preserve">, </w:t>
            </w:r>
            <w:hyperlink r:id="rId30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A16.02.005.005</w:t>
              </w:r>
            </w:hyperlink>
            <w:r>
              <w:rPr>
                <w:sz w:val="24"/>
              </w:rPr>
              <w:t xml:space="preserve">, </w:t>
            </w:r>
            <w:hyperlink r:id="rId30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A16.02.009.001</w:t>
              </w:r>
            </w:hyperlink>
            <w:r>
              <w:rPr>
                <w:sz w:val="24"/>
              </w:rPr>
              <w:t xml:space="preserve">, </w:t>
            </w:r>
            <w:hyperlink r:id="rId30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A16.02.009.003</w:t>
              </w:r>
            </w:hyperlink>
            <w:r>
              <w:rPr>
                <w:sz w:val="24"/>
              </w:rPr>
              <w:t xml:space="preserve">, </w:t>
            </w:r>
            <w:hyperlink r:id="rId30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A16.02.009.004</w:t>
              </w:r>
            </w:hyperlink>
            <w:r>
              <w:rPr>
                <w:sz w:val="24"/>
              </w:rPr>
              <w:t xml:space="preserve">, </w:t>
            </w:r>
            <w:hyperlink r:id="rId30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A16.02.009.005</w:t>
              </w:r>
            </w:hyperlink>
            <w:r>
              <w:rPr>
                <w:sz w:val="24"/>
              </w:rPr>
              <w:t xml:space="preserve">, </w:t>
            </w:r>
            <w:hyperlink r:id="rId30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A16.02.009.006</w:t>
              </w:r>
            </w:hyperlink>
            <w:r>
              <w:rPr>
                <w:sz w:val="24"/>
              </w:rPr>
              <w:t xml:space="preserve">, </w:t>
            </w:r>
            <w:hyperlink r:id="rId30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A16.02.012</w:t>
              </w:r>
            </w:hyperlink>
            <w:r>
              <w:rPr>
                <w:sz w:val="24"/>
              </w:rPr>
              <w:t xml:space="preserve">, </w:t>
            </w:r>
            <w:hyperlink r:id="rId30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A16.02.014</w:t>
              </w:r>
            </w:hyperlink>
            <w:r>
              <w:rPr>
                <w:sz w:val="24"/>
              </w:rPr>
              <w:t xml:space="preserve">, </w:t>
            </w:r>
            <w:hyperlink r:id="rId30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A16.02.015</w:t>
              </w:r>
            </w:hyperlink>
            <w:r>
              <w:rPr>
                <w:sz w:val="24"/>
              </w:rPr>
              <w:t xml:space="preserve">, </w:t>
            </w:r>
            <w:hyperlink r:id="rId30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A16.02.016</w:t>
              </w:r>
            </w:hyperlink>
            <w:r>
              <w:rPr>
                <w:sz w:val="24"/>
              </w:rPr>
              <w:t xml:space="preserve">, </w:t>
            </w:r>
            <w:hyperlink r:id="rId30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A16.02.017</w:t>
              </w:r>
            </w:hyperlink>
            <w:r>
              <w:rPr>
                <w:sz w:val="24"/>
              </w:rPr>
              <w:t xml:space="preserve">, </w:t>
            </w:r>
            <w:hyperlink r:id="rId30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A16.03.002</w:t>
              </w:r>
            </w:hyperlink>
            <w:r>
              <w:rPr>
                <w:sz w:val="24"/>
              </w:rPr>
              <w:t xml:space="preserve">, </w:t>
            </w:r>
            <w:hyperlink r:id="rId30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A16.03.003</w:t>
              </w:r>
            </w:hyperlink>
            <w:r>
              <w:rPr>
                <w:sz w:val="24"/>
              </w:rPr>
              <w:t xml:space="preserve">, </w:t>
            </w:r>
            <w:hyperlink r:id="rId30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A16.03.004</w:t>
              </w:r>
            </w:hyperlink>
            <w:r>
              <w:rPr>
                <w:sz w:val="24"/>
              </w:rPr>
              <w:t xml:space="preserve">, </w:t>
            </w:r>
            <w:hyperlink r:id="rId30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A16.03.008</w:t>
              </w:r>
            </w:hyperlink>
            <w:r>
              <w:rPr>
                <w:sz w:val="24"/>
              </w:rPr>
              <w:t xml:space="preserve">, </w:t>
            </w:r>
            <w:hyperlink r:id="rId30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A16.03.018</w:t>
              </w:r>
            </w:hyperlink>
            <w:r>
              <w:rPr>
                <w:sz w:val="24"/>
              </w:rPr>
              <w:t xml:space="preserve">, </w:t>
            </w:r>
            <w:hyperlink r:id="rId30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w:t>
              </w:r>
            </w:hyperlink>
            <w:r>
              <w:rPr>
                <w:sz w:val="24"/>
              </w:rPr>
              <w:t xml:space="preserve">, </w:t>
            </w:r>
            <w:hyperlink r:id="rId30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A16.03.025</w:t>
              </w:r>
            </w:hyperlink>
            <w:r>
              <w:rPr>
                <w:sz w:val="24"/>
              </w:rPr>
              <w:t xml:space="preserve">, </w:t>
            </w:r>
            <w:hyperlink r:id="rId30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A16.03.025.001</w:t>
              </w:r>
            </w:hyperlink>
            <w:r>
              <w:rPr>
                <w:sz w:val="24"/>
              </w:rPr>
              <w:t xml:space="preserve">, </w:t>
            </w:r>
            <w:hyperlink r:id="rId30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A16.03.026</w:t>
              </w:r>
            </w:hyperlink>
            <w:r>
              <w:rPr>
                <w:sz w:val="24"/>
              </w:rPr>
              <w:t xml:space="preserve">, </w:t>
            </w:r>
            <w:hyperlink r:id="rId30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A16.03.026.002</w:t>
              </w:r>
            </w:hyperlink>
            <w:r>
              <w:rPr>
                <w:sz w:val="24"/>
              </w:rPr>
              <w:t xml:space="preserve">, </w:t>
            </w:r>
            <w:hyperlink r:id="rId30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A16.03.026.003</w:t>
              </w:r>
            </w:hyperlink>
            <w:r>
              <w:rPr>
                <w:sz w:val="24"/>
              </w:rPr>
              <w:t xml:space="preserve">, </w:t>
            </w:r>
            <w:hyperlink r:id="rId30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A16.03.026.004</w:t>
              </w:r>
            </w:hyperlink>
            <w:r>
              <w:rPr>
                <w:sz w:val="24"/>
              </w:rPr>
              <w:t xml:space="preserve">, </w:t>
            </w:r>
            <w:hyperlink r:id="rId30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w:t>
              </w:r>
            </w:hyperlink>
            <w:r>
              <w:rPr>
                <w:sz w:val="24"/>
              </w:rPr>
              <w:t xml:space="preserve">, </w:t>
            </w:r>
            <w:hyperlink r:id="rId30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A16.03.028.001</w:t>
              </w:r>
            </w:hyperlink>
            <w:r>
              <w:rPr>
                <w:sz w:val="24"/>
              </w:rPr>
              <w:t xml:space="preserve">, </w:t>
            </w:r>
            <w:hyperlink r:id="rId30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A16.03.028.002</w:t>
              </w:r>
            </w:hyperlink>
            <w:r>
              <w:rPr>
                <w:sz w:val="24"/>
              </w:rPr>
              <w:t xml:space="preserve">, </w:t>
            </w:r>
            <w:hyperlink r:id="rId30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A16.03.028.003</w:t>
              </w:r>
            </w:hyperlink>
            <w:r>
              <w:rPr>
                <w:sz w:val="24"/>
              </w:rPr>
              <w:t xml:space="preserve">, </w:t>
            </w:r>
            <w:hyperlink r:id="rId30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A16.03.028.004</w:t>
              </w:r>
            </w:hyperlink>
            <w:r>
              <w:rPr>
                <w:sz w:val="24"/>
              </w:rPr>
              <w:t xml:space="preserve">, </w:t>
            </w:r>
            <w:hyperlink r:id="rId30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A16.03.028.005</w:t>
              </w:r>
            </w:hyperlink>
            <w:r>
              <w:rPr>
                <w:sz w:val="24"/>
              </w:rPr>
              <w:t xml:space="preserve">, </w:t>
            </w:r>
            <w:hyperlink r:id="rId30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A16.03.028.006</w:t>
              </w:r>
            </w:hyperlink>
            <w:r>
              <w:rPr>
                <w:sz w:val="24"/>
              </w:rPr>
              <w:t xml:space="preserve">, </w:t>
            </w:r>
            <w:hyperlink r:id="rId30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A16.03.028.007</w:t>
              </w:r>
            </w:hyperlink>
            <w:r>
              <w:rPr>
                <w:sz w:val="24"/>
              </w:rPr>
              <w:t xml:space="preserve">, </w:t>
            </w:r>
            <w:hyperlink r:id="rId30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A16.03.028.008</w:t>
              </w:r>
            </w:hyperlink>
            <w:r>
              <w:rPr>
                <w:sz w:val="24"/>
              </w:rPr>
              <w:t xml:space="preserve">, </w:t>
            </w:r>
            <w:hyperlink r:id="rId30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A16.03.028.009</w:t>
              </w:r>
            </w:hyperlink>
            <w:r>
              <w:rPr>
                <w:sz w:val="24"/>
              </w:rPr>
              <w:t xml:space="preserve">, </w:t>
            </w:r>
            <w:hyperlink r:id="rId30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A16.03.028.010</w:t>
              </w:r>
            </w:hyperlink>
            <w:r>
              <w:rPr>
                <w:sz w:val="24"/>
              </w:rPr>
              <w:t xml:space="preserve">, </w:t>
            </w:r>
            <w:hyperlink r:id="rId30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A16.03.028.011</w:t>
              </w:r>
            </w:hyperlink>
            <w:r>
              <w:rPr>
                <w:sz w:val="24"/>
              </w:rPr>
              <w:t xml:space="preserve">, </w:t>
            </w:r>
            <w:hyperlink r:id="rId30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A16.03.030</w:t>
              </w:r>
            </w:hyperlink>
            <w:r>
              <w:rPr>
                <w:sz w:val="24"/>
              </w:rPr>
              <w:t xml:space="preserve">, </w:t>
            </w:r>
            <w:hyperlink r:id="rId30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A16.03.033.001</w:t>
              </w:r>
            </w:hyperlink>
            <w:r>
              <w:rPr>
                <w:sz w:val="24"/>
              </w:rPr>
              <w:t xml:space="preserve">, </w:t>
            </w:r>
            <w:hyperlink r:id="rId30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A16.03.058</w:t>
              </w:r>
            </w:hyperlink>
            <w:r>
              <w:rPr>
                <w:sz w:val="24"/>
              </w:rPr>
              <w:t xml:space="preserve">, </w:t>
            </w:r>
            <w:hyperlink r:id="rId30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A16.03.058.001</w:t>
              </w:r>
            </w:hyperlink>
            <w:r>
              <w:rPr>
                <w:sz w:val="24"/>
              </w:rPr>
              <w:t xml:space="preserve">, </w:t>
            </w:r>
            <w:hyperlink r:id="rId30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A16.03.060</w:t>
              </w:r>
            </w:hyperlink>
            <w:r>
              <w:rPr>
                <w:sz w:val="24"/>
              </w:rPr>
              <w:t xml:space="preserve">, </w:t>
            </w:r>
            <w:hyperlink r:id="rId30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A16.03.060.001</w:t>
              </w:r>
            </w:hyperlink>
            <w:r>
              <w:rPr>
                <w:sz w:val="24"/>
              </w:rPr>
              <w:t xml:space="preserve">, </w:t>
            </w:r>
            <w:hyperlink r:id="rId30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A16.03.061</w:t>
              </w:r>
            </w:hyperlink>
            <w:r>
              <w:rPr>
                <w:sz w:val="24"/>
              </w:rPr>
              <w:t xml:space="preserve">, </w:t>
            </w:r>
            <w:hyperlink r:id="rId30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A16.03.061.001</w:t>
              </w:r>
            </w:hyperlink>
            <w:r>
              <w:rPr>
                <w:sz w:val="24"/>
              </w:rPr>
              <w:t xml:space="preserve">, </w:t>
            </w:r>
            <w:hyperlink r:id="rId30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A16.03.062</w:t>
              </w:r>
            </w:hyperlink>
            <w:r>
              <w:rPr>
                <w:sz w:val="24"/>
              </w:rPr>
              <w:t xml:space="preserve">, </w:t>
            </w:r>
            <w:hyperlink r:id="rId30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A16.03.062.001</w:t>
              </w:r>
            </w:hyperlink>
            <w:r>
              <w:rPr>
                <w:sz w:val="24"/>
              </w:rPr>
              <w:t xml:space="preserve">, </w:t>
            </w:r>
            <w:hyperlink r:id="rId30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A16.03.063</w:t>
              </w:r>
            </w:hyperlink>
            <w:r>
              <w:rPr>
                <w:sz w:val="24"/>
              </w:rPr>
              <w:t xml:space="preserve">, </w:t>
            </w:r>
            <w:hyperlink r:id="rId30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A16.03.063.001</w:t>
              </w:r>
            </w:hyperlink>
            <w:r>
              <w:rPr>
                <w:sz w:val="24"/>
              </w:rPr>
              <w:t xml:space="preserve">, </w:t>
            </w:r>
            <w:hyperlink r:id="rId30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A16.03.064</w:t>
              </w:r>
            </w:hyperlink>
            <w:r>
              <w:rPr>
                <w:sz w:val="24"/>
              </w:rPr>
              <w:t xml:space="preserve">, </w:t>
            </w:r>
            <w:hyperlink r:id="rId30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A16.03.064.001</w:t>
              </w:r>
            </w:hyperlink>
            <w:r>
              <w:rPr>
                <w:sz w:val="24"/>
              </w:rPr>
              <w:t xml:space="preserve">, </w:t>
            </w:r>
            <w:hyperlink r:id="rId30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A16.03.065</w:t>
              </w:r>
            </w:hyperlink>
            <w:r>
              <w:rPr>
                <w:sz w:val="24"/>
              </w:rPr>
              <w:t xml:space="preserve">, </w:t>
            </w:r>
            <w:hyperlink r:id="rId30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A16.03.065.001</w:t>
              </w:r>
            </w:hyperlink>
            <w:r>
              <w:rPr>
                <w:sz w:val="24"/>
              </w:rPr>
              <w:t xml:space="preserve">, </w:t>
            </w:r>
            <w:hyperlink r:id="rId30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A16.03.065.003</w:t>
              </w:r>
            </w:hyperlink>
            <w:r>
              <w:rPr>
                <w:sz w:val="24"/>
              </w:rPr>
              <w:t xml:space="preserve">, </w:t>
            </w:r>
            <w:hyperlink r:id="rId30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w:t>
              </w:r>
            </w:hyperlink>
            <w:r>
              <w:rPr>
                <w:sz w:val="24"/>
              </w:rPr>
              <w:t xml:space="preserve">, </w:t>
            </w:r>
            <w:hyperlink r:id="rId30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A16.03.073</w:t>
              </w:r>
            </w:hyperlink>
            <w:r>
              <w:rPr>
                <w:sz w:val="24"/>
              </w:rPr>
              <w:t xml:space="preserve">, </w:t>
            </w:r>
            <w:hyperlink r:id="rId30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A16.03.074</w:t>
              </w:r>
            </w:hyperlink>
            <w:r>
              <w:rPr>
                <w:sz w:val="24"/>
              </w:rPr>
              <w:t xml:space="preserve">, </w:t>
            </w:r>
            <w:hyperlink r:id="rId30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w:t>
              </w:r>
            </w:hyperlink>
            <w:r>
              <w:rPr>
                <w:sz w:val="24"/>
              </w:rPr>
              <w:t xml:space="preserve">, </w:t>
            </w:r>
            <w:hyperlink r:id="rId30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A16.03.075.003</w:t>
              </w:r>
            </w:hyperlink>
            <w:r>
              <w:rPr>
                <w:sz w:val="24"/>
              </w:rPr>
              <w:t xml:space="preserve">, </w:t>
            </w:r>
            <w:hyperlink r:id="rId30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A16.03.075.004</w:t>
              </w:r>
            </w:hyperlink>
            <w:r>
              <w:rPr>
                <w:sz w:val="24"/>
              </w:rPr>
              <w:t xml:space="preserve">, </w:t>
            </w:r>
            <w:hyperlink r:id="rId30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A16.03.075.005</w:t>
              </w:r>
            </w:hyperlink>
            <w:r>
              <w:rPr>
                <w:sz w:val="24"/>
              </w:rPr>
              <w:t xml:space="preserve">, </w:t>
            </w:r>
            <w:hyperlink r:id="rId30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A16.03.076</w:t>
              </w:r>
            </w:hyperlink>
            <w:r>
              <w:rPr>
                <w:sz w:val="24"/>
              </w:rPr>
              <w:t xml:space="preserve">, </w:t>
            </w:r>
            <w:hyperlink r:id="rId30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A16.03.077</w:t>
              </w:r>
            </w:hyperlink>
            <w:r>
              <w:rPr>
                <w:sz w:val="24"/>
              </w:rPr>
              <w:t xml:space="preserve">, </w:t>
            </w:r>
            <w:hyperlink r:id="rId30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A16.03.077.001</w:t>
              </w:r>
            </w:hyperlink>
            <w:r>
              <w:rPr>
                <w:sz w:val="24"/>
              </w:rPr>
              <w:t xml:space="preserve">, </w:t>
            </w:r>
            <w:hyperlink r:id="rId30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A16.03.077.004</w:t>
              </w:r>
            </w:hyperlink>
            <w:r>
              <w:rPr>
                <w:sz w:val="24"/>
              </w:rPr>
              <w:t xml:space="preserve">, </w:t>
            </w:r>
            <w:hyperlink r:id="rId30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A16.03.078</w:t>
              </w:r>
            </w:hyperlink>
            <w:r>
              <w:rPr>
                <w:sz w:val="24"/>
              </w:rPr>
              <w:t xml:space="preserve">, </w:t>
            </w:r>
            <w:hyperlink r:id="rId30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A16.03.079</w:t>
              </w:r>
            </w:hyperlink>
            <w:r>
              <w:rPr>
                <w:sz w:val="24"/>
              </w:rPr>
              <w:t xml:space="preserve">, </w:t>
            </w:r>
            <w:hyperlink r:id="rId30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A16.03.080</w:t>
              </w:r>
            </w:hyperlink>
            <w:r>
              <w:rPr>
                <w:sz w:val="24"/>
              </w:rPr>
              <w:t xml:space="preserve">, </w:t>
            </w:r>
            <w:hyperlink r:id="rId30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A16.03.081</w:t>
              </w:r>
            </w:hyperlink>
            <w:r>
              <w:rPr>
                <w:sz w:val="24"/>
              </w:rPr>
              <w:t xml:space="preserve">, </w:t>
            </w:r>
            <w:hyperlink r:id="rId30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A16.03.092</w:t>
              </w:r>
            </w:hyperlink>
            <w:r>
              <w:rPr>
                <w:sz w:val="24"/>
              </w:rPr>
              <w:t xml:space="preserve">, </w:t>
            </w:r>
            <w:hyperlink r:id="rId30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A16.03.092.001</w:t>
              </w:r>
            </w:hyperlink>
            <w:r>
              <w:rPr>
                <w:sz w:val="24"/>
              </w:rPr>
              <w:t xml:space="preserve">, </w:t>
            </w:r>
            <w:hyperlink r:id="rId30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A16.03.093</w:t>
              </w:r>
            </w:hyperlink>
            <w:r>
              <w:rPr>
                <w:sz w:val="24"/>
              </w:rPr>
              <w:t xml:space="preserve">, </w:t>
            </w:r>
            <w:hyperlink r:id="rId30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A16.03.093.001</w:t>
              </w:r>
            </w:hyperlink>
            <w:r>
              <w:rPr>
                <w:sz w:val="24"/>
              </w:rPr>
              <w:t xml:space="preserve">, </w:t>
            </w:r>
            <w:hyperlink r:id="rId30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A16.04.001</w:t>
              </w:r>
            </w:hyperlink>
            <w:r>
              <w:rPr>
                <w:sz w:val="24"/>
              </w:rPr>
              <w:t xml:space="preserve">, </w:t>
            </w:r>
            <w:hyperlink r:id="rId30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A16.04.001.001</w:t>
              </w:r>
            </w:hyperlink>
            <w:r>
              <w:rPr>
                <w:sz w:val="24"/>
              </w:rPr>
              <w:t xml:space="preserve">, </w:t>
            </w:r>
            <w:hyperlink r:id="rId30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A16.04.003</w:t>
              </w:r>
            </w:hyperlink>
            <w:r>
              <w:rPr>
                <w:sz w:val="24"/>
              </w:rPr>
              <w:t xml:space="preserve">, </w:t>
            </w:r>
            <w:hyperlink r:id="rId30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A16.04.003.001</w:t>
              </w:r>
            </w:hyperlink>
            <w:r>
              <w:rPr>
                <w:sz w:val="24"/>
              </w:rPr>
              <w:t xml:space="preserve">, </w:t>
            </w:r>
            <w:hyperlink r:id="rId30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A16.04.004</w:t>
              </w:r>
            </w:hyperlink>
            <w:r>
              <w:rPr>
                <w:sz w:val="24"/>
              </w:rPr>
              <w:t xml:space="preserve">, </w:t>
            </w:r>
            <w:hyperlink r:id="rId30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A16.04.006</w:t>
              </w:r>
            </w:hyperlink>
            <w:r>
              <w:rPr>
                <w:sz w:val="24"/>
              </w:rPr>
              <w:t xml:space="preserve">, </w:t>
            </w:r>
            <w:hyperlink r:id="rId30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A16.04.009</w:t>
              </w:r>
            </w:hyperlink>
            <w:r>
              <w:rPr>
                <w:sz w:val="24"/>
              </w:rPr>
              <w:t xml:space="preserve">, </w:t>
            </w:r>
            <w:hyperlink r:id="rId30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A16.04.015.001</w:t>
              </w:r>
            </w:hyperlink>
            <w:r>
              <w:rPr>
                <w:sz w:val="24"/>
              </w:rPr>
              <w:t xml:space="preserve">, </w:t>
            </w:r>
            <w:hyperlink r:id="rId31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A16.04.019.001</w:t>
              </w:r>
            </w:hyperlink>
            <w:r>
              <w:rPr>
                <w:sz w:val="24"/>
              </w:rPr>
              <w:t xml:space="preserve">, </w:t>
            </w:r>
            <w:hyperlink r:id="rId31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A16.04.019.002</w:t>
              </w:r>
            </w:hyperlink>
            <w:r>
              <w:rPr>
                <w:sz w:val="24"/>
              </w:rPr>
              <w:t xml:space="preserve">, </w:t>
            </w:r>
            <w:hyperlink r:id="rId31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A16.04.019.003</w:t>
              </w:r>
            </w:hyperlink>
            <w:r>
              <w:rPr>
                <w:sz w:val="24"/>
              </w:rPr>
              <w:t xml:space="preserve">, </w:t>
            </w:r>
            <w:hyperlink r:id="rId31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A16.04.023</w:t>
              </w:r>
            </w:hyperlink>
            <w:r>
              <w:rPr>
                <w:sz w:val="24"/>
              </w:rPr>
              <w:t xml:space="preserve">, </w:t>
            </w:r>
            <w:hyperlink r:id="rId31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A16.04.023.001</w:t>
              </w:r>
            </w:hyperlink>
            <w:r>
              <w:rPr>
                <w:sz w:val="24"/>
              </w:rPr>
              <w:t xml:space="preserve">, </w:t>
            </w:r>
            <w:hyperlink r:id="rId31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A16.04.023.002</w:t>
              </w:r>
            </w:hyperlink>
            <w:r>
              <w:rPr>
                <w:sz w:val="24"/>
              </w:rPr>
              <w:t xml:space="preserve">, </w:t>
            </w:r>
            <w:hyperlink r:id="rId31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A16.04.024.001</w:t>
              </w:r>
            </w:hyperlink>
            <w:r>
              <w:rPr>
                <w:sz w:val="24"/>
              </w:rPr>
              <w:t xml:space="preserve">, </w:t>
            </w:r>
            <w:hyperlink r:id="rId31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A16.04.037</w:t>
              </w:r>
            </w:hyperlink>
            <w:r>
              <w:rPr>
                <w:sz w:val="24"/>
              </w:rPr>
              <w:t xml:space="preserve">, </w:t>
            </w:r>
            <w:hyperlink r:id="rId31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A16.04.037.001</w:t>
              </w:r>
            </w:hyperlink>
            <w:r>
              <w:rPr>
                <w:sz w:val="24"/>
              </w:rPr>
              <w:t xml:space="preserve">, </w:t>
            </w:r>
            <w:hyperlink r:id="rId31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A16.04.037.002</w:t>
              </w:r>
            </w:hyperlink>
            <w:r>
              <w:rPr>
                <w:sz w:val="24"/>
              </w:rPr>
              <w:t xml:space="preserve">, </w:t>
            </w:r>
            <w:hyperlink r:id="rId31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A16.04.037.003</w:t>
              </w:r>
            </w:hyperlink>
            <w:r>
              <w:rPr>
                <w:sz w:val="24"/>
              </w:rPr>
              <w:t xml:space="preserve">, </w:t>
            </w:r>
            <w:hyperlink r:id="rId31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A16.04.045</w:t>
              </w:r>
            </w:hyperlink>
            <w:r>
              <w:rPr>
                <w:sz w:val="24"/>
              </w:rPr>
              <w:t xml:space="preserve">, </w:t>
            </w:r>
            <w:hyperlink r:id="rId31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A16.04.046</w:t>
              </w:r>
            </w:hyperlink>
            <w:r>
              <w:rPr>
                <w:sz w:val="24"/>
              </w:rPr>
              <w:t xml:space="preserve">, </w:t>
            </w:r>
            <w:hyperlink r:id="rId31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A16.04.046.001</w:t>
              </w:r>
            </w:hyperlink>
            <w:r>
              <w:rPr>
                <w:sz w:val="24"/>
              </w:rPr>
              <w:t xml:space="preserve">, </w:t>
            </w:r>
            <w:hyperlink r:id="rId31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A16.04.047</w:t>
              </w:r>
            </w:hyperlink>
            <w:r>
              <w:rPr>
                <w:sz w:val="24"/>
              </w:rPr>
              <w:t xml:space="preserve">, </w:t>
            </w:r>
            <w:hyperlink r:id="rId31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A16.04.050</w:t>
              </w:r>
            </w:hyperlink>
            <w:r>
              <w:rPr>
                <w:sz w:val="24"/>
              </w:rPr>
              <w:t xml:space="preserve">, </w:t>
            </w:r>
            <w:hyperlink r:id="rId31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A16.30.016</w:t>
              </w:r>
            </w:hyperlink>
            <w:r>
              <w:rPr>
                <w:sz w:val="24"/>
              </w:rPr>
              <w:t xml:space="preserve">, </w:t>
            </w:r>
            <w:hyperlink r:id="rId31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w:t>
              </w:r>
            </w:hyperlink>
            <w:r>
              <w:rPr>
                <w:sz w:val="24"/>
              </w:rPr>
              <w:t xml:space="preserve">, </w:t>
            </w:r>
            <w:hyperlink r:id="rId31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A16.30.017.001</w:t>
              </w:r>
            </w:hyperlink>
            <w:r>
              <w:rPr>
                <w:sz w:val="24"/>
              </w:rPr>
              <w:t xml:space="preserve">, </w:t>
            </w:r>
            <w:hyperlink r:id="rId31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A16.30.017.002</w:t>
              </w:r>
            </w:hyperlink>
            <w:r>
              <w:rPr>
                <w:sz w:val="24"/>
              </w:rPr>
              <w:t xml:space="preserve">, </w:t>
            </w:r>
            <w:hyperlink r:id="rId31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A16.30.017.004</w:t>
              </w:r>
            </w:hyperlink>
            <w:r>
              <w:rPr>
                <w:sz w:val="24"/>
              </w:rPr>
              <w:t xml:space="preserve">, </w:t>
            </w:r>
            <w:hyperlink r:id="rId31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A16.30.018</w:t>
              </w:r>
            </w:hyperlink>
            <w:r>
              <w:rPr>
                <w:sz w:val="24"/>
              </w:rPr>
              <w:t xml:space="preserve">, </w:t>
            </w:r>
            <w:hyperlink r:id="rId31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w:t>
              </w:r>
            </w:hyperlink>
            <w:r>
              <w:rPr>
                <w:sz w:val="24"/>
              </w:rPr>
              <w:t xml:space="preserve">, </w:t>
            </w:r>
            <w:hyperlink r:id="rId31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A16.30.019.001</w:t>
              </w:r>
            </w:hyperlink>
            <w:r>
              <w:rPr>
                <w:sz w:val="24"/>
              </w:rPr>
              <w:t xml:space="preserve">, </w:t>
            </w:r>
            <w:hyperlink r:id="rId31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A16.30.019.002</w:t>
              </w:r>
            </w:hyperlink>
            <w:r>
              <w:rPr>
                <w:sz w:val="24"/>
              </w:rPr>
              <w:t xml:space="preserve">, </w:t>
            </w:r>
            <w:hyperlink r:id="rId31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A16.30.019.003</w:t>
              </w:r>
            </w:hyperlink>
            <w:r>
              <w:rPr>
                <w:sz w:val="24"/>
              </w:rPr>
              <w:t xml:space="preserve">, </w:t>
            </w:r>
            <w:hyperlink r:id="rId31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1,37</w:t>
            </w:r>
          </w:p>
        </w:tc>
      </w:tr>
      <w:tr>
        <w:trPr/>
        <w:tc>
          <w:tcPr>
            <w:tcW w:w="1248" w:type="dxa"/>
            <w:tcBorders/>
          </w:tcPr>
          <w:p>
            <w:pPr>
              <w:pStyle w:val="ConsPlusNormal"/>
              <w:jc w:val="center"/>
              <w:rPr/>
            </w:pPr>
            <w:r>
              <w:rPr>
                <w:sz w:val="24"/>
              </w:rPr>
              <w:t>st29.012</w:t>
            </w:r>
          </w:p>
        </w:tc>
        <w:tc>
          <w:tcPr>
            <w:tcW w:w="2466" w:type="dxa"/>
            <w:tcBorders/>
          </w:tcPr>
          <w:p>
            <w:pPr>
              <w:pStyle w:val="ConsPlusNormal"/>
              <w:rPr/>
            </w:pPr>
            <w:r>
              <w:rPr>
                <w:sz w:val="24"/>
              </w:rPr>
              <w:t>Операции на костно-мышечной системе и суставах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31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A16.02.006.001</w:t>
              </w:r>
            </w:hyperlink>
            <w:r>
              <w:rPr>
                <w:sz w:val="24"/>
              </w:rPr>
              <w:t xml:space="preserve">, </w:t>
            </w:r>
            <w:hyperlink r:id="rId31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A16.02.009.002</w:t>
              </w:r>
            </w:hyperlink>
            <w:r>
              <w:rPr>
                <w:sz w:val="24"/>
              </w:rPr>
              <w:t xml:space="preserve">, </w:t>
            </w:r>
            <w:hyperlink r:id="rId31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A16.02.011.002</w:t>
              </w:r>
            </w:hyperlink>
            <w:r>
              <w:rPr>
                <w:sz w:val="24"/>
              </w:rPr>
              <w:t xml:space="preserve">, </w:t>
            </w:r>
            <w:hyperlink r:id="rId31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A16.02.012.001</w:t>
              </w:r>
            </w:hyperlink>
            <w:r>
              <w:rPr>
                <w:sz w:val="24"/>
              </w:rPr>
              <w:t xml:space="preserve">, </w:t>
            </w:r>
            <w:hyperlink r:id="rId31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A16.02.013</w:t>
              </w:r>
            </w:hyperlink>
            <w:r>
              <w:rPr>
                <w:sz w:val="24"/>
              </w:rPr>
              <w:t xml:space="preserve">, </w:t>
            </w:r>
            <w:hyperlink r:id="rId31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A16.02.019</w:t>
              </w:r>
            </w:hyperlink>
            <w:r>
              <w:rPr>
                <w:sz w:val="24"/>
              </w:rPr>
              <w:t xml:space="preserve">, </w:t>
            </w:r>
            <w:hyperlink r:id="rId31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A16.03.009</w:t>
              </w:r>
            </w:hyperlink>
            <w:r>
              <w:rPr>
                <w:sz w:val="24"/>
              </w:rPr>
              <w:t xml:space="preserve">, </w:t>
            </w:r>
            <w:hyperlink r:id="rId31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A16.03.010</w:t>
              </w:r>
            </w:hyperlink>
            <w:r>
              <w:rPr>
                <w:sz w:val="24"/>
              </w:rPr>
              <w:t xml:space="preserve">, </w:t>
            </w:r>
            <w:hyperlink r:id="rId31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A16.03.011</w:t>
              </w:r>
            </w:hyperlink>
            <w:r>
              <w:rPr>
                <w:sz w:val="24"/>
              </w:rPr>
              <w:t xml:space="preserve">, </w:t>
            </w:r>
            <w:hyperlink r:id="rId31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A16.03.012</w:t>
              </w:r>
            </w:hyperlink>
            <w:r>
              <w:rPr>
                <w:sz w:val="24"/>
              </w:rPr>
              <w:t xml:space="preserve">, </w:t>
            </w:r>
            <w:hyperlink r:id="rId31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A16.03.019</w:t>
              </w:r>
            </w:hyperlink>
            <w:r>
              <w:rPr>
                <w:sz w:val="24"/>
              </w:rPr>
              <w:t xml:space="preserve">, </w:t>
            </w:r>
            <w:hyperlink r:id="rId31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A16.03.022.004</w:t>
              </w:r>
            </w:hyperlink>
            <w:r>
              <w:rPr>
                <w:sz w:val="24"/>
              </w:rPr>
              <w:t xml:space="preserve">, </w:t>
            </w:r>
            <w:hyperlink r:id="rId31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A16.03.022.005</w:t>
              </w:r>
            </w:hyperlink>
            <w:r>
              <w:rPr>
                <w:sz w:val="24"/>
              </w:rPr>
              <w:t xml:space="preserve">, </w:t>
            </w:r>
            <w:hyperlink r:id="rId31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A16.03.022.007</w:t>
              </w:r>
            </w:hyperlink>
            <w:r>
              <w:rPr>
                <w:sz w:val="24"/>
              </w:rPr>
              <w:t xml:space="preserve">, </w:t>
            </w:r>
            <w:hyperlink r:id="rId31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A16.03.022.009</w:t>
              </w:r>
            </w:hyperlink>
            <w:r>
              <w:rPr>
                <w:sz w:val="24"/>
              </w:rPr>
              <w:t xml:space="preserve">, </w:t>
            </w:r>
            <w:hyperlink r:id="rId31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A16.03.022.010</w:t>
              </w:r>
            </w:hyperlink>
            <w:r>
              <w:rPr>
                <w:sz w:val="24"/>
              </w:rPr>
              <w:t xml:space="preserve">, </w:t>
            </w:r>
            <w:hyperlink r:id="rId31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A16.03.023</w:t>
              </w:r>
            </w:hyperlink>
            <w:r>
              <w:rPr>
                <w:sz w:val="24"/>
              </w:rPr>
              <w:t xml:space="preserve">, </w:t>
            </w:r>
            <w:hyperlink r:id="rId31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A16.03.024.002</w:t>
              </w:r>
            </w:hyperlink>
            <w:r>
              <w:rPr>
                <w:sz w:val="24"/>
              </w:rPr>
              <w:t xml:space="preserve">, </w:t>
            </w:r>
            <w:hyperlink r:id="rId31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A16.03.024.003</w:t>
              </w:r>
            </w:hyperlink>
            <w:r>
              <w:rPr>
                <w:sz w:val="24"/>
              </w:rPr>
              <w:t xml:space="preserve">, </w:t>
            </w:r>
            <w:hyperlink r:id="rId31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A16.03.024.005</w:t>
              </w:r>
            </w:hyperlink>
            <w:r>
              <w:rPr>
                <w:sz w:val="24"/>
              </w:rPr>
              <w:t xml:space="preserve">, </w:t>
            </w:r>
            <w:hyperlink r:id="rId31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A16.03.024.007</w:t>
              </w:r>
            </w:hyperlink>
            <w:r>
              <w:rPr>
                <w:sz w:val="24"/>
              </w:rPr>
              <w:t xml:space="preserve">, </w:t>
            </w:r>
            <w:hyperlink r:id="rId31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A16.03.024.008</w:t>
              </w:r>
            </w:hyperlink>
            <w:r>
              <w:rPr>
                <w:sz w:val="24"/>
              </w:rPr>
              <w:t xml:space="preserve">, </w:t>
            </w:r>
            <w:hyperlink r:id="rId31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A16.03.024.009</w:t>
              </w:r>
            </w:hyperlink>
            <w:r>
              <w:rPr>
                <w:sz w:val="24"/>
              </w:rPr>
              <w:t xml:space="preserve">, </w:t>
            </w:r>
            <w:hyperlink r:id="rId31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A16.03.024.010</w:t>
              </w:r>
            </w:hyperlink>
            <w:r>
              <w:rPr>
                <w:sz w:val="24"/>
              </w:rPr>
              <w:t xml:space="preserve">, </w:t>
            </w:r>
            <w:hyperlink r:id="rId31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A16.03.024.011</w:t>
              </w:r>
            </w:hyperlink>
            <w:r>
              <w:rPr>
                <w:sz w:val="24"/>
              </w:rPr>
              <w:t xml:space="preserve">, </w:t>
            </w:r>
            <w:hyperlink r:id="rId31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A16.03.024.012</w:t>
              </w:r>
            </w:hyperlink>
            <w:r>
              <w:rPr>
                <w:sz w:val="24"/>
              </w:rPr>
              <w:t xml:space="preserve">, </w:t>
            </w:r>
            <w:hyperlink r:id="rId31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A16.03.033.002</w:t>
              </w:r>
            </w:hyperlink>
            <w:r>
              <w:rPr>
                <w:sz w:val="24"/>
              </w:rPr>
              <w:t xml:space="preserve">, </w:t>
            </w:r>
            <w:hyperlink r:id="rId31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A16.03.035</w:t>
              </w:r>
            </w:hyperlink>
            <w:r>
              <w:rPr>
                <w:sz w:val="24"/>
              </w:rPr>
              <w:t xml:space="preserve">, </w:t>
            </w:r>
            <w:hyperlink r:id="rId31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A16.03.035.001</w:t>
              </w:r>
            </w:hyperlink>
            <w:r>
              <w:rPr>
                <w:sz w:val="24"/>
              </w:rPr>
              <w:t xml:space="preserve">, </w:t>
            </w:r>
            <w:hyperlink r:id="rId31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A16.03.043</w:t>
              </w:r>
            </w:hyperlink>
            <w:r>
              <w:rPr>
                <w:sz w:val="24"/>
              </w:rPr>
              <w:t xml:space="preserve">, </w:t>
            </w:r>
            <w:hyperlink r:id="rId31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A16.03.044</w:t>
              </w:r>
            </w:hyperlink>
            <w:r>
              <w:rPr>
                <w:sz w:val="24"/>
              </w:rPr>
              <w:t xml:space="preserve">, </w:t>
            </w:r>
            <w:hyperlink r:id="rId31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A16.03.045</w:t>
              </w:r>
            </w:hyperlink>
            <w:r>
              <w:rPr>
                <w:sz w:val="24"/>
              </w:rPr>
              <w:t xml:space="preserve">, </w:t>
            </w:r>
            <w:hyperlink r:id="rId31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A16.03.046</w:t>
              </w:r>
            </w:hyperlink>
            <w:r>
              <w:rPr>
                <w:sz w:val="24"/>
              </w:rPr>
              <w:t xml:space="preserve">, </w:t>
            </w:r>
            <w:hyperlink r:id="rId31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A16.03.047</w:t>
              </w:r>
            </w:hyperlink>
            <w:r>
              <w:rPr>
                <w:sz w:val="24"/>
              </w:rPr>
              <w:t xml:space="preserve">, </w:t>
            </w:r>
            <w:hyperlink r:id="rId31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A16.03.048</w:t>
              </w:r>
            </w:hyperlink>
            <w:r>
              <w:rPr>
                <w:sz w:val="24"/>
              </w:rPr>
              <w:t xml:space="preserve">, </w:t>
            </w:r>
            <w:hyperlink r:id="rId31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A16.03.050</w:t>
              </w:r>
            </w:hyperlink>
            <w:r>
              <w:rPr>
                <w:sz w:val="24"/>
              </w:rPr>
              <w:t xml:space="preserve">, </w:t>
            </w:r>
            <w:hyperlink r:id="rId3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A16.03.051</w:t>
              </w:r>
            </w:hyperlink>
            <w:r>
              <w:rPr>
                <w:sz w:val="24"/>
              </w:rPr>
              <w:t xml:space="preserve">, </w:t>
            </w:r>
            <w:hyperlink r:id="rId3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A16.03.051.002</w:t>
              </w:r>
            </w:hyperlink>
            <w:r>
              <w:rPr>
                <w:sz w:val="24"/>
              </w:rPr>
              <w:t xml:space="preserve">, </w:t>
            </w:r>
            <w:hyperlink r:id="rId3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A16.03.053</w:t>
              </w:r>
            </w:hyperlink>
            <w:r>
              <w:rPr>
                <w:sz w:val="24"/>
              </w:rPr>
              <w:t xml:space="preserve">, </w:t>
            </w:r>
            <w:hyperlink r:id="rId3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A16.03.054</w:t>
              </w:r>
            </w:hyperlink>
            <w:r>
              <w:rPr>
                <w:sz w:val="24"/>
              </w:rPr>
              <w:t xml:space="preserve">, </w:t>
            </w:r>
            <w:hyperlink r:id="rId3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A16.03.055</w:t>
              </w:r>
            </w:hyperlink>
            <w:r>
              <w:rPr>
                <w:sz w:val="24"/>
              </w:rPr>
              <w:t xml:space="preserve">, </w:t>
            </w:r>
            <w:hyperlink r:id="rId31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A16.03.056</w:t>
              </w:r>
            </w:hyperlink>
            <w:r>
              <w:rPr>
                <w:sz w:val="24"/>
              </w:rPr>
              <w:t xml:space="preserve">, </w:t>
            </w:r>
            <w:hyperlink r:id="rId31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A16.03.057</w:t>
              </w:r>
            </w:hyperlink>
            <w:r>
              <w:rPr>
                <w:sz w:val="24"/>
              </w:rPr>
              <w:t xml:space="preserve">, </w:t>
            </w:r>
            <w:hyperlink r:id="rId31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A16.03.060.002</w:t>
              </w:r>
            </w:hyperlink>
            <w:r>
              <w:rPr>
                <w:sz w:val="24"/>
              </w:rPr>
              <w:t xml:space="preserve">, </w:t>
            </w:r>
            <w:hyperlink r:id="rId31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A16.03.061.002</w:t>
              </w:r>
            </w:hyperlink>
            <w:r>
              <w:rPr>
                <w:sz w:val="24"/>
              </w:rPr>
              <w:t xml:space="preserve">, </w:t>
            </w:r>
            <w:hyperlink r:id="rId31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A16.03.062.002</w:t>
              </w:r>
            </w:hyperlink>
            <w:r>
              <w:rPr>
                <w:sz w:val="24"/>
              </w:rPr>
              <w:t xml:space="preserve">, </w:t>
            </w:r>
            <w:hyperlink r:id="rId31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A16.03.062.003</w:t>
              </w:r>
            </w:hyperlink>
            <w:r>
              <w:rPr>
                <w:sz w:val="24"/>
              </w:rPr>
              <w:t xml:space="preserve">, </w:t>
            </w:r>
            <w:hyperlink r:id="rId31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A16.03.063.002</w:t>
              </w:r>
            </w:hyperlink>
            <w:r>
              <w:rPr>
                <w:sz w:val="24"/>
              </w:rPr>
              <w:t xml:space="preserve">, </w:t>
            </w:r>
            <w:hyperlink r:id="rId31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A16.03.064.002</w:t>
              </w:r>
            </w:hyperlink>
            <w:r>
              <w:rPr>
                <w:sz w:val="24"/>
              </w:rPr>
              <w:t xml:space="preserve">, </w:t>
            </w:r>
            <w:hyperlink r:id="rId31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A16.03.065.002</w:t>
              </w:r>
            </w:hyperlink>
            <w:r>
              <w:rPr>
                <w:sz w:val="24"/>
              </w:rPr>
              <w:t xml:space="preserve">, </w:t>
            </w:r>
            <w:hyperlink r:id="rId31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A16.03.066</w:t>
              </w:r>
            </w:hyperlink>
            <w:r>
              <w:rPr>
                <w:sz w:val="24"/>
              </w:rPr>
              <w:t xml:space="preserve">, </w:t>
            </w:r>
            <w:hyperlink r:id="rId31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A16.03.066.001</w:t>
              </w:r>
            </w:hyperlink>
            <w:r>
              <w:rPr>
                <w:sz w:val="24"/>
              </w:rPr>
              <w:t xml:space="preserve">, </w:t>
            </w:r>
            <w:hyperlink r:id="rId31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A16.03.067</w:t>
              </w:r>
            </w:hyperlink>
            <w:r>
              <w:rPr>
                <w:sz w:val="24"/>
              </w:rPr>
              <w:t xml:space="preserve">, </w:t>
            </w:r>
            <w:hyperlink r:id="rId31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A16.03.067.001</w:t>
              </w:r>
            </w:hyperlink>
            <w:r>
              <w:rPr>
                <w:sz w:val="24"/>
              </w:rPr>
              <w:t xml:space="preserve">, </w:t>
            </w:r>
            <w:hyperlink r:id="rId31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A16.03.068.001</w:t>
              </w:r>
            </w:hyperlink>
            <w:r>
              <w:rPr>
                <w:sz w:val="24"/>
              </w:rPr>
              <w:t xml:space="preserve">, </w:t>
            </w:r>
            <w:hyperlink r:id="rId31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A16.03.068.002</w:t>
              </w:r>
            </w:hyperlink>
            <w:r>
              <w:rPr>
                <w:sz w:val="24"/>
              </w:rPr>
              <w:t xml:space="preserve">, </w:t>
            </w:r>
            <w:hyperlink r:id="rId31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A16.03.068.003</w:t>
              </w:r>
            </w:hyperlink>
            <w:r>
              <w:rPr>
                <w:sz w:val="24"/>
              </w:rPr>
              <w:t xml:space="preserve">, </w:t>
            </w:r>
            <w:hyperlink r:id="rId31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A16.03.068.004</w:t>
              </w:r>
            </w:hyperlink>
            <w:r>
              <w:rPr>
                <w:sz w:val="24"/>
              </w:rPr>
              <w:t xml:space="preserve">, </w:t>
            </w:r>
            <w:hyperlink r:id="rId31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A16.03.068.005</w:t>
              </w:r>
            </w:hyperlink>
            <w:r>
              <w:rPr>
                <w:sz w:val="24"/>
              </w:rPr>
              <w:t xml:space="preserve">, </w:t>
            </w:r>
            <w:hyperlink r:id="rId31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A16.03.069</w:t>
              </w:r>
            </w:hyperlink>
            <w:r>
              <w:rPr>
                <w:sz w:val="24"/>
              </w:rPr>
              <w:t xml:space="preserve">, </w:t>
            </w:r>
            <w:hyperlink r:id="rId31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A16.03.070</w:t>
              </w:r>
            </w:hyperlink>
            <w:r>
              <w:rPr>
                <w:sz w:val="24"/>
              </w:rPr>
              <w:t xml:space="preserve">, </w:t>
            </w:r>
            <w:hyperlink r:id="rId31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A16.03.071</w:t>
              </w:r>
            </w:hyperlink>
            <w:r>
              <w:rPr>
                <w:sz w:val="24"/>
              </w:rPr>
              <w:t xml:space="preserve">, </w:t>
            </w:r>
            <w:hyperlink r:id="rId31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A16.03.072</w:t>
              </w:r>
            </w:hyperlink>
            <w:r>
              <w:rPr>
                <w:sz w:val="24"/>
              </w:rPr>
              <w:t xml:space="preserve">, </w:t>
            </w:r>
            <w:hyperlink r:id="rId31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A16.03.077.002</w:t>
              </w:r>
            </w:hyperlink>
            <w:r>
              <w:rPr>
                <w:sz w:val="24"/>
              </w:rPr>
              <w:t xml:space="preserve">, </w:t>
            </w:r>
            <w:hyperlink r:id="rId31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A16.03.077.003</w:t>
              </w:r>
            </w:hyperlink>
            <w:r>
              <w:rPr>
                <w:sz w:val="24"/>
              </w:rPr>
              <w:t xml:space="preserve">, </w:t>
            </w:r>
            <w:hyperlink r:id="rId31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A16.03.080.001</w:t>
              </w:r>
            </w:hyperlink>
            <w:r>
              <w:rPr>
                <w:sz w:val="24"/>
              </w:rPr>
              <w:t xml:space="preserve">, </w:t>
            </w:r>
            <w:hyperlink r:id="rId31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A16.03.080.002</w:t>
              </w:r>
            </w:hyperlink>
            <w:r>
              <w:rPr>
                <w:sz w:val="24"/>
              </w:rPr>
              <w:t xml:space="preserve">, </w:t>
            </w:r>
            <w:hyperlink r:id="rId31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A16.03.080.003</w:t>
              </w:r>
            </w:hyperlink>
            <w:r>
              <w:rPr>
                <w:sz w:val="24"/>
              </w:rPr>
              <w:t xml:space="preserve">, </w:t>
            </w:r>
            <w:hyperlink r:id="rId31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A16.03.080.004</w:t>
              </w:r>
            </w:hyperlink>
            <w:r>
              <w:rPr>
                <w:sz w:val="24"/>
              </w:rPr>
              <w:t xml:space="preserve">, </w:t>
            </w:r>
            <w:hyperlink r:id="rId31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A16.03.081.001</w:t>
              </w:r>
            </w:hyperlink>
            <w:r>
              <w:rPr>
                <w:sz w:val="24"/>
              </w:rPr>
              <w:t xml:space="preserve">, </w:t>
            </w:r>
            <w:hyperlink r:id="rId31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A16.03.081.002</w:t>
              </w:r>
            </w:hyperlink>
            <w:r>
              <w:rPr>
                <w:sz w:val="24"/>
              </w:rPr>
              <w:t xml:space="preserve">, </w:t>
            </w:r>
            <w:hyperlink r:id="rId31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A16.03.081.003</w:t>
              </w:r>
            </w:hyperlink>
            <w:r>
              <w:rPr>
                <w:sz w:val="24"/>
              </w:rPr>
              <w:t xml:space="preserve">, </w:t>
            </w:r>
            <w:hyperlink r:id="rId31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A16.03.083.001</w:t>
              </w:r>
            </w:hyperlink>
            <w:r>
              <w:rPr>
                <w:sz w:val="24"/>
              </w:rPr>
              <w:t xml:space="preserve">, </w:t>
            </w:r>
            <w:hyperlink r:id="rId32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A16.03.088</w:t>
              </w:r>
            </w:hyperlink>
            <w:r>
              <w:rPr>
                <w:sz w:val="24"/>
              </w:rPr>
              <w:t xml:space="preserve">, </w:t>
            </w:r>
            <w:hyperlink r:id="rId32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A16.04.004.001</w:t>
              </w:r>
            </w:hyperlink>
            <w:r>
              <w:rPr>
                <w:sz w:val="24"/>
              </w:rPr>
              <w:t xml:space="preserve">, </w:t>
            </w:r>
            <w:hyperlink r:id="rId32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A16.04.007</w:t>
              </w:r>
            </w:hyperlink>
            <w:r>
              <w:rPr>
                <w:sz w:val="24"/>
              </w:rPr>
              <w:t xml:space="preserve">, </w:t>
            </w:r>
            <w:hyperlink r:id="rId32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A16.04.007.001</w:t>
              </w:r>
            </w:hyperlink>
            <w:r>
              <w:rPr>
                <w:sz w:val="24"/>
              </w:rPr>
              <w:t xml:space="preserve">, </w:t>
            </w:r>
            <w:hyperlink r:id="rId32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A16.04.008</w:t>
              </w:r>
            </w:hyperlink>
            <w:r>
              <w:rPr>
                <w:sz w:val="24"/>
              </w:rPr>
              <w:t xml:space="preserve">, </w:t>
            </w:r>
            <w:hyperlink r:id="rId32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A16.04.012</w:t>
              </w:r>
            </w:hyperlink>
            <w:r>
              <w:rPr>
                <w:sz w:val="24"/>
              </w:rPr>
              <w:t xml:space="preserve">, </w:t>
            </w:r>
            <w:hyperlink r:id="rId32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A16.04.012.002</w:t>
              </w:r>
            </w:hyperlink>
            <w:r>
              <w:rPr>
                <w:sz w:val="24"/>
              </w:rPr>
              <w:t xml:space="preserve">, </w:t>
            </w:r>
            <w:hyperlink r:id="rId32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A16.04.013</w:t>
              </w:r>
            </w:hyperlink>
            <w:r>
              <w:rPr>
                <w:sz w:val="24"/>
              </w:rPr>
              <w:t xml:space="preserve">, </w:t>
            </w:r>
            <w:hyperlink r:id="rId32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A16.04.013.001</w:t>
              </w:r>
            </w:hyperlink>
            <w:r>
              <w:rPr>
                <w:sz w:val="24"/>
              </w:rPr>
              <w:t xml:space="preserve">, </w:t>
            </w:r>
            <w:hyperlink r:id="rId32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A16.04.013.002</w:t>
              </w:r>
            </w:hyperlink>
            <w:r>
              <w:rPr>
                <w:sz w:val="24"/>
              </w:rPr>
              <w:t xml:space="preserve">, </w:t>
            </w:r>
            <w:hyperlink r:id="rId32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A16.04.014</w:t>
              </w:r>
            </w:hyperlink>
            <w:r>
              <w:rPr>
                <w:sz w:val="24"/>
              </w:rPr>
              <w:t xml:space="preserve">, </w:t>
            </w:r>
            <w:hyperlink r:id="rId32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A16.04.015</w:t>
              </w:r>
            </w:hyperlink>
            <w:r>
              <w:rPr>
                <w:sz w:val="24"/>
              </w:rPr>
              <w:t xml:space="preserve">, </w:t>
            </w:r>
            <w:hyperlink r:id="rId32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A16.04.016</w:t>
              </w:r>
            </w:hyperlink>
            <w:r>
              <w:rPr>
                <w:sz w:val="24"/>
              </w:rPr>
              <w:t xml:space="preserve">, </w:t>
            </w:r>
            <w:hyperlink r:id="rId32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w:t>
              </w:r>
            </w:hyperlink>
            <w:r>
              <w:rPr>
                <w:sz w:val="24"/>
              </w:rPr>
              <w:t xml:space="preserve">, </w:t>
            </w:r>
            <w:hyperlink r:id="rId32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A16.04.017.001</w:t>
              </w:r>
            </w:hyperlink>
            <w:r>
              <w:rPr>
                <w:sz w:val="24"/>
              </w:rPr>
              <w:t xml:space="preserve">, </w:t>
            </w:r>
            <w:hyperlink r:id="rId32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A16.04.017.005</w:t>
              </w:r>
            </w:hyperlink>
            <w:r>
              <w:rPr>
                <w:sz w:val="24"/>
              </w:rPr>
              <w:t xml:space="preserve">, </w:t>
            </w:r>
            <w:hyperlink r:id="rId32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A16.04.025</w:t>
              </w:r>
            </w:hyperlink>
            <w:r>
              <w:rPr>
                <w:sz w:val="24"/>
              </w:rPr>
              <w:t xml:space="preserve">, </w:t>
            </w:r>
            <w:hyperlink r:id="rId32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A16.04.029</w:t>
              </w:r>
            </w:hyperlink>
            <w:r>
              <w:rPr>
                <w:sz w:val="24"/>
              </w:rPr>
              <w:t xml:space="preserve">, </w:t>
            </w:r>
            <w:hyperlink r:id="rId32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A16.04.030</w:t>
              </w:r>
            </w:hyperlink>
            <w:r>
              <w:rPr>
                <w:sz w:val="24"/>
              </w:rPr>
              <w:t xml:space="preserve">, </w:t>
            </w:r>
            <w:hyperlink r:id="rId32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A16.04.030.001</w:t>
              </w:r>
            </w:hyperlink>
            <w:r>
              <w:rPr>
                <w:sz w:val="24"/>
              </w:rPr>
              <w:t xml:space="preserve">, </w:t>
            </w:r>
            <w:hyperlink r:id="rId32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A16.04.034</w:t>
              </w:r>
            </w:hyperlink>
            <w:r>
              <w:rPr>
                <w:sz w:val="24"/>
              </w:rPr>
              <w:t xml:space="preserve">, </w:t>
            </w:r>
            <w:hyperlink r:id="rId32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A16.04.035</w:t>
              </w:r>
            </w:hyperlink>
            <w:r>
              <w:rPr>
                <w:sz w:val="24"/>
              </w:rPr>
              <w:t xml:space="preserve">, </w:t>
            </w:r>
            <w:hyperlink r:id="rId32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A16.04.036</w:t>
              </w:r>
            </w:hyperlink>
            <w:r>
              <w:rPr>
                <w:sz w:val="24"/>
              </w:rPr>
              <w:t xml:space="preserve">, </w:t>
            </w:r>
            <w:hyperlink r:id="rId32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A16.04.040</w:t>
              </w:r>
            </w:hyperlink>
            <w:r>
              <w:rPr>
                <w:sz w:val="24"/>
              </w:rPr>
              <w:t xml:space="preserve">, </w:t>
            </w:r>
            <w:hyperlink r:id="rId32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A16.04.041</w:t>
              </w:r>
            </w:hyperlink>
            <w:r>
              <w:rPr>
                <w:sz w:val="24"/>
              </w:rPr>
              <w:t xml:space="preserve">, </w:t>
            </w:r>
            <w:hyperlink r:id="rId32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A16.04.043</w:t>
              </w:r>
            </w:hyperlink>
            <w:r>
              <w:rPr>
                <w:sz w:val="24"/>
              </w:rPr>
              <w:t xml:space="preserve">, </w:t>
            </w:r>
            <w:hyperlink r:id="rId32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A16.04.044</w:t>
              </w:r>
            </w:hyperlink>
            <w:r>
              <w:rPr>
                <w:sz w:val="24"/>
              </w:rPr>
              <w:t xml:space="preserve">, </w:t>
            </w:r>
            <w:hyperlink r:id="rId32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A16.30.031</w:t>
              </w:r>
            </w:hyperlink>
            <w:r>
              <w:rPr>
                <w:sz w:val="24"/>
              </w:rPr>
              <w:t xml:space="preserve">, </w:t>
            </w:r>
            <w:hyperlink r:id="rId32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A16.30.048</w:t>
              </w:r>
            </w:hyperlink>
            <w:r>
              <w:rPr>
                <w:sz w:val="24"/>
              </w:rPr>
              <w:t xml:space="preserve">, </w:t>
            </w:r>
            <w:hyperlink r:id="rId32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A16.30.048.001</w:t>
              </w:r>
            </w:hyperlink>
            <w:r>
              <w:rPr>
                <w:sz w:val="24"/>
              </w:rPr>
              <w:t xml:space="preserve">, </w:t>
            </w:r>
            <w:hyperlink r:id="rId32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A16.30.048.002</w:t>
              </w:r>
            </w:hyperlink>
            <w:r>
              <w:rPr>
                <w:sz w:val="24"/>
              </w:rPr>
              <w:t xml:space="preserve">, </w:t>
            </w:r>
            <w:hyperlink r:id="rId32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A16.30.048.003</w:t>
              </w:r>
            </w:hyperlink>
            <w:r>
              <w:rPr>
                <w:sz w:val="24"/>
              </w:rPr>
              <w:t xml:space="preserve">, </w:t>
            </w:r>
            <w:hyperlink r:id="rId32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A16.30.050</w:t>
              </w:r>
            </w:hyperlink>
            <w:r>
              <w:rPr>
                <w:sz w:val="24"/>
              </w:rPr>
              <w:t xml:space="preserve">, </w:t>
            </w:r>
            <w:hyperlink r:id="rId323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A22.04.005</w:t>
              </w:r>
            </w:hyperlink>
            <w:r>
              <w:rPr>
                <w:sz w:val="24"/>
              </w:rPr>
              <w:t xml:space="preserve">, </w:t>
            </w:r>
            <w:hyperlink r:id="rId323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A22.04.006</w:t>
              </w:r>
            </w:hyperlink>
            <w:r>
              <w:rPr>
                <w:sz w:val="24"/>
              </w:rPr>
              <w:t xml:space="preserve">, </w:t>
            </w:r>
            <w:hyperlink r:id="rId323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A22.04.007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S42.3, S42.30, S42.4, S42.40, S42.7, S42.70, S42.71, S52.0, S52.00, S52.01, S52.1, S52.10, S52.11, S52.2, S52.20, S52.21, S52.3, S52.30, S52.31, S52.4, S52.40, S52.5, S52.50, S52.51, S52.6, S52.60, S52.61, S52.7, S52.70</w:t>
            </w:r>
          </w:p>
        </w:tc>
        <w:tc>
          <w:tcPr>
            <w:tcW w:w="4014" w:type="dxa"/>
            <w:tcBorders/>
          </w:tcPr>
          <w:p>
            <w:pPr>
              <w:pStyle w:val="ConsPlusNormal"/>
              <w:rPr/>
            </w:pPr>
            <w:hyperlink r:id="rId32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A16.03.033.002</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st29.013</w:t>
            </w:r>
          </w:p>
        </w:tc>
        <w:tc>
          <w:tcPr>
            <w:tcW w:w="2466" w:type="dxa"/>
            <w:tcBorders/>
          </w:tcPr>
          <w:p>
            <w:pPr>
              <w:pStyle w:val="ConsPlusNormal"/>
              <w:rPr/>
            </w:pPr>
            <w:r>
              <w:rPr>
                <w:sz w:val="24"/>
              </w:rPr>
              <w:t>Операции на костно-мышечной системе и суставах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32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A16.03.022.002</w:t>
              </w:r>
            </w:hyperlink>
            <w:r>
              <w:rPr>
                <w:sz w:val="24"/>
              </w:rPr>
              <w:t xml:space="preserve">, </w:t>
            </w:r>
            <w:hyperlink r:id="rId32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A16.03.022.006</w:t>
              </w:r>
            </w:hyperlink>
            <w:r>
              <w:rPr>
                <w:sz w:val="24"/>
              </w:rPr>
              <w:t xml:space="preserve">, </w:t>
            </w:r>
            <w:hyperlink r:id="rId32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A16.03.022.008</w:t>
              </w:r>
            </w:hyperlink>
            <w:r>
              <w:rPr>
                <w:sz w:val="24"/>
              </w:rPr>
              <w:t xml:space="preserve">, </w:t>
            </w:r>
            <w:hyperlink r:id="rId32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A16.03.024.001</w:t>
              </w:r>
            </w:hyperlink>
            <w:r>
              <w:rPr>
                <w:sz w:val="24"/>
              </w:rPr>
              <w:t xml:space="preserve">, </w:t>
            </w:r>
            <w:hyperlink r:id="rId32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A16.03.024.006</w:t>
              </w:r>
            </w:hyperlink>
            <w:r>
              <w:rPr>
                <w:sz w:val="24"/>
              </w:rPr>
              <w:t xml:space="preserve">, </w:t>
            </w:r>
            <w:hyperlink r:id="rId32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A16.03.024.013</w:t>
              </w:r>
            </w:hyperlink>
            <w:r>
              <w:rPr>
                <w:sz w:val="24"/>
              </w:rPr>
              <w:t xml:space="preserve">, </w:t>
            </w:r>
            <w:hyperlink r:id="rId32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A16.03.024.014</w:t>
              </w:r>
            </w:hyperlink>
            <w:r>
              <w:rPr>
                <w:sz w:val="24"/>
              </w:rPr>
              <w:t xml:space="preserve">, </w:t>
            </w:r>
            <w:hyperlink r:id="rId32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A16.03.024.015</w:t>
              </w:r>
            </w:hyperlink>
            <w:r>
              <w:rPr>
                <w:sz w:val="24"/>
              </w:rPr>
              <w:t xml:space="preserve">, </w:t>
            </w:r>
            <w:hyperlink r:id="rId32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A16.03.024.016</w:t>
              </w:r>
            </w:hyperlink>
            <w:r>
              <w:rPr>
                <w:sz w:val="24"/>
              </w:rPr>
              <w:t xml:space="preserve">, </w:t>
            </w:r>
            <w:hyperlink r:id="rId32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A16.03.026.001</w:t>
              </w:r>
            </w:hyperlink>
            <w:r>
              <w:rPr>
                <w:sz w:val="24"/>
              </w:rPr>
              <w:t xml:space="preserve">, </w:t>
            </w:r>
            <w:hyperlink r:id="rId32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A16.03.037</w:t>
              </w:r>
            </w:hyperlink>
            <w:r>
              <w:rPr>
                <w:sz w:val="24"/>
              </w:rPr>
              <w:t xml:space="preserve">, </w:t>
            </w:r>
            <w:hyperlink r:id="rId32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A16.03.038</w:t>
              </w:r>
            </w:hyperlink>
            <w:r>
              <w:rPr>
                <w:sz w:val="24"/>
              </w:rPr>
              <w:t xml:space="preserve">, </w:t>
            </w:r>
            <w:hyperlink r:id="rId32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A16.03.039</w:t>
              </w:r>
            </w:hyperlink>
            <w:r>
              <w:rPr>
                <w:sz w:val="24"/>
              </w:rPr>
              <w:t xml:space="preserve">, </w:t>
            </w:r>
            <w:hyperlink r:id="rId32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A16.03.040</w:t>
              </w:r>
            </w:hyperlink>
            <w:r>
              <w:rPr>
                <w:sz w:val="24"/>
              </w:rPr>
              <w:t xml:space="preserve">, </w:t>
            </w:r>
            <w:hyperlink r:id="rId32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A16.03.041</w:t>
              </w:r>
            </w:hyperlink>
            <w:r>
              <w:rPr>
                <w:sz w:val="24"/>
              </w:rPr>
              <w:t xml:space="preserve">, </w:t>
            </w:r>
            <w:hyperlink r:id="rId32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A16.03.042</w:t>
              </w:r>
            </w:hyperlink>
            <w:r>
              <w:rPr>
                <w:sz w:val="24"/>
              </w:rPr>
              <w:t xml:space="preserve">, </w:t>
            </w:r>
            <w:hyperlink r:id="rId32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A16.03.051.001</w:t>
              </w:r>
            </w:hyperlink>
            <w:r>
              <w:rPr>
                <w:sz w:val="24"/>
              </w:rPr>
              <w:t xml:space="preserve">, </w:t>
            </w:r>
            <w:hyperlink r:id="rId32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A16.03.051.003</w:t>
              </w:r>
            </w:hyperlink>
            <w:r>
              <w:rPr>
                <w:sz w:val="24"/>
              </w:rPr>
              <w:t xml:space="preserve">, </w:t>
            </w:r>
            <w:hyperlink r:id="rId32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A16.03.075.001</w:t>
              </w:r>
            </w:hyperlink>
            <w:r>
              <w:rPr>
                <w:sz w:val="24"/>
              </w:rPr>
              <w:t xml:space="preserve">, </w:t>
            </w:r>
            <w:hyperlink r:id="rId32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A16.03.075.002</w:t>
              </w:r>
            </w:hyperlink>
            <w:r>
              <w:rPr>
                <w:sz w:val="24"/>
              </w:rPr>
              <w:t xml:space="preserve">, </w:t>
            </w:r>
            <w:hyperlink r:id="rId32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A16.03.075.006</w:t>
              </w:r>
            </w:hyperlink>
            <w:r>
              <w:rPr>
                <w:sz w:val="24"/>
              </w:rPr>
              <w:t xml:space="preserve">, </w:t>
            </w:r>
            <w:hyperlink r:id="rId32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A16.03.076.001</w:t>
              </w:r>
            </w:hyperlink>
            <w:r>
              <w:rPr>
                <w:sz w:val="24"/>
              </w:rPr>
              <w:t xml:space="preserve">, </w:t>
            </w:r>
            <w:hyperlink r:id="rId32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A16.03.076.002</w:t>
              </w:r>
            </w:hyperlink>
            <w:r>
              <w:rPr>
                <w:sz w:val="24"/>
              </w:rPr>
              <w:t xml:space="preserve">, </w:t>
            </w:r>
            <w:hyperlink r:id="rId32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A16.04.008.001</w:t>
              </w:r>
            </w:hyperlink>
            <w:r>
              <w:rPr>
                <w:sz w:val="24"/>
              </w:rPr>
              <w:t xml:space="preserve">, </w:t>
            </w:r>
            <w:hyperlink r:id="rId32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A16.04.010</w:t>
              </w:r>
            </w:hyperlink>
            <w:r>
              <w:rPr>
                <w:sz w:val="24"/>
              </w:rPr>
              <w:t xml:space="preserve">, </w:t>
            </w:r>
            <w:hyperlink r:id="rId32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A16.04.010.001</w:t>
              </w:r>
            </w:hyperlink>
            <w:r>
              <w:rPr>
                <w:sz w:val="24"/>
              </w:rPr>
              <w:t xml:space="preserve">, </w:t>
            </w:r>
            <w:hyperlink r:id="rId32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A16.04.011</w:t>
              </w:r>
            </w:hyperlink>
            <w:r>
              <w:rPr>
                <w:sz w:val="24"/>
              </w:rPr>
              <w:t xml:space="preserve">, </w:t>
            </w:r>
            <w:hyperlink r:id="rId32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A16.04.015.002</w:t>
              </w:r>
            </w:hyperlink>
            <w:r>
              <w:rPr>
                <w:sz w:val="24"/>
              </w:rPr>
              <w:t xml:space="preserve">, </w:t>
            </w:r>
            <w:hyperlink r:id="rId32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A16.04.017.002</w:t>
              </w:r>
            </w:hyperlink>
            <w:r>
              <w:rPr>
                <w:sz w:val="24"/>
              </w:rPr>
              <w:t xml:space="preserve">, </w:t>
            </w:r>
            <w:hyperlink r:id="rId32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A16.04.017.003</w:t>
              </w:r>
            </w:hyperlink>
            <w:r>
              <w:rPr>
                <w:sz w:val="24"/>
              </w:rPr>
              <w:t xml:space="preserve">, </w:t>
            </w:r>
            <w:hyperlink r:id="rId32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A16.04.017.004</w:t>
              </w:r>
            </w:hyperlink>
            <w:r>
              <w:rPr>
                <w:sz w:val="24"/>
              </w:rPr>
              <w:t xml:space="preserve">, </w:t>
            </w:r>
            <w:hyperlink r:id="rId32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A16.04.020</w:t>
              </w:r>
            </w:hyperlink>
            <w:r>
              <w:rPr>
                <w:sz w:val="24"/>
              </w:rPr>
              <w:t xml:space="preserve">, </w:t>
            </w:r>
            <w:hyperlink r:id="rId32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A16.04.021.003</w:t>
              </w:r>
            </w:hyperlink>
            <w:r>
              <w:rPr>
                <w:sz w:val="24"/>
              </w:rPr>
              <w:t xml:space="preserve">, </w:t>
            </w:r>
            <w:hyperlink r:id="rId32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A16.04.025.001</w:t>
              </w:r>
            </w:hyperlink>
            <w:r>
              <w:rPr>
                <w:sz w:val="24"/>
              </w:rPr>
              <w:t xml:space="preserve">, </w:t>
            </w:r>
            <w:hyperlink r:id="rId32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A16.04.026</w:t>
              </w:r>
            </w:hyperlink>
            <w:r>
              <w:rPr>
                <w:sz w:val="24"/>
              </w:rPr>
              <w:t xml:space="preserve">, </w:t>
            </w:r>
            <w:hyperlink r:id="rId32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A16.04.027</w:t>
              </w:r>
            </w:hyperlink>
            <w:r>
              <w:rPr>
                <w:sz w:val="24"/>
              </w:rPr>
              <w:t xml:space="preserve">, </w:t>
            </w:r>
            <w:hyperlink r:id="rId32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A16.04.028</w:t>
              </w:r>
            </w:hyperlink>
            <w:r>
              <w:rPr>
                <w:sz w:val="24"/>
              </w:rPr>
              <w:t xml:space="preserve">, </w:t>
            </w:r>
            <w:hyperlink r:id="rId32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A16.04.031</w:t>
              </w:r>
            </w:hyperlink>
            <w:r>
              <w:rPr>
                <w:sz w:val="24"/>
              </w:rPr>
              <w:t xml:space="preserve">, </w:t>
            </w:r>
            <w:hyperlink r:id="rId32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A16.04.033</w:t>
              </w:r>
            </w:hyperlink>
            <w:r>
              <w:rPr>
                <w:sz w:val="24"/>
              </w:rPr>
              <w:t xml:space="preserve">, </w:t>
            </w:r>
            <w:hyperlink r:id="rId32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A16.04.042</w:t>
              </w:r>
            </w:hyperlink>
            <w:r>
              <w:rPr>
                <w:sz w:val="24"/>
              </w:rPr>
              <w:t xml:space="preserve">, </w:t>
            </w:r>
            <w:hyperlink r:id="rId32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A16.30.029</w:t>
              </w:r>
            </w:hyperlink>
            <w:r>
              <w:rPr>
                <w:sz w:val="24"/>
              </w:rPr>
              <w:t xml:space="preserve">, </w:t>
            </w:r>
            <w:hyperlink r:id="rId32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A16.30.029.001</w:t>
              </w:r>
            </w:hyperlink>
            <w:r>
              <w:rPr>
                <w:sz w:val="24"/>
              </w:rPr>
              <w:t xml:space="preserve">, </w:t>
            </w:r>
            <w:hyperlink r:id="rId32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3,15</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4014" w:type="dxa"/>
            <w:tcBorders/>
          </w:tcPr>
          <w:p>
            <w:pPr>
              <w:pStyle w:val="ConsPlusNormal"/>
              <w:rPr/>
            </w:pPr>
            <w:hyperlink r:id="rId32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A16.03.033.002</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st30</w:t>
            </w:r>
          </w:p>
        </w:tc>
        <w:tc>
          <w:tcPr>
            <w:tcW w:w="2466" w:type="dxa"/>
            <w:tcBorders/>
          </w:tcPr>
          <w:p>
            <w:pPr>
              <w:pStyle w:val="ConsPlusNormal"/>
              <w:rPr/>
            </w:pPr>
            <w:r>
              <w:rPr>
                <w:sz w:val="24"/>
              </w:rPr>
              <w:t>Урология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w:t>
            </w:r>
          </w:p>
        </w:tc>
      </w:tr>
      <w:tr>
        <w:trPr/>
        <w:tc>
          <w:tcPr>
            <w:tcW w:w="1248" w:type="dxa"/>
            <w:tcBorders/>
          </w:tcPr>
          <w:p>
            <w:pPr>
              <w:pStyle w:val="ConsPlusNormal"/>
              <w:jc w:val="center"/>
              <w:rPr/>
            </w:pPr>
            <w:r>
              <w:rPr>
                <w:sz w:val="24"/>
              </w:rPr>
              <w:t>st30.001</w:t>
            </w:r>
          </w:p>
        </w:tc>
        <w:tc>
          <w:tcPr>
            <w:tcW w:w="2466" w:type="dxa"/>
            <w:tcBorders/>
          </w:tcPr>
          <w:p>
            <w:pPr>
              <w:pStyle w:val="ConsPlusNormal"/>
              <w:rPr/>
            </w:pPr>
            <w:r>
              <w:rPr>
                <w:sz w:val="24"/>
              </w:rPr>
              <w:t>Тубулоинтерстициальные болезни почек, другие болезни мочевой системы</w:t>
            </w:r>
          </w:p>
        </w:tc>
        <w:tc>
          <w:tcPr>
            <w:tcW w:w="4014" w:type="dxa"/>
            <w:tcBorders/>
          </w:tcPr>
          <w:p>
            <w:pPr>
              <w:pStyle w:val="ConsPlusNormal"/>
              <w:rPr/>
            </w:pPr>
            <w:r>
              <w:rPr>
                <w:sz w:val="24"/>
              </w:rPr>
              <w:t>N10, N11, N11.0, N11.1, N11.8, N11.9, N12, N13.6, N15, N15.0, N15.1, N15.8, N15.9, N16, N16.0, N16.1, N16.2, N16.3, N16.4, N16.5, N16.8, N29, N29.0, N30, N30.0, N30.1, N30.2, N30.3, N30.4, N30.8, N30.9, N33, N33.0, N33.8, N34, N34.0, N34.1, N34.2, N34.3, N35, N35.0, N35.1, N35.8, N35.9, N39, N39.0, N99.1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0,86</w:t>
            </w:r>
          </w:p>
        </w:tc>
      </w:tr>
      <w:tr>
        <w:trPr/>
        <w:tc>
          <w:tcPr>
            <w:tcW w:w="1248" w:type="dxa"/>
            <w:tcBorders/>
          </w:tcPr>
          <w:p>
            <w:pPr>
              <w:pStyle w:val="ConsPlusNormal"/>
              <w:jc w:val="center"/>
              <w:rPr/>
            </w:pPr>
            <w:r>
              <w:rPr>
                <w:sz w:val="24"/>
              </w:rPr>
              <w:t>st30.002</w:t>
            </w:r>
          </w:p>
        </w:tc>
        <w:tc>
          <w:tcPr>
            <w:tcW w:w="2466" w:type="dxa"/>
            <w:tcBorders/>
          </w:tcPr>
          <w:p>
            <w:pPr>
              <w:pStyle w:val="ConsPlusNormal"/>
              <w:rPr/>
            </w:pPr>
            <w:r>
              <w:rPr>
                <w:sz w:val="24"/>
              </w:rPr>
              <w:t>Камни мочевой системы; симптомы, относящиеся к мочевой системе</w:t>
            </w:r>
          </w:p>
        </w:tc>
        <w:tc>
          <w:tcPr>
            <w:tcW w:w="4014" w:type="dxa"/>
            <w:tcBorders/>
          </w:tcPr>
          <w:p>
            <w:pPr>
              <w:pStyle w:val="ConsPlusNormal"/>
              <w:rPr/>
            </w:pPr>
            <w:r>
              <w:rPr>
                <w:sz w:val="24"/>
              </w:rP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kudi</w:t>
            </w:r>
          </w:p>
        </w:tc>
        <w:tc>
          <w:tcPr>
            <w:tcW w:w="1318" w:type="dxa"/>
            <w:tcBorders/>
          </w:tcPr>
          <w:p>
            <w:pPr>
              <w:pStyle w:val="ConsPlusNormal"/>
              <w:rPr/>
            </w:pPr>
            <w:r>
              <w:rPr/>
            </w:r>
          </w:p>
        </w:tc>
      </w:tr>
      <w:tr>
        <w:trPr/>
        <w:tc>
          <w:tcPr>
            <w:tcW w:w="1248" w:type="dxa"/>
            <w:tcBorders/>
          </w:tcPr>
          <w:p>
            <w:pPr>
              <w:pStyle w:val="ConsPlusNormal"/>
              <w:jc w:val="center"/>
              <w:rPr/>
            </w:pPr>
            <w:r>
              <w:rPr>
                <w:sz w:val="24"/>
              </w:rPr>
              <w:t>st30.003</w:t>
            </w:r>
          </w:p>
        </w:tc>
        <w:tc>
          <w:tcPr>
            <w:tcW w:w="2466" w:type="dxa"/>
            <w:tcBorders/>
          </w:tcPr>
          <w:p>
            <w:pPr>
              <w:pStyle w:val="ConsPlusNormal"/>
              <w:rPr/>
            </w:pPr>
            <w:r>
              <w:rPr>
                <w:sz w:val="24"/>
              </w:rP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14" w:type="dxa"/>
            <w:tcBorders/>
          </w:tcPr>
          <w:p>
            <w:pPr>
              <w:pStyle w:val="ConsPlusNormal"/>
              <w:rPr/>
            </w:pPr>
            <w:r>
              <w:rPr>
                <w:sz w:val="24"/>
              </w:rPr>
              <w:t>D07.4, D07.5, D07.6, D09.0, D09.1, D09.7, D09.9, D29, D29.0, D29.1, D29.2, D29.3, D29.4, D29.7, D29.9, D30, D30.0, D30.1, D30.2, D30.3, D30.4, D30.7, D30.9, D40, D40.0, D40.1, D40.7, D40.9, D41, D41.0, D41.1, D41.2, D41.3, D41.4, D41.7, D41.9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0,64</w:t>
            </w:r>
          </w:p>
        </w:tc>
      </w:tr>
      <w:tr>
        <w:trPr/>
        <w:tc>
          <w:tcPr>
            <w:tcW w:w="1248" w:type="dxa"/>
            <w:tcBorders/>
          </w:tcPr>
          <w:p>
            <w:pPr>
              <w:pStyle w:val="ConsPlusNormal"/>
              <w:jc w:val="center"/>
              <w:rPr/>
            </w:pPr>
            <w:r>
              <w:rPr>
                <w:sz w:val="24"/>
              </w:rPr>
              <w:t>st30.004</w:t>
            </w:r>
          </w:p>
        </w:tc>
        <w:tc>
          <w:tcPr>
            <w:tcW w:w="2466" w:type="dxa"/>
            <w:tcBorders/>
          </w:tcPr>
          <w:p>
            <w:pPr>
              <w:pStyle w:val="ConsPlusNormal"/>
              <w:rPr/>
            </w:pPr>
            <w:r>
              <w:rPr>
                <w:sz w:val="24"/>
              </w:rPr>
              <w:t>Болезни предстательной железы</w:t>
            </w:r>
          </w:p>
        </w:tc>
        <w:tc>
          <w:tcPr>
            <w:tcW w:w="4014" w:type="dxa"/>
            <w:tcBorders/>
          </w:tcPr>
          <w:p>
            <w:pPr>
              <w:pStyle w:val="ConsPlusNormal"/>
              <w:rPr/>
            </w:pPr>
            <w:r>
              <w:rPr>
                <w:sz w:val="24"/>
              </w:rPr>
              <w:t>N40, N41, N41.0, N41.1, N41.2, N41.3, N41.8, N41.9, N42, N42.0, N42.1, N42.2, N42.3, N42.8, N42.9, N51, N51.0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0,73</w:t>
            </w:r>
          </w:p>
        </w:tc>
      </w:tr>
      <w:tr>
        <w:trPr/>
        <w:tc>
          <w:tcPr>
            <w:tcW w:w="1248" w:type="dxa"/>
            <w:tcBorders/>
          </w:tcPr>
          <w:p>
            <w:pPr>
              <w:pStyle w:val="ConsPlusNormal"/>
              <w:jc w:val="center"/>
              <w:rPr/>
            </w:pPr>
            <w:r>
              <w:rPr>
                <w:sz w:val="24"/>
              </w:rPr>
              <w:t>st30.005</w:t>
            </w:r>
          </w:p>
        </w:tc>
        <w:tc>
          <w:tcPr>
            <w:tcW w:w="2466" w:type="dxa"/>
            <w:tcBorders/>
          </w:tcPr>
          <w:p>
            <w:pPr>
              <w:pStyle w:val="ConsPlusNormal"/>
              <w:rPr/>
            </w:pPr>
            <w:r>
              <w:rPr>
                <w:sz w:val="24"/>
              </w:rPr>
              <w:t>Другие болезни, врожденные аномалии, повреждения мочевой системы и мужских половых органов</w:t>
            </w:r>
          </w:p>
        </w:tc>
        <w:tc>
          <w:tcPr>
            <w:tcW w:w="4014" w:type="dxa"/>
            <w:tcBorders/>
          </w:tcPr>
          <w:p>
            <w:pPr>
              <w:pStyle w:val="ConsPlusNormal"/>
              <w:rPr/>
            </w:pPr>
            <w:r>
              <w:rPr>
                <w:sz w:val="24"/>
              </w:rP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пол: мужской</w:t>
            </w:r>
          </w:p>
        </w:tc>
        <w:tc>
          <w:tcPr>
            <w:tcW w:w="1318" w:type="dxa"/>
            <w:tcBorders/>
          </w:tcPr>
          <w:p>
            <w:pPr>
              <w:pStyle w:val="ConsPlusNormal"/>
              <w:jc w:val="center"/>
              <w:rPr/>
            </w:pPr>
            <w:r>
              <w:rPr>
                <w:sz w:val="24"/>
              </w:rPr>
              <w:t>0,67</w:t>
            </w:r>
          </w:p>
        </w:tc>
      </w:tr>
      <w:tr>
        <w:trPr/>
        <w:tc>
          <w:tcPr>
            <w:tcW w:w="1248" w:type="dxa"/>
            <w:tcBorders/>
          </w:tcPr>
          <w:p>
            <w:pPr>
              <w:pStyle w:val="ConsPlusNormal"/>
              <w:jc w:val="center"/>
              <w:rPr/>
            </w:pPr>
            <w:r>
              <w:rPr>
                <w:sz w:val="24"/>
              </w:rPr>
              <w:t>st30.006</w:t>
            </w:r>
          </w:p>
        </w:tc>
        <w:tc>
          <w:tcPr>
            <w:tcW w:w="2466" w:type="dxa"/>
            <w:tcBorders/>
          </w:tcPr>
          <w:p>
            <w:pPr>
              <w:pStyle w:val="ConsPlusNormal"/>
              <w:rPr/>
            </w:pPr>
            <w:r>
              <w:rPr>
                <w:sz w:val="24"/>
              </w:rPr>
              <w:t>Операции на мужских половых органах,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2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A11.21.002</w:t>
              </w:r>
            </w:hyperlink>
            <w:r>
              <w:rPr>
                <w:sz w:val="24"/>
              </w:rPr>
              <w:t xml:space="preserve">, </w:t>
            </w:r>
            <w:hyperlink r:id="rId32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A11.21.003</w:t>
              </w:r>
            </w:hyperlink>
            <w:r>
              <w:rPr>
                <w:sz w:val="24"/>
              </w:rPr>
              <w:t xml:space="preserve">, </w:t>
            </w:r>
            <w:hyperlink r:id="rId32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w:t>
              </w:r>
            </w:hyperlink>
            <w:r>
              <w:rPr>
                <w:sz w:val="24"/>
              </w:rPr>
              <w:t xml:space="preserve">, </w:t>
            </w:r>
            <w:hyperlink r:id="rId32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A16.21.008</w:t>
              </w:r>
            </w:hyperlink>
            <w:r>
              <w:rPr>
                <w:sz w:val="24"/>
              </w:rPr>
              <w:t xml:space="preserve">, </w:t>
            </w:r>
            <w:hyperlink r:id="rId32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A16.21.009</w:t>
              </w:r>
            </w:hyperlink>
            <w:r>
              <w:rPr>
                <w:sz w:val="24"/>
              </w:rPr>
              <w:t xml:space="preserve">, </w:t>
            </w:r>
            <w:hyperlink r:id="rId32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w:t>
              </w:r>
            </w:hyperlink>
            <w:r>
              <w:rPr>
                <w:sz w:val="24"/>
              </w:rPr>
              <w:t xml:space="preserve">, </w:t>
            </w:r>
            <w:hyperlink r:id="rId32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A16.21.010.001</w:t>
              </w:r>
            </w:hyperlink>
            <w:r>
              <w:rPr>
                <w:sz w:val="24"/>
              </w:rPr>
              <w:t xml:space="preserve">, </w:t>
            </w:r>
            <w:hyperlink r:id="rId32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A16.21.011</w:t>
              </w:r>
            </w:hyperlink>
            <w:r>
              <w:rPr>
                <w:sz w:val="24"/>
              </w:rPr>
              <w:t xml:space="preserve">, </w:t>
            </w:r>
            <w:hyperlink r:id="rId32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A16.21.012</w:t>
              </w:r>
            </w:hyperlink>
            <w:r>
              <w:rPr>
                <w:sz w:val="24"/>
              </w:rPr>
              <w:t xml:space="preserve">, </w:t>
            </w:r>
            <w:hyperlink r:id="rId32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A16.21.013</w:t>
              </w:r>
            </w:hyperlink>
            <w:r>
              <w:rPr>
                <w:sz w:val="24"/>
              </w:rPr>
              <w:t xml:space="preserve">, </w:t>
            </w:r>
            <w:hyperlink r:id="rId32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A16.21.017</w:t>
              </w:r>
            </w:hyperlink>
            <w:r>
              <w:rPr>
                <w:sz w:val="24"/>
              </w:rPr>
              <w:t xml:space="preserve">, </w:t>
            </w:r>
            <w:hyperlink r:id="rId32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A16.21.023</w:t>
              </w:r>
            </w:hyperlink>
            <w:r>
              <w:rPr>
                <w:sz w:val="24"/>
              </w:rPr>
              <w:t xml:space="preserve">, </w:t>
            </w:r>
            <w:hyperlink r:id="rId32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A16.21.024</w:t>
              </w:r>
            </w:hyperlink>
            <w:r>
              <w:rPr>
                <w:sz w:val="24"/>
              </w:rPr>
              <w:t xml:space="preserve">, </w:t>
            </w:r>
            <w:hyperlink r:id="rId32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A16.21.025</w:t>
              </w:r>
            </w:hyperlink>
            <w:r>
              <w:rPr>
                <w:sz w:val="24"/>
              </w:rPr>
              <w:t xml:space="preserve">, </w:t>
            </w:r>
            <w:hyperlink r:id="rId32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A16.21.031</w:t>
              </w:r>
            </w:hyperlink>
            <w:r>
              <w:rPr>
                <w:sz w:val="24"/>
              </w:rPr>
              <w:t xml:space="preserve">, </w:t>
            </w:r>
            <w:hyperlink r:id="rId32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A16.21.032</w:t>
              </w:r>
            </w:hyperlink>
            <w:r>
              <w:rPr>
                <w:sz w:val="24"/>
              </w:rPr>
              <w:t xml:space="preserve">, </w:t>
            </w:r>
            <w:hyperlink r:id="rId32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A16.21.034</w:t>
              </w:r>
            </w:hyperlink>
            <w:r>
              <w:rPr>
                <w:sz w:val="24"/>
              </w:rPr>
              <w:t xml:space="preserve">, </w:t>
            </w:r>
            <w:hyperlink r:id="rId32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A16.21.035</w:t>
              </w:r>
            </w:hyperlink>
            <w:r>
              <w:rPr>
                <w:sz w:val="24"/>
              </w:rPr>
              <w:t xml:space="preserve">, </w:t>
            </w:r>
            <w:hyperlink r:id="rId32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w:t>
              </w:r>
            </w:hyperlink>
            <w:r>
              <w:rPr>
                <w:sz w:val="24"/>
              </w:rPr>
              <w:t xml:space="preserve">, </w:t>
            </w:r>
            <w:hyperlink r:id="rId33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A16.21.037.001</w:t>
              </w:r>
            </w:hyperlink>
            <w:r>
              <w:rPr>
                <w:sz w:val="24"/>
              </w:rPr>
              <w:t xml:space="preserve">, </w:t>
            </w:r>
            <w:hyperlink r:id="rId33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A16.21.037.002</w:t>
              </w:r>
            </w:hyperlink>
            <w:r>
              <w:rPr>
                <w:sz w:val="24"/>
              </w:rPr>
              <w:t xml:space="preserve">, </w:t>
            </w:r>
            <w:hyperlink r:id="rId33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A16.21.037.003</w:t>
              </w:r>
            </w:hyperlink>
            <w:r>
              <w:rPr>
                <w:sz w:val="24"/>
              </w:rPr>
              <w:t xml:space="preserve">, </w:t>
            </w:r>
            <w:hyperlink r:id="rId33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A16.21.038</w:t>
              </w:r>
            </w:hyperlink>
            <w:r>
              <w:rPr>
                <w:sz w:val="24"/>
              </w:rPr>
              <w:t xml:space="preserve">, </w:t>
            </w:r>
            <w:hyperlink r:id="rId33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A16.21.039</w:t>
              </w:r>
            </w:hyperlink>
            <w:r>
              <w:rPr>
                <w:sz w:val="24"/>
              </w:rPr>
              <w:t xml:space="preserve">, </w:t>
            </w:r>
            <w:hyperlink r:id="rId33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A16.21.040</w:t>
              </w:r>
            </w:hyperlink>
            <w:r>
              <w:rPr>
                <w:sz w:val="24"/>
              </w:rPr>
              <w:t xml:space="preserve">, </w:t>
            </w:r>
            <w:hyperlink r:id="rId33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A16.21.043</w:t>
              </w:r>
            </w:hyperlink>
            <w:r>
              <w:rPr>
                <w:sz w:val="24"/>
              </w:rPr>
              <w:t xml:space="preserve">, </w:t>
            </w:r>
            <w:hyperlink r:id="rId33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A16.21.048</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1,2</w:t>
            </w:r>
          </w:p>
        </w:tc>
      </w:tr>
      <w:tr>
        <w:trPr/>
        <w:tc>
          <w:tcPr>
            <w:tcW w:w="1248" w:type="dxa"/>
            <w:tcBorders/>
          </w:tcPr>
          <w:p>
            <w:pPr>
              <w:pStyle w:val="ConsPlusNormal"/>
              <w:jc w:val="center"/>
              <w:rPr/>
            </w:pPr>
            <w:r>
              <w:rPr>
                <w:sz w:val="24"/>
              </w:rPr>
              <w:t>st30.007</w:t>
            </w:r>
          </w:p>
        </w:tc>
        <w:tc>
          <w:tcPr>
            <w:tcW w:w="2466" w:type="dxa"/>
            <w:tcBorders/>
          </w:tcPr>
          <w:p>
            <w:pPr>
              <w:pStyle w:val="ConsPlusNormal"/>
              <w:rPr/>
            </w:pPr>
            <w:r>
              <w:rPr>
                <w:sz w:val="24"/>
              </w:rPr>
              <w:t>Операции на мужских половых органах,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3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A11.21.005.001</w:t>
              </w:r>
            </w:hyperlink>
            <w:r>
              <w:rPr>
                <w:sz w:val="24"/>
              </w:rPr>
              <w:t xml:space="preserve">, </w:t>
            </w:r>
            <w:hyperlink r:id="rId33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A16.21.001</w:t>
              </w:r>
            </w:hyperlink>
            <w:r>
              <w:rPr>
                <w:sz w:val="24"/>
              </w:rPr>
              <w:t xml:space="preserve">, </w:t>
            </w:r>
            <w:hyperlink r:id="rId33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A16.21.007</w:t>
              </w:r>
            </w:hyperlink>
            <w:r>
              <w:rPr>
                <w:sz w:val="24"/>
              </w:rPr>
              <w:t xml:space="preserve">, </w:t>
            </w:r>
            <w:hyperlink r:id="rId33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33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A16.21.015.001</w:t>
              </w:r>
            </w:hyperlink>
            <w:r>
              <w:rPr>
                <w:sz w:val="24"/>
              </w:rPr>
              <w:t xml:space="preserve">, </w:t>
            </w:r>
            <w:hyperlink r:id="rId33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A16.21.016</w:t>
              </w:r>
            </w:hyperlink>
            <w:r>
              <w:rPr>
                <w:sz w:val="24"/>
              </w:rPr>
              <w:t xml:space="preserve">, </w:t>
            </w:r>
            <w:hyperlink r:id="rId33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A16.21.018</w:t>
              </w:r>
            </w:hyperlink>
            <w:r>
              <w:rPr>
                <w:sz w:val="24"/>
              </w:rPr>
              <w:t xml:space="preserve">, </w:t>
            </w:r>
            <w:hyperlink r:id="rId33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A16.21.021</w:t>
              </w:r>
            </w:hyperlink>
            <w:r>
              <w:rPr>
                <w:sz w:val="24"/>
              </w:rPr>
              <w:t xml:space="preserve">, </w:t>
            </w:r>
            <w:hyperlink r:id="rId33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A16.21.022</w:t>
              </w:r>
            </w:hyperlink>
            <w:r>
              <w:rPr>
                <w:sz w:val="24"/>
              </w:rPr>
              <w:t xml:space="preserve">, </w:t>
            </w:r>
            <w:hyperlink r:id="rId33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A16.21.027</w:t>
              </w:r>
            </w:hyperlink>
            <w:r>
              <w:rPr>
                <w:sz w:val="24"/>
              </w:rPr>
              <w:t xml:space="preserve">, </w:t>
            </w:r>
            <w:hyperlink r:id="rId33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A16.21.028</w:t>
              </w:r>
            </w:hyperlink>
            <w:r>
              <w:rPr>
                <w:sz w:val="24"/>
              </w:rPr>
              <w:t xml:space="preserve">, </w:t>
            </w:r>
            <w:hyperlink r:id="rId33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A16.21.033</w:t>
              </w:r>
            </w:hyperlink>
            <w:r>
              <w:rPr>
                <w:sz w:val="24"/>
              </w:rPr>
              <w:t xml:space="preserve">, </w:t>
            </w:r>
            <w:hyperlink r:id="rId33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A16.21.044</w:t>
              </w:r>
            </w:hyperlink>
            <w:r>
              <w:rPr>
                <w:sz w:val="24"/>
              </w:rPr>
              <w:t xml:space="preserve">, </w:t>
            </w:r>
            <w:hyperlink r:id="rId33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A16.21.045</w:t>
              </w:r>
            </w:hyperlink>
            <w:r>
              <w:rPr>
                <w:sz w:val="24"/>
              </w:rPr>
              <w:t xml:space="preserve">, </w:t>
            </w:r>
            <w:hyperlink r:id="rId33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A16.21.047</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1,42</w:t>
            </w:r>
          </w:p>
        </w:tc>
      </w:tr>
      <w:tr>
        <w:trPr/>
        <w:tc>
          <w:tcPr>
            <w:tcW w:w="1248" w:type="dxa"/>
            <w:tcBorders/>
          </w:tcPr>
          <w:p>
            <w:pPr>
              <w:pStyle w:val="ConsPlusNormal"/>
              <w:jc w:val="center"/>
              <w:rPr/>
            </w:pPr>
            <w:r>
              <w:rPr>
                <w:sz w:val="24"/>
              </w:rPr>
              <w:t>st30.008</w:t>
            </w:r>
          </w:p>
        </w:tc>
        <w:tc>
          <w:tcPr>
            <w:tcW w:w="2466" w:type="dxa"/>
            <w:tcBorders/>
          </w:tcPr>
          <w:p>
            <w:pPr>
              <w:pStyle w:val="ConsPlusNormal"/>
              <w:rPr/>
            </w:pPr>
            <w:r>
              <w:rPr>
                <w:sz w:val="24"/>
              </w:rPr>
              <w:t>Операции на мужских половых органах, взрослые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3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A16.21.003</w:t>
              </w:r>
            </w:hyperlink>
            <w:r>
              <w:rPr>
                <w:sz w:val="24"/>
              </w:rPr>
              <w:t xml:space="preserve">, </w:t>
            </w:r>
            <w:hyperlink r:id="rId33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A16.21.004</w:t>
              </w:r>
            </w:hyperlink>
            <w:r>
              <w:rPr>
                <w:sz w:val="24"/>
              </w:rPr>
              <w:t xml:space="preserve">, </w:t>
            </w:r>
            <w:hyperlink r:id="rId33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w:t>
              </w:r>
            </w:hyperlink>
            <w:r>
              <w:rPr>
                <w:sz w:val="24"/>
              </w:rPr>
              <w:t xml:space="preserve">, </w:t>
            </w:r>
            <w:hyperlink r:id="rId33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A16.21.006.001</w:t>
              </w:r>
            </w:hyperlink>
            <w:r>
              <w:rPr>
                <w:sz w:val="24"/>
              </w:rPr>
              <w:t xml:space="preserve">, </w:t>
            </w:r>
            <w:hyperlink r:id="rId33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A16.21.006.002</w:t>
              </w:r>
            </w:hyperlink>
            <w:r>
              <w:rPr>
                <w:sz w:val="24"/>
              </w:rPr>
              <w:t xml:space="preserve">, </w:t>
            </w:r>
            <w:hyperlink r:id="rId33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A16.21.006.003</w:t>
              </w:r>
            </w:hyperlink>
            <w:r>
              <w:rPr>
                <w:sz w:val="24"/>
              </w:rPr>
              <w:t xml:space="preserve">, </w:t>
            </w:r>
            <w:hyperlink r:id="rId33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A16.21.006.006</w:t>
              </w:r>
            </w:hyperlink>
            <w:r>
              <w:rPr>
                <w:sz w:val="24"/>
              </w:rPr>
              <w:t xml:space="preserve">, </w:t>
            </w:r>
            <w:hyperlink r:id="rId33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w:t>
              </w:r>
            </w:hyperlink>
            <w:r>
              <w:rPr>
                <w:sz w:val="24"/>
              </w:rPr>
              <w:t xml:space="preserve">, </w:t>
            </w:r>
            <w:hyperlink r:id="rId33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A16.21.019.001</w:t>
              </w:r>
            </w:hyperlink>
            <w:r>
              <w:rPr>
                <w:sz w:val="24"/>
              </w:rPr>
              <w:t xml:space="preserve">, </w:t>
            </w:r>
            <w:hyperlink r:id="rId33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A16.21.019.002</w:t>
              </w:r>
            </w:hyperlink>
            <w:r>
              <w:rPr>
                <w:sz w:val="24"/>
              </w:rPr>
              <w:t xml:space="preserve">, </w:t>
            </w:r>
            <w:hyperlink r:id="rId33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A16.21.019.003</w:t>
              </w:r>
            </w:hyperlink>
            <w:r>
              <w:rPr>
                <w:sz w:val="24"/>
              </w:rPr>
              <w:t xml:space="preserve">, </w:t>
            </w:r>
            <w:hyperlink r:id="rId33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A16.21.029</w:t>
              </w:r>
            </w:hyperlink>
            <w:r>
              <w:rPr>
                <w:sz w:val="24"/>
              </w:rPr>
              <w:t xml:space="preserve">, </w:t>
            </w:r>
            <w:hyperlink r:id="rId33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A16.21.030</w:t>
              </w:r>
            </w:hyperlink>
            <w:r>
              <w:rPr>
                <w:sz w:val="24"/>
              </w:rPr>
              <w:t xml:space="preserve">, </w:t>
            </w:r>
            <w:hyperlink r:id="rId33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A16.21.036</w:t>
              </w:r>
            </w:hyperlink>
            <w:r>
              <w:rPr>
                <w:sz w:val="24"/>
              </w:rPr>
              <w:t xml:space="preserve">, </w:t>
            </w:r>
            <w:hyperlink r:id="rId33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A16.21.042</w:t>
              </w:r>
            </w:hyperlink>
            <w:r>
              <w:rPr>
                <w:sz w:val="24"/>
              </w:rPr>
              <w:t xml:space="preserve">, </w:t>
            </w:r>
            <w:hyperlink r:id="rId33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A16.21.046</w:t>
              </w:r>
            </w:hyperlink>
            <w:r>
              <w:rPr>
                <w:sz w:val="24"/>
              </w:rPr>
              <w:t xml:space="preserve">, </w:t>
            </w:r>
            <w:hyperlink r:id="rId3339"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A24.21.003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2,31</w:t>
            </w:r>
          </w:p>
        </w:tc>
      </w:tr>
      <w:tr>
        <w:trPr/>
        <w:tc>
          <w:tcPr>
            <w:tcW w:w="1248" w:type="dxa"/>
            <w:tcBorders/>
          </w:tcPr>
          <w:p>
            <w:pPr>
              <w:pStyle w:val="ConsPlusNormal"/>
              <w:jc w:val="center"/>
              <w:rPr/>
            </w:pPr>
            <w:r>
              <w:rPr>
                <w:sz w:val="24"/>
              </w:rPr>
              <w:t>st30.009</w:t>
            </w:r>
          </w:p>
        </w:tc>
        <w:tc>
          <w:tcPr>
            <w:tcW w:w="2466" w:type="dxa"/>
            <w:tcBorders/>
          </w:tcPr>
          <w:p>
            <w:pPr>
              <w:pStyle w:val="ConsPlusNormal"/>
              <w:rPr/>
            </w:pPr>
            <w:r>
              <w:rPr>
                <w:sz w:val="24"/>
              </w:rPr>
              <w:t>Операции на мужских половых органах, взрослые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33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w:t>
              </w:r>
            </w:hyperlink>
            <w:r>
              <w:rPr>
                <w:sz w:val="24"/>
              </w:rPr>
              <w:t xml:space="preserve">, </w:t>
            </w:r>
            <w:hyperlink r:id="rId33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A16.21.002.001</w:t>
              </w:r>
            </w:hyperlink>
            <w:r>
              <w:rPr>
                <w:sz w:val="24"/>
              </w:rPr>
              <w:t xml:space="preserve">, </w:t>
            </w:r>
            <w:hyperlink r:id="rId33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A16.21.005</w:t>
              </w:r>
            </w:hyperlink>
            <w:r>
              <w:rPr>
                <w:sz w:val="24"/>
              </w:rPr>
              <w:t xml:space="preserve">, </w:t>
            </w:r>
            <w:hyperlink r:id="rId33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A16.21.006.005</w:t>
              </w:r>
            </w:hyperlink>
            <w:r>
              <w:rPr>
                <w:sz w:val="24"/>
              </w:rPr>
              <w:t xml:space="preserve">, </w:t>
            </w:r>
            <w:hyperlink r:id="rId33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w:t>
              </w:r>
            </w:hyperlink>
            <w:r>
              <w:rPr>
                <w:sz w:val="24"/>
              </w:rPr>
              <w:t xml:space="preserve">, </w:t>
            </w:r>
            <w:hyperlink r:id="rId33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A16.21.014.001</w:t>
              </w:r>
            </w:hyperlink>
            <w:r>
              <w:rPr>
                <w:sz w:val="24"/>
              </w:rPr>
              <w:t xml:space="preserve">, </w:t>
            </w:r>
            <w:hyperlink r:id="rId33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A16.21.014.002</w:t>
              </w:r>
            </w:hyperlink>
            <w:r>
              <w:rPr>
                <w:sz w:val="24"/>
              </w:rPr>
              <w:t xml:space="preserve">, </w:t>
            </w:r>
            <w:hyperlink r:id="rId33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A16.21.041</w:t>
              </w:r>
            </w:hyperlink>
            <w:r>
              <w:rPr>
                <w:sz w:val="24"/>
              </w:rPr>
              <w:t xml:space="preserve">, </w:t>
            </w:r>
            <w:hyperlink r:id="rId33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A16.21.041.001</w:t>
              </w:r>
            </w:hyperlink>
            <w:r>
              <w:rPr>
                <w:sz w:val="24"/>
              </w:rPr>
              <w:t xml:space="preserve">, </w:t>
            </w:r>
            <w:hyperlink r:id="rId33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A16.21.049</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3,12</w:t>
            </w:r>
          </w:p>
        </w:tc>
      </w:tr>
      <w:tr>
        <w:trPr/>
        <w:tc>
          <w:tcPr>
            <w:tcW w:w="1248" w:type="dxa"/>
            <w:tcBorders/>
          </w:tcPr>
          <w:p>
            <w:pPr>
              <w:pStyle w:val="ConsPlusNormal"/>
              <w:jc w:val="center"/>
              <w:rPr/>
            </w:pPr>
            <w:r>
              <w:rPr>
                <w:sz w:val="24"/>
              </w:rPr>
              <w:t>st30.010</w:t>
            </w:r>
          </w:p>
        </w:tc>
        <w:tc>
          <w:tcPr>
            <w:tcW w:w="2466" w:type="dxa"/>
            <w:tcBorders/>
          </w:tcPr>
          <w:p>
            <w:pPr>
              <w:pStyle w:val="ConsPlusNormal"/>
              <w:rPr/>
            </w:pPr>
            <w:r>
              <w:rPr>
                <w:sz w:val="24"/>
              </w:rPr>
              <w:t>Операции на почке и мочевыделительной системе,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3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w:t>
              </w:r>
            </w:hyperlink>
            <w:r>
              <w:rPr>
                <w:sz w:val="24"/>
              </w:rPr>
              <w:t xml:space="preserve">, </w:t>
            </w:r>
            <w:hyperlink r:id="rId33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A03.28.002</w:t>
              </w:r>
            </w:hyperlink>
            <w:r>
              <w:rPr>
                <w:sz w:val="24"/>
              </w:rPr>
              <w:t xml:space="preserve">, </w:t>
            </w:r>
            <w:hyperlink r:id="rId33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A03.28.003</w:t>
              </w:r>
            </w:hyperlink>
            <w:r>
              <w:rPr>
                <w:sz w:val="24"/>
              </w:rPr>
              <w:t xml:space="preserve">, </w:t>
            </w:r>
            <w:hyperlink r:id="rId33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A03.28.004</w:t>
              </w:r>
            </w:hyperlink>
            <w:r>
              <w:rPr>
                <w:sz w:val="24"/>
              </w:rPr>
              <w:t xml:space="preserve">, </w:t>
            </w:r>
            <w:hyperlink r:id="rId33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A06.28.003</w:t>
              </w:r>
            </w:hyperlink>
            <w:r>
              <w:rPr>
                <w:sz w:val="24"/>
              </w:rPr>
              <w:t xml:space="preserve">, </w:t>
            </w:r>
            <w:hyperlink r:id="rId33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A06.28.004</w:t>
              </w:r>
            </w:hyperlink>
            <w:r>
              <w:rPr>
                <w:sz w:val="24"/>
              </w:rPr>
              <w:t xml:space="preserve">, </w:t>
            </w:r>
            <w:hyperlink r:id="rId33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A06.28.012</w:t>
              </w:r>
            </w:hyperlink>
            <w:r>
              <w:rPr>
                <w:sz w:val="24"/>
              </w:rPr>
              <w:t xml:space="preserve">, </w:t>
            </w:r>
            <w:hyperlink r:id="rId33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w:t>
              </w:r>
            </w:hyperlink>
            <w:r>
              <w:rPr>
                <w:sz w:val="24"/>
              </w:rPr>
              <w:t xml:space="preserve">, </w:t>
            </w:r>
            <w:hyperlink r:id="rId33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A11.28.002</w:t>
              </w:r>
            </w:hyperlink>
            <w:r>
              <w:rPr>
                <w:sz w:val="24"/>
              </w:rPr>
              <w:t xml:space="preserve">, </w:t>
            </w:r>
            <w:hyperlink r:id="rId33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A16.28.013.001</w:t>
              </w:r>
            </w:hyperlink>
            <w:r>
              <w:rPr>
                <w:sz w:val="24"/>
              </w:rPr>
              <w:t xml:space="preserve">, </w:t>
            </w:r>
            <w:hyperlink r:id="rId33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A16.28.013.002</w:t>
              </w:r>
            </w:hyperlink>
            <w:r>
              <w:rPr>
                <w:sz w:val="24"/>
              </w:rPr>
              <w:t xml:space="preserve">, </w:t>
            </w:r>
            <w:hyperlink r:id="rId33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A16.28.025</w:t>
              </w:r>
            </w:hyperlink>
            <w:r>
              <w:rPr>
                <w:sz w:val="24"/>
              </w:rPr>
              <w:t xml:space="preserve">, </w:t>
            </w:r>
            <w:hyperlink r:id="rId33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w:t>
              </w:r>
            </w:hyperlink>
            <w:r>
              <w:rPr>
                <w:sz w:val="24"/>
              </w:rPr>
              <w:t xml:space="preserve">, </w:t>
            </w:r>
            <w:hyperlink r:id="rId33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A16.28.035.001</w:t>
              </w:r>
            </w:hyperlink>
            <w:r>
              <w:rPr>
                <w:sz w:val="24"/>
              </w:rPr>
              <w:t xml:space="preserve">, </w:t>
            </w:r>
            <w:hyperlink r:id="rId33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A16.28.040</w:t>
              </w:r>
            </w:hyperlink>
            <w:r>
              <w:rPr>
                <w:sz w:val="24"/>
              </w:rPr>
              <w:t xml:space="preserve">, </w:t>
            </w:r>
            <w:hyperlink r:id="rId33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A16.28.043</w:t>
              </w:r>
            </w:hyperlink>
            <w:r>
              <w:rPr>
                <w:sz w:val="24"/>
              </w:rPr>
              <w:t xml:space="preserve">, </w:t>
            </w:r>
            <w:hyperlink r:id="rId33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A16.28.045.004</w:t>
              </w:r>
            </w:hyperlink>
            <w:r>
              <w:rPr>
                <w:sz w:val="24"/>
              </w:rPr>
              <w:t xml:space="preserve">, </w:t>
            </w:r>
            <w:hyperlink r:id="rId33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A16.28.051</w:t>
              </w:r>
            </w:hyperlink>
            <w:r>
              <w:rPr>
                <w:sz w:val="24"/>
              </w:rPr>
              <w:t xml:space="preserve">, </w:t>
            </w:r>
            <w:hyperlink r:id="rId33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A16.28.052.001</w:t>
              </w:r>
            </w:hyperlink>
            <w:r>
              <w:rPr>
                <w:sz w:val="24"/>
              </w:rPr>
              <w:t xml:space="preserve">, </w:t>
            </w:r>
            <w:hyperlink r:id="rId33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A16.28.072.001</w:t>
              </w:r>
            </w:hyperlink>
            <w:r>
              <w:rPr>
                <w:sz w:val="24"/>
              </w:rPr>
              <w:t xml:space="preserve">, </w:t>
            </w:r>
            <w:hyperlink r:id="rId33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A16.28.077</w:t>
              </w:r>
            </w:hyperlink>
            <w:r>
              <w:rPr>
                <w:sz w:val="24"/>
              </w:rPr>
              <w:t xml:space="preserve">, </w:t>
            </w:r>
            <w:hyperlink r:id="rId33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A16.28.079</w:t>
              </w:r>
            </w:hyperlink>
            <w:r>
              <w:rPr>
                <w:sz w:val="24"/>
              </w:rPr>
              <w:t xml:space="preserve">, </w:t>
            </w:r>
            <w:hyperlink r:id="rId33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w:t>
              </w:r>
            </w:hyperlink>
            <w:r>
              <w:rPr>
                <w:sz w:val="24"/>
              </w:rPr>
              <w:t xml:space="preserve">, </w:t>
            </w:r>
            <w:hyperlink r:id="rId33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A16.28.086.001</w:t>
              </w:r>
            </w:hyperlink>
            <w:r>
              <w:rPr>
                <w:sz w:val="24"/>
              </w:rPr>
              <w:t xml:space="preserve">, </w:t>
            </w:r>
            <w:hyperlink r:id="rId33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A16.28.087</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1,08</w:t>
            </w:r>
          </w:p>
        </w:tc>
      </w:tr>
      <w:tr>
        <w:trPr/>
        <w:tc>
          <w:tcPr>
            <w:tcW w:w="1248" w:type="dxa"/>
            <w:tcBorders/>
          </w:tcPr>
          <w:p>
            <w:pPr>
              <w:pStyle w:val="ConsPlusNormal"/>
              <w:jc w:val="center"/>
              <w:rPr/>
            </w:pPr>
            <w:r>
              <w:rPr>
                <w:sz w:val="24"/>
              </w:rPr>
              <w:t>st30.011</w:t>
            </w:r>
          </w:p>
        </w:tc>
        <w:tc>
          <w:tcPr>
            <w:tcW w:w="2466" w:type="dxa"/>
            <w:tcBorders/>
          </w:tcPr>
          <w:p>
            <w:pPr>
              <w:pStyle w:val="ConsPlusNormal"/>
              <w:rPr/>
            </w:pPr>
            <w:r>
              <w:rPr>
                <w:sz w:val="24"/>
              </w:rPr>
              <w:t>Операции на почке и мочевыделительной системе,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3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A03.28.001.001</w:t>
              </w:r>
            </w:hyperlink>
            <w:r>
              <w:rPr>
                <w:sz w:val="24"/>
              </w:rPr>
              <w:t xml:space="preserve">, </w:t>
            </w:r>
            <w:hyperlink r:id="rId33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A03.28.001.002</w:t>
              </w:r>
            </w:hyperlink>
            <w:r>
              <w:rPr>
                <w:sz w:val="24"/>
              </w:rPr>
              <w:t xml:space="preserve">, </w:t>
            </w:r>
            <w:hyperlink r:id="rId33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A11.28.001.001</w:t>
              </w:r>
            </w:hyperlink>
            <w:r>
              <w:rPr>
                <w:sz w:val="24"/>
              </w:rPr>
              <w:t xml:space="preserve">, </w:t>
            </w:r>
            <w:hyperlink r:id="rId33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A11.28.011</w:t>
              </w:r>
            </w:hyperlink>
            <w:r>
              <w:rPr>
                <w:sz w:val="24"/>
              </w:rPr>
              <w:t xml:space="preserve">, </w:t>
            </w:r>
            <w:hyperlink r:id="rId33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A11.28.012</w:t>
              </w:r>
            </w:hyperlink>
            <w:r>
              <w:rPr>
                <w:sz w:val="24"/>
              </w:rPr>
              <w:t xml:space="preserve">, </w:t>
            </w:r>
            <w:hyperlink r:id="rId33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A11.28.013</w:t>
              </w:r>
            </w:hyperlink>
            <w:r>
              <w:rPr>
                <w:sz w:val="24"/>
              </w:rPr>
              <w:t xml:space="preserve">, </w:t>
            </w:r>
            <w:hyperlink r:id="rId33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A16.28.006</w:t>
              </w:r>
            </w:hyperlink>
            <w:r>
              <w:rPr>
                <w:sz w:val="24"/>
              </w:rPr>
              <w:t xml:space="preserve">, </w:t>
            </w:r>
            <w:hyperlink r:id="rId33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A16.28.009</w:t>
              </w:r>
            </w:hyperlink>
            <w:r>
              <w:rPr>
                <w:sz w:val="24"/>
              </w:rPr>
              <w:t xml:space="preserve">, </w:t>
            </w:r>
            <w:hyperlink r:id="rId33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A16.28.010.002</w:t>
              </w:r>
            </w:hyperlink>
            <w:r>
              <w:rPr>
                <w:sz w:val="24"/>
              </w:rPr>
              <w:t xml:space="preserve">, </w:t>
            </w:r>
            <w:hyperlink r:id="rId33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A16.28.011</w:t>
              </w:r>
            </w:hyperlink>
            <w:r>
              <w:rPr>
                <w:sz w:val="24"/>
              </w:rPr>
              <w:t xml:space="preserve">, </w:t>
            </w:r>
            <w:hyperlink r:id="rId33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A16.28.012</w:t>
              </w:r>
            </w:hyperlink>
            <w:r>
              <w:rPr>
                <w:sz w:val="24"/>
              </w:rPr>
              <w:t xml:space="preserve">, </w:t>
            </w:r>
            <w:hyperlink r:id="rId33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A16.28.014</w:t>
              </w:r>
            </w:hyperlink>
            <w:r>
              <w:rPr>
                <w:sz w:val="24"/>
              </w:rPr>
              <w:t xml:space="preserve">, </w:t>
            </w:r>
            <w:hyperlink r:id="rId33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A16.28.015</w:t>
              </w:r>
            </w:hyperlink>
            <w:r>
              <w:rPr>
                <w:sz w:val="24"/>
              </w:rPr>
              <w:t xml:space="preserve">, </w:t>
            </w:r>
            <w:hyperlink r:id="rId33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A16.28.017</w:t>
              </w:r>
            </w:hyperlink>
            <w:r>
              <w:rPr>
                <w:sz w:val="24"/>
              </w:rPr>
              <w:t xml:space="preserve">, </w:t>
            </w:r>
            <w:hyperlink r:id="rId33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A16.28.023</w:t>
              </w:r>
            </w:hyperlink>
            <w:r>
              <w:rPr>
                <w:sz w:val="24"/>
              </w:rPr>
              <w:t xml:space="preserve">, </w:t>
            </w:r>
            <w:hyperlink r:id="rId33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A16.28.024</w:t>
              </w:r>
            </w:hyperlink>
            <w:r>
              <w:rPr>
                <w:sz w:val="24"/>
              </w:rPr>
              <w:t xml:space="preserve">, </w:t>
            </w:r>
            <w:hyperlink r:id="rId33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A16.28.033</w:t>
              </w:r>
            </w:hyperlink>
            <w:r>
              <w:rPr>
                <w:sz w:val="24"/>
              </w:rPr>
              <w:t xml:space="preserve">, </w:t>
            </w:r>
            <w:hyperlink r:id="rId33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A16.28.034</w:t>
              </w:r>
            </w:hyperlink>
            <w:r>
              <w:rPr>
                <w:sz w:val="24"/>
              </w:rPr>
              <w:t xml:space="preserve">, </w:t>
            </w:r>
            <w:hyperlink r:id="rId33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A16.28.036</w:t>
              </w:r>
            </w:hyperlink>
            <w:r>
              <w:rPr>
                <w:sz w:val="24"/>
              </w:rPr>
              <w:t xml:space="preserve">, </w:t>
            </w:r>
            <w:hyperlink r:id="rId33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A16.28.037</w:t>
              </w:r>
            </w:hyperlink>
            <w:r>
              <w:rPr>
                <w:sz w:val="24"/>
              </w:rPr>
              <w:t xml:space="preserve">, </w:t>
            </w:r>
            <w:hyperlink r:id="rId33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A16.28.039</w:t>
              </w:r>
            </w:hyperlink>
            <w:r>
              <w:rPr>
                <w:sz w:val="24"/>
              </w:rPr>
              <w:t xml:space="preserve">, </w:t>
            </w:r>
            <w:hyperlink r:id="rId3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A16.28.044</w:t>
              </w:r>
            </w:hyperlink>
            <w:r>
              <w:rPr>
                <w:sz w:val="24"/>
              </w:rPr>
              <w:t xml:space="preserve">, </w:t>
            </w:r>
            <w:hyperlink r:id="rId3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w:t>
              </w:r>
            </w:hyperlink>
            <w:r>
              <w:rPr>
                <w:sz w:val="24"/>
              </w:rPr>
              <w:t xml:space="preserve">, </w:t>
            </w:r>
            <w:hyperlink r:id="rId3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w:t>
              </w:r>
            </w:hyperlink>
            <w:r>
              <w:rPr>
                <w:sz w:val="24"/>
              </w:rPr>
              <w:t xml:space="preserve">, </w:t>
            </w:r>
            <w:hyperlink r:id="rId3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w:t>
              </w:r>
            </w:hyperlink>
            <w:r>
              <w:rPr>
                <w:sz w:val="24"/>
              </w:rPr>
              <w:t xml:space="preserve">, </w:t>
            </w:r>
            <w:hyperlink r:id="rId3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A16.28.053</w:t>
              </w:r>
            </w:hyperlink>
            <w:r>
              <w:rPr>
                <w:sz w:val="24"/>
              </w:rPr>
              <w:t xml:space="preserve">, </w:t>
            </w:r>
            <w:hyperlink r:id="rId3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A16.28.054</w:t>
              </w:r>
            </w:hyperlink>
            <w:r>
              <w:rPr>
                <w:sz w:val="24"/>
              </w:rPr>
              <w:t xml:space="preserve">, </w:t>
            </w:r>
            <w:hyperlink r:id="rId3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A16.28.058</w:t>
              </w:r>
            </w:hyperlink>
            <w:r>
              <w:rPr>
                <w:sz w:val="24"/>
              </w:rPr>
              <w:t xml:space="preserve">, </w:t>
            </w:r>
            <w:hyperlink r:id="rId3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A16.28.060</w:t>
              </w:r>
            </w:hyperlink>
            <w:r>
              <w:rPr>
                <w:sz w:val="24"/>
              </w:rPr>
              <w:t xml:space="preserve">, </w:t>
            </w:r>
            <w:hyperlink r:id="rId3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A16.28.071</w:t>
              </w:r>
            </w:hyperlink>
            <w:r>
              <w:rPr>
                <w:sz w:val="24"/>
              </w:rPr>
              <w:t xml:space="preserve">, </w:t>
            </w:r>
            <w:hyperlink r:id="rId3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w:t>
              </w:r>
            </w:hyperlink>
            <w:r>
              <w:rPr>
                <w:sz w:val="24"/>
              </w:rPr>
              <w:t xml:space="preserve">, </w:t>
            </w:r>
            <w:hyperlink r:id="rId3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A16.28.074</w:t>
              </w:r>
            </w:hyperlink>
            <w:r>
              <w:rPr>
                <w:sz w:val="24"/>
              </w:rPr>
              <w:t xml:space="preserve">, </w:t>
            </w:r>
            <w:hyperlink r:id="rId3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A16.28.075.001</w:t>
              </w:r>
            </w:hyperlink>
            <w:r>
              <w:rPr>
                <w:sz w:val="24"/>
              </w:rPr>
              <w:t xml:space="preserve">, </w:t>
            </w:r>
            <w:hyperlink r:id="rId3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A16.28.076</w:t>
              </w:r>
            </w:hyperlink>
            <w:r>
              <w:rPr>
                <w:sz w:val="24"/>
              </w:rPr>
              <w:t xml:space="preserve">, </w:t>
            </w:r>
            <w:hyperlink r:id="rId3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A16.28.082</w:t>
              </w:r>
            </w:hyperlink>
            <w:r>
              <w:rPr>
                <w:sz w:val="24"/>
              </w:rPr>
              <w:t xml:space="preserve">, </w:t>
            </w:r>
            <w:hyperlink r:id="rId3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A16.28.083</w:t>
              </w:r>
            </w:hyperlink>
            <w:r>
              <w:rPr>
                <w:sz w:val="24"/>
              </w:rPr>
              <w:t xml:space="preserve">, </w:t>
            </w:r>
            <w:hyperlink r:id="rId3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A16.28.093</w:t>
              </w:r>
            </w:hyperlink>
            <w:r>
              <w:rPr>
                <w:sz w:val="24"/>
              </w:rPr>
              <w:t xml:space="preserve">, </w:t>
            </w:r>
            <w:hyperlink r:id="rId3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A16.28.094</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1,12</w:t>
            </w:r>
          </w:p>
        </w:tc>
      </w:tr>
      <w:tr>
        <w:trPr/>
        <w:tc>
          <w:tcPr>
            <w:tcW w:w="1248" w:type="dxa"/>
            <w:tcBorders/>
          </w:tcPr>
          <w:p>
            <w:pPr>
              <w:pStyle w:val="ConsPlusNormal"/>
              <w:jc w:val="center"/>
              <w:rPr/>
            </w:pPr>
            <w:r>
              <w:rPr>
                <w:sz w:val="24"/>
              </w:rPr>
              <w:t>st30.012</w:t>
            </w:r>
          </w:p>
        </w:tc>
        <w:tc>
          <w:tcPr>
            <w:tcW w:w="2466" w:type="dxa"/>
            <w:tcBorders/>
          </w:tcPr>
          <w:p>
            <w:pPr>
              <w:pStyle w:val="ConsPlusNormal"/>
              <w:rPr/>
            </w:pPr>
            <w:r>
              <w:rPr>
                <w:sz w:val="24"/>
              </w:rPr>
              <w:t>Операции на почке и мочевыделительной системе, взрослые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w:t>
              </w:r>
            </w:hyperlink>
            <w:r>
              <w:rPr>
                <w:sz w:val="24"/>
              </w:rPr>
              <w:t xml:space="preserve">, </w:t>
            </w:r>
            <w:hyperlink r:id="rId3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A16.28.001.001</w:t>
              </w:r>
            </w:hyperlink>
            <w:r>
              <w:rPr>
                <w:sz w:val="24"/>
              </w:rPr>
              <w:t xml:space="preserve">, </w:t>
            </w:r>
            <w:hyperlink r:id="rId3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A16.28.002</w:t>
              </w:r>
            </w:hyperlink>
            <w:r>
              <w:rPr>
                <w:sz w:val="24"/>
              </w:rPr>
              <w:t xml:space="preserve">, </w:t>
            </w:r>
            <w:hyperlink r:id="rId3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w:t>
              </w:r>
            </w:hyperlink>
            <w:r>
              <w:rPr>
                <w:sz w:val="24"/>
              </w:rPr>
              <w:t xml:space="preserve">, </w:t>
            </w:r>
            <w:hyperlink r:id="rId3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A16.28.008</w:t>
              </w:r>
            </w:hyperlink>
            <w:r>
              <w:rPr>
                <w:sz w:val="24"/>
              </w:rPr>
              <w:t xml:space="preserve">, </w:t>
            </w:r>
            <w:hyperlink r:id="rId3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w:t>
              </w:r>
            </w:hyperlink>
            <w:r>
              <w:rPr>
                <w:sz w:val="24"/>
              </w:rPr>
              <w:t xml:space="preserve">, </w:t>
            </w:r>
            <w:hyperlink r:id="rId3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w:t>
              </w:r>
            </w:hyperlink>
            <w:r>
              <w:rPr>
                <w:sz w:val="24"/>
              </w:rPr>
              <w:t xml:space="preserve">, </w:t>
            </w:r>
            <w:hyperlink r:id="rId3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A16.28.017.001</w:t>
              </w:r>
            </w:hyperlink>
            <w:r>
              <w:rPr>
                <w:sz w:val="24"/>
              </w:rPr>
              <w:t xml:space="preserve">, </w:t>
            </w:r>
            <w:hyperlink r:id="rId3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A16.28.019</w:t>
              </w:r>
            </w:hyperlink>
            <w:r>
              <w:rPr>
                <w:sz w:val="24"/>
              </w:rPr>
              <w:t xml:space="preserve">, </w:t>
            </w:r>
            <w:hyperlink r:id="rId3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A16.28.020</w:t>
              </w:r>
            </w:hyperlink>
            <w:r>
              <w:rPr>
                <w:sz w:val="24"/>
              </w:rPr>
              <w:t xml:space="preserve">, </w:t>
            </w:r>
            <w:hyperlink r:id="rId3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A16.28.021</w:t>
              </w:r>
            </w:hyperlink>
            <w:r>
              <w:rPr>
                <w:sz w:val="24"/>
              </w:rPr>
              <w:t xml:space="preserve">, </w:t>
            </w:r>
            <w:hyperlink r:id="rId3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A16.28.028</w:t>
              </w:r>
            </w:hyperlink>
            <w:r>
              <w:rPr>
                <w:sz w:val="24"/>
              </w:rPr>
              <w:t xml:space="preserve">, </w:t>
            </w:r>
            <w:hyperlink r:id="rId3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w:t>
              </w:r>
            </w:hyperlink>
            <w:r>
              <w:rPr>
                <w:sz w:val="24"/>
              </w:rPr>
              <w:t xml:space="preserve">, </w:t>
            </w:r>
            <w:hyperlink r:id="rId3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A16.28.029.002</w:t>
              </w:r>
            </w:hyperlink>
            <w:r>
              <w:rPr>
                <w:sz w:val="24"/>
              </w:rPr>
              <w:t xml:space="preserve">, </w:t>
            </w:r>
            <w:hyperlink r:id="rId3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A16.28.029.003</w:t>
              </w:r>
            </w:hyperlink>
            <w:r>
              <w:rPr>
                <w:sz w:val="24"/>
              </w:rPr>
              <w:t xml:space="preserve">, </w:t>
            </w:r>
            <w:hyperlink r:id="rId3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A16.28.035.002</w:t>
              </w:r>
            </w:hyperlink>
            <w:r>
              <w:rPr>
                <w:sz w:val="24"/>
              </w:rPr>
              <w:t xml:space="preserve">, </w:t>
            </w:r>
            <w:hyperlink r:id="rId3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w:t>
              </w:r>
            </w:hyperlink>
            <w:r>
              <w:rPr>
                <w:sz w:val="24"/>
              </w:rPr>
              <w:t xml:space="preserve">, </w:t>
            </w:r>
            <w:hyperlink r:id="rId3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A16.28.041</w:t>
              </w:r>
            </w:hyperlink>
            <w:r>
              <w:rPr>
                <w:sz w:val="24"/>
              </w:rPr>
              <w:t xml:space="preserve">, </w:t>
            </w:r>
            <w:hyperlink r:id="rId3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A16.28.042</w:t>
              </w:r>
            </w:hyperlink>
            <w:r>
              <w:rPr>
                <w:sz w:val="24"/>
              </w:rPr>
              <w:t xml:space="preserve">, </w:t>
            </w:r>
            <w:hyperlink r:id="rId3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A16.28.046.001</w:t>
              </w:r>
            </w:hyperlink>
            <w:r>
              <w:rPr>
                <w:sz w:val="24"/>
              </w:rPr>
              <w:t xml:space="preserve">, </w:t>
            </w:r>
            <w:hyperlink r:id="rId3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A16.28.046.002</w:t>
              </w:r>
            </w:hyperlink>
            <w:r>
              <w:rPr>
                <w:sz w:val="24"/>
              </w:rPr>
              <w:t xml:space="preserve">, </w:t>
            </w:r>
            <w:hyperlink r:id="rId3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A16.28.047</w:t>
              </w:r>
            </w:hyperlink>
            <w:r>
              <w:rPr>
                <w:sz w:val="24"/>
              </w:rPr>
              <w:t xml:space="preserve">, </w:t>
            </w:r>
            <w:hyperlink r:id="rId3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A16.28.048</w:t>
              </w:r>
            </w:hyperlink>
            <w:r>
              <w:rPr>
                <w:sz w:val="24"/>
              </w:rPr>
              <w:t xml:space="preserve">, </w:t>
            </w:r>
            <w:hyperlink r:id="rId34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A16.28.055</w:t>
              </w:r>
            </w:hyperlink>
            <w:r>
              <w:rPr>
                <w:sz w:val="24"/>
              </w:rPr>
              <w:t xml:space="preserve">, </w:t>
            </w:r>
            <w:hyperlink r:id="rId3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A16.28.056</w:t>
              </w:r>
            </w:hyperlink>
            <w:r>
              <w:rPr>
                <w:sz w:val="24"/>
              </w:rPr>
              <w:t xml:space="preserve">, </w:t>
            </w:r>
            <w:hyperlink r:id="rId3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A16.28.057</w:t>
              </w:r>
            </w:hyperlink>
            <w:r>
              <w:rPr>
                <w:sz w:val="24"/>
              </w:rPr>
              <w:t xml:space="preserve">, </w:t>
            </w:r>
            <w:hyperlink r:id="rId3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w:t>
              </w:r>
            </w:hyperlink>
            <w:r>
              <w:rPr>
                <w:sz w:val="24"/>
              </w:rPr>
              <w:t xml:space="preserve">, </w:t>
            </w:r>
            <w:hyperlink r:id="rId3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A16.28.062</w:t>
              </w:r>
            </w:hyperlink>
            <w:r>
              <w:rPr>
                <w:sz w:val="24"/>
              </w:rPr>
              <w:t xml:space="preserve">, </w:t>
            </w:r>
            <w:hyperlink r:id="rId3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A16.28.062.001</w:t>
              </w:r>
            </w:hyperlink>
            <w:r>
              <w:rPr>
                <w:sz w:val="24"/>
              </w:rPr>
              <w:t xml:space="preserve">, </w:t>
            </w:r>
            <w:hyperlink r:id="rId3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w:t>
              </w:r>
            </w:hyperlink>
            <w:r>
              <w:rPr>
                <w:sz w:val="24"/>
              </w:rPr>
              <w:t xml:space="preserve">, </w:t>
            </w:r>
            <w:hyperlink r:id="rId3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A16.28.075.002</w:t>
              </w:r>
            </w:hyperlink>
            <w:r>
              <w:rPr>
                <w:sz w:val="24"/>
              </w:rPr>
              <w:t xml:space="preserve">, </w:t>
            </w:r>
            <w:hyperlink r:id="rId3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A16.28.075.003</w:t>
              </w:r>
            </w:hyperlink>
            <w:r>
              <w:rPr>
                <w:sz w:val="24"/>
              </w:rPr>
              <w:t xml:space="preserve">, </w:t>
            </w:r>
            <w:hyperlink r:id="rId3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A16.28.080</w:t>
              </w:r>
            </w:hyperlink>
            <w:r>
              <w:rPr>
                <w:sz w:val="24"/>
              </w:rPr>
              <w:t xml:space="preserve">, </w:t>
            </w:r>
            <w:hyperlink r:id="rId3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A16.28.088</w:t>
              </w:r>
            </w:hyperlink>
            <w:r>
              <w:rPr>
                <w:sz w:val="24"/>
              </w:rPr>
              <w:t xml:space="preserve">, </w:t>
            </w:r>
            <w:hyperlink r:id="rId3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A16.28.089</w:t>
              </w:r>
            </w:hyperlink>
            <w:r>
              <w:rPr>
                <w:sz w:val="24"/>
              </w:rPr>
              <w:t xml:space="preserve">, </w:t>
            </w:r>
            <w:hyperlink r:id="rId3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A16.28.090</w:t>
              </w:r>
            </w:hyperlink>
            <w:r>
              <w:rPr>
                <w:sz w:val="24"/>
              </w:rPr>
              <w:t xml:space="preserve">, </w:t>
            </w:r>
            <w:hyperlink r:id="rId3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A16.28.091</w:t>
              </w:r>
            </w:hyperlink>
            <w:r>
              <w:rPr>
                <w:sz w:val="24"/>
              </w:rPr>
              <w:t xml:space="preserve">, </w:t>
            </w:r>
            <w:hyperlink r:id="rId3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A16.28.092</w:t>
              </w:r>
            </w:hyperlink>
            <w:r>
              <w:rPr>
                <w:sz w:val="24"/>
              </w:rPr>
              <w:t xml:space="preserve">, </w:t>
            </w:r>
            <w:hyperlink r:id="rId3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A16.28.095</w:t>
              </w:r>
            </w:hyperlink>
            <w:r>
              <w:rPr>
                <w:sz w:val="24"/>
              </w:rPr>
              <w:t xml:space="preserve">, </w:t>
            </w:r>
            <w:hyperlink r:id="rId3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A16.28.096</w:t>
              </w:r>
            </w:hyperlink>
            <w:r>
              <w:rPr>
                <w:sz w:val="24"/>
              </w:rPr>
              <w:t xml:space="preserve">, </w:t>
            </w:r>
            <w:hyperlink r:id="rId3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A16.28.097</w:t>
              </w:r>
            </w:hyperlink>
            <w:r>
              <w:rPr>
                <w:sz w:val="24"/>
              </w:rPr>
              <w:t xml:space="preserve">, </w:t>
            </w:r>
            <w:hyperlink r:id="rId3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A16.28.098</w:t>
              </w:r>
            </w:hyperlink>
            <w:r>
              <w:rPr>
                <w:sz w:val="24"/>
              </w:rPr>
              <w:t xml:space="preserve">, </w:t>
            </w:r>
            <w:hyperlink r:id="rId3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A16.28.099</w:t>
              </w:r>
            </w:hyperlink>
            <w:r>
              <w:rPr>
                <w:sz w:val="24"/>
              </w:rPr>
              <w:t xml:space="preserve">, </w:t>
            </w:r>
            <w:hyperlink r:id="rId3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A22.28.001</w:t>
              </w:r>
            </w:hyperlink>
            <w:r>
              <w:rPr>
                <w:sz w:val="24"/>
              </w:rPr>
              <w:t xml:space="preserve">, </w:t>
            </w:r>
            <w:hyperlink r:id="rId3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1,62</w:t>
            </w:r>
          </w:p>
        </w:tc>
      </w:tr>
      <w:tr>
        <w:trPr/>
        <w:tc>
          <w:tcPr>
            <w:tcW w:w="1248" w:type="dxa"/>
            <w:tcBorders/>
          </w:tcPr>
          <w:p>
            <w:pPr>
              <w:pStyle w:val="ConsPlusNormal"/>
              <w:jc w:val="center"/>
              <w:rPr/>
            </w:pPr>
            <w:r>
              <w:rPr>
                <w:sz w:val="24"/>
              </w:rPr>
              <w:t>st30.013</w:t>
            </w:r>
          </w:p>
        </w:tc>
        <w:tc>
          <w:tcPr>
            <w:tcW w:w="2466" w:type="dxa"/>
            <w:tcBorders/>
          </w:tcPr>
          <w:p>
            <w:pPr>
              <w:pStyle w:val="ConsPlusNormal"/>
              <w:rPr/>
            </w:pPr>
            <w:r>
              <w:rPr>
                <w:sz w:val="24"/>
              </w:rPr>
              <w:t>Операции на почке и мочевыделительной системе, взрослые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3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w:t>
              </w:r>
            </w:hyperlink>
            <w:r>
              <w:rPr>
                <w:sz w:val="24"/>
              </w:rPr>
              <w:t xml:space="preserve">, </w:t>
            </w:r>
            <w:hyperlink r:id="rId3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w:t>
              </w:r>
            </w:hyperlink>
            <w:r>
              <w:rPr>
                <w:sz w:val="24"/>
              </w:rPr>
              <w:t xml:space="preserve">, </w:t>
            </w:r>
            <w:hyperlink r:id="rId3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A16.28.007.001</w:t>
              </w:r>
            </w:hyperlink>
            <w:r>
              <w:rPr>
                <w:sz w:val="24"/>
              </w:rPr>
              <w:t xml:space="preserve">, </w:t>
            </w:r>
            <w:hyperlink r:id="rId3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A16.28.010.001</w:t>
              </w:r>
            </w:hyperlink>
            <w:r>
              <w:rPr>
                <w:sz w:val="24"/>
              </w:rPr>
              <w:t xml:space="preserve">, </w:t>
            </w:r>
            <w:hyperlink r:id="rId3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A16.28.018.001</w:t>
              </w:r>
            </w:hyperlink>
            <w:r>
              <w:rPr>
                <w:sz w:val="24"/>
              </w:rPr>
              <w:t xml:space="preserve">, </w:t>
            </w:r>
            <w:hyperlink r:id="rId3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A16.28.020.001</w:t>
              </w:r>
            </w:hyperlink>
            <w:r>
              <w:rPr>
                <w:sz w:val="24"/>
              </w:rPr>
              <w:t xml:space="preserve">, </w:t>
            </w:r>
            <w:hyperlink r:id="rId3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A16.28.026</w:t>
              </w:r>
            </w:hyperlink>
            <w:r>
              <w:rPr>
                <w:sz w:val="24"/>
              </w:rPr>
              <w:t xml:space="preserve">, </w:t>
            </w:r>
            <w:hyperlink r:id="rId3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A16.28.026.002</w:t>
              </w:r>
            </w:hyperlink>
            <w:r>
              <w:rPr>
                <w:sz w:val="24"/>
              </w:rPr>
              <w:t xml:space="preserve">, </w:t>
            </w:r>
            <w:hyperlink r:id="rId3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w:t>
              </w:r>
            </w:hyperlink>
            <w:r>
              <w:rPr>
                <w:sz w:val="24"/>
              </w:rPr>
              <w:t xml:space="preserve">, </w:t>
            </w:r>
            <w:hyperlink r:id="rId3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A16.28.032.001</w:t>
              </w:r>
            </w:hyperlink>
            <w:r>
              <w:rPr>
                <w:sz w:val="24"/>
              </w:rPr>
              <w:t xml:space="preserve">, </w:t>
            </w:r>
            <w:hyperlink r:id="rId3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A16.28.039.001</w:t>
              </w:r>
            </w:hyperlink>
            <w:r>
              <w:rPr>
                <w:sz w:val="24"/>
              </w:rPr>
              <w:t xml:space="preserve">, </w:t>
            </w:r>
            <w:hyperlink r:id="rId3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A16.28.069</w:t>
              </w:r>
            </w:hyperlink>
            <w:r>
              <w:rPr>
                <w:sz w:val="24"/>
              </w:rPr>
              <w:t xml:space="preserve">, </w:t>
            </w:r>
            <w:hyperlink r:id="rId3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A16.28.070</w:t>
              </w:r>
            </w:hyperlink>
            <w:r>
              <w:rPr>
                <w:sz w:val="24"/>
              </w:rPr>
              <w:t xml:space="preserve">, </w:t>
            </w:r>
            <w:hyperlink r:id="rId3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A16.28.073</w:t>
              </w:r>
            </w:hyperlink>
            <w:r>
              <w:rPr>
                <w:sz w:val="24"/>
              </w:rPr>
              <w:t xml:space="preserve">, </w:t>
            </w:r>
            <w:hyperlink r:id="rId3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A16.28.078</w:t>
              </w:r>
            </w:hyperlink>
            <w:r>
              <w:rPr>
                <w:sz w:val="24"/>
              </w:rPr>
              <w:t xml:space="preserve">, </w:t>
            </w:r>
            <w:hyperlink r:id="rId3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A16.28.085</w:t>
              </w:r>
            </w:hyperlink>
            <w:r>
              <w:rPr>
                <w:sz w:val="24"/>
              </w:rPr>
              <w:t xml:space="preserve">, </w:t>
            </w:r>
            <w:hyperlink r:id="rId3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A24.28.002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1,95</w:t>
            </w:r>
          </w:p>
        </w:tc>
      </w:tr>
      <w:tr>
        <w:trPr/>
        <w:tc>
          <w:tcPr>
            <w:tcW w:w="1248" w:type="dxa"/>
            <w:tcBorders/>
          </w:tcPr>
          <w:p>
            <w:pPr>
              <w:pStyle w:val="ConsPlusNormal"/>
              <w:jc w:val="center"/>
              <w:rPr/>
            </w:pPr>
            <w:r>
              <w:rPr>
                <w:sz w:val="24"/>
              </w:rPr>
              <w:t>st30.014</w:t>
            </w:r>
          </w:p>
        </w:tc>
        <w:tc>
          <w:tcPr>
            <w:tcW w:w="2466" w:type="dxa"/>
            <w:tcBorders/>
          </w:tcPr>
          <w:p>
            <w:pPr>
              <w:pStyle w:val="ConsPlusNormal"/>
              <w:rPr/>
            </w:pPr>
            <w:r>
              <w:rPr>
                <w:sz w:val="24"/>
              </w:rPr>
              <w:t>Операции на почке и мочевыделительной системе, взрослые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3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A16.28.004.004</w:t>
              </w:r>
            </w:hyperlink>
            <w:r>
              <w:rPr>
                <w:sz w:val="24"/>
              </w:rPr>
              <w:t xml:space="preserve">, </w:t>
            </w:r>
            <w:hyperlink r:id="rId3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A16.28.004.009</w:t>
              </w:r>
            </w:hyperlink>
            <w:r>
              <w:rPr>
                <w:sz w:val="24"/>
              </w:rPr>
              <w:t xml:space="preserve">, </w:t>
            </w:r>
            <w:hyperlink r:id="rId3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A16.28.016</w:t>
              </w:r>
            </w:hyperlink>
            <w:r>
              <w:rPr>
                <w:sz w:val="24"/>
              </w:rPr>
              <w:t xml:space="preserve">, </w:t>
            </w:r>
            <w:hyperlink r:id="rId3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A16.28.018</w:t>
              </w:r>
            </w:hyperlink>
            <w:r>
              <w:rPr>
                <w:sz w:val="24"/>
              </w:rPr>
              <w:t xml:space="preserve">, </w:t>
            </w:r>
            <w:hyperlink r:id="rId3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w:t>
              </w:r>
            </w:hyperlink>
            <w:r>
              <w:rPr>
                <w:sz w:val="24"/>
              </w:rPr>
              <w:t xml:space="preserve">, </w:t>
            </w:r>
            <w:hyperlink r:id="rId3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A16.28.022.001</w:t>
              </w:r>
            </w:hyperlink>
            <w:r>
              <w:rPr>
                <w:sz w:val="24"/>
              </w:rPr>
              <w:t xml:space="preserve">, </w:t>
            </w:r>
            <w:hyperlink r:id="rId3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w:t>
              </w:r>
            </w:hyperlink>
            <w:r>
              <w:rPr>
                <w:sz w:val="24"/>
              </w:rPr>
              <w:t xml:space="preserve">, </w:t>
            </w:r>
            <w:hyperlink r:id="rId3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A16.28.030.001</w:t>
              </w:r>
            </w:hyperlink>
            <w:r>
              <w:rPr>
                <w:sz w:val="24"/>
              </w:rPr>
              <w:t xml:space="preserve">, </w:t>
            </w:r>
            <w:hyperlink r:id="rId3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A16.28.030.003</w:t>
              </w:r>
            </w:hyperlink>
            <w:r>
              <w:rPr>
                <w:sz w:val="24"/>
              </w:rPr>
              <w:t xml:space="preserve">, </w:t>
            </w:r>
            <w:hyperlink r:id="rId3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A16.28.030.007</w:t>
              </w:r>
            </w:hyperlink>
            <w:r>
              <w:rPr>
                <w:sz w:val="24"/>
              </w:rPr>
              <w:t xml:space="preserve">, </w:t>
            </w:r>
            <w:hyperlink r:id="rId3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A16.28.030.008</w:t>
              </w:r>
            </w:hyperlink>
            <w:r>
              <w:rPr>
                <w:sz w:val="24"/>
              </w:rPr>
              <w:t xml:space="preserve">, </w:t>
            </w:r>
            <w:hyperlink r:id="rId3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A16.28.030.011</w:t>
              </w:r>
            </w:hyperlink>
            <w:r>
              <w:rPr>
                <w:sz w:val="24"/>
              </w:rPr>
              <w:t xml:space="preserve">, </w:t>
            </w:r>
            <w:hyperlink r:id="rId3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w:t>
              </w:r>
            </w:hyperlink>
            <w:r>
              <w:rPr>
                <w:sz w:val="24"/>
              </w:rPr>
              <w:t xml:space="preserve">, </w:t>
            </w:r>
            <w:hyperlink r:id="rId3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A16.28.031.001</w:t>
              </w:r>
            </w:hyperlink>
            <w:r>
              <w:rPr>
                <w:sz w:val="24"/>
              </w:rPr>
              <w:t xml:space="preserve">, </w:t>
            </w:r>
            <w:hyperlink r:id="rId3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A16.28.031.003</w:t>
              </w:r>
            </w:hyperlink>
            <w:r>
              <w:rPr>
                <w:sz w:val="24"/>
              </w:rPr>
              <w:t xml:space="preserve">, </w:t>
            </w:r>
            <w:hyperlink r:id="rId3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A16.28.031.007</w:t>
              </w:r>
            </w:hyperlink>
            <w:r>
              <w:rPr>
                <w:sz w:val="24"/>
              </w:rPr>
              <w:t xml:space="preserve">, </w:t>
            </w:r>
            <w:hyperlink r:id="rId3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A16.28.031.010</w:t>
              </w:r>
            </w:hyperlink>
            <w:r>
              <w:rPr>
                <w:sz w:val="24"/>
              </w:rPr>
              <w:t xml:space="preserve">, </w:t>
            </w:r>
            <w:hyperlink r:id="rId3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A16.28.032.002</w:t>
              </w:r>
            </w:hyperlink>
            <w:r>
              <w:rPr>
                <w:sz w:val="24"/>
              </w:rPr>
              <w:t xml:space="preserve">, </w:t>
            </w:r>
            <w:hyperlink r:id="rId3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A16.28.032.003</w:t>
              </w:r>
            </w:hyperlink>
            <w:r>
              <w:rPr>
                <w:sz w:val="24"/>
              </w:rPr>
              <w:t xml:space="preserve">, </w:t>
            </w:r>
            <w:hyperlink r:id="rId3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A16.28.038.001</w:t>
              </w:r>
            </w:hyperlink>
            <w:r>
              <w:rPr>
                <w:sz w:val="24"/>
              </w:rPr>
              <w:t xml:space="preserve">, </w:t>
            </w:r>
            <w:hyperlink r:id="rId3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A16.28.038.002</w:t>
              </w:r>
            </w:hyperlink>
            <w:r>
              <w:rPr>
                <w:sz w:val="24"/>
              </w:rPr>
              <w:t xml:space="preserve">, </w:t>
            </w:r>
            <w:hyperlink r:id="rId3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A16.28.038.003</w:t>
              </w:r>
            </w:hyperlink>
            <w:r>
              <w:rPr>
                <w:sz w:val="24"/>
              </w:rPr>
              <w:t xml:space="preserve">, </w:t>
            </w:r>
            <w:hyperlink r:id="rId3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A16.28.045.003</w:t>
              </w:r>
            </w:hyperlink>
            <w:r>
              <w:rPr>
                <w:sz w:val="24"/>
              </w:rPr>
              <w:t xml:space="preserve">, </w:t>
            </w:r>
            <w:hyperlink r:id="rId3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A16.28.050</w:t>
              </w:r>
            </w:hyperlink>
            <w:r>
              <w:rPr>
                <w:sz w:val="24"/>
              </w:rPr>
              <w:t xml:space="preserve">, </w:t>
            </w:r>
            <w:hyperlink r:id="rId3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A16.28.050.001</w:t>
              </w:r>
            </w:hyperlink>
            <w:r>
              <w:rPr>
                <w:sz w:val="24"/>
              </w:rPr>
              <w:t xml:space="preserve">, </w:t>
            </w:r>
            <w:hyperlink r:id="rId3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A16.28.059.002</w:t>
              </w:r>
            </w:hyperlink>
            <w:r>
              <w:rPr>
                <w:sz w:val="24"/>
              </w:rPr>
              <w:t xml:space="preserve">, </w:t>
            </w:r>
            <w:hyperlink r:id="rId3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A16.28.061</w:t>
              </w:r>
            </w:hyperlink>
            <w:r>
              <w:rPr>
                <w:sz w:val="24"/>
              </w:rPr>
              <w:t xml:space="preserve">, </w:t>
            </w:r>
            <w:hyperlink r:id="rId3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A16.28.081</w:t>
              </w:r>
            </w:hyperlink>
            <w:r>
              <w:rPr>
                <w:sz w:val="24"/>
              </w:rPr>
              <w:t xml:space="preserve">, </w:t>
            </w:r>
            <w:hyperlink r:id="rId3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w:t>
              </w:r>
            </w:hyperlink>
            <w:r>
              <w:rPr>
                <w:sz w:val="24"/>
              </w:rPr>
              <w:t xml:space="preserve">, </w:t>
            </w:r>
            <w:hyperlink r:id="rId3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A16.28.084.001</w:t>
              </w:r>
            </w:hyperlink>
            <w:r>
              <w:rPr>
                <w:sz w:val="24"/>
              </w:rPr>
              <w:t xml:space="preserve">, </w:t>
            </w:r>
            <w:hyperlink r:id="rId3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2,14</w:t>
            </w:r>
          </w:p>
        </w:tc>
      </w:tr>
      <w:tr>
        <w:trPr/>
        <w:tc>
          <w:tcPr>
            <w:tcW w:w="1248" w:type="dxa"/>
            <w:tcBorders/>
          </w:tcPr>
          <w:p>
            <w:pPr>
              <w:pStyle w:val="ConsPlusNormal"/>
              <w:jc w:val="center"/>
              <w:rPr/>
            </w:pPr>
            <w:r>
              <w:rPr>
                <w:sz w:val="24"/>
              </w:rPr>
              <w:t>st30.015</w:t>
            </w:r>
          </w:p>
        </w:tc>
        <w:tc>
          <w:tcPr>
            <w:tcW w:w="2466" w:type="dxa"/>
            <w:tcBorders/>
          </w:tcPr>
          <w:p>
            <w:pPr>
              <w:pStyle w:val="ConsPlusNormal"/>
              <w:rPr/>
            </w:pPr>
            <w:r>
              <w:rPr>
                <w:sz w:val="24"/>
              </w:rPr>
              <w:t>Операции на почке и мочевыделительной системе, взрослые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3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A16.28.003.001</w:t>
              </w:r>
            </w:hyperlink>
            <w:r>
              <w:rPr>
                <w:sz w:val="24"/>
              </w:rPr>
              <w:t xml:space="preserve">, </w:t>
            </w:r>
            <w:hyperlink r:id="rId3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A16.28.003.003</w:t>
              </w:r>
            </w:hyperlink>
            <w:r>
              <w:rPr>
                <w:sz w:val="24"/>
              </w:rPr>
              <w:t xml:space="preserve">, </w:t>
            </w:r>
            <w:hyperlink r:id="rId3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A16.28.004.001</w:t>
              </w:r>
            </w:hyperlink>
            <w:r>
              <w:rPr>
                <w:sz w:val="24"/>
              </w:rPr>
              <w:t xml:space="preserve">, </w:t>
            </w:r>
            <w:hyperlink r:id="rId3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A16.28.004.002</w:t>
              </w:r>
            </w:hyperlink>
            <w:r>
              <w:rPr>
                <w:sz w:val="24"/>
              </w:rPr>
              <w:t xml:space="preserve">, </w:t>
            </w:r>
            <w:hyperlink r:id="rId3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A16.28.004.005</w:t>
              </w:r>
            </w:hyperlink>
            <w:r>
              <w:rPr>
                <w:sz w:val="24"/>
              </w:rPr>
              <w:t xml:space="preserve">, </w:t>
            </w:r>
            <w:hyperlink r:id="rId3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A16.28.004.010</w:t>
              </w:r>
            </w:hyperlink>
            <w:r>
              <w:rPr>
                <w:sz w:val="24"/>
              </w:rPr>
              <w:t xml:space="preserve">, </w:t>
            </w:r>
            <w:hyperlink r:id="rId3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A16.28.007.002</w:t>
              </w:r>
            </w:hyperlink>
            <w:r>
              <w:rPr>
                <w:sz w:val="24"/>
              </w:rPr>
              <w:t xml:space="preserve">, </w:t>
            </w:r>
            <w:hyperlink r:id="rId3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A16.28.030.002</w:t>
              </w:r>
            </w:hyperlink>
            <w:r>
              <w:rPr>
                <w:sz w:val="24"/>
              </w:rPr>
              <w:t xml:space="preserve">, </w:t>
            </w:r>
            <w:hyperlink r:id="rId3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A16.28.030.004</w:t>
              </w:r>
            </w:hyperlink>
            <w:r>
              <w:rPr>
                <w:sz w:val="24"/>
              </w:rPr>
              <w:t xml:space="preserve">, </w:t>
            </w:r>
            <w:hyperlink r:id="rId3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A16.28.030.005</w:t>
              </w:r>
            </w:hyperlink>
            <w:r>
              <w:rPr>
                <w:sz w:val="24"/>
              </w:rPr>
              <w:t xml:space="preserve">, </w:t>
            </w:r>
            <w:hyperlink r:id="rId3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A16.28.030.009</w:t>
              </w:r>
            </w:hyperlink>
            <w:r>
              <w:rPr>
                <w:sz w:val="24"/>
              </w:rPr>
              <w:t xml:space="preserve">, </w:t>
            </w:r>
            <w:hyperlink r:id="rId3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A16.28.030.012</w:t>
              </w:r>
            </w:hyperlink>
            <w:r>
              <w:rPr>
                <w:sz w:val="24"/>
              </w:rPr>
              <w:t xml:space="preserve">, </w:t>
            </w:r>
            <w:hyperlink r:id="rId3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A16.28.030.014</w:t>
              </w:r>
            </w:hyperlink>
            <w:r>
              <w:rPr>
                <w:sz w:val="24"/>
              </w:rPr>
              <w:t xml:space="preserve">, </w:t>
            </w:r>
            <w:hyperlink r:id="rId3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A16.28.031.002</w:t>
              </w:r>
            </w:hyperlink>
            <w:r>
              <w:rPr>
                <w:sz w:val="24"/>
              </w:rPr>
              <w:t xml:space="preserve">, </w:t>
            </w:r>
            <w:hyperlink r:id="rId3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A16.28.031.004</w:t>
              </w:r>
            </w:hyperlink>
            <w:r>
              <w:rPr>
                <w:sz w:val="24"/>
              </w:rPr>
              <w:t xml:space="preserve">, </w:t>
            </w:r>
            <w:hyperlink r:id="rId3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A16.28.031.005</w:t>
              </w:r>
            </w:hyperlink>
            <w:r>
              <w:rPr>
                <w:sz w:val="24"/>
              </w:rPr>
              <w:t xml:space="preserve">, </w:t>
            </w:r>
            <w:hyperlink r:id="rId3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A16.28.031.006</w:t>
              </w:r>
            </w:hyperlink>
            <w:r>
              <w:rPr>
                <w:sz w:val="24"/>
              </w:rPr>
              <w:t xml:space="preserve">, </w:t>
            </w:r>
            <w:hyperlink r:id="rId3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A16.28.031.008</w:t>
              </w:r>
            </w:hyperlink>
            <w:r>
              <w:rPr>
                <w:sz w:val="24"/>
              </w:rPr>
              <w:t xml:space="preserve">, </w:t>
            </w:r>
            <w:hyperlink r:id="rId3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A16.28.031.011</w:t>
              </w:r>
            </w:hyperlink>
            <w:r>
              <w:rPr>
                <w:sz w:val="24"/>
              </w:rPr>
              <w:t xml:space="preserve">, </w:t>
            </w:r>
            <w:hyperlink r:id="rId3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A16.28.049</w:t>
              </w:r>
            </w:hyperlink>
            <w:r>
              <w:rPr>
                <w:sz w:val="24"/>
              </w:rPr>
              <w:t xml:space="preserve">, </w:t>
            </w:r>
            <w:hyperlink r:id="rId3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A16.28.059.001</w:t>
              </w:r>
            </w:hyperlink>
            <w:r>
              <w:rPr>
                <w:sz w:val="24"/>
              </w:rPr>
              <w:t xml:space="preserve">, </w:t>
            </w:r>
            <w:hyperlink r:id="rId3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A16.28.073.001</w:t>
              </w:r>
            </w:hyperlink>
            <w:r>
              <w:rPr>
                <w:sz w:val="24"/>
              </w:rPr>
              <w:t xml:space="preserve">, </w:t>
            </w:r>
            <w:hyperlink r:id="rId3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A16.28.078.001</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4,13</w:t>
            </w:r>
          </w:p>
        </w:tc>
      </w:tr>
      <w:tr>
        <w:trPr/>
        <w:tc>
          <w:tcPr>
            <w:tcW w:w="1248" w:type="dxa"/>
            <w:tcBorders/>
          </w:tcPr>
          <w:p>
            <w:pPr>
              <w:pStyle w:val="ConsPlusNormal"/>
              <w:jc w:val="center"/>
              <w:rPr/>
            </w:pPr>
            <w:r>
              <w:rPr>
                <w:sz w:val="24"/>
              </w:rPr>
              <w:t>st30.016</w:t>
            </w:r>
          </w:p>
        </w:tc>
        <w:tc>
          <w:tcPr>
            <w:tcW w:w="2466" w:type="dxa"/>
            <w:tcBorders/>
          </w:tcPr>
          <w:p>
            <w:pPr>
              <w:pStyle w:val="ConsPlusNormal"/>
              <w:rPr/>
            </w:pPr>
            <w:r>
              <w:rPr>
                <w:sz w:val="24"/>
              </w:rPr>
              <w:t>Операции на почке и мочевыделительной системе, взрослые (уровень 7)</w:t>
            </w:r>
          </w:p>
        </w:tc>
        <w:tc>
          <w:tcPr>
            <w:tcW w:w="4014" w:type="dxa"/>
            <w:tcBorders/>
          </w:tcPr>
          <w:p>
            <w:pPr>
              <w:pStyle w:val="ConsPlusNormal"/>
              <w:rPr/>
            </w:pPr>
            <w:r>
              <w:rPr/>
            </w:r>
          </w:p>
        </w:tc>
        <w:tc>
          <w:tcPr>
            <w:tcW w:w="4014" w:type="dxa"/>
            <w:tcBorders/>
          </w:tcPr>
          <w:p>
            <w:pPr>
              <w:pStyle w:val="ConsPlusNormal"/>
              <w:rPr/>
            </w:pPr>
            <w:hyperlink r:id="rId3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A16.28.006.001</w:t>
              </w:r>
            </w:hyperlink>
            <w:r>
              <w:rPr>
                <w:sz w:val="24"/>
              </w:rPr>
              <w:t xml:space="preserve">, </w:t>
            </w:r>
            <w:hyperlink r:id="rId3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A16.28.015.001</w:t>
              </w:r>
            </w:hyperlink>
            <w:r>
              <w:rPr>
                <w:sz w:val="24"/>
              </w:rPr>
              <w:t xml:space="preserve">, </w:t>
            </w:r>
            <w:hyperlink r:id="rId3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A16.28.028.001</w:t>
              </w:r>
            </w:hyperlink>
            <w:r>
              <w:rPr>
                <w:sz w:val="24"/>
              </w:rPr>
              <w:t xml:space="preserve">, </w:t>
            </w:r>
            <w:hyperlink r:id="rId3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A16.28.029.001</w:t>
              </w:r>
            </w:hyperlink>
            <w:r>
              <w:rPr>
                <w:sz w:val="24"/>
              </w:rPr>
              <w:t xml:space="preserve">, </w:t>
            </w:r>
            <w:hyperlink r:id="rId3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A16.28.045.001</w:t>
              </w:r>
            </w:hyperlink>
            <w:r>
              <w:rPr>
                <w:sz w:val="24"/>
              </w:rPr>
              <w:t xml:space="preserve">, </w:t>
            </w:r>
            <w:hyperlink r:id="rId3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A16.28.045.002</w:t>
              </w:r>
            </w:hyperlink>
            <w:r>
              <w:rPr>
                <w:sz w:val="24"/>
              </w:rPr>
              <w:t xml:space="preserve">, </w:t>
            </w:r>
            <w:hyperlink r:id="rId3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A16.28.055.001</w:t>
              </w:r>
            </w:hyperlink>
            <w:r>
              <w:rPr>
                <w:sz w:val="24"/>
              </w:rPr>
              <w:t xml:space="preserve">, </w:t>
            </w:r>
            <w:hyperlink r:id="rId3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A16.28.071.001</w:t>
              </w:r>
            </w:hyperlink>
            <w:r>
              <w:rPr>
                <w:sz w:val="24"/>
              </w:rPr>
              <w:t xml:space="preserve">, </w:t>
            </w:r>
            <w:hyperlink r:id="rId3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A16.28.074.001</w:t>
              </w:r>
            </w:hyperlink>
            <w:r>
              <w:rPr>
                <w:sz w:val="24"/>
              </w:rPr>
              <w:t xml:space="preserve">, </w:t>
            </w:r>
            <w:hyperlink r:id="rId3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A16.28.084.003</w:t>
              </w:r>
            </w:hyperlink>
            <w:r>
              <w:rPr>
                <w:sz w:val="24"/>
              </w:rPr>
              <w:t xml:space="preserve">, </w:t>
            </w:r>
            <w:hyperlink r:id="rId3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A16.28.094.001</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4,7</w:t>
            </w:r>
          </w:p>
        </w:tc>
      </w:tr>
      <w:tr>
        <w:trPr/>
        <w:tc>
          <w:tcPr>
            <w:tcW w:w="1248" w:type="dxa"/>
            <w:tcBorders/>
          </w:tcPr>
          <w:p>
            <w:pPr>
              <w:pStyle w:val="ConsPlusNormal"/>
              <w:jc w:val="center"/>
              <w:rPr/>
            </w:pPr>
            <w:r>
              <w:rPr>
                <w:sz w:val="24"/>
              </w:rPr>
              <w:t>st31</w:t>
            </w:r>
          </w:p>
        </w:tc>
        <w:tc>
          <w:tcPr>
            <w:tcW w:w="2466" w:type="dxa"/>
            <w:tcBorders/>
          </w:tcPr>
          <w:p>
            <w:pPr>
              <w:pStyle w:val="ConsPlusNormal"/>
              <w:rPr/>
            </w:pPr>
            <w:r>
              <w:rPr>
                <w:sz w:val="24"/>
              </w:rPr>
              <w:t>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w:t>
            </w:r>
          </w:p>
        </w:tc>
      </w:tr>
      <w:tr>
        <w:trPr/>
        <w:tc>
          <w:tcPr>
            <w:tcW w:w="1248" w:type="dxa"/>
            <w:tcBorders/>
          </w:tcPr>
          <w:p>
            <w:pPr>
              <w:pStyle w:val="ConsPlusNormal"/>
              <w:jc w:val="center"/>
              <w:rPr/>
            </w:pPr>
            <w:r>
              <w:rPr>
                <w:sz w:val="24"/>
              </w:rPr>
              <w:t>st31.001</w:t>
            </w:r>
          </w:p>
        </w:tc>
        <w:tc>
          <w:tcPr>
            <w:tcW w:w="2466" w:type="dxa"/>
            <w:tcBorders/>
          </w:tcPr>
          <w:p>
            <w:pPr>
              <w:pStyle w:val="ConsPlusNormal"/>
              <w:rPr/>
            </w:pPr>
            <w:r>
              <w:rPr>
                <w:sz w:val="24"/>
              </w:rPr>
              <w:t>Болезни лимфатических сосудов и лимфатических узлов</w:t>
            </w:r>
          </w:p>
        </w:tc>
        <w:tc>
          <w:tcPr>
            <w:tcW w:w="4014" w:type="dxa"/>
            <w:tcBorders/>
          </w:tcPr>
          <w:p>
            <w:pPr>
              <w:pStyle w:val="ConsPlusNormal"/>
              <w:rPr/>
            </w:pPr>
            <w:r>
              <w:rPr>
                <w:sz w:val="24"/>
              </w:rPr>
              <w:t>I88.0, I88.1, I88.8, I88.9, I89.0, I89.1, I89.8, I89.9, L04.0, L04.1, L04.2, L04.3, L04.8, L04.9, R59, R59.0, R59.1, R59.9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0,61</w:t>
            </w:r>
          </w:p>
        </w:tc>
      </w:tr>
      <w:tr>
        <w:trPr/>
        <w:tc>
          <w:tcPr>
            <w:tcW w:w="1248" w:type="dxa"/>
            <w:tcBorders/>
          </w:tcPr>
          <w:p>
            <w:pPr>
              <w:pStyle w:val="ConsPlusNormal"/>
              <w:jc w:val="center"/>
              <w:rPr/>
            </w:pPr>
            <w:r>
              <w:rPr>
                <w:sz w:val="24"/>
              </w:rPr>
              <w:t>st31.002</w:t>
            </w:r>
          </w:p>
        </w:tc>
        <w:tc>
          <w:tcPr>
            <w:tcW w:w="2466" w:type="dxa"/>
            <w:tcBorders/>
          </w:tcPr>
          <w:p>
            <w:pPr>
              <w:pStyle w:val="ConsPlusNormal"/>
              <w:rPr/>
            </w:pPr>
            <w:r>
              <w:rPr>
                <w:sz w:val="24"/>
              </w:rPr>
              <w:t>Операции на коже, подкожной клетчатке, придатках кожи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A16.01.001</w:t>
              </w:r>
            </w:hyperlink>
            <w:r>
              <w:rPr>
                <w:sz w:val="24"/>
              </w:rPr>
              <w:t xml:space="preserve">, </w:t>
            </w:r>
            <w:hyperlink r:id="rId3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A16.01.002</w:t>
              </w:r>
            </w:hyperlink>
            <w:r>
              <w:rPr>
                <w:sz w:val="24"/>
              </w:rPr>
              <w:t xml:space="preserve">, </w:t>
            </w:r>
            <w:hyperlink r:id="rId3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w:t>
              </w:r>
            </w:hyperlink>
            <w:r>
              <w:rPr>
                <w:sz w:val="24"/>
              </w:rPr>
              <w:t xml:space="preserve">, </w:t>
            </w:r>
            <w:hyperlink r:id="rId3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A16.01.008</w:t>
              </w:r>
            </w:hyperlink>
            <w:r>
              <w:rPr>
                <w:sz w:val="24"/>
              </w:rPr>
              <w:t xml:space="preserve">, </w:t>
            </w:r>
            <w:hyperlink r:id="rId3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A16.01.008.001</w:t>
              </w:r>
            </w:hyperlink>
            <w:r>
              <w:rPr>
                <w:sz w:val="24"/>
              </w:rPr>
              <w:t xml:space="preserve">, </w:t>
            </w:r>
            <w:hyperlink r:id="rId3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A16.01.011</w:t>
              </w:r>
            </w:hyperlink>
            <w:r>
              <w:rPr>
                <w:sz w:val="24"/>
              </w:rPr>
              <w:t xml:space="preserve">, </w:t>
            </w:r>
            <w:hyperlink r:id="rId3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A16.01.012.004</w:t>
              </w:r>
            </w:hyperlink>
            <w:r>
              <w:rPr>
                <w:sz w:val="24"/>
              </w:rPr>
              <w:t xml:space="preserve">, </w:t>
            </w:r>
            <w:hyperlink r:id="rId3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A16.01.015</w:t>
              </w:r>
            </w:hyperlink>
            <w:r>
              <w:rPr>
                <w:sz w:val="24"/>
              </w:rPr>
              <w:t xml:space="preserve">, </w:t>
            </w:r>
            <w:hyperlink r:id="rId3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A16.01.016</w:t>
              </w:r>
            </w:hyperlink>
            <w:r>
              <w:rPr>
                <w:sz w:val="24"/>
              </w:rPr>
              <w:t xml:space="preserve">, </w:t>
            </w:r>
            <w:hyperlink r:id="rId3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w:t>
              </w:r>
            </w:hyperlink>
            <w:r>
              <w:rPr>
                <w:sz w:val="24"/>
              </w:rPr>
              <w:t xml:space="preserve">, </w:t>
            </w:r>
            <w:hyperlink r:id="rId3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A16.01.017.001</w:t>
              </w:r>
            </w:hyperlink>
            <w:r>
              <w:rPr>
                <w:sz w:val="24"/>
              </w:rPr>
              <w:t xml:space="preserve">, </w:t>
            </w:r>
            <w:hyperlink r:id="rId3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A16.01.019</w:t>
              </w:r>
            </w:hyperlink>
            <w:r>
              <w:rPr>
                <w:sz w:val="24"/>
              </w:rPr>
              <w:t xml:space="preserve">, </w:t>
            </w:r>
            <w:hyperlink r:id="rId3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A16.01.020</w:t>
              </w:r>
            </w:hyperlink>
            <w:r>
              <w:rPr>
                <w:sz w:val="24"/>
              </w:rPr>
              <w:t xml:space="preserve">, </w:t>
            </w:r>
            <w:hyperlink r:id="rId3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A16.01.021</w:t>
              </w:r>
            </w:hyperlink>
            <w:r>
              <w:rPr>
                <w:sz w:val="24"/>
              </w:rPr>
              <w:t xml:space="preserve">, </w:t>
            </w:r>
            <w:hyperlink r:id="rId3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A16.01.022</w:t>
              </w:r>
            </w:hyperlink>
            <w:r>
              <w:rPr>
                <w:sz w:val="24"/>
              </w:rPr>
              <w:t xml:space="preserve">, </w:t>
            </w:r>
            <w:hyperlink r:id="rId3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A16.01.022.001</w:t>
              </w:r>
            </w:hyperlink>
            <w:r>
              <w:rPr>
                <w:sz w:val="24"/>
              </w:rPr>
              <w:t xml:space="preserve">, </w:t>
            </w:r>
            <w:hyperlink r:id="rId3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A16.01.023</w:t>
              </w:r>
            </w:hyperlink>
            <w:r>
              <w:rPr>
                <w:sz w:val="24"/>
              </w:rPr>
              <w:t xml:space="preserve">, </w:t>
            </w:r>
            <w:hyperlink r:id="rId3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A16.01.024</w:t>
              </w:r>
            </w:hyperlink>
            <w:r>
              <w:rPr>
                <w:sz w:val="24"/>
              </w:rPr>
              <w:t xml:space="preserve">, </w:t>
            </w:r>
            <w:hyperlink r:id="rId3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A16.01.025</w:t>
              </w:r>
            </w:hyperlink>
            <w:r>
              <w:rPr>
                <w:sz w:val="24"/>
              </w:rPr>
              <w:t xml:space="preserve">, </w:t>
            </w:r>
            <w:hyperlink r:id="rId3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A16.01.026</w:t>
              </w:r>
            </w:hyperlink>
            <w:r>
              <w:rPr>
                <w:sz w:val="24"/>
              </w:rPr>
              <w:t xml:space="preserve">, </w:t>
            </w:r>
            <w:hyperlink r:id="rId3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w:t>
              </w:r>
            </w:hyperlink>
            <w:r>
              <w:rPr>
                <w:sz w:val="24"/>
              </w:rPr>
              <w:t xml:space="preserve">, </w:t>
            </w:r>
            <w:hyperlink r:id="rId3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A16.01.027.001</w:t>
              </w:r>
            </w:hyperlink>
            <w:r>
              <w:rPr>
                <w:sz w:val="24"/>
              </w:rPr>
              <w:t xml:space="preserve">, </w:t>
            </w:r>
            <w:hyperlink r:id="rId3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A16.01.027.002</w:t>
              </w:r>
            </w:hyperlink>
            <w:r>
              <w:rPr>
                <w:sz w:val="24"/>
              </w:rPr>
              <w:t xml:space="preserve">, </w:t>
            </w:r>
            <w:hyperlink r:id="rId3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A16.01.028</w:t>
              </w:r>
            </w:hyperlink>
            <w:r>
              <w:rPr>
                <w:sz w:val="24"/>
              </w:rPr>
              <w:t xml:space="preserve">, </w:t>
            </w:r>
            <w:hyperlink r:id="rId3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A16.01.030.001</w:t>
              </w:r>
            </w:hyperlink>
            <w:r>
              <w:rPr>
                <w:sz w:val="24"/>
              </w:rPr>
              <w:t xml:space="preserve">, </w:t>
            </w:r>
            <w:hyperlink r:id="rId3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A16.30.060</w:t>
              </w:r>
            </w:hyperlink>
            <w:r>
              <w:rPr>
                <w:sz w:val="24"/>
              </w:rPr>
              <w:t xml:space="preserve">, </w:t>
            </w:r>
            <w:hyperlink r:id="rId3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A16.30.062</w:t>
              </w:r>
            </w:hyperlink>
            <w:r>
              <w:rPr>
                <w:sz w:val="24"/>
              </w:rPr>
              <w:t xml:space="preserve">, </w:t>
            </w:r>
            <w:hyperlink r:id="rId3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A16.30.064</w:t>
              </w:r>
            </w:hyperlink>
            <w:r>
              <w:rPr>
                <w:sz w:val="24"/>
              </w:rPr>
              <w:t xml:space="preserve">, </w:t>
            </w:r>
            <w:hyperlink r:id="rId35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A16.30.066</w:t>
              </w:r>
            </w:hyperlink>
            <w:r>
              <w:rPr>
                <w:sz w:val="24"/>
              </w:rPr>
              <w:t xml:space="preserve">, </w:t>
            </w:r>
            <w:hyperlink r:id="rId35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A16.30.067</w:t>
              </w:r>
            </w:hyperlink>
            <w:r>
              <w:rPr>
                <w:sz w:val="24"/>
              </w:rPr>
              <w:t xml:space="preserve">, </w:t>
            </w:r>
            <w:hyperlink r:id="rId3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0,55</w:t>
            </w:r>
          </w:p>
        </w:tc>
      </w:tr>
      <w:tr>
        <w:trPr/>
        <w:tc>
          <w:tcPr>
            <w:tcW w:w="1248" w:type="dxa"/>
            <w:tcBorders/>
          </w:tcPr>
          <w:p>
            <w:pPr>
              <w:pStyle w:val="ConsPlusNormal"/>
              <w:jc w:val="center"/>
              <w:rPr/>
            </w:pPr>
            <w:r>
              <w:rPr>
                <w:sz w:val="24"/>
              </w:rPr>
              <w:t>st31.003</w:t>
            </w:r>
          </w:p>
        </w:tc>
        <w:tc>
          <w:tcPr>
            <w:tcW w:w="2466" w:type="dxa"/>
            <w:tcBorders/>
          </w:tcPr>
          <w:p>
            <w:pPr>
              <w:pStyle w:val="ConsPlusNormal"/>
              <w:rPr/>
            </w:pPr>
            <w:r>
              <w:rPr>
                <w:sz w:val="24"/>
              </w:rPr>
              <w:t>Операции на коже, подкожной клетчатке, придатках кожи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w:t>
              </w:r>
            </w:hyperlink>
            <w:r>
              <w:rPr>
                <w:sz w:val="24"/>
              </w:rPr>
              <w:t xml:space="preserve">, </w:t>
            </w:r>
            <w:hyperlink r:id="rId3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A16.01.003.001</w:t>
              </w:r>
            </w:hyperlink>
            <w:r>
              <w:rPr>
                <w:sz w:val="24"/>
              </w:rPr>
              <w:t xml:space="preserve">, </w:t>
            </w:r>
            <w:hyperlink r:id="rId35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A16.01.003.002</w:t>
              </w:r>
            </w:hyperlink>
            <w:r>
              <w:rPr>
                <w:sz w:val="24"/>
              </w:rPr>
              <w:t xml:space="preserve">, </w:t>
            </w:r>
            <w:hyperlink r:id="rId35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A16.01.003.006</w:t>
              </w:r>
            </w:hyperlink>
            <w:r>
              <w:rPr>
                <w:sz w:val="24"/>
              </w:rPr>
              <w:t xml:space="preserve">, </w:t>
            </w:r>
            <w:hyperlink r:id="rId35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A16.01.003.007</w:t>
              </w:r>
            </w:hyperlink>
            <w:r>
              <w:rPr>
                <w:sz w:val="24"/>
              </w:rPr>
              <w:t xml:space="preserve">, </w:t>
            </w:r>
            <w:hyperlink r:id="rId35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A16.01.004</w:t>
              </w:r>
            </w:hyperlink>
            <w:r>
              <w:rPr>
                <w:sz w:val="24"/>
              </w:rPr>
              <w:t xml:space="preserve">, </w:t>
            </w:r>
            <w:hyperlink r:id="rId35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A16.01.004.001</w:t>
              </w:r>
            </w:hyperlink>
            <w:r>
              <w:rPr>
                <w:sz w:val="24"/>
              </w:rPr>
              <w:t xml:space="preserve">, </w:t>
            </w:r>
            <w:hyperlink r:id="rId35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A16.01.004.002</w:t>
              </w:r>
            </w:hyperlink>
            <w:r>
              <w:rPr>
                <w:sz w:val="24"/>
              </w:rPr>
              <w:t xml:space="preserve">, </w:t>
            </w:r>
            <w:hyperlink r:id="rId35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A16.01.006</w:t>
              </w:r>
            </w:hyperlink>
            <w:r>
              <w:rPr>
                <w:sz w:val="24"/>
              </w:rPr>
              <w:t xml:space="preserve">, </w:t>
            </w:r>
            <w:hyperlink r:id="rId35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A16.01.009</w:t>
              </w:r>
            </w:hyperlink>
            <w:r>
              <w:rPr>
                <w:sz w:val="24"/>
              </w:rPr>
              <w:t xml:space="preserve">, </w:t>
            </w:r>
            <w:hyperlink r:id="rId35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w:t>
              </w:r>
            </w:hyperlink>
            <w:r>
              <w:rPr>
                <w:sz w:val="24"/>
              </w:rPr>
              <w:t xml:space="preserve">, </w:t>
            </w:r>
            <w:hyperlink r:id="rId35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A16.01.012.001</w:t>
              </w:r>
            </w:hyperlink>
            <w:r>
              <w:rPr>
                <w:sz w:val="24"/>
              </w:rPr>
              <w:t xml:space="preserve">, </w:t>
            </w:r>
            <w:hyperlink r:id="rId35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A16.01.013</w:t>
              </w:r>
            </w:hyperlink>
            <w:r>
              <w:rPr>
                <w:sz w:val="24"/>
              </w:rPr>
              <w:t xml:space="preserve">, </w:t>
            </w:r>
            <w:hyperlink r:id="rId35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A16.01.014</w:t>
              </w:r>
            </w:hyperlink>
            <w:r>
              <w:rPr>
                <w:sz w:val="24"/>
              </w:rPr>
              <w:t xml:space="preserve">, </w:t>
            </w:r>
            <w:hyperlink r:id="rId35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A16.01.018</w:t>
              </w:r>
            </w:hyperlink>
            <w:r>
              <w:rPr>
                <w:sz w:val="24"/>
              </w:rPr>
              <w:t xml:space="preserve">, </w:t>
            </w:r>
            <w:hyperlink r:id="rId35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A16.01.023.001</w:t>
              </w:r>
            </w:hyperlink>
            <w:r>
              <w:rPr>
                <w:sz w:val="24"/>
              </w:rPr>
              <w:t xml:space="preserve">, </w:t>
            </w:r>
            <w:hyperlink r:id="rId35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A16.01.029</w:t>
              </w:r>
            </w:hyperlink>
            <w:r>
              <w:rPr>
                <w:sz w:val="24"/>
              </w:rPr>
              <w:t xml:space="preserve">, </w:t>
            </w:r>
            <w:hyperlink r:id="rId35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A16.01.030</w:t>
              </w:r>
            </w:hyperlink>
            <w:r>
              <w:rPr>
                <w:sz w:val="24"/>
              </w:rPr>
              <w:t xml:space="preserve">, </w:t>
            </w:r>
            <w:hyperlink r:id="rId35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A16.01.031</w:t>
              </w:r>
            </w:hyperlink>
            <w:r>
              <w:rPr>
                <w:sz w:val="24"/>
              </w:rPr>
              <w:t xml:space="preserve">, </w:t>
            </w:r>
            <w:hyperlink r:id="rId35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A16.01.038</w:t>
              </w:r>
            </w:hyperlink>
            <w:r>
              <w:rPr>
                <w:sz w:val="24"/>
              </w:rPr>
              <w:t xml:space="preserve">, </w:t>
            </w:r>
            <w:hyperlink r:id="rId35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w:t>
              </w:r>
            </w:hyperlink>
            <w:r>
              <w:rPr>
                <w:sz w:val="24"/>
              </w:rPr>
              <w:t xml:space="preserve">, </w:t>
            </w:r>
            <w:hyperlink r:id="rId35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A16.30.032.001</w:t>
              </w:r>
            </w:hyperlink>
            <w:r>
              <w:rPr>
                <w:sz w:val="24"/>
              </w:rPr>
              <w:t xml:space="preserve">, </w:t>
            </w:r>
            <w:hyperlink r:id="rId35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A16.30.032.002</w:t>
              </w:r>
            </w:hyperlink>
            <w:r>
              <w:rPr>
                <w:sz w:val="24"/>
              </w:rPr>
              <w:t xml:space="preserve">, </w:t>
            </w:r>
            <w:hyperlink r:id="rId35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A16.30.032.004</w:t>
              </w:r>
            </w:hyperlink>
            <w:r>
              <w:rPr>
                <w:sz w:val="24"/>
              </w:rPr>
              <w:t xml:space="preserve">, </w:t>
            </w:r>
            <w:hyperlink r:id="rId35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A16.30.032.005</w:t>
              </w:r>
            </w:hyperlink>
            <w:r>
              <w:rPr>
                <w:sz w:val="24"/>
              </w:rPr>
              <w:t xml:space="preserve">, </w:t>
            </w:r>
            <w:hyperlink r:id="rId35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A16.30.033</w:t>
              </w:r>
            </w:hyperlink>
            <w:r>
              <w:rPr>
                <w:sz w:val="24"/>
              </w:rPr>
              <w:t xml:space="preserve">, </w:t>
            </w:r>
            <w:hyperlink r:id="rId35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A16.30.068</w:t>
              </w:r>
            </w:hyperlink>
            <w:r>
              <w:rPr>
                <w:sz w:val="24"/>
              </w:rPr>
              <w:t xml:space="preserve">, </w:t>
            </w:r>
            <w:hyperlink r:id="rId35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A16.30.072</w:t>
              </w:r>
            </w:hyperlink>
            <w:r>
              <w:rPr>
                <w:sz w:val="24"/>
              </w:rPr>
              <w:t xml:space="preserve">, </w:t>
            </w:r>
            <w:hyperlink r:id="rId35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0,71</w:t>
            </w:r>
          </w:p>
        </w:tc>
      </w:tr>
      <w:tr>
        <w:trPr/>
        <w:tc>
          <w:tcPr>
            <w:tcW w:w="1248" w:type="dxa"/>
            <w:tcBorders/>
          </w:tcPr>
          <w:p>
            <w:pPr>
              <w:pStyle w:val="ConsPlusNormal"/>
              <w:jc w:val="center"/>
              <w:rPr/>
            </w:pPr>
            <w:r>
              <w:rPr>
                <w:sz w:val="24"/>
              </w:rPr>
              <w:t>st31.004</w:t>
            </w:r>
          </w:p>
        </w:tc>
        <w:tc>
          <w:tcPr>
            <w:tcW w:w="2466" w:type="dxa"/>
            <w:tcBorders/>
          </w:tcPr>
          <w:p>
            <w:pPr>
              <w:pStyle w:val="ConsPlusNormal"/>
              <w:rPr/>
            </w:pPr>
            <w:r>
              <w:rPr>
                <w:sz w:val="24"/>
              </w:rPr>
              <w:t>Операции на коже, подкожной клетчатке, придатках кожи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6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A16.01.006.001</w:t>
              </w:r>
            </w:hyperlink>
            <w:r>
              <w:rPr>
                <w:sz w:val="24"/>
              </w:rPr>
              <w:t xml:space="preserve">, </w:t>
            </w:r>
            <w:hyperlink r:id="rId36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A16.01.023.002</w:t>
              </w:r>
            </w:hyperlink>
            <w:r>
              <w:rPr>
                <w:sz w:val="24"/>
              </w:rPr>
              <w:t xml:space="preserve">, </w:t>
            </w:r>
            <w:hyperlink r:id="rId36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A16.01.031.001</w:t>
              </w:r>
            </w:hyperlink>
            <w:r>
              <w:rPr>
                <w:sz w:val="24"/>
              </w:rPr>
              <w:t xml:space="preserve">, </w:t>
            </w:r>
            <w:hyperlink r:id="rId36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A16.30.014</w:t>
              </w:r>
            </w:hyperlink>
            <w:r>
              <w:rPr>
                <w:sz w:val="24"/>
              </w:rPr>
              <w:t xml:space="preserve">, </w:t>
            </w:r>
            <w:hyperlink r:id="rId36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A16.30.015</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1,38</w:t>
            </w:r>
          </w:p>
        </w:tc>
      </w:tr>
      <w:tr>
        <w:trPr/>
        <w:tc>
          <w:tcPr>
            <w:tcW w:w="1248" w:type="dxa"/>
            <w:tcBorders/>
          </w:tcPr>
          <w:p>
            <w:pPr>
              <w:pStyle w:val="ConsPlusNormal"/>
              <w:jc w:val="center"/>
              <w:rPr/>
            </w:pPr>
            <w:r>
              <w:rPr>
                <w:sz w:val="24"/>
              </w:rPr>
              <w:t>st31.005</w:t>
            </w:r>
          </w:p>
        </w:tc>
        <w:tc>
          <w:tcPr>
            <w:tcW w:w="2466" w:type="dxa"/>
            <w:tcBorders/>
          </w:tcPr>
          <w:p>
            <w:pPr>
              <w:pStyle w:val="ConsPlusNormal"/>
              <w:rPr/>
            </w:pPr>
            <w:r>
              <w:rPr>
                <w:sz w:val="24"/>
              </w:rPr>
              <w:t>Операции на коже, подкожной клетчатке, придатках кожи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36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A16.01.003.003</w:t>
              </w:r>
            </w:hyperlink>
            <w:r>
              <w:rPr>
                <w:sz w:val="24"/>
              </w:rPr>
              <w:t xml:space="preserve">, </w:t>
            </w:r>
            <w:hyperlink r:id="rId36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A16.01.003.004</w:t>
              </w:r>
            </w:hyperlink>
            <w:r>
              <w:rPr>
                <w:sz w:val="24"/>
              </w:rPr>
              <w:t xml:space="preserve">, </w:t>
            </w:r>
            <w:hyperlink r:id="rId36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A16.01.003.005</w:t>
              </w:r>
            </w:hyperlink>
            <w:r>
              <w:rPr>
                <w:sz w:val="24"/>
              </w:rPr>
              <w:t xml:space="preserve">, </w:t>
            </w:r>
            <w:hyperlink r:id="rId36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A16.01.005.005</w:t>
              </w:r>
            </w:hyperlink>
            <w:r>
              <w:rPr>
                <w:sz w:val="24"/>
              </w:rPr>
              <w:t xml:space="preserve">, </w:t>
            </w:r>
            <w:hyperlink r:id="rId36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A16.01.007</w:t>
              </w:r>
            </w:hyperlink>
            <w:r>
              <w:rPr>
                <w:sz w:val="24"/>
              </w:rPr>
              <w:t xml:space="preserve">, </w:t>
            </w:r>
            <w:hyperlink r:id="rId36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w:t>
              </w:r>
            </w:hyperlink>
            <w:r>
              <w:rPr>
                <w:sz w:val="24"/>
              </w:rPr>
              <w:t xml:space="preserve">, </w:t>
            </w:r>
            <w:hyperlink r:id="rId36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A16.01.010.001</w:t>
              </w:r>
            </w:hyperlink>
            <w:r>
              <w:rPr>
                <w:sz w:val="24"/>
              </w:rPr>
              <w:t xml:space="preserve">, </w:t>
            </w:r>
            <w:hyperlink r:id="rId36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A16.01.010.002</w:t>
              </w:r>
            </w:hyperlink>
            <w:r>
              <w:rPr>
                <w:sz w:val="24"/>
              </w:rPr>
              <w:t xml:space="preserve">, </w:t>
            </w:r>
            <w:hyperlink r:id="rId36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A16.01.010.004</w:t>
              </w:r>
            </w:hyperlink>
            <w:r>
              <w:rPr>
                <w:sz w:val="24"/>
              </w:rPr>
              <w:t xml:space="preserve">, </w:t>
            </w:r>
            <w:hyperlink r:id="rId36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A16.01.010.005</w:t>
              </w:r>
            </w:hyperlink>
            <w:r>
              <w:rPr>
                <w:sz w:val="24"/>
              </w:rPr>
              <w:t xml:space="preserve">, </w:t>
            </w:r>
            <w:hyperlink r:id="rId36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A16.01.012.002</w:t>
              </w:r>
            </w:hyperlink>
            <w:r>
              <w:rPr>
                <w:sz w:val="24"/>
              </w:rPr>
              <w:t xml:space="preserve">, </w:t>
            </w:r>
            <w:hyperlink r:id="rId36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A16.01.012.003</w:t>
              </w:r>
            </w:hyperlink>
            <w:r>
              <w:rPr>
                <w:sz w:val="24"/>
              </w:rPr>
              <w:t xml:space="preserve">, </w:t>
            </w:r>
            <w:hyperlink r:id="rId36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A16.01.031.002</w:t>
              </w:r>
            </w:hyperlink>
            <w:r>
              <w:rPr>
                <w:sz w:val="24"/>
              </w:rPr>
              <w:t xml:space="preserve">, </w:t>
            </w:r>
            <w:hyperlink r:id="rId36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A16.01.031.003</w:t>
              </w:r>
            </w:hyperlink>
            <w:r>
              <w:rPr>
                <w:sz w:val="24"/>
              </w:rPr>
              <w:t xml:space="preserve">, </w:t>
            </w:r>
            <w:hyperlink r:id="rId36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A16.07.098</w:t>
              </w:r>
            </w:hyperlink>
            <w:r>
              <w:rPr>
                <w:sz w:val="24"/>
              </w:rPr>
              <w:t xml:space="preserve">, </w:t>
            </w:r>
            <w:hyperlink r:id="rId36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A16.08.008.006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2,41</w:t>
            </w:r>
          </w:p>
        </w:tc>
      </w:tr>
      <w:tr>
        <w:trPr/>
        <w:tc>
          <w:tcPr>
            <w:tcW w:w="1248" w:type="dxa"/>
            <w:tcBorders/>
          </w:tcPr>
          <w:p>
            <w:pPr>
              <w:pStyle w:val="ConsPlusNormal"/>
              <w:jc w:val="center"/>
              <w:rPr/>
            </w:pPr>
            <w:r>
              <w:rPr>
                <w:sz w:val="24"/>
              </w:rPr>
              <w:t>st31.006</w:t>
            </w:r>
          </w:p>
        </w:tc>
        <w:tc>
          <w:tcPr>
            <w:tcW w:w="2466" w:type="dxa"/>
            <w:tcBorders/>
          </w:tcPr>
          <w:p>
            <w:pPr>
              <w:pStyle w:val="ConsPlusNormal"/>
              <w:rPr/>
            </w:pPr>
            <w:r>
              <w:rPr>
                <w:sz w:val="24"/>
              </w:rPr>
              <w:t>Операции на органах кроветворения и иммунной системы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6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A11.06.002.002</w:t>
              </w:r>
            </w:hyperlink>
            <w:r>
              <w:rPr>
                <w:sz w:val="24"/>
              </w:rPr>
              <w:t xml:space="preserve">, </w:t>
            </w:r>
            <w:hyperlink r:id="rId36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A16.06.002</w:t>
              </w:r>
            </w:hyperlink>
            <w:r>
              <w:rPr>
                <w:sz w:val="24"/>
              </w:rPr>
              <w:t xml:space="preserve">, </w:t>
            </w:r>
            <w:hyperlink r:id="rId36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A16.06.003</w:t>
              </w:r>
            </w:hyperlink>
            <w:r>
              <w:rPr>
                <w:sz w:val="24"/>
              </w:rPr>
              <w:t xml:space="preserve">, </w:t>
            </w:r>
            <w:hyperlink r:id="rId36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A16.06.005</w:t>
              </w:r>
            </w:hyperlink>
            <w:r>
              <w:rPr>
                <w:sz w:val="24"/>
              </w:rPr>
              <w:t xml:space="preserve">, </w:t>
            </w:r>
            <w:hyperlink r:id="rId36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A16.06.005.004</w:t>
              </w:r>
            </w:hyperlink>
            <w:r>
              <w:rPr>
                <w:sz w:val="24"/>
              </w:rPr>
              <w:t xml:space="preserve">, </w:t>
            </w:r>
            <w:hyperlink r:id="rId36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w:t>
              </w:r>
            </w:hyperlink>
            <w:r>
              <w:rPr>
                <w:sz w:val="24"/>
              </w:rPr>
              <w:t xml:space="preserve">, </w:t>
            </w:r>
            <w:hyperlink r:id="rId36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A16.06.006.001</w:t>
              </w:r>
            </w:hyperlink>
            <w:r>
              <w:rPr>
                <w:sz w:val="24"/>
              </w:rPr>
              <w:t xml:space="preserve">, </w:t>
            </w:r>
            <w:hyperlink r:id="rId36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A16.06.006.002</w:t>
              </w:r>
            </w:hyperlink>
            <w:r>
              <w:rPr>
                <w:sz w:val="24"/>
              </w:rPr>
              <w:t xml:space="preserve">, </w:t>
            </w:r>
            <w:hyperlink r:id="rId36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A16.06.010</w:t>
              </w:r>
            </w:hyperlink>
            <w:r>
              <w:rPr>
                <w:sz w:val="24"/>
              </w:rPr>
              <w:t xml:space="preserve">, </w:t>
            </w:r>
            <w:hyperlink r:id="rId36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A16.06.011</w:t>
              </w:r>
            </w:hyperlink>
            <w:r>
              <w:rPr>
                <w:sz w:val="24"/>
              </w:rPr>
              <w:t xml:space="preserve">, </w:t>
            </w:r>
            <w:hyperlink r:id="rId36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A16.06.012</w:t>
              </w:r>
            </w:hyperlink>
            <w:r>
              <w:rPr>
                <w:sz w:val="24"/>
              </w:rPr>
              <w:t xml:space="preserve">, </w:t>
            </w:r>
            <w:hyperlink r:id="rId36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A16.06.013</w:t>
              </w:r>
            </w:hyperlink>
            <w:r>
              <w:rPr>
                <w:sz w:val="24"/>
              </w:rPr>
              <w:t xml:space="preserve">, </w:t>
            </w:r>
            <w:hyperlink r:id="rId36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A16.06.014</w:t>
              </w:r>
            </w:hyperlink>
            <w:r>
              <w:rPr>
                <w:sz w:val="24"/>
              </w:rPr>
              <w:t xml:space="preserve">, </w:t>
            </w:r>
            <w:hyperlink r:id="rId36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A16.06.014.001</w:t>
              </w:r>
            </w:hyperlink>
            <w:r>
              <w:rPr>
                <w:sz w:val="24"/>
              </w:rPr>
              <w:t xml:space="preserve">, </w:t>
            </w:r>
            <w:hyperlink r:id="rId36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A16.06.014.002</w:t>
              </w:r>
            </w:hyperlink>
            <w:r>
              <w:rPr>
                <w:sz w:val="24"/>
              </w:rPr>
              <w:t xml:space="preserve">, </w:t>
            </w:r>
            <w:hyperlink r:id="rId36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A16.06.014.003</w:t>
              </w:r>
            </w:hyperlink>
            <w:r>
              <w:rPr>
                <w:sz w:val="24"/>
              </w:rPr>
              <w:t xml:space="preserve">, </w:t>
            </w:r>
            <w:hyperlink r:id="rId36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A16.06.015</w:t>
              </w:r>
            </w:hyperlink>
            <w:r>
              <w:rPr>
                <w:sz w:val="24"/>
              </w:rPr>
              <w:t xml:space="preserve">, </w:t>
            </w:r>
            <w:hyperlink r:id="rId36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w:t>
              </w:r>
            </w:hyperlink>
            <w:r>
              <w:rPr>
                <w:sz w:val="24"/>
              </w:rPr>
              <w:t xml:space="preserve">, </w:t>
            </w:r>
            <w:hyperlink r:id="rId36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A16.06.016.001</w:t>
              </w:r>
            </w:hyperlink>
            <w:r>
              <w:rPr>
                <w:sz w:val="24"/>
              </w:rPr>
              <w:t xml:space="preserve">, </w:t>
            </w:r>
            <w:hyperlink r:id="rId36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1,43</w:t>
            </w:r>
          </w:p>
        </w:tc>
      </w:tr>
      <w:tr>
        <w:trPr/>
        <w:tc>
          <w:tcPr>
            <w:tcW w:w="1248" w:type="dxa"/>
            <w:tcBorders/>
          </w:tcPr>
          <w:p>
            <w:pPr>
              <w:pStyle w:val="ConsPlusNormal"/>
              <w:jc w:val="center"/>
              <w:rPr/>
            </w:pPr>
            <w:r>
              <w:rPr>
                <w:sz w:val="24"/>
              </w:rPr>
              <w:t>st31.007</w:t>
            </w:r>
          </w:p>
        </w:tc>
        <w:tc>
          <w:tcPr>
            <w:tcW w:w="2466" w:type="dxa"/>
            <w:tcBorders/>
          </w:tcPr>
          <w:p>
            <w:pPr>
              <w:pStyle w:val="ConsPlusNormal"/>
              <w:rPr/>
            </w:pPr>
            <w:r>
              <w:rPr>
                <w:sz w:val="24"/>
              </w:rPr>
              <w:t>Операции на органах кроветворения и иммунной системы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6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A16.05.002</w:t>
              </w:r>
            </w:hyperlink>
            <w:r>
              <w:rPr>
                <w:sz w:val="24"/>
              </w:rPr>
              <w:t xml:space="preserve">, </w:t>
            </w:r>
            <w:hyperlink r:id="rId36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A16.05.003</w:t>
              </w:r>
            </w:hyperlink>
            <w:r>
              <w:rPr>
                <w:sz w:val="24"/>
              </w:rPr>
              <w:t xml:space="preserve">, </w:t>
            </w:r>
            <w:hyperlink r:id="rId36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A16.05.004</w:t>
              </w:r>
            </w:hyperlink>
            <w:r>
              <w:rPr>
                <w:sz w:val="24"/>
              </w:rPr>
              <w:t xml:space="preserve">, </w:t>
            </w:r>
            <w:hyperlink r:id="rId36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A16.06.004</w:t>
              </w:r>
            </w:hyperlink>
            <w:r>
              <w:rPr>
                <w:sz w:val="24"/>
              </w:rPr>
              <w:t xml:space="preserve">, </w:t>
            </w:r>
            <w:hyperlink r:id="rId36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A16.06.007</w:t>
              </w:r>
            </w:hyperlink>
            <w:r>
              <w:rPr>
                <w:sz w:val="24"/>
              </w:rPr>
              <w:t xml:space="preserve">, </w:t>
            </w:r>
            <w:hyperlink r:id="rId36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A16.06.008</w:t>
              </w:r>
            </w:hyperlink>
            <w:r>
              <w:rPr>
                <w:sz w:val="24"/>
              </w:rPr>
              <w:t xml:space="preserve">, </w:t>
            </w:r>
            <w:hyperlink r:id="rId36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A16.06.009</w:t>
              </w:r>
            </w:hyperlink>
            <w:r>
              <w:rPr>
                <w:sz w:val="24"/>
              </w:rPr>
              <w:t xml:space="preserve">, </w:t>
            </w:r>
            <w:hyperlink r:id="rId36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A16.06.009.001</w:t>
              </w:r>
            </w:hyperlink>
            <w:r>
              <w:rPr>
                <w:sz w:val="24"/>
              </w:rPr>
              <w:t xml:space="preserve">, </w:t>
            </w:r>
            <w:hyperlink r:id="rId36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A16.06.009.002</w:t>
              </w:r>
            </w:hyperlink>
            <w:r>
              <w:rPr>
                <w:sz w:val="24"/>
              </w:rPr>
              <w:t xml:space="preserve">, </w:t>
            </w:r>
            <w:hyperlink r:id="rId36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A16.06.009.003</w:t>
              </w:r>
            </w:hyperlink>
            <w:r>
              <w:rPr>
                <w:sz w:val="24"/>
              </w:rPr>
              <w:t xml:space="preserve">, </w:t>
            </w:r>
            <w:hyperlink r:id="rId36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A16.06.016.003</w:t>
              </w:r>
            </w:hyperlink>
            <w:r>
              <w:rPr>
                <w:sz w:val="24"/>
              </w:rPr>
              <w:t xml:space="preserve">, </w:t>
            </w:r>
            <w:hyperlink r:id="rId36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A16.06.016.004</w:t>
              </w:r>
            </w:hyperlink>
            <w:r>
              <w:rPr>
                <w:sz w:val="24"/>
              </w:rPr>
              <w:t xml:space="preserve">, </w:t>
            </w:r>
            <w:hyperlink r:id="rId36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A16.06.016.005</w:t>
              </w:r>
            </w:hyperlink>
            <w:r>
              <w:rPr>
                <w:sz w:val="24"/>
              </w:rPr>
              <w:t xml:space="preserve">, </w:t>
            </w:r>
            <w:hyperlink r:id="rId36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A16.06.017</w:t>
              </w:r>
            </w:hyperlink>
            <w:r>
              <w:rPr>
                <w:sz w:val="24"/>
              </w:rPr>
              <w:t xml:space="preserve">, </w:t>
            </w:r>
            <w:hyperlink r:id="rId36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A16.06.018</w:t>
              </w:r>
            </w:hyperlink>
            <w:r>
              <w:rPr>
                <w:sz w:val="24"/>
              </w:rPr>
              <w:t xml:space="preserve">, </w:t>
            </w:r>
            <w:hyperlink r:id="rId36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A16.30.061</w:t>
              </w:r>
            </w:hyperlink>
            <w:r>
              <w:rPr>
                <w:sz w:val="24"/>
              </w:rPr>
              <w:t xml:space="preserve">, </w:t>
            </w:r>
            <w:hyperlink r:id="rId36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1,83</w:t>
            </w:r>
          </w:p>
        </w:tc>
      </w:tr>
      <w:tr>
        <w:trPr/>
        <w:tc>
          <w:tcPr>
            <w:tcW w:w="1248" w:type="dxa"/>
            <w:tcBorders/>
          </w:tcPr>
          <w:p>
            <w:pPr>
              <w:pStyle w:val="ConsPlusNormal"/>
              <w:jc w:val="center"/>
              <w:rPr/>
            </w:pPr>
            <w:r>
              <w:rPr>
                <w:sz w:val="24"/>
              </w:rPr>
              <w:t>st31.008</w:t>
            </w:r>
          </w:p>
        </w:tc>
        <w:tc>
          <w:tcPr>
            <w:tcW w:w="2466" w:type="dxa"/>
            <w:tcBorders/>
          </w:tcPr>
          <w:p>
            <w:pPr>
              <w:pStyle w:val="ConsPlusNormal"/>
              <w:rPr/>
            </w:pPr>
            <w:r>
              <w:rPr>
                <w:sz w:val="24"/>
              </w:rPr>
              <w:t>Операции на органах кроветворения и иммунной системы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6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A16.05.002.001</w:t>
              </w:r>
            </w:hyperlink>
            <w:r>
              <w:rPr>
                <w:sz w:val="24"/>
              </w:rPr>
              <w:t xml:space="preserve">, </w:t>
            </w:r>
            <w:hyperlink r:id="rId36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A16.05.004.001</w:t>
              </w:r>
            </w:hyperlink>
            <w:r>
              <w:rPr>
                <w:sz w:val="24"/>
              </w:rPr>
              <w:t xml:space="preserve">, </w:t>
            </w:r>
            <w:hyperlink r:id="rId36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A16.05.005</w:t>
              </w:r>
            </w:hyperlink>
            <w:r>
              <w:rPr>
                <w:sz w:val="24"/>
              </w:rPr>
              <w:t xml:space="preserve">, </w:t>
            </w:r>
            <w:hyperlink r:id="rId36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A16.05.006</w:t>
              </w:r>
            </w:hyperlink>
            <w:r>
              <w:rPr>
                <w:sz w:val="24"/>
              </w:rPr>
              <w:t xml:space="preserve">, </w:t>
            </w:r>
            <w:hyperlink r:id="rId36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A16.05.007</w:t>
              </w:r>
            </w:hyperlink>
            <w:r>
              <w:rPr>
                <w:sz w:val="24"/>
              </w:rPr>
              <w:t xml:space="preserve">, </w:t>
            </w:r>
            <w:hyperlink r:id="rId36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A16.05.008</w:t>
              </w:r>
            </w:hyperlink>
            <w:r>
              <w:rPr>
                <w:sz w:val="24"/>
              </w:rPr>
              <w:t xml:space="preserve">, </w:t>
            </w:r>
            <w:hyperlink r:id="rId36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A16.05.008.001</w:t>
              </w:r>
            </w:hyperlink>
            <w:r>
              <w:rPr>
                <w:sz w:val="24"/>
              </w:rPr>
              <w:t xml:space="preserve">, </w:t>
            </w:r>
            <w:hyperlink r:id="rId36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A16.05.010</w:t>
              </w:r>
            </w:hyperlink>
            <w:r>
              <w:rPr>
                <w:sz w:val="24"/>
              </w:rPr>
              <w:t xml:space="preserve">, </w:t>
            </w:r>
            <w:hyperlink r:id="rId36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A16.05.010.001</w:t>
              </w:r>
            </w:hyperlink>
            <w:r>
              <w:rPr>
                <w:sz w:val="24"/>
              </w:rPr>
              <w:t xml:space="preserve">, </w:t>
            </w:r>
            <w:hyperlink r:id="rId36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A16.06.001</w:t>
              </w:r>
            </w:hyperlink>
            <w:r>
              <w:rPr>
                <w:sz w:val="24"/>
              </w:rPr>
              <w:t xml:space="preserve">, </w:t>
            </w:r>
            <w:hyperlink r:id="rId36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A16.06.004.001</w:t>
              </w:r>
            </w:hyperlink>
            <w:r>
              <w:rPr>
                <w:sz w:val="24"/>
              </w:rPr>
              <w:t xml:space="preserve">, </w:t>
            </w:r>
            <w:hyperlink r:id="rId36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A16.06.005.001</w:t>
              </w:r>
            </w:hyperlink>
            <w:r>
              <w:rPr>
                <w:sz w:val="24"/>
              </w:rPr>
              <w:t xml:space="preserve">, </w:t>
            </w:r>
            <w:hyperlink r:id="rId36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A16.06.006.003</w:t>
              </w:r>
            </w:hyperlink>
            <w:r>
              <w:rPr>
                <w:sz w:val="24"/>
              </w:rPr>
              <w:t xml:space="preserve">, </w:t>
            </w:r>
            <w:hyperlink r:id="rId36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A16.06.007.001</w:t>
              </w:r>
            </w:hyperlink>
            <w:r>
              <w:rPr>
                <w:sz w:val="24"/>
              </w:rPr>
              <w:t xml:space="preserve">, </w:t>
            </w:r>
            <w:hyperlink r:id="rId36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A16.06.007.002</w:t>
              </w:r>
            </w:hyperlink>
            <w:r>
              <w:rPr>
                <w:sz w:val="24"/>
              </w:rPr>
              <w:t xml:space="preserve">, </w:t>
            </w:r>
            <w:hyperlink r:id="rId36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A16.06.017.001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2,16</w:t>
            </w:r>
          </w:p>
        </w:tc>
      </w:tr>
      <w:tr>
        <w:trPr/>
        <w:tc>
          <w:tcPr>
            <w:tcW w:w="1248" w:type="dxa"/>
            <w:tcBorders/>
          </w:tcPr>
          <w:p>
            <w:pPr>
              <w:pStyle w:val="ConsPlusNormal"/>
              <w:jc w:val="center"/>
              <w:rPr/>
            </w:pPr>
            <w:r>
              <w:rPr>
                <w:sz w:val="24"/>
              </w:rPr>
              <w:t>st31.009</w:t>
            </w:r>
          </w:p>
        </w:tc>
        <w:tc>
          <w:tcPr>
            <w:tcW w:w="2466" w:type="dxa"/>
            <w:tcBorders/>
          </w:tcPr>
          <w:p>
            <w:pPr>
              <w:pStyle w:val="ConsPlusNormal"/>
              <w:rPr/>
            </w:pPr>
            <w:r>
              <w:rPr>
                <w:sz w:val="24"/>
              </w:rPr>
              <w:t>Операции на эндокринных железах кроме гипофиза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6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A16.22.001</w:t>
              </w:r>
            </w:hyperlink>
            <w:r>
              <w:rPr>
                <w:sz w:val="24"/>
              </w:rPr>
              <w:t xml:space="preserve">, </w:t>
            </w:r>
            <w:hyperlink r:id="rId36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A16.22.002</w:t>
              </w:r>
            </w:hyperlink>
            <w:r>
              <w:rPr>
                <w:sz w:val="24"/>
              </w:rPr>
              <w:t xml:space="preserve">, </w:t>
            </w:r>
            <w:hyperlink r:id="rId36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A16.22.003</w:t>
              </w:r>
            </w:hyperlink>
            <w:r>
              <w:rPr>
                <w:sz w:val="24"/>
              </w:rPr>
              <w:t xml:space="preserve">, </w:t>
            </w:r>
            <w:hyperlink r:id="rId36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A16.22.007</w:t>
              </w:r>
            </w:hyperlink>
            <w:r>
              <w:rPr>
                <w:sz w:val="24"/>
              </w:rPr>
              <w:t xml:space="preserve">, </w:t>
            </w:r>
            <w:hyperlink r:id="rId36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A16.22.007.002</w:t>
              </w:r>
            </w:hyperlink>
            <w:r>
              <w:rPr>
                <w:sz w:val="24"/>
              </w:rPr>
              <w:t xml:space="preserve">, </w:t>
            </w:r>
            <w:hyperlink r:id="rId36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A16.22.008</w:t>
              </w:r>
            </w:hyperlink>
            <w:r>
              <w:rPr>
                <w:sz w:val="24"/>
              </w:rPr>
              <w:t xml:space="preserve">, </w:t>
            </w:r>
            <w:hyperlink r:id="rId36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A16.22.011</w:t>
              </w:r>
            </w:hyperlink>
            <w:r>
              <w:rPr>
                <w:sz w:val="24"/>
              </w:rPr>
              <w:t xml:space="preserve">, </w:t>
            </w:r>
            <w:hyperlink r:id="rId36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1,81</w:t>
            </w:r>
          </w:p>
        </w:tc>
      </w:tr>
      <w:tr>
        <w:trPr/>
        <w:tc>
          <w:tcPr>
            <w:tcW w:w="1248" w:type="dxa"/>
            <w:tcBorders/>
          </w:tcPr>
          <w:p>
            <w:pPr>
              <w:pStyle w:val="ConsPlusNormal"/>
              <w:jc w:val="center"/>
              <w:rPr/>
            </w:pPr>
            <w:r>
              <w:rPr>
                <w:sz w:val="24"/>
              </w:rPr>
              <w:t>st31.010</w:t>
            </w:r>
          </w:p>
        </w:tc>
        <w:tc>
          <w:tcPr>
            <w:tcW w:w="2466" w:type="dxa"/>
            <w:tcBorders/>
          </w:tcPr>
          <w:p>
            <w:pPr>
              <w:pStyle w:val="ConsPlusNormal"/>
              <w:rPr/>
            </w:pPr>
            <w:r>
              <w:rPr>
                <w:sz w:val="24"/>
              </w:rPr>
              <w:t>Операции на эндокринных железах кроме гипофиза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6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A16.22.002.002</w:t>
              </w:r>
            </w:hyperlink>
            <w:r>
              <w:rPr>
                <w:sz w:val="24"/>
              </w:rPr>
              <w:t xml:space="preserve">, </w:t>
            </w:r>
            <w:hyperlink r:id="rId36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A16.22.002.003</w:t>
              </w:r>
            </w:hyperlink>
            <w:r>
              <w:rPr>
                <w:sz w:val="24"/>
              </w:rPr>
              <w:t xml:space="preserve">, </w:t>
            </w:r>
            <w:hyperlink r:id="rId36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A16.22.004</w:t>
              </w:r>
            </w:hyperlink>
            <w:r>
              <w:rPr>
                <w:sz w:val="24"/>
              </w:rPr>
              <w:t xml:space="preserve">, </w:t>
            </w:r>
            <w:hyperlink r:id="rId36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A16.22.004.001</w:t>
              </w:r>
            </w:hyperlink>
            <w:r>
              <w:rPr>
                <w:sz w:val="24"/>
              </w:rPr>
              <w:t xml:space="preserve">, </w:t>
            </w:r>
            <w:hyperlink r:id="rId36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A16.22.004.002</w:t>
              </w:r>
            </w:hyperlink>
            <w:r>
              <w:rPr>
                <w:sz w:val="24"/>
              </w:rPr>
              <w:t xml:space="preserve">, </w:t>
            </w:r>
            <w:hyperlink r:id="rId36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A16.22.004.003</w:t>
              </w:r>
            </w:hyperlink>
            <w:r>
              <w:rPr>
                <w:sz w:val="24"/>
              </w:rPr>
              <w:t xml:space="preserve">, </w:t>
            </w:r>
            <w:hyperlink r:id="rId36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A16.22.007.001</w:t>
              </w:r>
            </w:hyperlink>
            <w:r>
              <w:rPr>
                <w:sz w:val="24"/>
              </w:rPr>
              <w:t xml:space="preserve">, </w:t>
            </w:r>
            <w:hyperlink r:id="rId36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A16.22.009</w:t>
              </w:r>
            </w:hyperlink>
            <w:r>
              <w:rPr>
                <w:sz w:val="24"/>
              </w:rPr>
              <w:t xml:space="preserve">, </w:t>
            </w:r>
            <w:hyperlink r:id="rId36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A16.22.010</w:t>
              </w:r>
            </w:hyperlink>
            <w:r>
              <w:rPr>
                <w:sz w:val="24"/>
              </w:rPr>
              <w:t xml:space="preserve">, </w:t>
            </w:r>
            <w:hyperlink r:id="rId36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A16.22.010.001</w:t>
              </w:r>
            </w:hyperlink>
            <w:r>
              <w:rPr>
                <w:sz w:val="24"/>
              </w:rPr>
              <w:t xml:space="preserve">, </w:t>
            </w:r>
            <w:hyperlink r:id="rId36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A16.22.015</w:t>
              </w:r>
            </w:hyperlink>
            <w:r>
              <w:rPr>
                <w:sz w:val="24"/>
              </w:rPr>
              <w:t xml:space="preserve">, </w:t>
            </w:r>
            <w:hyperlink r:id="rId36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A16.22.015.001</w:t>
              </w:r>
            </w:hyperlink>
            <w:r>
              <w:rPr>
                <w:sz w:val="24"/>
              </w:rPr>
              <w:t xml:space="preserve">, </w:t>
            </w:r>
            <w:hyperlink r:id="rId36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2,67</w:t>
            </w:r>
          </w:p>
        </w:tc>
      </w:tr>
      <w:tr>
        <w:trPr/>
        <w:tc>
          <w:tcPr>
            <w:tcW w:w="1248" w:type="dxa"/>
            <w:tcBorders/>
          </w:tcPr>
          <w:p>
            <w:pPr>
              <w:pStyle w:val="ConsPlusNormal"/>
              <w:jc w:val="center"/>
              <w:rPr/>
            </w:pPr>
            <w:r>
              <w:rPr>
                <w:sz w:val="24"/>
              </w:rPr>
              <w:t>st31.011</w:t>
            </w:r>
          </w:p>
        </w:tc>
        <w:tc>
          <w:tcPr>
            <w:tcW w:w="2466" w:type="dxa"/>
            <w:tcBorders/>
          </w:tcPr>
          <w:p>
            <w:pPr>
              <w:pStyle w:val="ConsPlusNormal"/>
              <w:rPr/>
            </w:pPr>
            <w:r>
              <w:rPr>
                <w:sz w:val="24"/>
              </w:rPr>
              <w:t>Болезни молочной железы, новообразования молочной железы доброкачественные, in situ, неопределенного и неизвестного характера</w:t>
            </w:r>
          </w:p>
        </w:tc>
        <w:tc>
          <w:tcPr>
            <w:tcW w:w="4014" w:type="dxa"/>
            <w:tcBorders/>
          </w:tcPr>
          <w:p>
            <w:pPr>
              <w:pStyle w:val="ConsPlusNormal"/>
              <w:rPr/>
            </w:pPr>
            <w:r>
              <w:rPr>
                <w:sz w:val="24"/>
              </w:rPr>
              <w:t>D05, D05.0, D05.1, D05.7, D05.9, I97.2, N60, N60.0, N60.1, N60.2, N60.3, N60.4, N60.8, N60.9, N61, N62, N63, N64, N64.0, N64.1, N64.2, N64.3, N64.4, N64.5, N64.8, N64.9, Q83.0, Q83.1, Q83.2, Q83.3, Q83.8, Q83.9, R92, T85.4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0,73</w:t>
            </w:r>
          </w:p>
        </w:tc>
      </w:tr>
      <w:tr>
        <w:trPr/>
        <w:tc>
          <w:tcPr>
            <w:tcW w:w="1248" w:type="dxa"/>
            <w:tcBorders/>
          </w:tcPr>
          <w:p>
            <w:pPr>
              <w:pStyle w:val="ConsPlusNormal"/>
              <w:jc w:val="center"/>
              <w:rPr/>
            </w:pPr>
            <w:r>
              <w:rPr>
                <w:sz w:val="24"/>
              </w:rPr>
              <w:t>st31.012</w:t>
            </w:r>
          </w:p>
        </w:tc>
        <w:tc>
          <w:tcPr>
            <w:tcW w:w="2466" w:type="dxa"/>
            <w:tcBorders/>
          </w:tcPr>
          <w:p>
            <w:pPr>
              <w:pStyle w:val="ConsPlusNormal"/>
              <w:rPr/>
            </w:pPr>
            <w:r>
              <w:rPr>
                <w:sz w:val="24"/>
              </w:rPr>
              <w:t>Артрозы, другие поражения суставов, болезни мягких тканей</w:t>
            </w:r>
          </w:p>
        </w:tc>
        <w:tc>
          <w:tcPr>
            <w:tcW w:w="4014" w:type="dxa"/>
            <w:tcBorders/>
          </w:tcPr>
          <w:p>
            <w:pPr>
              <w:pStyle w:val="ConsPlusNormal"/>
              <w:rPr/>
            </w:pPr>
            <w:r>
              <w:rPr>
                <w:sz w:val="24"/>
              </w:rP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0,76</w:t>
            </w:r>
          </w:p>
        </w:tc>
      </w:tr>
      <w:tr>
        <w:trPr/>
        <w:tc>
          <w:tcPr>
            <w:tcW w:w="1248" w:type="dxa"/>
            <w:tcBorders/>
          </w:tcPr>
          <w:p>
            <w:pPr>
              <w:pStyle w:val="ConsPlusNormal"/>
              <w:jc w:val="center"/>
              <w:rPr/>
            </w:pPr>
            <w:r>
              <w:rPr>
                <w:sz w:val="24"/>
              </w:rPr>
              <w:t>st31.013</w:t>
            </w:r>
          </w:p>
        </w:tc>
        <w:tc>
          <w:tcPr>
            <w:tcW w:w="2466" w:type="dxa"/>
            <w:tcBorders/>
          </w:tcPr>
          <w:p>
            <w:pPr>
              <w:pStyle w:val="ConsPlusNormal"/>
              <w:rPr/>
            </w:pPr>
            <w:r>
              <w:rPr>
                <w:sz w:val="24"/>
              </w:rPr>
              <w:t>Остеомиелит (уровень 1)</w:t>
            </w:r>
          </w:p>
        </w:tc>
        <w:tc>
          <w:tcPr>
            <w:tcW w:w="4014" w:type="dxa"/>
            <w:tcBorders/>
          </w:tcPr>
          <w:p>
            <w:pPr>
              <w:pStyle w:val="ConsPlusNormal"/>
              <w:rPr/>
            </w:pPr>
            <w:r>
              <w:rPr>
                <w:sz w:val="24"/>
              </w:rPr>
              <w:t>M86.0, M86.1, M86.2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2,42</w:t>
            </w:r>
          </w:p>
        </w:tc>
      </w:tr>
      <w:tr>
        <w:trPr/>
        <w:tc>
          <w:tcPr>
            <w:tcW w:w="1248" w:type="dxa"/>
            <w:tcBorders/>
          </w:tcPr>
          <w:p>
            <w:pPr>
              <w:pStyle w:val="ConsPlusNormal"/>
              <w:jc w:val="center"/>
              <w:rPr/>
            </w:pPr>
            <w:r>
              <w:rPr>
                <w:sz w:val="24"/>
              </w:rPr>
              <w:t>st31.014</w:t>
            </w:r>
          </w:p>
        </w:tc>
        <w:tc>
          <w:tcPr>
            <w:tcW w:w="2466" w:type="dxa"/>
            <w:tcBorders/>
          </w:tcPr>
          <w:p>
            <w:pPr>
              <w:pStyle w:val="ConsPlusNormal"/>
              <w:rPr/>
            </w:pPr>
            <w:r>
              <w:rPr>
                <w:sz w:val="24"/>
              </w:rPr>
              <w:t>Остеомиелит (уровень 2)</w:t>
            </w:r>
          </w:p>
        </w:tc>
        <w:tc>
          <w:tcPr>
            <w:tcW w:w="4014" w:type="dxa"/>
            <w:tcBorders/>
          </w:tcPr>
          <w:p>
            <w:pPr>
              <w:pStyle w:val="ConsPlusNormal"/>
              <w:rPr/>
            </w:pPr>
            <w:r>
              <w:rPr>
                <w:sz w:val="24"/>
              </w:rPr>
              <w:t>M46.2, M86.3, M86.4, M86.5, M86.6, M86.8, M86.9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3,51</w:t>
            </w:r>
          </w:p>
        </w:tc>
      </w:tr>
      <w:tr>
        <w:trPr/>
        <w:tc>
          <w:tcPr>
            <w:tcW w:w="1248" w:type="dxa"/>
            <w:tcBorders/>
          </w:tcPr>
          <w:p>
            <w:pPr>
              <w:pStyle w:val="ConsPlusNormal"/>
              <w:jc w:val="center"/>
              <w:rPr/>
            </w:pPr>
            <w:r>
              <w:rPr>
                <w:sz w:val="24"/>
              </w:rPr>
              <w:t>st31.015</w:t>
            </w:r>
          </w:p>
        </w:tc>
        <w:tc>
          <w:tcPr>
            <w:tcW w:w="2466" w:type="dxa"/>
            <w:tcBorders/>
          </w:tcPr>
          <w:p>
            <w:pPr>
              <w:pStyle w:val="ConsPlusNormal"/>
              <w:rPr/>
            </w:pPr>
            <w:r>
              <w:rPr>
                <w:sz w:val="24"/>
              </w:rPr>
              <w:t>Остеомиелит (уровень 3)</w:t>
            </w:r>
          </w:p>
        </w:tc>
        <w:tc>
          <w:tcPr>
            <w:tcW w:w="4014" w:type="dxa"/>
            <w:tcBorders/>
          </w:tcPr>
          <w:p>
            <w:pPr>
              <w:pStyle w:val="ConsPlusNormal"/>
              <w:rPr/>
            </w:pPr>
            <w:r>
              <w:rPr>
                <w:sz w:val="24"/>
              </w:rPr>
              <w:t>M86.3, M86.4, M86.5, M86.6, M86.8, M86.9</w:t>
            </w:r>
          </w:p>
        </w:tc>
        <w:tc>
          <w:tcPr>
            <w:tcW w:w="4014" w:type="dxa"/>
            <w:tcBorders/>
          </w:tcPr>
          <w:p>
            <w:pPr>
              <w:pStyle w:val="ConsPlusNormal"/>
              <w:rPr/>
            </w:pPr>
            <w:hyperlink r:id="rId36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4,02</w:t>
            </w:r>
          </w:p>
        </w:tc>
      </w:tr>
      <w:tr>
        <w:trPr/>
        <w:tc>
          <w:tcPr>
            <w:tcW w:w="1248" w:type="dxa"/>
            <w:tcBorders/>
          </w:tcPr>
          <w:p>
            <w:pPr>
              <w:pStyle w:val="ConsPlusNormal"/>
              <w:jc w:val="center"/>
              <w:rPr/>
            </w:pPr>
            <w:r>
              <w:rPr>
                <w:sz w:val="24"/>
              </w:rPr>
              <w:t>st31.016</w:t>
            </w:r>
          </w:p>
        </w:tc>
        <w:tc>
          <w:tcPr>
            <w:tcW w:w="2466" w:type="dxa"/>
            <w:tcBorders/>
          </w:tcPr>
          <w:p>
            <w:pPr>
              <w:pStyle w:val="ConsPlusNormal"/>
              <w:rPr/>
            </w:pPr>
            <w:r>
              <w:rPr>
                <w:sz w:val="24"/>
              </w:rPr>
              <w:t>Доброкачественные новообразования костно-мышечной системы и соединительной ткани</w:t>
            </w:r>
          </w:p>
        </w:tc>
        <w:tc>
          <w:tcPr>
            <w:tcW w:w="4014" w:type="dxa"/>
            <w:tcBorders/>
          </w:tcPr>
          <w:p>
            <w:pPr>
              <w:pStyle w:val="ConsPlusNormal"/>
              <w:rPr/>
            </w:pPr>
            <w:r>
              <w:rPr>
                <w:sz w:val="24"/>
              </w:rPr>
              <w:t>D16.0, D16.1, D16.2, D16.3, D16.4, D16.6, D16.8, D16.9, D19.7, D19.9, D21, D21.0, D21.1, D21.2, D21.3, D21.4, D21.5, D21.6, D21.9, D48.0, D48.1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0,84</w:t>
            </w:r>
          </w:p>
        </w:tc>
      </w:tr>
      <w:tr>
        <w:trPr/>
        <w:tc>
          <w:tcPr>
            <w:tcW w:w="1248" w:type="dxa"/>
            <w:tcBorders/>
          </w:tcPr>
          <w:p>
            <w:pPr>
              <w:pStyle w:val="ConsPlusNormal"/>
              <w:jc w:val="center"/>
              <w:rPr/>
            </w:pPr>
            <w:r>
              <w:rPr>
                <w:sz w:val="24"/>
              </w:rPr>
              <w:t>st31.017</w:t>
            </w:r>
          </w:p>
        </w:tc>
        <w:tc>
          <w:tcPr>
            <w:tcW w:w="2466" w:type="dxa"/>
            <w:tcBorders/>
          </w:tcPr>
          <w:p>
            <w:pPr>
              <w:pStyle w:val="ConsPlusNormal"/>
              <w:rPr/>
            </w:pPr>
            <w:r>
              <w:rPr>
                <w:sz w:val="24"/>
              </w:rPr>
              <w:t>Доброкачественные новообразования, новообразования in situ кожи, жировой ткани и другие болезни кожи</w:t>
            </w:r>
          </w:p>
        </w:tc>
        <w:tc>
          <w:tcPr>
            <w:tcW w:w="4014" w:type="dxa"/>
            <w:tcBorders/>
          </w:tcPr>
          <w:p>
            <w:pPr>
              <w:pStyle w:val="ConsPlusNormal"/>
              <w:rPr/>
            </w:pPr>
            <w:r>
              <w:rPr>
                <w:sz w:val="24"/>
              </w:rP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0,50</w:t>
            </w:r>
          </w:p>
        </w:tc>
      </w:tr>
      <w:tr>
        <w:trPr/>
        <w:tc>
          <w:tcPr>
            <w:tcW w:w="1248" w:type="dxa"/>
            <w:tcBorders/>
          </w:tcPr>
          <w:p>
            <w:pPr>
              <w:pStyle w:val="ConsPlusNormal"/>
              <w:jc w:val="center"/>
              <w:rPr/>
            </w:pPr>
            <w:r>
              <w:rPr>
                <w:sz w:val="24"/>
              </w:rPr>
              <w:t>st31.018</w:t>
            </w:r>
          </w:p>
        </w:tc>
        <w:tc>
          <w:tcPr>
            <w:tcW w:w="2466" w:type="dxa"/>
            <w:tcBorders/>
          </w:tcPr>
          <w:p>
            <w:pPr>
              <w:pStyle w:val="ConsPlusNormal"/>
              <w:rPr/>
            </w:pPr>
            <w:r>
              <w:rPr>
                <w:sz w:val="24"/>
              </w:rPr>
              <w:t>Открытые раны, поверхностные, другие и неуточненные травмы</w:t>
            </w:r>
          </w:p>
        </w:tc>
        <w:tc>
          <w:tcPr>
            <w:tcW w:w="4014" w:type="dxa"/>
            <w:tcBorders/>
          </w:tcPr>
          <w:p>
            <w:pPr>
              <w:pStyle w:val="ConsPlusNormal"/>
              <w:rPr/>
            </w:pPr>
            <w:r>
              <w:rPr>
                <w:sz w:val="24"/>
              </w:rP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0,37</w:t>
            </w:r>
          </w:p>
        </w:tc>
      </w:tr>
      <w:tr>
        <w:trPr/>
        <w:tc>
          <w:tcPr>
            <w:tcW w:w="1248" w:type="dxa"/>
            <w:tcBorders/>
          </w:tcPr>
          <w:p>
            <w:pPr>
              <w:pStyle w:val="ConsPlusNormal"/>
              <w:jc w:val="center"/>
              <w:rPr/>
            </w:pPr>
            <w:r>
              <w:rPr>
                <w:sz w:val="24"/>
              </w:rPr>
              <w:t>st31.019</w:t>
            </w:r>
          </w:p>
        </w:tc>
        <w:tc>
          <w:tcPr>
            <w:tcW w:w="2466" w:type="dxa"/>
            <w:tcBorders/>
          </w:tcPr>
          <w:p>
            <w:pPr>
              <w:pStyle w:val="ConsPlusNormal"/>
              <w:rPr/>
            </w:pPr>
            <w:r>
              <w:rPr>
                <w:sz w:val="24"/>
              </w:rPr>
              <w:t>Операции на молочной железе (кроме злокачественных новообразований)</w:t>
            </w:r>
          </w:p>
        </w:tc>
        <w:tc>
          <w:tcPr>
            <w:tcW w:w="4014" w:type="dxa"/>
            <w:tcBorders/>
          </w:tcPr>
          <w:p>
            <w:pPr>
              <w:pStyle w:val="ConsPlusNormal"/>
              <w:jc w:val="center"/>
              <w:rPr/>
            </w:pPr>
            <w:r>
              <w:rPr>
                <w:sz w:val="24"/>
              </w:rPr>
              <w:t>-</w:t>
            </w:r>
          </w:p>
        </w:tc>
        <w:tc>
          <w:tcPr>
            <w:tcW w:w="4014" w:type="dxa"/>
            <w:tcBorders/>
          </w:tcPr>
          <w:p>
            <w:pPr>
              <w:pStyle w:val="ConsPlusNormal"/>
              <w:rPr/>
            </w:pPr>
            <w:hyperlink r:id="rId36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A16.20.031</w:t>
              </w:r>
            </w:hyperlink>
            <w:r>
              <w:rPr>
                <w:sz w:val="24"/>
              </w:rPr>
              <w:t xml:space="preserve">, </w:t>
            </w:r>
            <w:hyperlink r:id="rId36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w:t>
              </w:r>
            </w:hyperlink>
            <w:r>
              <w:rPr>
                <w:sz w:val="24"/>
              </w:rPr>
              <w:t xml:space="preserve">, </w:t>
            </w:r>
            <w:hyperlink r:id="rId36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A16.20.032.001</w:t>
              </w:r>
            </w:hyperlink>
            <w:r>
              <w:rPr>
                <w:sz w:val="24"/>
              </w:rPr>
              <w:t xml:space="preserve">, </w:t>
            </w:r>
            <w:hyperlink r:id="rId36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A16.20.032.002</w:t>
              </w:r>
            </w:hyperlink>
            <w:r>
              <w:rPr>
                <w:sz w:val="24"/>
              </w:rPr>
              <w:t xml:space="preserve">, </w:t>
            </w:r>
            <w:hyperlink r:id="rId37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A16.20.032.005</w:t>
              </w:r>
            </w:hyperlink>
            <w:r>
              <w:rPr>
                <w:sz w:val="24"/>
              </w:rPr>
              <w:t xml:space="preserve">, </w:t>
            </w:r>
            <w:hyperlink r:id="rId37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A16.20.032.006</w:t>
              </w:r>
            </w:hyperlink>
            <w:r>
              <w:rPr>
                <w:sz w:val="24"/>
              </w:rPr>
              <w:t xml:space="preserve">, </w:t>
            </w:r>
            <w:hyperlink r:id="rId37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A16.20.032.007</w:t>
              </w:r>
            </w:hyperlink>
            <w:r>
              <w:rPr>
                <w:sz w:val="24"/>
              </w:rPr>
              <w:t xml:space="preserve">, </w:t>
            </w:r>
            <w:hyperlink r:id="rId37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A16.20.032.011</w:t>
              </w:r>
            </w:hyperlink>
            <w:r>
              <w:rPr>
                <w:sz w:val="24"/>
              </w:rPr>
              <w:t xml:space="preserve">, </w:t>
            </w:r>
            <w:hyperlink r:id="rId37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w:t>
              </w:r>
            </w:hyperlink>
            <w:r>
              <w:rPr>
                <w:sz w:val="24"/>
              </w:rPr>
              <w:t xml:space="preserve">, </w:t>
            </w:r>
            <w:hyperlink r:id="rId37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A16.20.043.001</w:t>
              </w:r>
            </w:hyperlink>
            <w:r>
              <w:rPr>
                <w:sz w:val="24"/>
              </w:rPr>
              <w:t xml:space="preserve">, </w:t>
            </w:r>
            <w:hyperlink r:id="rId37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A16.20.043.002</w:t>
              </w:r>
            </w:hyperlink>
            <w:r>
              <w:rPr>
                <w:sz w:val="24"/>
              </w:rPr>
              <w:t xml:space="preserve">, </w:t>
            </w:r>
            <w:hyperlink r:id="rId37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A16.20.043.003</w:t>
              </w:r>
            </w:hyperlink>
            <w:r>
              <w:rPr>
                <w:sz w:val="24"/>
              </w:rPr>
              <w:t xml:space="preserve">, </w:t>
            </w:r>
            <w:hyperlink r:id="rId37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A16.20.043.004</w:t>
              </w:r>
            </w:hyperlink>
            <w:r>
              <w:rPr>
                <w:sz w:val="24"/>
              </w:rPr>
              <w:t xml:space="preserve">, </w:t>
            </w:r>
            <w:hyperlink r:id="rId37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A16.20.043.006</w:t>
              </w:r>
            </w:hyperlink>
            <w:r>
              <w:rPr>
                <w:sz w:val="24"/>
              </w:rPr>
              <w:t xml:space="preserve">, </w:t>
            </w:r>
            <w:hyperlink r:id="rId37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A16.20.044</w:t>
              </w:r>
            </w:hyperlink>
            <w:r>
              <w:rPr>
                <w:sz w:val="24"/>
              </w:rPr>
              <w:t xml:space="preserve">, </w:t>
            </w:r>
            <w:hyperlink r:id="rId37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A16.20.045</w:t>
              </w:r>
            </w:hyperlink>
            <w:r>
              <w:rPr>
                <w:sz w:val="24"/>
              </w:rPr>
              <w:t xml:space="preserve">, </w:t>
            </w:r>
            <w:hyperlink r:id="rId37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A16.20.047</w:t>
              </w:r>
            </w:hyperlink>
            <w:r>
              <w:rPr>
                <w:sz w:val="24"/>
              </w:rPr>
              <w:t xml:space="preserve">, </w:t>
            </w:r>
            <w:hyperlink r:id="rId37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A16.20.048</w:t>
              </w:r>
            </w:hyperlink>
            <w:r>
              <w:rPr>
                <w:sz w:val="24"/>
              </w:rPr>
              <w:t xml:space="preserve">, </w:t>
            </w:r>
            <w:hyperlink r:id="rId37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w:t>
              </w:r>
            </w:hyperlink>
            <w:r>
              <w:rPr>
                <w:sz w:val="24"/>
              </w:rPr>
              <w:t xml:space="preserve">, </w:t>
            </w:r>
            <w:hyperlink r:id="rId37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A16.20.049.001</w:t>
              </w:r>
            </w:hyperlink>
            <w:r>
              <w:rPr>
                <w:sz w:val="24"/>
              </w:rPr>
              <w:t xml:space="preserve">, </w:t>
            </w:r>
            <w:hyperlink r:id="rId37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A16.20.049.002</w:t>
              </w:r>
            </w:hyperlink>
            <w:r>
              <w:rPr>
                <w:sz w:val="24"/>
              </w:rPr>
              <w:t xml:space="preserve">, </w:t>
            </w:r>
            <w:hyperlink r:id="rId37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A16.20.051</w:t>
              </w:r>
            </w:hyperlink>
            <w:r>
              <w:rPr>
                <w:sz w:val="24"/>
              </w:rPr>
              <w:t xml:space="preserve">, </w:t>
            </w:r>
            <w:hyperlink r:id="rId37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w:t>
              </w:r>
            </w:hyperlink>
            <w:r>
              <w:rPr>
                <w:sz w:val="24"/>
              </w:rPr>
              <w:t xml:space="preserve">, </w:t>
            </w:r>
            <w:hyperlink r:id="rId37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A16.20.085.002</w:t>
              </w:r>
            </w:hyperlink>
            <w:r>
              <w:rPr>
                <w:sz w:val="24"/>
              </w:rPr>
              <w:t xml:space="preserve">, </w:t>
            </w:r>
            <w:hyperlink r:id="rId37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A16.20.085.003</w:t>
              </w:r>
            </w:hyperlink>
            <w:r>
              <w:rPr>
                <w:sz w:val="24"/>
              </w:rPr>
              <w:t xml:space="preserve">, </w:t>
            </w:r>
            <w:hyperlink r:id="rId37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A16.20.085.004</w:t>
              </w:r>
            </w:hyperlink>
            <w:r>
              <w:rPr>
                <w:sz w:val="24"/>
              </w:rPr>
              <w:t xml:space="preserve">, </w:t>
            </w:r>
            <w:hyperlink r:id="rId37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A16.20.085.005</w:t>
              </w:r>
            </w:hyperlink>
            <w:r>
              <w:rPr>
                <w:sz w:val="24"/>
              </w:rPr>
              <w:t xml:space="preserve">, </w:t>
            </w:r>
            <w:hyperlink r:id="rId37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A16.20.085.006</w:t>
              </w:r>
            </w:hyperlink>
            <w:r>
              <w:rPr>
                <w:sz w:val="24"/>
              </w:rPr>
              <w:t xml:space="preserve">, </w:t>
            </w:r>
            <w:hyperlink r:id="rId37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A16.20.085.010</w:t>
              </w:r>
            </w:hyperlink>
            <w:r>
              <w:rPr>
                <w:sz w:val="24"/>
              </w:rPr>
              <w:t xml:space="preserve">, </w:t>
            </w:r>
            <w:hyperlink r:id="rId37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A16.20.085.011</w:t>
              </w:r>
            </w:hyperlink>
            <w:r>
              <w:rPr>
                <w:sz w:val="24"/>
              </w:rPr>
              <w:t xml:space="preserve">, </w:t>
            </w:r>
            <w:hyperlink r:id="rId37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A16.20.085.012</w:t>
              </w:r>
            </w:hyperlink>
            <w:r>
              <w:rPr>
                <w:sz w:val="24"/>
              </w:rPr>
              <w:t xml:space="preserve">, </w:t>
            </w:r>
            <w:hyperlink r:id="rId37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A16.20.086</w:t>
              </w:r>
            </w:hyperlink>
            <w:r>
              <w:rPr>
                <w:sz w:val="24"/>
              </w:rPr>
              <w:t xml:space="preserve">, </w:t>
            </w:r>
            <w:hyperlink r:id="rId37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A16.20.086.001</w:t>
              </w:r>
            </w:hyperlink>
            <w:r>
              <w:rPr>
                <w:sz w:val="24"/>
              </w:rPr>
              <w:t xml:space="preserve">, </w:t>
            </w:r>
            <w:hyperlink r:id="rId37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A16.20.103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1,19</w:t>
            </w:r>
          </w:p>
        </w:tc>
      </w:tr>
      <w:tr>
        <w:trPr/>
        <w:tc>
          <w:tcPr>
            <w:tcW w:w="1248" w:type="dxa"/>
            <w:tcBorders/>
          </w:tcPr>
          <w:p>
            <w:pPr>
              <w:pStyle w:val="ConsPlusNormal"/>
              <w:jc w:val="center"/>
              <w:rPr/>
            </w:pPr>
            <w:r>
              <w:rPr>
                <w:sz w:val="24"/>
              </w:rPr>
              <w:t>st32</w:t>
            </w:r>
          </w:p>
        </w:tc>
        <w:tc>
          <w:tcPr>
            <w:tcW w:w="2466" w:type="dxa"/>
            <w:tcBorders/>
          </w:tcPr>
          <w:p>
            <w:pPr>
              <w:pStyle w:val="ConsPlusNormal"/>
              <w:rPr/>
            </w:pPr>
            <w:r>
              <w:rPr>
                <w:sz w:val="24"/>
              </w:rPr>
              <w:t>Хирургия (абдоминальная)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1,20</w:t>
            </w:r>
          </w:p>
        </w:tc>
      </w:tr>
      <w:tr>
        <w:trPr/>
        <w:tc>
          <w:tcPr>
            <w:tcW w:w="1248" w:type="dxa"/>
            <w:tcBorders/>
          </w:tcPr>
          <w:p>
            <w:pPr>
              <w:pStyle w:val="ConsPlusNormal"/>
              <w:jc w:val="center"/>
              <w:rPr/>
            </w:pPr>
            <w:r>
              <w:rPr>
                <w:sz w:val="24"/>
              </w:rPr>
              <w:t>st32.001</w:t>
            </w:r>
          </w:p>
        </w:tc>
        <w:tc>
          <w:tcPr>
            <w:tcW w:w="2466" w:type="dxa"/>
            <w:tcBorders/>
          </w:tcPr>
          <w:p>
            <w:pPr>
              <w:pStyle w:val="ConsPlusNormal"/>
              <w:rPr/>
            </w:pPr>
            <w:r>
              <w:rPr>
                <w:sz w:val="24"/>
              </w:rPr>
              <w:t>Операции на желчном пузыре и желчевыводящих путях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7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w:t>
              </w:r>
            </w:hyperlink>
            <w:r>
              <w:rPr>
                <w:sz w:val="24"/>
              </w:rPr>
              <w:t xml:space="preserve">, </w:t>
            </w:r>
            <w:hyperlink r:id="rId37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A16.14.007</w:t>
              </w:r>
            </w:hyperlink>
            <w:r>
              <w:rPr>
                <w:sz w:val="24"/>
              </w:rPr>
              <w:t xml:space="preserve">, </w:t>
            </w:r>
            <w:hyperlink r:id="rId37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A16.14.007.001</w:t>
              </w:r>
            </w:hyperlink>
            <w:r>
              <w:rPr>
                <w:sz w:val="24"/>
              </w:rPr>
              <w:t xml:space="preserve">, </w:t>
            </w:r>
            <w:hyperlink r:id="rId37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A16.14.008</w:t>
              </w:r>
            </w:hyperlink>
            <w:r>
              <w:rPr>
                <w:sz w:val="24"/>
              </w:rPr>
              <w:t xml:space="preserve">, </w:t>
            </w:r>
            <w:hyperlink r:id="rId37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w:t>
              </w:r>
            </w:hyperlink>
            <w:r>
              <w:rPr>
                <w:sz w:val="24"/>
              </w:rPr>
              <w:t xml:space="preserve">, </w:t>
            </w:r>
            <w:hyperlink r:id="rId37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1,15</w:t>
            </w:r>
          </w:p>
        </w:tc>
      </w:tr>
      <w:tr>
        <w:trPr/>
        <w:tc>
          <w:tcPr>
            <w:tcW w:w="1248" w:type="dxa"/>
            <w:tcBorders/>
          </w:tcPr>
          <w:p>
            <w:pPr>
              <w:pStyle w:val="ConsPlusNormal"/>
              <w:jc w:val="center"/>
              <w:rPr/>
            </w:pPr>
            <w:r>
              <w:rPr>
                <w:sz w:val="24"/>
              </w:rPr>
              <w:t>st32.002</w:t>
            </w:r>
          </w:p>
        </w:tc>
        <w:tc>
          <w:tcPr>
            <w:tcW w:w="2466" w:type="dxa"/>
            <w:tcBorders/>
          </w:tcPr>
          <w:p>
            <w:pPr>
              <w:pStyle w:val="ConsPlusNormal"/>
              <w:rPr/>
            </w:pPr>
            <w:r>
              <w:rPr>
                <w:sz w:val="24"/>
              </w:rPr>
              <w:t>Операции на желчном пузыре и желчевыводящих путях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7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A16.14.006.002</w:t>
              </w:r>
            </w:hyperlink>
            <w:r>
              <w:rPr>
                <w:sz w:val="24"/>
              </w:rPr>
              <w:t xml:space="preserve">, </w:t>
            </w:r>
            <w:hyperlink r:id="rId37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A16.14.008.001</w:t>
              </w:r>
            </w:hyperlink>
            <w:r>
              <w:rPr>
                <w:sz w:val="24"/>
              </w:rPr>
              <w:t xml:space="preserve">, </w:t>
            </w:r>
            <w:hyperlink r:id="rId37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A16.14.009.001</w:t>
              </w:r>
            </w:hyperlink>
            <w:r>
              <w:rPr>
                <w:sz w:val="24"/>
              </w:rPr>
              <w:t xml:space="preserve">, </w:t>
            </w:r>
            <w:hyperlink r:id="rId37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A16.14.010</w:t>
              </w:r>
            </w:hyperlink>
            <w:r>
              <w:rPr>
                <w:sz w:val="24"/>
              </w:rPr>
              <w:t xml:space="preserve">, </w:t>
            </w:r>
            <w:hyperlink r:id="rId37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A16.14.011</w:t>
              </w:r>
            </w:hyperlink>
            <w:r>
              <w:rPr>
                <w:sz w:val="24"/>
              </w:rPr>
              <w:t xml:space="preserve">, </w:t>
            </w:r>
            <w:hyperlink r:id="rId37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A16.14.012</w:t>
              </w:r>
            </w:hyperlink>
            <w:r>
              <w:rPr>
                <w:sz w:val="24"/>
              </w:rPr>
              <w:t xml:space="preserve">, </w:t>
            </w:r>
            <w:hyperlink r:id="rId37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A16.14.013</w:t>
              </w:r>
            </w:hyperlink>
            <w:r>
              <w:rPr>
                <w:sz w:val="24"/>
              </w:rPr>
              <w:t xml:space="preserve">, </w:t>
            </w:r>
            <w:hyperlink r:id="rId37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A16.14.014</w:t>
              </w:r>
            </w:hyperlink>
            <w:r>
              <w:rPr>
                <w:sz w:val="24"/>
              </w:rPr>
              <w:t xml:space="preserve">, </w:t>
            </w:r>
            <w:hyperlink r:id="rId37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A16.14.015</w:t>
              </w:r>
            </w:hyperlink>
            <w:r>
              <w:rPr>
                <w:sz w:val="24"/>
              </w:rPr>
              <w:t xml:space="preserve">, </w:t>
            </w:r>
            <w:hyperlink r:id="rId37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A16.14.016</w:t>
              </w:r>
            </w:hyperlink>
            <w:r>
              <w:rPr>
                <w:sz w:val="24"/>
              </w:rPr>
              <w:t xml:space="preserve">, </w:t>
            </w:r>
            <w:hyperlink r:id="rId37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w:t>
              </w:r>
            </w:hyperlink>
            <w:r>
              <w:rPr>
                <w:sz w:val="24"/>
              </w:rPr>
              <w:t xml:space="preserve">, </w:t>
            </w:r>
            <w:hyperlink r:id="rId37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A16.14.020.001</w:t>
              </w:r>
            </w:hyperlink>
            <w:r>
              <w:rPr>
                <w:sz w:val="24"/>
              </w:rPr>
              <w:t xml:space="preserve">, </w:t>
            </w:r>
            <w:hyperlink r:id="rId37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A16.14.020.002</w:t>
              </w:r>
            </w:hyperlink>
            <w:r>
              <w:rPr>
                <w:sz w:val="24"/>
              </w:rPr>
              <w:t xml:space="preserve">, </w:t>
            </w:r>
            <w:hyperlink r:id="rId37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A16.14.020.003</w:t>
              </w:r>
            </w:hyperlink>
            <w:r>
              <w:rPr>
                <w:sz w:val="24"/>
              </w:rPr>
              <w:t xml:space="preserve">, </w:t>
            </w:r>
            <w:hyperlink r:id="rId37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A16.14.020.004</w:t>
              </w:r>
            </w:hyperlink>
            <w:r>
              <w:rPr>
                <w:sz w:val="24"/>
              </w:rPr>
              <w:t xml:space="preserve">, </w:t>
            </w:r>
            <w:hyperlink r:id="rId37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A16.14.021</w:t>
              </w:r>
            </w:hyperlink>
            <w:r>
              <w:rPr>
                <w:sz w:val="24"/>
              </w:rPr>
              <w:t xml:space="preserve">, </w:t>
            </w:r>
            <w:hyperlink r:id="rId37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A16.14.024</w:t>
              </w:r>
            </w:hyperlink>
            <w:r>
              <w:rPr>
                <w:sz w:val="24"/>
              </w:rPr>
              <w:t xml:space="preserve">, </w:t>
            </w:r>
            <w:hyperlink r:id="rId37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A16.14.025</w:t>
              </w:r>
            </w:hyperlink>
            <w:r>
              <w:rPr>
                <w:sz w:val="24"/>
              </w:rPr>
              <w:t xml:space="preserve">, </w:t>
            </w:r>
            <w:hyperlink r:id="rId37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A16.14.026.001</w:t>
              </w:r>
            </w:hyperlink>
            <w:r>
              <w:rPr>
                <w:sz w:val="24"/>
              </w:rPr>
              <w:t xml:space="preserve">, </w:t>
            </w:r>
            <w:hyperlink r:id="rId37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A16.14.027</w:t>
              </w:r>
            </w:hyperlink>
            <w:r>
              <w:rPr>
                <w:sz w:val="24"/>
              </w:rPr>
              <w:t xml:space="preserve">, </w:t>
            </w:r>
            <w:hyperlink r:id="rId37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A16.14.031.002</w:t>
              </w:r>
            </w:hyperlink>
            <w:r>
              <w:rPr>
                <w:sz w:val="24"/>
              </w:rPr>
              <w:t xml:space="preserve">, </w:t>
            </w:r>
            <w:hyperlink r:id="rId37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A16.14.031.003</w:t>
              </w:r>
            </w:hyperlink>
            <w:r>
              <w:rPr>
                <w:sz w:val="24"/>
              </w:rPr>
              <w:t xml:space="preserve">, </w:t>
            </w:r>
            <w:hyperlink r:id="rId37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A16.14.038</w:t>
              </w:r>
            </w:hyperlink>
            <w:r>
              <w:rPr>
                <w:sz w:val="24"/>
              </w:rPr>
              <w:t xml:space="preserve">, </w:t>
            </w:r>
            <w:hyperlink r:id="rId37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A16.14.040</w:t>
              </w:r>
            </w:hyperlink>
            <w:r>
              <w:rPr>
                <w:sz w:val="24"/>
              </w:rPr>
              <w:t xml:space="preserve">, </w:t>
            </w:r>
            <w:hyperlink r:id="rId37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A16.14.041</w:t>
              </w:r>
            </w:hyperlink>
            <w:r>
              <w:rPr>
                <w:sz w:val="24"/>
              </w:rPr>
              <w:t xml:space="preserve">, </w:t>
            </w:r>
            <w:hyperlink r:id="rId37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A16.14.041.001</w:t>
              </w:r>
            </w:hyperlink>
            <w:r>
              <w:rPr>
                <w:sz w:val="24"/>
              </w:rPr>
              <w:t xml:space="preserve">, </w:t>
            </w:r>
            <w:hyperlink r:id="rId37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A16.14.042</w:t>
              </w:r>
            </w:hyperlink>
            <w:r>
              <w:rPr>
                <w:sz w:val="24"/>
              </w:rPr>
              <w:t xml:space="preserve">, </w:t>
            </w:r>
            <w:hyperlink r:id="rId37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1,43</w:t>
            </w:r>
          </w:p>
        </w:tc>
      </w:tr>
      <w:tr>
        <w:trPr/>
        <w:tc>
          <w:tcPr>
            <w:tcW w:w="1248" w:type="dxa"/>
            <w:tcBorders/>
          </w:tcPr>
          <w:p>
            <w:pPr>
              <w:pStyle w:val="ConsPlusNormal"/>
              <w:jc w:val="center"/>
              <w:rPr/>
            </w:pPr>
            <w:r>
              <w:rPr>
                <w:sz w:val="24"/>
              </w:rPr>
              <w:t>st32.003</w:t>
            </w:r>
          </w:p>
        </w:tc>
        <w:tc>
          <w:tcPr>
            <w:tcW w:w="2466" w:type="dxa"/>
            <w:tcBorders/>
          </w:tcPr>
          <w:p>
            <w:pPr>
              <w:pStyle w:val="ConsPlusNormal"/>
              <w:rPr/>
            </w:pPr>
            <w:r>
              <w:rPr>
                <w:sz w:val="24"/>
              </w:rPr>
              <w:t>Операции на желчном пузыре и желчевыводящих путях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7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A16.14.011.001</w:t>
              </w:r>
            </w:hyperlink>
            <w:r>
              <w:rPr>
                <w:sz w:val="24"/>
              </w:rPr>
              <w:t xml:space="preserve">, </w:t>
            </w:r>
            <w:hyperlink r:id="rId37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A16.14.023</w:t>
              </w:r>
            </w:hyperlink>
            <w:r>
              <w:rPr>
                <w:sz w:val="24"/>
              </w:rPr>
              <w:t xml:space="preserve">, </w:t>
            </w:r>
            <w:hyperlink r:id="rId37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A16.14.024.001</w:t>
              </w:r>
            </w:hyperlink>
            <w:r>
              <w:rPr>
                <w:sz w:val="24"/>
              </w:rPr>
              <w:t xml:space="preserve">, </w:t>
            </w:r>
            <w:hyperlink r:id="rId37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A16.14.024.002</w:t>
              </w:r>
            </w:hyperlink>
            <w:r>
              <w:rPr>
                <w:sz w:val="24"/>
              </w:rPr>
              <w:t xml:space="preserve">, </w:t>
            </w:r>
            <w:hyperlink r:id="rId37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A16.14.024.003</w:t>
              </w:r>
            </w:hyperlink>
            <w:r>
              <w:rPr>
                <w:sz w:val="24"/>
              </w:rPr>
              <w:t xml:space="preserve">, </w:t>
            </w:r>
            <w:hyperlink r:id="rId37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A16.14.027.002</w:t>
              </w:r>
            </w:hyperlink>
            <w:r>
              <w:rPr>
                <w:sz w:val="24"/>
              </w:rPr>
              <w:t xml:space="preserve">, </w:t>
            </w:r>
            <w:hyperlink r:id="rId37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A16.14.031.001</w:t>
              </w:r>
            </w:hyperlink>
            <w:r>
              <w:rPr>
                <w:sz w:val="24"/>
              </w:rPr>
              <w:t xml:space="preserve">, </w:t>
            </w:r>
            <w:hyperlink r:id="rId37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w:t>
              </w:r>
            </w:hyperlink>
            <w:r>
              <w:rPr>
                <w:sz w:val="24"/>
              </w:rPr>
              <w:t xml:space="preserve">, </w:t>
            </w:r>
            <w:hyperlink r:id="rId37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A16.14.032.002</w:t>
              </w:r>
            </w:hyperlink>
            <w:r>
              <w:rPr>
                <w:sz w:val="24"/>
              </w:rPr>
              <w:t xml:space="preserve">, </w:t>
            </w:r>
            <w:hyperlink r:id="rId37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A16.14.032.003</w:t>
              </w:r>
            </w:hyperlink>
            <w:r>
              <w:rPr>
                <w:sz w:val="24"/>
              </w:rPr>
              <w:t xml:space="preserve">, </w:t>
            </w:r>
            <w:hyperlink r:id="rId37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A16.14.042.001</w:t>
              </w:r>
            </w:hyperlink>
            <w:r>
              <w:rPr>
                <w:sz w:val="24"/>
              </w:rPr>
              <w:t xml:space="preserve">, </w:t>
            </w:r>
            <w:hyperlink r:id="rId37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A16.14.042.002</w:t>
              </w:r>
            </w:hyperlink>
            <w:r>
              <w:rPr>
                <w:sz w:val="24"/>
              </w:rPr>
              <w:t xml:space="preserve">, </w:t>
            </w:r>
            <w:hyperlink r:id="rId37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A16.14.042.003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w:t>
            </w:r>
          </w:p>
        </w:tc>
      </w:tr>
      <w:tr>
        <w:trPr/>
        <w:tc>
          <w:tcPr>
            <w:tcW w:w="1248" w:type="dxa"/>
            <w:tcBorders/>
          </w:tcPr>
          <w:p>
            <w:pPr>
              <w:pStyle w:val="ConsPlusNormal"/>
              <w:jc w:val="center"/>
              <w:rPr/>
            </w:pPr>
            <w:r>
              <w:rPr>
                <w:sz w:val="24"/>
              </w:rPr>
              <w:t>st32.004</w:t>
            </w:r>
          </w:p>
        </w:tc>
        <w:tc>
          <w:tcPr>
            <w:tcW w:w="2466" w:type="dxa"/>
            <w:tcBorders/>
          </w:tcPr>
          <w:p>
            <w:pPr>
              <w:pStyle w:val="ConsPlusNormal"/>
              <w:rPr/>
            </w:pPr>
            <w:r>
              <w:rPr>
                <w:sz w:val="24"/>
              </w:rPr>
              <w:t>Операции на желчном пузыре и желчевыводящих путях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37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A16.14.020.005</w:t>
              </w:r>
            </w:hyperlink>
            <w:r>
              <w:rPr>
                <w:sz w:val="24"/>
              </w:rPr>
              <w:t xml:space="preserve">, </w:t>
            </w:r>
            <w:hyperlink r:id="rId37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A16.14.020.006</w:t>
              </w:r>
            </w:hyperlink>
            <w:r>
              <w:rPr>
                <w:sz w:val="24"/>
              </w:rPr>
              <w:t xml:space="preserve">, </w:t>
            </w:r>
            <w:hyperlink r:id="rId37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A16.14.022</w:t>
              </w:r>
            </w:hyperlink>
            <w:r>
              <w:rPr>
                <w:sz w:val="24"/>
              </w:rPr>
              <w:t xml:space="preserve">, </w:t>
            </w:r>
            <w:hyperlink r:id="rId37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w:t>
            </w:r>
          </w:p>
        </w:tc>
      </w:tr>
      <w:tr>
        <w:trPr/>
        <w:tc>
          <w:tcPr>
            <w:tcW w:w="1248" w:type="dxa"/>
            <w:tcBorders/>
          </w:tcPr>
          <w:p>
            <w:pPr>
              <w:pStyle w:val="ConsPlusNormal"/>
              <w:jc w:val="center"/>
              <w:rPr/>
            </w:pPr>
            <w:r>
              <w:rPr>
                <w:sz w:val="24"/>
              </w:rPr>
              <w:t>st32.005</w:t>
            </w:r>
          </w:p>
        </w:tc>
        <w:tc>
          <w:tcPr>
            <w:tcW w:w="2466" w:type="dxa"/>
            <w:tcBorders/>
          </w:tcPr>
          <w:p>
            <w:pPr>
              <w:pStyle w:val="ConsPlusNormal"/>
              <w:rPr/>
            </w:pPr>
            <w:r>
              <w:rPr>
                <w:sz w:val="24"/>
              </w:rPr>
              <w:t>Операции на печени и поджелудочной железе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7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A11.14.001.001</w:t>
              </w:r>
            </w:hyperlink>
            <w:r>
              <w:rPr>
                <w:sz w:val="24"/>
              </w:rPr>
              <w:t xml:space="preserve">, </w:t>
            </w:r>
            <w:hyperlink r:id="rId37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A11.15.002.001</w:t>
              </w:r>
            </w:hyperlink>
            <w:r>
              <w:rPr>
                <w:sz w:val="24"/>
              </w:rPr>
              <w:t xml:space="preserve">, </w:t>
            </w:r>
            <w:hyperlink r:id="rId37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A16.14.002</w:t>
              </w:r>
            </w:hyperlink>
            <w:r>
              <w:rPr>
                <w:sz w:val="24"/>
              </w:rPr>
              <w:t xml:space="preserve">, </w:t>
            </w:r>
            <w:hyperlink r:id="rId37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A16.14.005</w:t>
              </w:r>
            </w:hyperlink>
            <w:r>
              <w:rPr>
                <w:sz w:val="24"/>
              </w:rPr>
              <w:t xml:space="preserve">, </w:t>
            </w:r>
            <w:hyperlink r:id="rId37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A16.14.017</w:t>
              </w:r>
            </w:hyperlink>
            <w:r>
              <w:rPr>
                <w:sz w:val="24"/>
              </w:rPr>
              <w:t xml:space="preserve">, </w:t>
            </w:r>
            <w:hyperlink r:id="rId37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w:t>
              </w:r>
            </w:hyperlink>
            <w:r>
              <w:rPr>
                <w:sz w:val="24"/>
              </w:rPr>
              <w:t xml:space="preserve">, </w:t>
            </w:r>
            <w:hyperlink r:id="rId37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A16.14.018.001</w:t>
              </w:r>
            </w:hyperlink>
            <w:r>
              <w:rPr>
                <w:sz w:val="24"/>
              </w:rPr>
              <w:t xml:space="preserve">, </w:t>
            </w:r>
            <w:hyperlink r:id="rId37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A16.14.018.003</w:t>
              </w:r>
            </w:hyperlink>
            <w:r>
              <w:rPr>
                <w:sz w:val="24"/>
              </w:rPr>
              <w:t xml:space="preserve">, </w:t>
            </w:r>
            <w:hyperlink r:id="rId37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A16.14.018.004</w:t>
              </w:r>
            </w:hyperlink>
            <w:r>
              <w:rPr>
                <w:sz w:val="24"/>
              </w:rPr>
              <w:t xml:space="preserve">, </w:t>
            </w:r>
            <w:hyperlink r:id="rId37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A16.14.028</w:t>
              </w:r>
            </w:hyperlink>
            <w:r>
              <w:rPr>
                <w:sz w:val="24"/>
              </w:rPr>
              <w:t xml:space="preserve">, </w:t>
            </w:r>
            <w:hyperlink r:id="rId37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A16.14.029</w:t>
              </w:r>
            </w:hyperlink>
            <w:r>
              <w:rPr>
                <w:sz w:val="24"/>
              </w:rPr>
              <w:t xml:space="preserve">, </w:t>
            </w:r>
            <w:hyperlink r:id="rId37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A16.14.032.001</w:t>
              </w:r>
            </w:hyperlink>
            <w:r>
              <w:rPr>
                <w:sz w:val="24"/>
              </w:rPr>
              <w:t xml:space="preserve">, </w:t>
            </w:r>
            <w:hyperlink r:id="rId37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A16.14.035.002</w:t>
              </w:r>
            </w:hyperlink>
            <w:r>
              <w:rPr>
                <w:sz w:val="24"/>
              </w:rPr>
              <w:t xml:space="preserve">, </w:t>
            </w:r>
            <w:hyperlink r:id="rId37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A16.14.035.003</w:t>
              </w:r>
            </w:hyperlink>
            <w:r>
              <w:rPr>
                <w:sz w:val="24"/>
              </w:rPr>
              <w:t xml:space="preserve">, </w:t>
            </w:r>
            <w:hyperlink r:id="rId37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A16.14.035.004</w:t>
              </w:r>
            </w:hyperlink>
            <w:r>
              <w:rPr>
                <w:sz w:val="24"/>
              </w:rPr>
              <w:t xml:space="preserve">, </w:t>
            </w:r>
            <w:hyperlink r:id="rId37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A16.14.035.005</w:t>
              </w:r>
            </w:hyperlink>
            <w:r>
              <w:rPr>
                <w:sz w:val="24"/>
              </w:rPr>
              <w:t xml:space="preserve">, </w:t>
            </w:r>
            <w:hyperlink r:id="rId37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A16.14.035.006</w:t>
              </w:r>
            </w:hyperlink>
            <w:r>
              <w:rPr>
                <w:sz w:val="24"/>
              </w:rPr>
              <w:t xml:space="preserve">, </w:t>
            </w:r>
            <w:hyperlink r:id="rId37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A16.14.035.007</w:t>
              </w:r>
            </w:hyperlink>
            <w:r>
              <w:rPr>
                <w:sz w:val="24"/>
              </w:rPr>
              <w:t xml:space="preserve">, </w:t>
            </w:r>
            <w:hyperlink r:id="rId37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A16.15.002</w:t>
              </w:r>
            </w:hyperlink>
            <w:r>
              <w:rPr>
                <w:sz w:val="24"/>
              </w:rPr>
              <w:t xml:space="preserve">, </w:t>
            </w:r>
            <w:hyperlink r:id="rId38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A16.15.003</w:t>
              </w:r>
            </w:hyperlink>
            <w:r>
              <w:rPr>
                <w:sz w:val="24"/>
              </w:rPr>
              <w:t xml:space="preserve">, </w:t>
            </w:r>
            <w:hyperlink r:id="rId38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A16.15.003.001</w:t>
              </w:r>
            </w:hyperlink>
            <w:r>
              <w:rPr>
                <w:sz w:val="24"/>
              </w:rPr>
              <w:t xml:space="preserve">, </w:t>
            </w:r>
            <w:hyperlink r:id="rId38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A16.15.004</w:t>
              </w:r>
            </w:hyperlink>
            <w:r>
              <w:rPr>
                <w:sz w:val="24"/>
              </w:rPr>
              <w:t xml:space="preserve">, </w:t>
            </w:r>
            <w:hyperlink r:id="rId38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A16.15.005</w:t>
              </w:r>
            </w:hyperlink>
            <w:r>
              <w:rPr>
                <w:sz w:val="24"/>
              </w:rPr>
              <w:t xml:space="preserve">, </w:t>
            </w:r>
            <w:hyperlink r:id="rId38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A16.15.006</w:t>
              </w:r>
            </w:hyperlink>
            <w:r>
              <w:rPr>
                <w:sz w:val="24"/>
              </w:rPr>
              <w:t xml:space="preserve">, </w:t>
            </w:r>
            <w:hyperlink r:id="rId38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A16.15.007</w:t>
              </w:r>
            </w:hyperlink>
            <w:r>
              <w:rPr>
                <w:sz w:val="24"/>
              </w:rPr>
              <w:t xml:space="preserve">, </w:t>
            </w:r>
            <w:hyperlink r:id="rId38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A16.15.012</w:t>
              </w:r>
            </w:hyperlink>
            <w:r>
              <w:rPr>
                <w:sz w:val="24"/>
              </w:rPr>
              <w:t xml:space="preserve">, </w:t>
            </w:r>
            <w:hyperlink r:id="rId38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A16.15.015</w:t>
              </w:r>
            </w:hyperlink>
            <w:r>
              <w:rPr>
                <w:sz w:val="24"/>
              </w:rPr>
              <w:t xml:space="preserve">, </w:t>
            </w:r>
            <w:hyperlink r:id="rId38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A16.15.015.001</w:t>
              </w:r>
            </w:hyperlink>
            <w:r>
              <w:rPr>
                <w:sz w:val="24"/>
              </w:rPr>
              <w:t xml:space="preserve">, </w:t>
            </w:r>
            <w:hyperlink r:id="rId38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A16.15.015.002</w:t>
              </w:r>
            </w:hyperlink>
            <w:r>
              <w:rPr>
                <w:sz w:val="24"/>
              </w:rPr>
              <w:t xml:space="preserve">, </w:t>
            </w:r>
            <w:hyperlink r:id="rId38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A16.15.015.003</w:t>
              </w:r>
            </w:hyperlink>
            <w:r>
              <w:rPr>
                <w:sz w:val="24"/>
              </w:rPr>
              <w:t xml:space="preserve">, </w:t>
            </w:r>
            <w:hyperlink r:id="rId38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A16.15.016</w:t>
              </w:r>
            </w:hyperlink>
            <w:r>
              <w:rPr>
                <w:sz w:val="24"/>
              </w:rPr>
              <w:t xml:space="preserve">, </w:t>
            </w:r>
            <w:hyperlink r:id="rId38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A16.15.016.001</w:t>
              </w:r>
            </w:hyperlink>
            <w:r>
              <w:rPr>
                <w:sz w:val="24"/>
              </w:rPr>
              <w:t xml:space="preserve">, </w:t>
            </w:r>
            <w:hyperlink r:id="rId38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A16.15.016.002</w:t>
              </w:r>
            </w:hyperlink>
            <w:r>
              <w:rPr>
                <w:sz w:val="24"/>
              </w:rPr>
              <w:t xml:space="preserve">, </w:t>
            </w:r>
            <w:hyperlink r:id="rId38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A16.15.017</w:t>
              </w:r>
            </w:hyperlink>
            <w:r>
              <w:rPr>
                <w:sz w:val="24"/>
              </w:rPr>
              <w:t xml:space="preserve">, </w:t>
            </w:r>
            <w:hyperlink r:id="rId38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A16.15.022</w:t>
              </w:r>
            </w:hyperlink>
            <w:r>
              <w:rPr>
                <w:sz w:val="24"/>
              </w:rPr>
              <w:t xml:space="preserve">, </w:t>
            </w:r>
            <w:hyperlink r:id="rId38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A16.15.022.001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2,42</w:t>
            </w:r>
          </w:p>
        </w:tc>
      </w:tr>
      <w:tr>
        <w:trPr/>
        <w:tc>
          <w:tcPr>
            <w:tcW w:w="1248" w:type="dxa"/>
            <w:tcBorders/>
          </w:tcPr>
          <w:p>
            <w:pPr>
              <w:pStyle w:val="ConsPlusNormal"/>
              <w:jc w:val="center"/>
              <w:rPr/>
            </w:pPr>
            <w:r>
              <w:rPr>
                <w:sz w:val="24"/>
              </w:rPr>
              <w:t>st32.006</w:t>
            </w:r>
          </w:p>
        </w:tc>
        <w:tc>
          <w:tcPr>
            <w:tcW w:w="2466" w:type="dxa"/>
            <w:tcBorders/>
          </w:tcPr>
          <w:p>
            <w:pPr>
              <w:pStyle w:val="ConsPlusNormal"/>
              <w:rPr/>
            </w:pPr>
            <w:r>
              <w:rPr>
                <w:sz w:val="24"/>
              </w:rPr>
              <w:t>Операции на печени и поджелудочной железе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8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A11.14.005</w:t>
              </w:r>
            </w:hyperlink>
            <w:r>
              <w:rPr>
                <w:sz w:val="24"/>
              </w:rPr>
              <w:t xml:space="preserve">, </w:t>
            </w:r>
            <w:hyperlink r:id="rId38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A16.14.001</w:t>
              </w:r>
            </w:hyperlink>
            <w:r>
              <w:rPr>
                <w:sz w:val="24"/>
              </w:rPr>
              <w:t xml:space="preserve">, </w:t>
            </w:r>
            <w:hyperlink r:id="rId38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A16.14.003</w:t>
              </w:r>
            </w:hyperlink>
            <w:r>
              <w:rPr>
                <w:sz w:val="24"/>
              </w:rPr>
              <w:t xml:space="preserve">, </w:t>
            </w:r>
            <w:hyperlink r:id="rId38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A16.14.004</w:t>
              </w:r>
            </w:hyperlink>
            <w:r>
              <w:rPr>
                <w:sz w:val="24"/>
              </w:rPr>
              <w:t xml:space="preserve">, </w:t>
            </w:r>
            <w:hyperlink r:id="rId38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A16.14.019</w:t>
              </w:r>
            </w:hyperlink>
            <w:r>
              <w:rPr>
                <w:sz w:val="24"/>
              </w:rPr>
              <w:t xml:space="preserve">, </w:t>
            </w:r>
            <w:hyperlink r:id="rId38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A16.14.019.001</w:t>
              </w:r>
            </w:hyperlink>
            <w:r>
              <w:rPr>
                <w:sz w:val="24"/>
              </w:rPr>
              <w:t xml:space="preserve">, </w:t>
            </w:r>
            <w:hyperlink r:id="rId38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A16.14.030</w:t>
              </w:r>
            </w:hyperlink>
            <w:r>
              <w:rPr>
                <w:sz w:val="24"/>
              </w:rPr>
              <w:t xml:space="preserve">, </w:t>
            </w:r>
            <w:hyperlink r:id="rId38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w:t>
              </w:r>
            </w:hyperlink>
            <w:r>
              <w:rPr>
                <w:sz w:val="24"/>
              </w:rPr>
              <w:t xml:space="preserve">, </w:t>
            </w:r>
            <w:hyperlink r:id="rId38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A16.14.034.002</w:t>
              </w:r>
            </w:hyperlink>
            <w:r>
              <w:rPr>
                <w:sz w:val="24"/>
              </w:rPr>
              <w:t xml:space="preserve">, </w:t>
            </w:r>
            <w:hyperlink r:id="rId38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A16.14.034.004</w:t>
              </w:r>
            </w:hyperlink>
            <w:r>
              <w:rPr>
                <w:sz w:val="24"/>
              </w:rPr>
              <w:t xml:space="preserve">, </w:t>
            </w:r>
            <w:hyperlink r:id="rId38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A16.14.034.005</w:t>
              </w:r>
            </w:hyperlink>
            <w:r>
              <w:rPr>
                <w:sz w:val="24"/>
              </w:rPr>
              <w:t xml:space="preserve">, </w:t>
            </w:r>
            <w:hyperlink r:id="rId38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A16.14.034.006</w:t>
              </w:r>
            </w:hyperlink>
            <w:r>
              <w:rPr>
                <w:sz w:val="24"/>
              </w:rPr>
              <w:t xml:space="preserve">, </w:t>
            </w:r>
            <w:hyperlink r:id="rId38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A16.14.034.007</w:t>
              </w:r>
            </w:hyperlink>
            <w:r>
              <w:rPr>
                <w:sz w:val="24"/>
              </w:rPr>
              <w:t xml:space="preserve">, </w:t>
            </w:r>
            <w:hyperlink r:id="rId38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A16.14.034.008</w:t>
              </w:r>
            </w:hyperlink>
            <w:r>
              <w:rPr>
                <w:sz w:val="24"/>
              </w:rPr>
              <w:t xml:space="preserve">, </w:t>
            </w:r>
            <w:hyperlink r:id="rId38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w:t>
              </w:r>
            </w:hyperlink>
            <w:r>
              <w:rPr>
                <w:sz w:val="24"/>
              </w:rPr>
              <w:t xml:space="preserve">, </w:t>
            </w:r>
            <w:hyperlink r:id="rId38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A16.14.036</w:t>
              </w:r>
            </w:hyperlink>
            <w:r>
              <w:rPr>
                <w:sz w:val="24"/>
              </w:rPr>
              <w:t xml:space="preserve">, </w:t>
            </w:r>
            <w:hyperlink r:id="rId38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A16.14.037</w:t>
              </w:r>
            </w:hyperlink>
            <w:r>
              <w:rPr>
                <w:sz w:val="24"/>
              </w:rPr>
              <w:t xml:space="preserve">, </w:t>
            </w:r>
            <w:hyperlink r:id="rId38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A16.14.037.003</w:t>
              </w:r>
            </w:hyperlink>
            <w:r>
              <w:rPr>
                <w:sz w:val="24"/>
              </w:rPr>
              <w:t xml:space="preserve">, </w:t>
            </w:r>
            <w:hyperlink r:id="rId38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A16.14.039</w:t>
              </w:r>
            </w:hyperlink>
            <w:r>
              <w:rPr>
                <w:sz w:val="24"/>
              </w:rPr>
              <w:t xml:space="preserve">, </w:t>
            </w:r>
            <w:hyperlink r:id="rId38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A16.14.044</w:t>
              </w:r>
            </w:hyperlink>
            <w:r>
              <w:rPr>
                <w:sz w:val="24"/>
              </w:rPr>
              <w:t xml:space="preserve">, </w:t>
            </w:r>
            <w:hyperlink r:id="rId38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A16.15.001</w:t>
              </w:r>
            </w:hyperlink>
            <w:r>
              <w:rPr>
                <w:sz w:val="24"/>
              </w:rPr>
              <w:t xml:space="preserve">, </w:t>
            </w:r>
            <w:hyperlink r:id="rId38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A16.15.001.001</w:t>
              </w:r>
            </w:hyperlink>
            <w:r>
              <w:rPr>
                <w:sz w:val="24"/>
              </w:rPr>
              <w:t xml:space="preserve">, </w:t>
            </w:r>
            <w:hyperlink r:id="rId38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A16.15.001.002</w:t>
              </w:r>
            </w:hyperlink>
            <w:r>
              <w:rPr>
                <w:sz w:val="24"/>
              </w:rPr>
              <w:t xml:space="preserve">, </w:t>
            </w:r>
            <w:hyperlink r:id="rId38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A16.15.001.003</w:t>
              </w:r>
            </w:hyperlink>
            <w:r>
              <w:rPr>
                <w:sz w:val="24"/>
              </w:rPr>
              <w:t xml:space="preserve">, </w:t>
            </w:r>
            <w:hyperlink r:id="rId38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A16.15.008</w:t>
              </w:r>
            </w:hyperlink>
            <w:r>
              <w:rPr>
                <w:sz w:val="24"/>
              </w:rPr>
              <w:t xml:space="preserve">, </w:t>
            </w:r>
            <w:hyperlink r:id="rId38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A16.15.009</w:t>
              </w:r>
            </w:hyperlink>
            <w:r>
              <w:rPr>
                <w:sz w:val="24"/>
              </w:rPr>
              <w:t xml:space="preserve">, </w:t>
            </w:r>
            <w:hyperlink r:id="rId38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A16.15.009.001</w:t>
              </w:r>
            </w:hyperlink>
            <w:r>
              <w:rPr>
                <w:sz w:val="24"/>
              </w:rPr>
              <w:t xml:space="preserve">, </w:t>
            </w:r>
            <w:hyperlink r:id="rId38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A16.15.009.002</w:t>
              </w:r>
            </w:hyperlink>
            <w:r>
              <w:rPr>
                <w:sz w:val="24"/>
              </w:rPr>
              <w:t xml:space="preserve">, </w:t>
            </w:r>
            <w:hyperlink r:id="rId38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A16.15.009.003</w:t>
              </w:r>
            </w:hyperlink>
            <w:r>
              <w:rPr>
                <w:sz w:val="24"/>
              </w:rPr>
              <w:t xml:space="preserve">, </w:t>
            </w:r>
            <w:hyperlink r:id="rId38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A16.15.010</w:t>
              </w:r>
            </w:hyperlink>
            <w:r>
              <w:rPr>
                <w:sz w:val="24"/>
              </w:rPr>
              <w:t xml:space="preserve">, </w:t>
            </w:r>
            <w:hyperlink r:id="rId38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A16.15.010.001</w:t>
              </w:r>
            </w:hyperlink>
            <w:r>
              <w:rPr>
                <w:sz w:val="24"/>
              </w:rPr>
              <w:t xml:space="preserve">, </w:t>
            </w:r>
            <w:hyperlink r:id="rId38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A16.15.010.002</w:t>
              </w:r>
            </w:hyperlink>
            <w:r>
              <w:rPr>
                <w:sz w:val="24"/>
              </w:rPr>
              <w:t xml:space="preserve">, </w:t>
            </w:r>
            <w:hyperlink r:id="rId38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A16.15.011</w:t>
              </w:r>
            </w:hyperlink>
            <w:r>
              <w:rPr>
                <w:sz w:val="24"/>
              </w:rPr>
              <w:t xml:space="preserve">, </w:t>
            </w:r>
            <w:hyperlink r:id="rId38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A16.15.013</w:t>
              </w:r>
            </w:hyperlink>
            <w:r>
              <w:rPr>
                <w:sz w:val="24"/>
              </w:rPr>
              <w:t xml:space="preserve">, </w:t>
            </w:r>
            <w:hyperlink r:id="rId38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A16.15.014</w:t>
              </w:r>
            </w:hyperlink>
            <w:r>
              <w:rPr>
                <w:sz w:val="24"/>
              </w:rPr>
              <w:t xml:space="preserve">, </w:t>
            </w:r>
            <w:hyperlink r:id="rId38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A16.15.018</w:t>
              </w:r>
            </w:hyperlink>
            <w:r>
              <w:rPr>
                <w:sz w:val="24"/>
              </w:rPr>
              <w:t xml:space="preserve">, </w:t>
            </w:r>
            <w:hyperlink r:id="rId38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A16.15.019</w:t>
              </w:r>
            </w:hyperlink>
            <w:r>
              <w:rPr>
                <w:sz w:val="24"/>
              </w:rPr>
              <w:t xml:space="preserve">, </w:t>
            </w:r>
            <w:hyperlink r:id="rId38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A16.15.020</w:t>
              </w:r>
            </w:hyperlink>
            <w:r>
              <w:rPr>
                <w:sz w:val="24"/>
              </w:rPr>
              <w:t xml:space="preserve">, </w:t>
            </w:r>
            <w:hyperlink r:id="rId38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A16.15.021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2,69</w:t>
            </w:r>
          </w:p>
        </w:tc>
      </w:tr>
      <w:tr>
        <w:trPr/>
        <w:tc>
          <w:tcPr>
            <w:tcW w:w="1248" w:type="dxa"/>
            <w:tcBorders/>
          </w:tcPr>
          <w:p>
            <w:pPr>
              <w:pStyle w:val="ConsPlusNormal"/>
              <w:jc w:val="center"/>
              <w:rPr/>
            </w:pPr>
            <w:r>
              <w:rPr>
                <w:sz w:val="24"/>
              </w:rPr>
              <w:t>st32.007</w:t>
            </w:r>
          </w:p>
        </w:tc>
        <w:tc>
          <w:tcPr>
            <w:tcW w:w="2466" w:type="dxa"/>
            <w:tcBorders/>
          </w:tcPr>
          <w:p>
            <w:pPr>
              <w:pStyle w:val="ConsPlusNormal"/>
              <w:rPr/>
            </w:pPr>
            <w:r>
              <w:rPr>
                <w:sz w:val="24"/>
              </w:rPr>
              <w:t>Панкреатит, хирургическое лечение</w:t>
            </w:r>
          </w:p>
        </w:tc>
        <w:tc>
          <w:tcPr>
            <w:tcW w:w="4014" w:type="dxa"/>
            <w:tcBorders/>
          </w:tcPr>
          <w:p>
            <w:pPr>
              <w:pStyle w:val="ConsPlusNormal"/>
              <w:rPr/>
            </w:pPr>
            <w:r>
              <w:rPr>
                <w:sz w:val="24"/>
              </w:rPr>
              <w:t>K85, K85.0, K85.1, K85.2, K85.3, K85.8, K85.9</w:t>
            </w:r>
          </w:p>
        </w:tc>
        <w:tc>
          <w:tcPr>
            <w:tcW w:w="4014" w:type="dxa"/>
            <w:tcBorders/>
          </w:tcPr>
          <w:p>
            <w:pPr>
              <w:pStyle w:val="ConsPlusNormal"/>
              <w:rPr/>
            </w:pPr>
            <w:hyperlink r:id="rId38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A16.15.014</w:t>
              </w:r>
            </w:hyperlink>
            <w:r>
              <w:rPr>
                <w:sz w:val="24"/>
              </w:rPr>
              <w:t xml:space="preserve">, </w:t>
            </w:r>
            <w:hyperlink r:id="rId38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A16.15.018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4,12</w:t>
            </w:r>
          </w:p>
        </w:tc>
      </w:tr>
      <w:tr>
        <w:trPr/>
        <w:tc>
          <w:tcPr>
            <w:tcW w:w="1248" w:type="dxa"/>
            <w:tcBorders/>
          </w:tcPr>
          <w:p>
            <w:pPr>
              <w:pStyle w:val="ConsPlusNormal"/>
              <w:jc w:val="center"/>
              <w:rPr/>
            </w:pPr>
            <w:r>
              <w:rPr>
                <w:sz w:val="24"/>
              </w:rPr>
              <w:t>st32.008</w:t>
            </w:r>
          </w:p>
        </w:tc>
        <w:tc>
          <w:tcPr>
            <w:tcW w:w="2466" w:type="dxa"/>
            <w:tcBorders/>
          </w:tcPr>
          <w:p>
            <w:pPr>
              <w:pStyle w:val="ConsPlusNormal"/>
              <w:rPr/>
            </w:pPr>
            <w:r>
              <w:rPr>
                <w:sz w:val="24"/>
              </w:rPr>
              <w:t>Операции на пищеводе, желудке, двенадцатиперстной кишке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8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A03.16.001.001</w:t>
              </w:r>
            </w:hyperlink>
            <w:r>
              <w:rPr>
                <w:sz w:val="24"/>
              </w:rPr>
              <w:t xml:space="preserve">, </w:t>
            </w:r>
            <w:hyperlink r:id="rId38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A16.16.001</w:t>
              </w:r>
            </w:hyperlink>
            <w:r>
              <w:rPr>
                <w:sz w:val="24"/>
              </w:rPr>
              <w:t xml:space="preserve">, </w:t>
            </w:r>
            <w:hyperlink r:id="rId38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A16.16.041.003</w:t>
              </w:r>
            </w:hyperlink>
            <w:r>
              <w:rPr>
                <w:sz w:val="24"/>
              </w:rPr>
              <w:t xml:space="preserve">, </w:t>
            </w:r>
            <w:hyperlink r:id="rId38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A16.16.047</w:t>
              </w:r>
            </w:hyperlink>
            <w:r>
              <w:rPr>
                <w:sz w:val="24"/>
              </w:rPr>
              <w:t xml:space="preserve">, </w:t>
            </w:r>
            <w:hyperlink r:id="rId38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A16.16.047.001</w:t>
              </w:r>
            </w:hyperlink>
            <w:r>
              <w:rPr>
                <w:sz w:val="24"/>
              </w:rPr>
              <w:t xml:space="preserve">, </w:t>
            </w:r>
            <w:hyperlink r:id="rId38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1,16</w:t>
            </w:r>
          </w:p>
        </w:tc>
      </w:tr>
      <w:tr>
        <w:trPr/>
        <w:tc>
          <w:tcPr>
            <w:tcW w:w="1248" w:type="dxa"/>
            <w:tcBorders/>
          </w:tcPr>
          <w:p>
            <w:pPr>
              <w:pStyle w:val="ConsPlusNormal"/>
              <w:jc w:val="center"/>
              <w:rPr/>
            </w:pPr>
            <w:r>
              <w:rPr>
                <w:sz w:val="24"/>
              </w:rPr>
              <w:t>st32.009</w:t>
            </w:r>
          </w:p>
        </w:tc>
        <w:tc>
          <w:tcPr>
            <w:tcW w:w="2466" w:type="dxa"/>
            <w:tcBorders/>
          </w:tcPr>
          <w:p>
            <w:pPr>
              <w:pStyle w:val="ConsPlusNormal"/>
              <w:rPr/>
            </w:pPr>
            <w:r>
              <w:rPr>
                <w:sz w:val="24"/>
              </w:rPr>
              <w:t>Операции на пищеводе, желудке, двенадцатиперстной кишке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8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A16.16.002</w:t>
              </w:r>
            </w:hyperlink>
            <w:r>
              <w:rPr>
                <w:sz w:val="24"/>
              </w:rPr>
              <w:t xml:space="preserve">, </w:t>
            </w:r>
            <w:hyperlink r:id="rId38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A16.16.003</w:t>
              </w:r>
            </w:hyperlink>
            <w:r>
              <w:rPr>
                <w:sz w:val="24"/>
              </w:rPr>
              <w:t xml:space="preserve">, </w:t>
            </w:r>
            <w:hyperlink r:id="rId38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A16.16.004</w:t>
              </w:r>
            </w:hyperlink>
            <w:r>
              <w:rPr>
                <w:sz w:val="24"/>
              </w:rPr>
              <w:t xml:space="preserve">, </w:t>
            </w:r>
            <w:hyperlink r:id="rId38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A16.16.005</w:t>
              </w:r>
            </w:hyperlink>
            <w:r>
              <w:rPr>
                <w:sz w:val="24"/>
              </w:rPr>
              <w:t xml:space="preserve">, </w:t>
            </w:r>
            <w:hyperlink r:id="rId38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38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A16.16.006.001</w:t>
              </w:r>
            </w:hyperlink>
            <w:r>
              <w:rPr>
                <w:sz w:val="24"/>
              </w:rPr>
              <w:t xml:space="preserve">, </w:t>
            </w:r>
            <w:hyperlink r:id="rId38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A16.16.006.002</w:t>
              </w:r>
            </w:hyperlink>
            <w:r>
              <w:rPr>
                <w:sz w:val="24"/>
              </w:rPr>
              <w:t xml:space="preserve">, </w:t>
            </w:r>
            <w:hyperlink r:id="rId38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A16.16.007</w:t>
              </w:r>
            </w:hyperlink>
            <w:r>
              <w:rPr>
                <w:sz w:val="24"/>
              </w:rPr>
              <w:t xml:space="preserve">, </w:t>
            </w:r>
            <w:hyperlink r:id="rId38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A16.16.008</w:t>
              </w:r>
            </w:hyperlink>
            <w:r>
              <w:rPr>
                <w:sz w:val="24"/>
              </w:rPr>
              <w:t xml:space="preserve">, </w:t>
            </w:r>
            <w:hyperlink r:id="rId38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A16.16.009</w:t>
              </w:r>
            </w:hyperlink>
            <w:r>
              <w:rPr>
                <w:sz w:val="24"/>
              </w:rPr>
              <w:t xml:space="preserve">, </w:t>
            </w:r>
            <w:hyperlink r:id="rId38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A16.16.010</w:t>
              </w:r>
            </w:hyperlink>
            <w:r>
              <w:rPr>
                <w:sz w:val="24"/>
              </w:rPr>
              <w:t xml:space="preserve">, </w:t>
            </w:r>
            <w:hyperlink r:id="rId38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A16.16.011</w:t>
              </w:r>
            </w:hyperlink>
            <w:r>
              <w:rPr>
                <w:sz w:val="24"/>
              </w:rPr>
              <w:t xml:space="preserve">, </w:t>
            </w:r>
            <w:hyperlink r:id="rId38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A16.16.012</w:t>
              </w:r>
            </w:hyperlink>
            <w:r>
              <w:rPr>
                <w:sz w:val="24"/>
              </w:rPr>
              <w:t xml:space="preserve">, </w:t>
            </w:r>
            <w:hyperlink r:id="rId38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A16.16.013</w:t>
              </w:r>
            </w:hyperlink>
            <w:r>
              <w:rPr>
                <w:sz w:val="24"/>
              </w:rPr>
              <w:t xml:space="preserve">, </w:t>
            </w:r>
            <w:hyperlink r:id="rId38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A16.16.014</w:t>
              </w:r>
            </w:hyperlink>
            <w:r>
              <w:rPr>
                <w:sz w:val="24"/>
              </w:rPr>
              <w:t xml:space="preserve">, </w:t>
            </w:r>
            <w:hyperlink r:id="rId38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w:t>
              </w:r>
            </w:hyperlink>
            <w:r>
              <w:rPr>
                <w:sz w:val="24"/>
              </w:rPr>
              <w:t xml:space="preserve">, </w:t>
            </w:r>
            <w:hyperlink r:id="rId38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A16.16.015.001</w:t>
              </w:r>
            </w:hyperlink>
            <w:r>
              <w:rPr>
                <w:sz w:val="24"/>
              </w:rPr>
              <w:t xml:space="preserve">, </w:t>
            </w:r>
            <w:hyperlink r:id="rId38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A16.16.015.002</w:t>
              </w:r>
            </w:hyperlink>
            <w:r>
              <w:rPr>
                <w:sz w:val="24"/>
              </w:rPr>
              <w:t xml:space="preserve">, </w:t>
            </w:r>
            <w:hyperlink r:id="rId38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A16.16.015.003</w:t>
              </w:r>
            </w:hyperlink>
            <w:r>
              <w:rPr>
                <w:sz w:val="24"/>
              </w:rPr>
              <w:t xml:space="preserve">, </w:t>
            </w:r>
            <w:hyperlink r:id="rId38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A16.16.016</w:t>
              </w:r>
            </w:hyperlink>
            <w:r>
              <w:rPr>
                <w:sz w:val="24"/>
              </w:rPr>
              <w:t xml:space="preserve">, </w:t>
            </w:r>
            <w:hyperlink r:id="rId38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w:t>
              </w:r>
            </w:hyperlink>
            <w:r>
              <w:rPr>
                <w:sz w:val="24"/>
              </w:rPr>
              <w:t xml:space="preserve">, </w:t>
            </w:r>
            <w:hyperlink r:id="rId38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A16.16.017.001</w:t>
              </w:r>
            </w:hyperlink>
            <w:r>
              <w:rPr>
                <w:sz w:val="24"/>
              </w:rPr>
              <w:t xml:space="preserve">, </w:t>
            </w:r>
            <w:hyperlink r:id="rId38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A16.16.017.003</w:t>
              </w:r>
            </w:hyperlink>
            <w:r>
              <w:rPr>
                <w:sz w:val="24"/>
              </w:rPr>
              <w:t xml:space="preserve">, </w:t>
            </w:r>
            <w:hyperlink r:id="rId38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A16.16.017.004</w:t>
              </w:r>
            </w:hyperlink>
            <w:r>
              <w:rPr>
                <w:sz w:val="24"/>
              </w:rPr>
              <w:t xml:space="preserve">, </w:t>
            </w:r>
            <w:hyperlink r:id="rId38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A16.16.017.005</w:t>
              </w:r>
            </w:hyperlink>
            <w:r>
              <w:rPr>
                <w:sz w:val="24"/>
              </w:rPr>
              <w:t xml:space="preserve">, </w:t>
            </w:r>
            <w:hyperlink r:id="rId38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A16.16.017.006</w:t>
              </w:r>
            </w:hyperlink>
            <w:r>
              <w:rPr>
                <w:sz w:val="24"/>
              </w:rPr>
              <w:t xml:space="preserve">, </w:t>
            </w:r>
            <w:hyperlink r:id="rId38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A16.16.017.007</w:t>
              </w:r>
            </w:hyperlink>
            <w:r>
              <w:rPr>
                <w:sz w:val="24"/>
              </w:rPr>
              <w:t xml:space="preserve">, </w:t>
            </w:r>
            <w:hyperlink r:id="rId38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A16.16.017.008</w:t>
              </w:r>
            </w:hyperlink>
            <w:r>
              <w:rPr>
                <w:sz w:val="24"/>
              </w:rPr>
              <w:t xml:space="preserve">, </w:t>
            </w:r>
            <w:hyperlink r:id="rId38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A16.16.017.009</w:t>
              </w:r>
            </w:hyperlink>
            <w:r>
              <w:rPr>
                <w:sz w:val="24"/>
              </w:rPr>
              <w:t xml:space="preserve">, </w:t>
            </w:r>
            <w:hyperlink r:id="rId38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A16.16.017.012</w:t>
              </w:r>
            </w:hyperlink>
            <w:r>
              <w:rPr>
                <w:sz w:val="24"/>
              </w:rPr>
              <w:t xml:space="preserve">, </w:t>
            </w:r>
            <w:hyperlink r:id="rId38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A16.16.017.013</w:t>
              </w:r>
            </w:hyperlink>
            <w:r>
              <w:rPr>
                <w:sz w:val="24"/>
              </w:rPr>
              <w:t xml:space="preserve">, </w:t>
            </w:r>
            <w:hyperlink r:id="rId38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A16.16.017.014</w:t>
              </w:r>
            </w:hyperlink>
            <w:r>
              <w:rPr>
                <w:sz w:val="24"/>
              </w:rPr>
              <w:t xml:space="preserve">, </w:t>
            </w:r>
            <w:hyperlink r:id="rId38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A16.16.017.015</w:t>
              </w:r>
            </w:hyperlink>
            <w:r>
              <w:rPr>
                <w:sz w:val="24"/>
              </w:rPr>
              <w:t xml:space="preserve">, </w:t>
            </w:r>
            <w:hyperlink r:id="rId38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A16.16.018</w:t>
              </w:r>
            </w:hyperlink>
            <w:r>
              <w:rPr>
                <w:sz w:val="24"/>
              </w:rPr>
              <w:t xml:space="preserve">, </w:t>
            </w:r>
            <w:hyperlink r:id="rId38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A16.16.018.001</w:t>
              </w:r>
            </w:hyperlink>
            <w:r>
              <w:rPr>
                <w:sz w:val="24"/>
              </w:rPr>
              <w:t xml:space="preserve">, </w:t>
            </w:r>
            <w:hyperlink r:id="rId38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A16.16.018.002</w:t>
              </w:r>
            </w:hyperlink>
            <w:r>
              <w:rPr>
                <w:sz w:val="24"/>
              </w:rPr>
              <w:t xml:space="preserve">, </w:t>
            </w:r>
            <w:hyperlink r:id="rId39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A16.16.018.003</w:t>
              </w:r>
            </w:hyperlink>
            <w:r>
              <w:rPr>
                <w:sz w:val="24"/>
              </w:rPr>
              <w:t xml:space="preserve">, </w:t>
            </w:r>
            <w:hyperlink r:id="rId39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A16.16.019</w:t>
              </w:r>
            </w:hyperlink>
            <w:r>
              <w:rPr>
                <w:sz w:val="24"/>
              </w:rPr>
              <w:t xml:space="preserve">, </w:t>
            </w:r>
            <w:hyperlink r:id="rId39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A16.16.020</w:t>
              </w:r>
            </w:hyperlink>
            <w:r>
              <w:rPr>
                <w:sz w:val="24"/>
              </w:rPr>
              <w:t xml:space="preserve">, </w:t>
            </w:r>
            <w:hyperlink r:id="rId39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A16.16.021</w:t>
              </w:r>
            </w:hyperlink>
            <w:r>
              <w:rPr>
                <w:sz w:val="24"/>
              </w:rPr>
              <w:t xml:space="preserve">, </w:t>
            </w:r>
            <w:hyperlink r:id="rId39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A16.16.022</w:t>
              </w:r>
            </w:hyperlink>
            <w:r>
              <w:rPr>
                <w:sz w:val="24"/>
              </w:rPr>
              <w:t xml:space="preserve">, </w:t>
            </w:r>
            <w:hyperlink r:id="rId39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A16.16.023</w:t>
              </w:r>
            </w:hyperlink>
            <w:r>
              <w:rPr>
                <w:sz w:val="24"/>
              </w:rPr>
              <w:t xml:space="preserve">, </w:t>
            </w:r>
            <w:hyperlink r:id="rId39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A16.16.024</w:t>
              </w:r>
            </w:hyperlink>
            <w:r>
              <w:rPr>
                <w:sz w:val="24"/>
              </w:rPr>
              <w:t xml:space="preserve">, </w:t>
            </w:r>
            <w:hyperlink r:id="rId39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A16.16.025</w:t>
              </w:r>
            </w:hyperlink>
            <w:r>
              <w:rPr>
                <w:sz w:val="24"/>
              </w:rPr>
              <w:t xml:space="preserve">, </w:t>
            </w:r>
            <w:hyperlink r:id="rId39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A16.16.027</w:t>
              </w:r>
            </w:hyperlink>
            <w:r>
              <w:rPr>
                <w:sz w:val="24"/>
              </w:rPr>
              <w:t xml:space="preserve">, </w:t>
            </w:r>
            <w:hyperlink r:id="rId39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w:t>
              </w:r>
            </w:hyperlink>
            <w:r>
              <w:rPr>
                <w:sz w:val="24"/>
              </w:rPr>
              <w:t xml:space="preserve">, </w:t>
            </w:r>
            <w:hyperlink r:id="rId39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A16.16.028.001</w:t>
              </w:r>
            </w:hyperlink>
            <w:r>
              <w:rPr>
                <w:sz w:val="24"/>
              </w:rPr>
              <w:t xml:space="preserve">, </w:t>
            </w:r>
            <w:hyperlink r:id="rId39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A16.16.028.002</w:t>
              </w:r>
            </w:hyperlink>
            <w:r>
              <w:rPr>
                <w:sz w:val="24"/>
              </w:rPr>
              <w:t xml:space="preserve">, </w:t>
            </w:r>
            <w:hyperlink r:id="rId39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A16.16.028.003</w:t>
              </w:r>
            </w:hyperlink>
            <w:r>
              <w:rPr>
                <w:sz w:val="24"/>
              </w:rPr>
              <w:t xml:space="preserve">, </w:t>
            </w:r>
            <w:hyperlink r:id="rId39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A16.16.029</w:t>
              </w:r>
            </w:hyperlink>
            <w:r>
              <w:rPr>
                <w:sz w:val="24"/>
              </w:rPr>
              <w:t xml:space="preserve">, </w:t>
            </w:r>
            <w:hyperlink r:id="rId39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A16.16.030</w:t>
              </w:r>
            </w:hyperlink>
            <w:r>
              <w:rPr>
                <w:sz w:val="24"/>
              </w:rPr>
              <w:t xml:space="preserve">, </w:t>
            </w:r>
            <w:hyperlink r:id="rId39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A16.16.030.001</w:t>
              </w:r>
            </w:hyperlink>
            <w:r>
              <w:rPr>
                <w:sz w:val="24"/>
              </w:rPr>
              <w:t xml:space="preserve">, </w:t>
            </w:r>
            <w:hyperlink r:id="rId39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A16.16.030.002</w:t>
              </w:r>
            </w:hyperlink>
            <w:r>
              <w:rPr>
                <w:sz w:val="24"/>
              </w:rPr>
              <w:t xml:space="preserve">, </w:t>
            </w:r>
            <w:hyperlink r:id="rId39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A16.16.031</w:t>
              </w:r>
            </w:hyperlink>
            <w:r>
              <w:rPr>
                <w:sz w:val="24"/>
              </w:rPr>
              <w:t xml:space="preserve">, </w:t>
            </w:r>
            <w:hyperlink r:id="rId39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w:t>
              </w:r>
            </w:hyperlink>
            <w:r>
              <w:rPr>
                <w:sz w:val="24"/>
              </w:rPr>
              <w:t xml:space="preserve">, </w:t>
            </w:r>
            <w:hyperlink r:id="rId39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A16.16.032.001</w:t>
              </w:r>
            </w:hyperlink>
            <w:r>
              <w:rPr>
                <w:sz w:val="24"/>
              </w:rPr>
              <w:t xml:space="preserve">, </w:t>
            </w:r>
            <w:hyperlink r:id="rId39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A16.16.032.002</w:t>
              </w:r>
            </w:hyperlink>
            <w:r>
              <w:rPr>
                <w:sz w:val="24"/>
              </w:rPr>
              <w:t xml:space="preserve">, </w:t>
            </w:r>
            <w:hyperlink r:id="rId39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A16.16.033</w:t>
              </w:r>
            </w:hyperlink>
            <w:r>
              <w:rPr>
                <w:sz w:val="24"/>
              </w:rPr>
              <w:t xml:space="preserve">, </w:t>
            </w:r>
            <w:hyperlink r:id="rId39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w:t>
              </w:r>
            </w:hyperlink>
            <w:r>
              <w:rPr>
                <w:sz w:val="24"/>
              </w:rPr>
              <w:t xml:space="preserve">, </w:t>
            </w:r>
            <w:hyperlink r:id="rId39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A16.16.034.002</w:t>
              </w:r>
            </w:hyperlink>
            <w:r>
              <w:rPr>
                <w:sz w:val="24"/>
              </w:rPr>
              <w:t xml:space="preserve">, </w:t>
            </w:r>
            <w:hyperlink r:id="rId39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A16.16.035</w:t>
              </w:r>
            </w:hyperlink>
            <w:r>
              <w:rPr>
                <w:sz w:val="24"/>
              </w:rPr>
              <w:t xml:space="preserve">, </w:t>
            </w:r>
            <w:hyperlink r:id="rId39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A16.16.037</w:t>
              </w:r>
            </w:hyperlink>
            <w:r>
              <w:rPr>
                <w:sz w:val="24"/>
              </w:rPr>
              <w:t xml:space="preserve">, </w:t>
            </w:r>
            <w:hyperlink r:id="rId39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A16.16.037.001</w:t>
              </w:r>
            </w:hyperlink>
            <w:r>
              <w:rPr>
                <w:sz w:val="24"/>
              </w:rPr>
              <w:t xml:space="preserve">, </w:t>
            </w:r>
            <w:hyperlink r:id="rId39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A16.16.038</w:t>
              </w:r>
            </w:hyperlink>
            <w:r>
              <w:rPr>
                <w:sz w:val="24"/>
              </w:rPr>
              <w:t xml:space="preserve">, </w:t>
            </w:r>
            <w:hyperlink r:id="rId39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A16.16.038.001</w:t>
              </w:r>
            </w:hyperlink>
            <w:r>
              <w:rPr>
                <w:sz w:val="24"/>
              </w:rPr>
              <w:t xml:space="preserve">, </w:t>
            </w:r>
            <w:hyperlink r:id="rId39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A16.16.039</w:t>
              </w:r>
            </w:hyperlink>
            <w:r>
              <w:rPr>
                <w:sz w:val="24"/>
              </w:rPr>
              <w:t xml:space="preserve">, </w:t>
            </w:r>
            <w:hyperlink r:id="rId39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w:t>
              </w:r>
            </w:hyperlink>
            <w:r>
              <w:rPr>
                <w:sz w:val="24"/>
              </w:rPr>
              <w:t xml:space="preserve">, </w:t>
            </w:r>
            <w:hyperlink r:id="rId39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A16.16.041.001</w:t>
              </w:r>
            </w:hyperlink>
            <w:r>
              <w:rPr>
                <w:sz w:val="24"/>
              </w:rPr>
              <w:t xml:space="preserve">, </w:t>
            </w:r>
            <w:hyperlink r:id="rId39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A16.16.041.002</w:t>
              </w:r>
            </w:hyperlink>
            <w:r>
              <w:rPr>
                <w:sz w:val="24"/>
              </w:rPr>
              <w:t xml:space="preserve">, </w:t>
            </w:r>
            <w:hyperlink r:id="rId39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A16.16.041.004</w:t>
              </w:r>
            </w:hyperlink>
            <w:r>
              <w:rPr>
                <w:sz w:val="24"/>
              </w:rPr>
              <w:t xml:space="preserve">, </w:t>
            </w:r>
            <w:hyperlink r:id="rId39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A16.16.041.005</w:t>
              </w:r>
            </w:hyperlink>
            <w:r>
              <w:rPr>
                <w:sz w:val="24"/>
              </w:rPr>
              <w:t xml:space="preserve">, </w:t>
            </w:r>
            <w:hyperlink r:id="rId39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A16.16.041.006</w:t>
              </w:r>
            </w:hyperlink>
            <w:r>
              <w:rPr>
                <w:sz w:val="24"/>
              </w:rPr>
              <w:t xml:space="preserve">, </w:t>
            </w:r>
            <w:hyperlink r:id="rId39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A16.16.042</w:t>
              </w:r>
            </w:hyperlink>
            <w:r>
              <w:rPr>
                <w:sz w:val="24"/>
              </w:rPr>
              <w:t xml:space="preserve">, </w:t>
            </w:r>
            <w:hyperlink r:id="rId39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A16.16.043</w:t>
              </w:r>
            </w:hyperlink>
            <w:r>
              <w:rPr>
                <w:sz w:val="24"/>
              </w:rPr>
              <w:t xml:space="preserve">, </w:t>
            </w:r>
            <w:hyperlink r:id="rId39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A16.16.044</w:t>
              </w:r>
            </w:hyperlink>
            <w:r>
              <w:rPr>
                <w:sz w:val="24"/>
              </w:rPr>
              <w:t xml:space="preserve">, </w:t>
            </w:r>
            <w:hyperlink r:id="rId39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A16.16.051</w:t>
              </w:r>
            </w:hyperlink>
            <w:r>
              <w:rPr>
                <w:sz w:val="24"/>
              </w:rPr>
              <w:t xml:space="preserve">, </w:t>
            </w:r>
            <w:hyperlink r:id="rId39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A16.16.052</w:t>
              </w:r>
            </w:hyperlink>
            <w:r>
              <w:rPr>
                <w:sz w:val="24"/>
              </w:rPr>
              <w:t xml:space="preserve">, </w:t>
            </w:r>
            <w:hyperlink r:id="rId39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A16.16.053</w:t>
              </w:r>
            </w:hyperlink>
            <w:r>
              <w:rPr>
                <w:sz w:val="24"/>
              </w:rPr>
              <w:t xml:space="preserve">, </w:t>
            </w:r>
            <w:hyperlink r:id="rId39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A16.16.054</w:t>
              </w:r>
            </w:hyperlink>
            <w:r>
              <w:rPr>
                <w:sz w:val="24"/>
              </w:rPr>
              <w:t xml:space="preserve">, </w:t>
            </w:r>
            <w:hyperlink r:id="rId39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A16.16.055</w:t>
              </w:r>
            </w:hyperlink>
            <w:r>
              <w:rPr>
                <w:sz w:val="24"/>
              </w:rPr>
              <w:t xml:space="preserve">, </w:t>
            </w:r>
            <w:hyperlink r:id="rId39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A16.16.056</w:t>
              </w:r>
            </w:hyperlink>
            <w:r>
              <w:rPr>
                <w:sz w:val="24"/>
              </w:rPr>
              <w:t xml:space="preserve">, </w:t>
            </w:r>
            <w:hyperlink r:id="rId39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A16.16.057</w:t>
              </w:r>
            </w:hyperlink>
            <w:r>
              <w:rPr>
                <w:sz w:val="24"/>
              </w:rPr>
              <w:t xml:space="preserve">, </w:t>
            </w:r>
            <w:hyperlink r:id="rId39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A16.16.058</w:t>
              </w:r>
            </w:hyperlink>
            <w:r>
              <w:rPr>
                <w:sz w:val="24"/>
              </w:rPr>
              <w:t xml:space="preserve">, </w:t>
            </w:r>
            <w:hyperlink r:id="rId39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A16.16.059</w:t>
              </w:r>
            </w:hyperlink>
            <w:r>
              <w:rPr>
                <w:sz w:val="24"/>
              </w:rPr>
              <w:t xml:space="preserve">, </w:t>
            </w:r>
            <w:hyperlink r:id="rId39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A16.16.061</w:t>
              </w:r>
            </w:hyperlink>
            <w:r>
              <w:rPr>
                <w:sz w:val="24"/>
              </w:rPr>
              <w:t xml:space="preserve">, </w:t>
            </w:r>
            <w:hyperlink r:id="rId39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A16.16.064</w:t>
              </w:r>
            </w:hyperlink>
            <w:r>
              <w:rPr>
                <w:sz w:val="24"/>
              </w:rPr>
              <w:t xml:space="preserve">, </w:t>
            </w:r>
            <w:hyperlink r:id="rId39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A16.16.064.001</w:t>
              </w:r>
            </w:hyperlink>
            <w:r>
              <w:rPr>
                <w:sz w:val="24"/>
              </w:rPr>
              <w:t xml:space="preserve">, </w:t>
            </w:r>
            <w:hyperlink r:id="rId39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A16.16.065</w:t>
              </w:r>
            </w:hyperlink>
            <w:r>
              <w:rPr>
                <w:sz w:val="24"/>
              </w:rPr>
              <w:t xml:space="preserve">, </w:t>
            </w:r>
            <w:hyperlink r:id="rId39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A16.16.065.001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1,95</w:t>
            </w:r>
          </w:p>
        </w:tc>
      </w:tr>
      <w:tr>
        <w:trPr/>
        <w:tc>
          <w:tcPr>
            <w:tcW w:w="1248" w:type="dxa"/>
            <w:tcBorders/>
          </w:tcPr>
          <w:p>
            <w:pPr>
              <w:pStyle w:val="ConsPlusNormal"/>
              <w:jc w:val="center"/>
              <w:rPr/>
            </w:pPr>
            <w:r>
              <w:rPr>
                <w:sz w:val="24"/>
              </w:rPr>
              <w:t>st32.010</w:t>
            </w:r>
          </w:p>
        </w:tc>
        <w:tc>
          <w:tcPr>
            <w:tcW w:w="2466" w:type="dxa"/>
            <w:tcBorders/>
          </w:tcPr>
          <w:p>
            <w:pPr>
              <w:pStyle w:val="ConsPlusNormal"/>
              <w:rPr/>
            </w:pPr>
            <w:r>
              <w:rPr>
                <w:sz w:val="24"/>
              </w:rPr>
              <w:t>Операции на пищеводе, желудке, двенадцатиперстной кишке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9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A16.16.017.016</w:t>
              </w:r>
            </w:hyperlink>
            <w:r>
              <w:rPr>
                <w:sz w:val="24"/>
              </w:rPr>
              <w:t xml:space="preserve">, </w:t>
            </w:r>
            <w:hyperlink r:id="rId39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w:t>
              </w:r>
            </w:hyperlink>
            <w:r>
              <w:rPr>
                <w:sz w:val="24"/>
              </w:rPr>
              <w:t xml:space="preserve">, </w:t>
            </w:r>
            <w:hyperlink r:id="rId39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A16.16.026.001</w:t>
              </w:r>
            </w:hyperlink>
            <w:r>
              <w:rPr>
                <w:sz w:val="24"/>
              </w:rPr>
              <w:t xml:space="preserve">, </w:t>
            </w:r>
            <w:hyperlink r:id="rId39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A16.16.026.002</w:t>
              </w:r>
            </w:hyperlink>
            <w:r>
              <w:rPr>
                <w:sz w:val="24"/>
              </w:rPr>
              <w:t xml:space="preserve">, </w:t>
            </w:r>
            <w:hyperlink r:id="rId39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A16.16.026.003</w:t>
              </w:r>
            </w:hyperlink>
            <w:r>
              <w:rPr>
                <w:sz w:val="24"/>
              </w:rPr>
              <w:t xml:space="preserve">, </w:t>
            </w:r>
            <w:hyperlink r:id="rId39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A16.16.026.004</w:t>
              </w:r>
            </w:hyperlink>
            <w:r>
              <w:rPr>
                <w:sz w:val="24"/>
              </w:rPr>
              <w:t xml:space="preserve">, </w:t>
            </w:r>
            <w:hyperlink r:id="rId39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A16.16.036</w:t>
              </w:r>
            </w:hyperlink>
            <w:r>
              <w:rPr>
                <w:sz w:val="24"/>
              </w:rPr>
              <w:t xml:space="preserve">, </w:t>
            </w:r>
            <w:hyperlink r:id="rId39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w:t>
              </w:r>
            </w:hyperlink>
            <w:r>
              <w:rPr>
                <w:sz w:val="24"/>
              </w:rPr>
              <w:t xml:space="preserve">, </w:t>
            </w:r>
            <w:hyperlink r:id="rId39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A16.16.045</w:t>
              </w:r>
            </w:hyperlink>
            <w:r>
              <w:rPr>
                <w:sz w:val="24"/>
              </w:rPr>
              <w:t xml:space="preserve">, </w:t>
            </w:r>
            <w:hyperlink r:id="rId39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A16.16.060</w:t>
              </w:r>
            </w:hyperlink>
            <w:r>
              <w:rPr>
                <w:sz w:val="24"/>
              </w:rPr>
              <w:t xml:space="preserve">, </w:t>
            </w:r>
            <w:hyperlink r:id="rId39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A16.19.028</w:t>
              </w:r>
            </w:hyperlink>
            <w:r>
              <w:rPr>
                <w:sz w:val="24"/>
              </w:rPr>
              <w:t xml:space="preserve">, </w:t>
            </w:r>
            <w:hyperlink r:id="rId39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2,46</w:t>
            </w:r>
          </w:p>
        </w:tc>
      </w:tr>
      <w:tr>
        <w:trPr/>
        <w:tc>
          <w:tcPr>
            <w:tcW w:w="1248" w:type="dxa"/>
            <w:tcBorders/>
          </w:tcPr>
          <w:p>
            <w:pPr>
              <w:pStyle w:val="ConsPlusNormal"/>
              <w:jc w:val="center"/>
              <w:rPr/>
            </w:pPr>
            <w:r>
              <w:rPr>
                <w:sz w:val="24"/>
              </w:rPr>
              <w:t>st32.011</w:t>
            </w:r>
          </w:p>
        </w:tc>
        <w:tc>
          <w:tcPr>
            <w:tcW w:w="2466" w:type="dxa"/>
            <w:tcBorders/>
          </w:tcPr>
          <w:p>
            <w:pPr>
              <w:pStyle w:val="ConsPlusNormal"/>
              <w:rPr/>
            </w:pPr>
            <w:r>
              <w:rPr>
                <w:sz w:val="24"/>
              </w:rPr>
              <w:t>Аппендэктомия, взрослые</w:t>
            </w:r>
          </w:p>
        </w:tc>
        <w:tc>
          <w:tcPr>
            <w:tcW w:w="4014" w:type="dxa"/>
            <w:tcBorders/>
          </w:tcPr>
          <w:p>
            <w:pPr>
              <w:pStyle w:val="ConsPlusNormal"/>
              <w:jc w:val="center"/>
              <w:rPr/>
            </w:pPr>
            <w:r>
              <w:rPr>
                <w:sz w:val="24"/>
              </w:rPr>
              <w:t>-</w:t>
            </w:r>
          </w:p>
        </w:tc>
        <w:tc>
          <w:tcPr>
            <w:tcW w:w="4014" w:type="dxa"/>
            <w:tcBorders/>
          </w:tcPr>
          <w:p>
            <w:pPr>
              <w:pStyle w:val="ConsPlusNormal"/>
              <w:rPr/>
            </w:pPr>
            <w:hyperlink r:id="rId39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A16.18.009</w:t>
              </w:r>
            </w:hyperlink>
            <w:r>
              <w:rPr>
                <w:sz w:val="24"/>
              </w:rPr>
              <w:t xml:space="preserve">, </w:t>
            </w:r>
            <w:hyperlink r:id="rId39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A16.18.010</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0,73</w:t>
            </w:r>
          </w:p>
        </w:tc>
      </w:tr>
      <w:tr>
        <w:trPr/>
        <w:tc>
          <w:tcPr>
            <w:tcW w:w="1248" w:type="dxa"/>
            <w:tcBorders/>
          </w:tcPr>
          <w:p>
            <w:pPr>
              <w:pStyle w:val="ConsPlusNormal"/>
              <w:jc w:val="center"/>
              <w:rPr/>
            </w:pPr>
            <w:r>
              <w:rPr>
                <w:sz w:val="24"/>
              </w:rPr>
              <w:t>st32.013</w:t>
            </w:r>
          </w:p>
        </w:tc>
        <w:tc>
          <w:tcPr>
            <w:tcW w:w="2466" w:type="dxa"/>
            <w:tcBorders/>
          </w:tcPr>
          <w:p>
            <w:pPr>
              <w:pStyle w:val="ConsPlusNormal"/>
              <w:rPr/>
            </w:pPr>
            <w:r>
              <w:rPr>
                <w:sz w:val="24"/>
              </w:rPr>
              <w:t>Операции по поводу грыж,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9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w:t>
              </w:r>
            </w:hyperlink>
            <w:r>
              <w:rPr>
                <w:sz w:val="24"/>
              </w:rPr>
              <w:t xml:space="preserve">, </w:t>
            </w:r>
            <w:hyperlink r:id="rId39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39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A16.30.003</w:t>
              </w:r>
            </w:hyperlink>
            <w:r>
              <w:rPr>
                <w:sz w:val="24"/>
              </w:rPr>
              <w:t xml:space="preserve">, </w:t>
            </w:r>
            <w:hyperlink r:id="rId39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39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A16.30.004.001</w:t>
              </w:r>
            </w:hyperlink>
            <w:r>
              <w:rPr>
                <w:sz w:val="24"/>
              </w:rPr>
              <w:t xml:space="preserve">, </w:t>
            </w:r>
            <w:hyperlink r:id="rId39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0,86</w:t>
            </w:r>
          </w:p>
        </w:tc>
      </w:tr>
      <w:tr>
        <w:trPr/>
        <w:tc>
          <w:tcPr>
            <w:tcW w:w="1248" w:type="dxa"/>
            <w:tcBorders/>
          </w:tcPr>
          <w:p>
            <w:pPr>
              <w:pStyle w:val="ConsPlusNormal"/>
              <w:jc w:val="center"/>
              <w:rPr/>
            </w:pPr>
            <w:r>
              <w:rPr>
                <w:sz w:val="24"/>
              </w:rPr>
              <w:t>st32.014</w:t>
            </w:r>
          </w:p>
        </w:tc>
        <w:tc>
          <w:tcPr>
            <w:tcW w:w="2466" w:type="dxa"/>
            <w:tcBorders/>
          </w:tcPr>
          <w:p>
            <w:pPr>
              <w:pStyle w:val="ConsPlusNormal"/>
              <w:rPr/>
            </w:pPr>
            <w:r>
              <w:rPr>
                <w:sz w:val="24"/>
              </w:rPr>
              <w:t>Операции по поводу грыж,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39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A16.30.004.003</w:t>
              </w:r>
            </w:hyperlink>
            <w:r>
              <w:rPr>
                <w:sz w:val="24"/>
              </w:rPr>
              <w:t xml:space="preserve">, </w:t>
            </w:r>
            <w:hyperlink r:id="rId39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A16.30.004.004</w:t>
              </w:r>
            </w:hyperlink>
            <w:r>
              <w:rPr>
                <w:sz w:val="24"/>
              </w:rPr>
              <w:t xml:space="preserve">, </w:t>
            </w:r>
            <w:hyperlink r:id="rId39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A16.30.004.005</w:t>
              </w:r>
            </w:hyperlink>
            <w:r>
              <w:rPr>
                <w:sz w:val="24"/>
              </w:rPr>
              <w:t xml:space="preserve">, </w:t>
            </w:r>
            <w:hyperlink r:id="rId39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A16.30.004.006</w:t>
              </w:r>
            </w:hyperlink>
            <w:r>
              <w:rPr>
                <w:sz w:val="24"/>
              </w:rPr>
              <w:t xml:space="preserve">, </w:t>
            </w:r>
            <w:hyperlink r:id="rId39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A16.30.004.007</w:t>
              </w:r>
            </w:hyperlink>
            <w:r>
              <w:rPr>
                <w:sz w:val="24"/>
              </w:rPr>
              <w:t xml:space="preserve">, </w:t>
            </w:r>
            <w:hyperlink r:id="rId39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A16.30.004.008</w:t>
              </w:r>
            </w:hyperlink>
            <w:r>
              <w:rPr>
                <w:sz w:val="24"/>
              </w:rPr>
              <w:t xml:space="preserve">, </w:t>
            </w:r>
            <w:hyperlink r:id="rId39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A16.30.004.009</w:t>
              </w:r>
            </w:hyperlink>
            <w:r>
              <w:rPr>
                <w:sz w:val="24"/>
              </w:rPr>
              <w:t xml:space="preserve">, </w:t>
            </w:r>
            <w:hyperlink r:id="rId39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w:t>
              </w:r>
            </w:hyperlink>
            <w:r>
              <w:rPr>
                <w:sz w:val="24"/>
              </w:rPr>
              <w:t xml:space="preserve">, </w:t>
            </w:r>
            <w:hyperlink r:id="rId39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1,24</w:t>
            </w:r>
          </w:p>
        </w:tc>
      </w:tr>
      <w:tr>
        <w:trPr/>
        <w:tc>
          <w:tcPr>
            <w:tcW w:w="1248" w:type="dxa"/>
            <w:tcBorders/>
          </w:tcPr>
          <w:p>
            <w:pPr>
              <w:pStyle w:val="ConsPlusNormal"/>
              <w:jc w:val="center"/>
              <w:rPr/>
            </w:pPr>
            <w:r>
              <w:rPr>
                <w:sz w:val="24"/>
              </w:rPr>
              <w:t>st32.015</w:t>
            </w:r>
          </w:p>
        </w:tc>
        <w:tc>
          <w:tcPr>
            <w:tcW w:w="2466" w:type="dxa"/>
            <w:tcBorders/>
          </w:tcPr>
          <w:p>
            <w:pPr>
              <w:pStyle w:val="ConsPlusNormal"/>
              <w:rPr/>
            </w:pPr>
            <w:r>
              <w:rPr>
                <w:sz w:val="24"/>
              </w:rPr>
              <w:t>Операции по поводу грыж, взрослые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39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A16.30.001.002</w:t>
              </w:r>
            </w:hyperlink>
            <w:r>
              <w:rPr>
                <w:sz w:val="24"/>
              </w:rPr>
              <w:t xml:space="preserve">, </w:t>
            </w:r>
            <w:hyperlink r:id="rId39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A16.30.002.002</w:t>
              </w:r>
            </w:hyperlink>
            <w:r>
              <w:rPr>
                <w:sz w:val="24"/>
              </w:rPr>
              <w:t xml:space="preserve">, </w:t>
            </w:r>
            <w:hyperlink r:id="rId39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A16.30.004.011</w:t>
              </w:r>
            </w:hyperlink>
            <w:r>
              <w:rPr>
                <w:sz w:val="24"/>
              </w:rPr>
              <w:t xml:space="preserve">, </w:t>
            </w:r>
            <w:hyperlink r:id="rId39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A16.30.004.012</w:t>
              </w:r>
            </w:hyperlink>
            <w:r>
              <w:rPr>
                <w:sz w:val="24"/>
              </w:rPr>
              <w:t xml:space="preserve">, </w:t>
            </w:r>
            <w:hyperlink r:id="rId39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A16.30.005.001</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1,78</w:t>
            </w:r>
          </w:p>
        </w:tc>
      </w:tr>
      <w:tr>
        <w:trPr/>
        <w:tc>
          <w:tcPr>
            <w:tcW w:w="1248" w:type="dxa"/>
            <w:tcBorders/>
          </w:tcPr>
          <w:p>
            <w:pPr>
              <w:pStyle w:val="ConsPlusNormal"/>
              <w:jc w:val="center"/>
              <w:rPr/>
            </w:pPr>
            <w:r>
              <w:rPr>
                <w:sz w:val="24"/>
              </w:rPr>
              <w:t>st32.019</w:t>
            </w:r>
          </w:p>
        </w:tc>
        <w:tc>
          <w:tcPr>
            <w:tcW w:w="2466" w:type="dxa"/>
            <w:tcBorders/>
          </w:tcPr>
          <w:p>
            <w:pPr>
              <w:pStyle w:val="ConsPlusNormal"/>
              <w:rPr/>
            </w:pPr>
            <w:r>
              <w:rPr>
                <w:sz w:val="24"/>
              </w:rPr>
              <w:t>Операции по поводу грыж, взрослые (уровень 4)</w:t>
            </w:r>
          </w:p>
        </w:tc>
        <w:tc>
          <w:tcPr>
            <w:tcW w:w="4014" w:type="dxa"/>
            <w:tcBorders/>
          </w:tcPr>
          <w:p>
            <w:pPr>
              <w:pStyle w:val="ConsPlusNormal"/>
              <w:jc w:val="center"/>
              <w:rPr/>
            </w:pPr>
            <w:r>
              <w:rPr/>
            </w:r>
          </w:p>
        </w:tc>
        <w:tc>
          <w:tcPr>
            <w:tcW w:w="4014" w:type="dxa"/>
            <w:tcBorders/>
          </w:tcPr>
          <w:p>
            <w:pPr>
              <w:pStyle w:val="ConsPlusNormal"/>
              <w:rPr/>
            </w:pPr>
            <w:hyperlink r:id="rId39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A16.30.004.005</w:t>
              </w:r>
            </w:hyperlink>
            <w:r>
              <w:rPr>
                <w:sz w:val="24"/>
              </w:rPr>
              <w:t xml:space="preserve">, </w:t>
            </w:r>
            <w:hyperlink r:id="rId39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A16.30.004.006</w:t>
              </w:r>
            </w:hyperlink>
            <w:r>
              <w:rPr>
                <w:sz w:val="24"/>
              </w:rPr>
              <w:t xml:space="preserve">, </w:t>
            </w:r>
            <w:hyperlink r:id="rId39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A16.30.004.007</w:t>
              </w:r>
            </w:hyperlink>
            <w:r>
              <w:rPr>
                <w:sz w:val="24"/>
              </w:rPr>
              <w:t xml:space="preserve">, </w:t>
            </w:r>
            <w:hyperlink r:id="rId39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A16.30.004.008</w:t>
              </w:r>
            </w:hyperlink>
            <w:r>
              <w:rPr>
                <w:sz w:val="24"/>
              </w:rPr>
              <w:t xml:space="preserve">, </w:t>
            </w:r>
            <w:hyperlink r:id="rId39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A16.30.004.015</w:t>
              </w:r>
            </w:hyperlink>
            <w:r>
              <w:rPr>
                <w:sz w:val="24"/>
              </w:rPr>
              <w:t xml:space="preserve">, </w:t>
            </w:r>
            <w:hyperlink r:id="rId39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A16.30.004.016</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w:t>
            </w:r>
          </w:p>
          <w:p>
            <w:pPr>
              <w:pStyle w:val="ConsPlusNormal"/>
              <w:rPr/>
            </w:pPr>
            <w:r>
              <w:rPr>
                <w:sz w:val="24"/>
              </w:rPr>
              <w:t>lgh1, lgh2, lgh3, lgh4, lgh5, lgh6, lgh7, lgh8, lgh9, lgh10, lgh11, lgh12</w:t>
            </w:r>
          </w:p>
        </w:tc>
        <w:tc>
          <w:tcPr>
            <w:tcW w:w="1318" w:type="dxa"/>
            <w:tcBorders/>
          </w:tcPr>
          <w:p>
            <w:pPr>
              <w:pStyle w:val="ConsPlusNormal"/>
              <w:jc w:val="center"/>
              <w:rPr/>
            </w:pPr>
            <w:r>
              <w:rPr>
                <w:sz w:val="24"/>
              </w:rPr>
              <w:t>5,60</w:t>
            </w:r>
          </w:p>
        </w:tc>
      </w:tr>
      <w:tr>
        <w:trPr/>
        <w:tc>
          <w:tcPr>
            <w:tcW w:w="1248" w:type="dxa"/>
            <w:tcBorders/>
          </w:tcPr>
          <w:p>
            <w:pPr>
              <w:pStyle w:val="ConsPlusNormal"/>
              <w:jc w:val="center"/>
              <w:rPr/>
            </w:pPr>
            <w:r>
              <w:rPr>
                <w:sz w:val="24"/>
              </w:rPr>
              <w:t>st32.016</w:t>
            </w:r>
          </w:p>
        </w:tc>
        <w:tc>
          <w:tcPr>
            <w:tcW w:w="2466" w:type="dxa"/>
            <w:tcBorders/>
          </w:tcPr>
          <w:p>
            <w:pPr>
              <w:pStyle w:val="ConsPlusNormal"/>
              <w:rPr/>
            </w:pPr>
            <w:r>
              <w:rPr>
                <w:sz w:val="24"/>
              </w:rPr>
              <w:t>Другие операции на органах брюшной полости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39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A03.15.001</w:t>
              </w:r>
            </w:hyperlink>
            <w:r>
              <w:rPr>
                <w:sz w:val="24"/>
              </w:rPr>
              <w:t xml:space="preserve">, </w:t>
            </w:r>
            <w:hyperlink r:id="rId39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A03.30.008</w:t>
              </w:r>
            </w:hyperlink>
            <w:r>
              <w:rPr>
                <w:sz w:val="24"/>
              </w:rPr>
              <w:t xml:space="preserve">, </w:t>
            </w:r>
            <w:hyperlink r:id="rId39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A16.30.006.002</w:t>
              </w:r>
            </w:hyperlink>
            <w:r>
              <w:rPr>
                <w:sz w:val="24"/>
              </w:rPr>
              <w:t xml:space="preserve">, </w:t>
            </w:r>
            <w:hyperlink r:id="rId39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A16.30.008</w:t>
              </w:r>
            </w:hyperlink>
            <w:r>
              <w:rPr>
                <w:sz w:val="24"/>
              </w:rPr>
              <w:t xml:space="preserve">, </w:t>
            </w:r>
            <w:hyperlink r:id="rId39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A16.30.034</w:t>
              </w:r>
            </w:hyperlink>
            <w:r>
              <w:rPr>
                <w:sz w:val="24"/>
              </w:rPr>
              <w:t xml:space="preserve">, </w:t>
            </w:r>
            <w:hyperlink r:id="rId39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A16.30.042</w:t>
              </w:r>
            </w:hyperlink>
            <w:r>
              <w:rPr>
                <w:sz w:val="24"/>
              </w:rPr>
              <w:t xml:space="preserve">, </w:t>
            </w:r>
            <w:hyperlink r:id="rId39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A16.30.043</w:t>
              </w:r>
            </w:hyperlink>
            <w:r>
              <w:rPr>
                <w:sz w:val="24"/>
              </w:rPr>
              <w:t xml:space="preserve">, </w:t>
            </w:r>
            <w:hyperlink r:id="rId40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A16.30.043.001</w:t>
              </w:r>
            </w:hyperlink>
            <w:r>
              <w:rPr>
                <w:sz w:val="24"/>
              </w:rPr>
              <w:t xml:space="preserve">, </w:t>
            </w:r>
            <w:hyperlink r:id="rId40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A16.30.045</w:t>
              </w:r>
            </w:hyperlink>
            <w:r>
              <w:rPr>
                <w:sz w:val="24"/>
              </w:rPr>
              <w:t xml:space="preserve">, </w:t>
            </w:r>
            <w:hyperlink r:id="rId40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A16.30.046</w:t>
              </w:r>
            </w:hyperlink>
            <w:r>
              <w:rPr>
                <w:sz w:val="24"/>
              </w:rPr>
              <w:t xml:space="preserve">, </w:t>
            </w:r>
            <w:hyperlink r:id="rId40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1,13</w:t>
            </w:r>
          </w:p>
        </w:tc>
      </w:tr>
      <w:tr>
        <w:trPr/>
        <w:tc>
          <w:tcPr>
            <w:tcW w:w="1248" w:type="dxa"/>
            <w:tcBorders/>
          </w:tcPr>
          <w:p>
            <w:pPr>
              <w:pStyle w:val="ConsPlusNormal"/>
              <w:jc w:val="center"/>
              <w:rPr/>
            </w:pPr>
            <w:r>
              <w:rPr>
                <w:sz w:val="24"/>
              </w:rPr>
              <w:t>st32.017</w:t>
            </w:r>
          </w:p>
        </w:tc>
        <w:tc>
          <w:tcPr>
            <w:tcW w:w="2466" w:type="dxa"/>
            <w:tcBorders/>
          </w:tcPr>
          <w:p>
            <w:pPr>
              <w:pStyle w:val="ConsPlusNormal"/>
              <w:rPr/>
            </w:pPr>
            <w:r>
              <w:rPr>
                <w:sz w:val="24"/>
              </w:rPr>
              <w:t>Другие операции на органах брюшной полости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0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A03.30.003</w:t>
              </w:r>
            </w:hyperlink>
            <w:r>
              <w:rPr>
                <w:sz w:val="24"/>
              </w:rPr>
              <w:t xml:space="preserve">, </w:t>
            </w:r>
            <w:hyperlink r:id="rId40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A03.30.004</w:t>
              </w:r>
            </w:hyperlink>
            <w:r>
              <w:rPr>
                <w:sz w:val="24"/>
              </w:rPr>
              <w:t xml:space="preserve">, </w:t>
            </w:r>
            <w:hyperlink r:id="rId40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A03.30.005</w:t>
              </w:r>
            </w:hyperlink>
            <w:r>
              <w:rPr>
                <w:sz w:val="24"/>
              </w:rPr>
              <w:t xml:space="preserve">, </w:t>
            </w:r>
            <w:hyperlink r:id="rId40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w:t>
              </w:r>
            </w:hyperlink>
            <w:r>
              <w:rPr>
                <w:sz w:val="24"/>
              </w:rPr>
              <w:t xml:space="preserve">, </w:t>
            </w:r>
            <w:hyperlink r:id="rId40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A16.30.007.001</w:t>
              </w:r>
            </w:hyperlink>
            <w:r>
              <w:rPr>
                <w:sz w:val="24"/>
              </w:rPr>
              <w:t xml:space="preserve">, </w:t>
            </w:r>
            <w:hyperlink r:id="rId40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A16.30.007.002</w:t>
              </w:r>
            </w:hyperlink>
            <w:r>
              <w:rPr>
                <w:sz w:val="24"/>
              </w:rPr>
              <w:t xml:space="preserve">, </w:t>
            </w:r>
            <w:hyperlink r:id="rId40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A16.30.007.003</w:t>
              </w:r>
            </w:hyperlink>
            <w:r>
              <w:rPr>
                <w:sz w:val="24"/>
              </w:rPr>
              <w:t xml:space="preserve">, </w:t>
            </w:r>
            <w:hyperlink r:id="rId40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A16.30.007.004</w:t>
              </w:r>
            </w:hyperlink>
            <w:r>
              <w:rPr>
                <w:sz w:val="24"/>
              </w:rPr>
              <w:t xml:space="preserve">, </w:t>
            </w:r>
            <w:hyperlink r:id="rId40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A16.30.009</w:t>
              </w:r>
            </w:hyperlink>
            <w:r>
              <w:rPr>
                <w:sz w:val="24"/>
              </w:rPr>
              <w:t xml:space="preserve">, </w:t>
            </w:r>
            <w:hyperlink r:id="rId40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A16.30.010</w:t>
              </w:r>
            </w:hyperlink>
            <w:r>
              <w:rPr>
                <w:sz w:val="24"/>
              </w:rPr>
              <w:t xml:space="preserve">, </w:t>
            </w:r>
            <w:hyperlink r:id="rId40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A16.30.011</w:t>
              </w:r>
            </w:hyperlink>
            <w:r>
              <w:rPr>
                <w:sz w:val="24"/>
              </w:rPr>
              <w:t xml:space="preserve">, </w:t>
            </w:r>
            <w:hyperlink r:id="rId40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A16.30.012</w:t>
              </w:r>
            </w:hyperlink>
            <w:r>
              <w:rPr>
                <w:sz w:val="24"/>
              </w:rPr>
              <w:t xml:space="preserve">, </w:t>
            </w:r>
            <w:hyperlink r:id="rId40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A16.30.021</w:t>
              </w:r>
            </w:hyperlink>
            <w:r>
              <w:rPr>
                <w:sz w:val="24"/>
              </w:rPr>
              <w:t xml:space="preserve">, </w:t>
            </w:r>
            <w:hyperlink r:id="rId40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A16.30.022</w:t>
              </w:r>
            </w:hyperlink>
            <w:r>
              <w:rPr>
                <w:sz w:val="24"/>
              </w:rPr>
              <w:t xml:space="preserve">, </w:t>
            </w:r>
            <w:hyperlink r:id="rId40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A16.30.022.001</w:t>
              </w:r>
            </w:hyperlink>
            <w:r>
              <w:rPr>
                <w:sz w:val="24"/>
              </w:rPr>
              <w:t xml:space="preserve">, </w:t>
            </w:r>
            <w:hyperlink r:id="rId40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A16.30.023</w:t>
              </w:r>
            </w:hyperlink>
            <w:r>
              <w:rPr>
                <w:sz w:val="24"/>
              </w:rPr>
              <w:t xml:space="preserve">, </w:t>
            </w:r>
            <w:hyperlink r:id="rId40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A16.30.024</w:t>
              </w:r>
            </w:hyperlink>
            <w:r>
              <w:rPr>
                <w:sz w:val="24"/>
              </w:rPr>
              <w:t xml:space="preserve">, </w:t>
            </w:r>
            <w:hyperlink r:id="rId40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w:t>
              </w:r>
            </w:hyperlink>
            <w:r>
              <w:rPr>
                <w:sz w:val="24"/>
              </w:rPr>
              <w:t xml:space="preserve">, </w:t>
            </w:r>
            <w:hyperlink r:id="rId40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A16.30.025.001</w:t>
              </w:r>
            </w:hyperlink>
            <w:r>
              <w:rPr>
                <w:sz w:val="24"/>
              </w:rPr>
              <w:t xml:space="preserve">, </w:t>
            </w:r>
            <w:hyperlink r:id="rId40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A16.30.025.002</w:t>
              </w:r>
            </w:hyperlink>
            <w:r>
              <w:rPr>
                <w:sz w:val="24"/>
              </w:rPr>
              <w:t xml:space="preserve">, </w:t>
            </w:r>
            <w:hyperlink r:id="rId40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A16.30.025.003</w:t>
              </w:r>
            </w:hyperlink>
            <w:r>
              <w:rPr>
                <w:sz w:val="24"/>
              </w:rPr>
              <w:t xml:space="preserve">, </w:t>
            </w:r>
            <w:hyperlink r:id="rId40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A16.30.026</w:t>
              </w:r>
            </w:hyperlink>
            <w:r>
              <w:rPr>
                <w:sz w:val="24"/>
              </w:rPr>
              <w:t xml:space="preserve">, </w:t>
            </w:r>
            <w:hyperlink r:id="rId40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A16.30.027</w:t>
              </w:r>
            </w:hyperlink>
            <w:r>
              <w:rPr>
                <w:sz w:val="24"/>
              </w:rPr>
              <w:t xml:space="preserve">, </w:t>
            </w:r>
            <w:hyperlink r:id="rId40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w:t>
              </w:r>
            </w:hyperlink>
            <w:r>
              <w:rPr>
                <w:sz w:val="24"/>
              </w:rPr>
              <w:t xml:space="preserve">, </w:t>
            </w:r>
            <w:hyperlink r:id="rId40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A16.30.028.001</w:t>
              </w:r>
            </w:hyperlink>
            <w:r>
              <w:rPr>
                <w:sz w:val="24"/>
              </w:rPr>
              <w:t xml:space="preserve">, </w:t>
            </w:r>
            <w:hyperlink r:id="rId40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A16.30.028.002</w:t>
              </w:r>
            </w:hyperlink>
            <w:r>
              <w:rPr>
                <w:sz w:val="24"/>
              </w:rPr>
              <w:t xml:space="preserve">, </w:t>
            </w:r>
            <w:hyperlink r:id="rId40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A16.30.037</w:t>
              </w:r>
            </w:hyperlink>
            <w:r>
              <w:rPr>
                <w:sz w:val="24"/>
              </w:rPr>
              <w:t xml:space="preserve">, </w:t>
            </w:r>
            <w:hyperlink r:id="rId40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A16.30.044</w:t>
              </w:r>
            </w:hyperlink>
            <w:r>
              <w:rPr>
                <w:sz w:val="24"/>
              </w:rPr>
              <w:t xml:space="preserve">, </w:t>
            </w:r>
            <w:hyperlink r:id="rId40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A16.30.051</w:t>
              </w:r>
            </w:hyperlink>
            <w:r>
              <w:rPr>
                <w:sz w:val="24"/>
              </w:rPr>
              <w:t xml:space="preserve">, </w:t>
            </w:r>
            <w:hyperlink r:id="rId40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A16.30.065</w:t>
              </w:r>
            </w:hyperlink>
            <w:r>
              <w:rPr>
                <w:sz w:val="24"/>
              </w:rPr>
              <w:t xml:space="preserve">, </w:t>
            </w:r>
            <w:hyperlink r:id="rId40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1,19</w:t>
            </w:r>
          </w:p>
        </w:tc>
      </w:tr>
      <w:tr>
        <w:trPr/>
        <w:tc>
          <w:tcPr>
            <w:tcW w:w="1248" w:type="dxa"/>
            <w:tcBorders/>
          </w:tcPr>
          <w:p>
            <w:pPr>
              <w:pStyle w:val="ConsPlusNormal"/>
              <w:jc w:val="center"/>
              <w:rPr/>
            </w:pPr>
            <w:r>
              <w:rPr>
                <w:sz w:val="24"/>
              </w:rPr>
              <w:t>st32.018</w:t>
            </w:r>
          </w:p>
        </w:tc>
        <w:tc>
          <w:tcPr>
            <w:tcW w:w="2466" w:type="dxa"/>
            <w:tcBorders/>
          </w:tcPr>
          <w:p>
            <w:pPr>
              <w:pStyle w:val="ConsPlusNormal"/>
              <w:rPr/>
            </w:pPr>
            <w:r>
              <w:rPr>
                <w:sz w:val="24"/>
              </w:rPr>
              <w:t>Другие операции на органах брюшной полости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0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A16.30.038</w:t>
              </w:r>
            </w:hyperlink>
            <w:r>
              <w:rPr>
                <w:sz w:val="24"/>
              </w:rPr>
              <w:t xml:space="preserve">, </w:t>
            </w:r>
            <w:hyperlink r:id="rId40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A16.30.040</w:t>
              </w:r>
            </w:hyperlink>
            <w:r>
              <w:rPr>
                <w:sz w:val="24"/>
              </w:rPr>
              <w:t xml:space="preserve">, </w:t>
            </w:r>
            <w:hyperlink r:id="rId40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A16.30.043.002</w:t>
              </w:r>
            </w:hyperlink>
            <w:r>
              <w:rPr>
                <w:sz w:val="24"/>
              </w:rPr>
              <w:t xml:space="preserve">, </w:t>
            </w:r>
            <w:hyperlink r:id="rId40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A16.30.043.003</w:t>
              </w:r>
            </w:hyperlink>
            <w:r>
              <w:rPr>
                <w:sz w:val="24"/>
              </w:rPr>
              <w:t xml:space="preserve">, </w:t>
            </w:r>
            <w:hyperlink r:id="rId40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A16.30.047</w:t>
              </w:r>
            </w:hyperlink>
            <w:r>
              <w:rPr>
                <w:sz w:val="24"/>
              </w:rPr>
              <w:t xml:space="preserve">, </w:t>
            </w:r>
            <w:hyperlink r:id="rId40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A16.30.051.001</w:t>
              </w:r>
            </w:hyperlink>
            <w:r>
              <w:rPr>
                <w:sz w:val="24"/>
              </w:rPr>
              <w:t xml:space="preserve">, </w:t>
            </w:r>
            <w:hyperlink r:id="rId40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A16.30.059</w:t>
              </w:r>
            </w:hyperlink>
            <w:r>
              <w:rPr>
                <w:sz w:val="24"/>
              </w:rPr>
              <w:t xml:space="preserve">, </w:t>
            </w:r>
            <w:hyperlink r:id="rId40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A16.30.059.001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2,13</w:t>
            </w:r>
          </w:p>
        </w:tc>
      </w:tr>
      <w:tr>
        <w:trPr/>
        <w:tc>
          <w:tcPr>
            <w:tcW w:w="1248" w:type="dxa"/>
            <w:tcBorders/>
          </w:tcPr>
          <w:p>
            <w:pPr>
              <w:pStyle w:val="ConsPlusNormal"/>
              <w:jc w:val="center"/>
              <w:rPr/>
            </w:pPr>
            <w:r>
              <w:rPr>
                <w:sz w:val="24"/>
              </w:rPr>
              <w:t>st32.020</w:t>
            </w:r>
          </w:p>
        </w:tc>
        <w:tc>
          <w:tcPr>
            <w:tcW w:w="2466" w:type="dxa"/>
            <w:tcBorders/>
          </w:tcPr>
          <w:p>
            <w:pPr>
              <w:pStyle w:val="ConsPlusNormal"/>
              <w:rPr/>
            </w:pPr>
            <w:r>
              <w:rPr>
                <w:sz w:val="24"/>
              </w:rPr>
              <w:t>Другие операции на органах брюшной полости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0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A16.18.009.001</w:t>
              </w:r>
            </w:hyperlink>
            <w:r>
              <w:rPr>
                <w:sz w:val="24"/>
              </w:rPr>
              <w:t xml:space="preserve">, </w:t>
            </w:r>
            <w:hyperlink r:id="rId40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A16.30.001.001</w:t>
              </w:r>
            </w:hyperlink>
            <w:r>
              <w:rPr>
                <w:sz w:val="24"/>
              </w:rPr>
              <w:t xml:space="preserve">, </w:t>
            </w:r>
            <w:hyperlink r:id="rId40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A16.30.002.001</w:t>
              </w:r>
            </w:hyperlink>
            <w:r>
              <w:rPr>
                <w:sz w:val="24"/>
              </w:rPr>
              <w:t xml:space="preserve">, </w:t>
            </w:r>
            <w:hyperlink r:id="rId40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A16.30.004.010</w:t>
              </w:r>
            </w:hyperlink>
            <w:r>
              <w:rPr>
                <w:sz w:val="24"/>
              </w:rPr>
              <w:t xml:space="preserve">, </w:t>
            </w:r>
            <w:hyperlink r:id="rId40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A16.30.004.013</w:t>
              </w:r>
            </w:hyperlink>
            <w:r>
              <w:rPr>
                <w:sz w:val="24"/>
              </w:rPr>
              <w:t xml:space="preserve">, </w:t>
            </w:r>
            <w:hyperlink r:id="rId40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A16.30.004.014</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2,36</w:t>
            </w:r>
          </w:p>
        </w:tc>
      </w:tr>
      <w:tr>
        <w:trPr/>
        <w:tc>
          <w:tcPr>
            <w:tcW w:w="1248" w:type="dxa"/>
            <w:tcBorders/>
          </w:tcPr>
          <w:p>
            <w:pPr>
              <w:pStyle w:val="ConsPlusNormal"/>
              <w:jc w:val="center"/>
              <w:rPr/>
            </w:pPr>
            <w:r>
              <w:rPr>
                <w:sz w:val="24"/>
              </w:rPr>
              <w:t>st32.021</w:t>
            </w:r>
          </w:p>
        </w:tc>
        <w:tc>
          <w:tcPr>
            <w:tcW w:w="2466" w:type="dxa"/>
            <w:tcBorders/>
          </w:tcPr>
          <w:p>
            <w:pPr>
              <w:pStyle w:val="ConsPlusNormal"/>
              <w:rPr/>
            </w:pPr>
            <w:r>
              <w:rPr>
                <w:sz w:val="24"/>
              </w:rPr>
              <w:t>Другие операции на органах брюшной полости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40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A16.14.006.001</w:t>
              </w:r>
            </w:hyperlink>
            <w:r>
              <w:rPr>
                <w:sz w:val="24"/>
              </w:rPr>
              <w:t xml:space="preserve">, </w:t>
            </w:r>
            <w:hyperlink r:id="rId40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A16.14.009.002</w:t>
              </w:r>
            </w:hyperlink>
            <w:r>
              <w:rPr>
                <w:sz w:val="24"/>
              </w:rPr>
              <w:t xml:space="preserve">, </w:t>
            </w:r>
            <w:hyperlink r:id="rId40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A16.14.018.002</w:t>
              </w:r>
            </w:hyperlink>
            <w:r>
              <w:rPr>
                <w:sz w:val="24"/>
              </w:rPr>
              <w:t xml:space="preserve">, </w:t>
            </w:r>
            <w:hyperlink r:id="rId40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A16.14.018.005</w:t>
              </w:r>
            </w:hyperlink>
            <w:r>
              <w:rPr>
                <w:sz w:val="24"/>
              </w:rPr>
              <w:t xml:space="preserve">, </w:t>
            </w:r>
            <w:hyperlink r:id="rId40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A16.14.030.001</w:t>
              </w:r>
            </w:hyperlink>
            <w:r>
              <w:rPr>
                <w:sz w:val="24"/>
              </w:rPr>
              <w:t xml:space="preserve">, </w:t>
            </w:r>
            <w:hyperlink r:id="rId40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A16.14.034.001</w:t>
              </w:r>
            </w:hyperlink>
            <w:r>
              <w:rPr>
                <w:sz w:val="24"/>
              </w:rPr>
              <w:t xml:space="preserve">, </w:t>
            </w:r>
            <w:hyperlink r:id="rId40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A16.14.035.001</w:t>
              </w:r>
            </w:hyperlink>
            <w:r>
              <w:rPr>
                <w:sz w:val="24"/>
              </w:rPr>
              <w:t xml:space="preserve">, </w:t>
            </w:r>
            <w:hyperlink r:id="rId40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A16.14.037.001</w:t>
              </w:r>
            </w:hyperlink>
            <w:r>
              <w:rPr>
                <w:sz w:val="24"/>
              </w:rPr>
              <w:t xml:space="preserve">, </w:t>
            </w:r>
            <w:hyperlink r:id="rId40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A16.14.037.002</w:t>
              </w:r>
            </w:hyperlink>
            <w:r>
              <w:rPr>
                <w:sz w:val="24"/>
              </w:rPr>
              <w:t xml:space="preserve">, </w:t>
            </w:r>
            <w:hyperlink r:id="rId40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A16.15.009.004</w:t>
              </w:r>
            </w:hyperlink>
            <w:r>
              <w:rPr>
                <w:sz w:val="24"/>
              </w:rPr>
              <w:t xml:space="preserve">, </w:t>
            </w:r>
            <w:hyperlink r:id="rId40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A16.16.017.002</w:t>
              </w:r>
            </w:hyperlink>
            <w:r>
              <w:rPr>
                <w:sz w:val="24"/>
              </w:rPr>
              <w:t xml:space="preserve">, </w:t>
            </w:r>
            <w:hyperlink r:id="rId40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A16.16.018.004</w:t>
              </w:r>
            </w:hyperlink>
            <w:r>
              <w:rPr>
                <w:sz w:val="24"/>
              </w:rPr>
              <w:t xml:space="preserve">, </w:t>
            </w:r>
            <w:hyperlink r:id="rId40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A16.16.021.001</w:t>
              </w:r>
            </w:hyperlink>
            <w:r>
              <w:rPr>
                <w:sz w:val="24"/>
              </w:rPr>
              <w:t xml:space="preserve">, </w:t>
            </w:r>
            <w:hyperlink r:id="rId40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A16.16.026.005</w:t>
              </w:r>
            </w:hyperlink>
            <w:r>
              <w:rPr>
                <w:sz w:val="24"/>
              </w:rPr>
              <w:t xml:space="preserve">, </w:t>
            </w:r>
            <w:hyperlink r:id="rId40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A16.16.027.001</w:t>
              </w:r>
            </w:hyperlink>
            <w:r>
              <w:rPr>
                <w:sz w:val="24"/>
              </w:rPr>
              <w:t xml:space="preserve">, </w:t>
            </w:r>
            <w:hyperlink r:id="rId40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A16.16.033.001</w:t>
              </w:r>
            </w:hyperlink>
            <w:r>
              <w:rPr>
                <w:sz w:val="24"/>
              </w:rPr>
              <w:t xml:space="preserve">, </w:t>
            </w:r>
            <w:hyperlink r:id="rId40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A16.16.034.001</w:t>
              </w:r>
            </w:hyperlink>
            <w:r>
              <w:rPr>
                <w:sz w:val="24"/>
              </w:rPr>
              <w:t xml:space="preserve">, </w:t>
            </w:r>
            <w:hyperlink r:id="rId40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A16.16.034.003</w:t>
              </w:r>
            </w:hyperlink>
            <w:r>
              <w:rPr>
                <w:sz w:val="24"/>
              </w:rPr>
              <w:t xml:space="preserve">, </w:t>
            </w:r>
            <w:hyperlink r:id="rId40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A16.16.036.001</w:t>
              </w:r>
            </w:hyperlink>
            <w:r>
              <w:rPr>
                <w:sz w:val="24"/>
              </w:rPr>
              <w:t xml:space="preserve">, </w:t>
            </w:r>
            <w:hyperlink r:id="rId40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A16.16.040.001</w:t>
              </w:r>
            </w:hyperlink>
            <w:r>
              <w:rPr>
                <w:sz w:val="24"/>
              </w:rPr>
              <w:t xml:space="preserve">, </w:t>
            </w:r>
            <w:hyperlink r:id="rId40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w:t>
              </w:r>
            </w:hyperlink>
            <w:r>
              <w:rPr>
                <w:sz w:val="24"/>
              </w:rPr>
              <w:t xml:space="preserve">, </w:t>
            </w:r>
            <w:hyperlink r:id="rId40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A16.16.046.001</w:t>
              </w:r>
            </w:hyperlink>
            <w:r>
              <w:rPr>
                <w:sz w:val="24"/>
              </w:rPr>
              <w:t xml:space="preserve">, </w:t>
            </w:r>
            <w:hyperlink r:id="rId40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A16.16.046.002</w:t>
              </w:r>
            </w:hyperlink>
            <w:r>
              <w:rPr>
                <w:sz w:val="24"/>
              </w:rPr>
              <w:t xml:space="preserve">, </w:t>
            </w:r>
            <w:hyperlink r:id="rId40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A16.16.046.003</w:t>
              </w:r>
            </w:hyperlink>
            <w:r>
              <w:rPr>
                <w:sz w:val="24"/>
              </w:rPr>
              <w:t xml:space="preserve">, </w:t>
            </w:r>
            <w:hyperlink r:id="rId40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A16.16.049</w:t>
              </w:r>
            </w:hyperlink>
            <w:r>
              <w:rPr>
                <w:sz w:val="24"/>
              </w:rPr>
              <w:t xml:space="preserve">, </w:t>
            </w:r>
            <w:hyperlink r:id="rId40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A16.16.066</w:t>
              </w:r>
            </w:hyperlink>
            <w:r>
              <w:rPr>
                <w:sz w:val="24"/>
              </w:rPr>
              <w:t xml:space="preserve">, </w:t>
            </w:r>
            <w:hyperlink r:id="rId40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A16.16.067</w:t>
              </w:r>
            </w:hyperlink>
            <w:r>
              <w:rPr>
                <w:sz w:val="24"/>
              </w:rPr>
              <w:t xml:space="preserve">, </w:t>
            </w:r>
            <w:hyperlink r:id="rId40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A16.30.010.001</w:t>
              </w:r>
            </w:hyperlink>
            <w:r>
              <w:rPr>
                <w:sz w:val="24"/>
              </w:rPr>
              <w:t xml:space="preserve">, </w:t>
            </w:r>
            <w:hyperlink r:id="rId40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A16.30.011.001</w:t>
              </w:r>
            </w:hyperlink>
            <w:r>
              <w:rPr>
                <w:sz w:val="24"/>
              </w:rPr>
              <w:t xml:space="preserve">, </w:t>
            </w:r>
            <w:hyperlink r:id="rId40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A16.30.025.004</w:t>
              </w:r>
            </w:hyperlink>
            <w:r>
              <w:rPr>
                <w:sz w:val="24"/>
              </w:rPr>
              <w:t xml:space="preserve">, </w:t>
            </w:r>
            <w:hyperlink r:id="rId40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A16.30.025.005</w:t>
              </w:r>
            </w:hyperlink>
            <w:r>
              <w:rPr>
                <w:sz w:val="24"/>
              </w:rPr>
              <w:t xml:space="preserve">, </w:t>
            </w:r>
            <w:hyperlink r:id="rId40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A16.30.039</w:t>
              </w:r>
            </w:hyperlink>
            <w:r>
              <w:rPr>
                <w:sz w:val="24"/>
              </w:rPr>
              <w:t xml:space="preserve">, </w:t>
            </w:r>
            <w:hyperlink r:id="rId40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A16.30.042.001</w:t>
              </w:r>
            </w:hyperlink>
            <w:r>
              <w:rPr>
                <w:sz w:val="24"/>
              </w:rPr>
              <w:t xml:space="preserve">, </w:t>
            </w:r>
            <w:hyperlink r:id="rId40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A16.30.071.001</w:t>
              </w:r>
            </w:hyperlink>
          </w:p>
        </w:tc>
        <w:tc>
          <w:tcPr>
            <w:tcW w:w="2983" w:type="dxa"/>
            <w:tcBorders/>
          </w:tcPr>
          <w:p>
            <w:pPr>
              <w:pStyle w:val="ConsPlusNormal"/>
              <w:rPr/>
            </w:pPr>
            <w:r>
              <w:rPr>
                <w:sz w:val="24"/>
              </w:rPr>
              <w:t>-</w:t>
            </w:r>
          </w:p>
        </w:tc>
        <w:tc>
          <w:tcPr>
            <w:tcW w:w="1318" w:type="dxa"/>
            <w:tcBorders/>
          </w:tcPr>
          <w:p>
            <w:pPr>
              <w:pStyle w:val="ConsPlusNormal"/>
              <w:jc w:val="center"/>
              <w:rPr/>
            </w:pPr>
            <w:r>
              <w:rPr>
                <w:sz w:val="24"/>
              </w:rPr>
              <w:t>2,69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0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A16.30.005.003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st33</w:t>
            </w:r>
          </w:p>
        </w:tc>
        <w:tc>
          <w:tcPr>
            <w:tcW w:w="2466" w:type="dxa"/>
            <w:tcBorders/>
          </w:tcPr>
          <w:p>
            <w:pPr>
              <w:pStyle w:val="ConsPlusNormal"/>
              <w:rPr/>
            </w:pPr>
            <w:r>
              <w:rPr>
                <w:sz w:val="24"/>
              </w:rPr>
              <w:t>Хирургия (комбустиология)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1,95</w:t>
            </w:r>
          </w:p>
        </w:tc>
      </w:tr>
      <w:tr>
        <w:trPr/>
        <w:tc>
          <w:tcPr>
            <w:tcW w:w="1248" w:type="dxa"/>
            <w:tcBorders/>
          </w:tcPr>
          <w:p>
            <w:pPr>
              <w:pStyle w:val="ConsPlusNormal"/>
              <w:jc w:val="center"/>
              <w:rPr/>
            </w:pPr>
            <w:r>
              <w:rPr>
                <w:sz w:val="24"/>
              </w:rPr>
              <w:t>st33.001</w:t>
            </w:r>
          </w:p>
        </w:tc>
        <w:tc>
          <w:tcPr>
            <w:tcW w:w="2466" w:type="dxa"/>
            <w:tcBorders/>
          </w:tcPr>
          <w:p>
            <w:pPr>
              <w:pStyle w:val="ConsPlusNormal"/>
              <w:rPr/>
            </w:pPr>
            <w:r>
              <w:rPr>
                <w:sz w:val="24"/>
              </w:rPr>
              <w:t>Отморожения (уровень 1)</w:t>
            </w:r>
          </w:p>
        </w:tc>
        <w:tc>
          <w:tcPr>
            <w:tcW w:w="4014" w:type="dxa"/>
            <w:tcBorders/>
          </w:tcPr>
          <w:p>
            <w:pPr>
              <w:pStyle w:val="ConsPlusNormal"/>
              <w:rPr/>
            </w:pPr>
            <w:r>
              <w:rPr>
                <w:sz w:val="24"/>
              </w:rPr>
              <w:t>T33.0, T33.1, T33.2, T33.3, T33.4, T33.5, T33.6, T33.7, T33.8, T33.9, T35.0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1,17</w:t>
            </w:r>
          </w:p>
        </w:tc>
      </w:tr>
      <w:tr>
        <w:trPr/>
        <w:tc>
          <w:tcPr>
            <w:tcW w:w="1248" w:type="dxa"/>
            <w:tcBorders/>
          </w:tcPr>
          <w:p>
            <w:pPr>
              <w:pStyle w:val="ConsPlusNormal"/>
              <w:jc w:val="center"/>
              <w:rPr/>
            </w:pPr>
            <w:r>
              <w:rPr>
                <w:sz w:val="24"/>
              </w:rPr>
              <w:t>st33.002</w:t>
            </w:r>
          </w:p>
        </w:tc>
        <w:tc>
          <w:tcPr>
            <w:tcW w:w="2466" w:type="dxa"/>
            <w:tcBorders/>
          </w:tcPr>
          <w:p>
            <w:pPr>
              <w:pStyle w:val="ConsPlusNormal"/>
              <w:rPr/>
            </w:pPr>
            <w:r>
              <w:rPr>
                <w:sz w:val="24"/>
              </w:rPr>
              <w:t>Отморожения (уровень 2)</w:t>
            </w:r>
          </w:p>
        </w:tc>
        <w:tc>
          <w:tcPr>
            <w:tcW w:w="4014" w:type="dxa"/>
            <w:tcBorders/>
          </w:tcPr>
          <w:p>
            <w:pPr>
              <w:pStyle w:val="ConsPlusNormal"/>
              <w:rPr/>
            </w:pPr>
            <w:r>
              <w:rPr>
                <w:sz w:val="24"/>
              </w:rPr>
              <w:t>T34, T34.0, T34.1, T34.2, T34.3, T34.4, T34.5, T34.6, T34.7, T34.8, T34.9, T35.1, T35.2, T35.3, T35.4, T35.5, T35.6, T35.7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2,91</w:t>
            </w:r>
          </w:p>
        </w:tc>
      </w:tr>
      <w:tr>
        <w:trPr/>
        <w:tc>
          <w:tcPr>
            <w:tcW w:w="1248" w:type="dxa"/>
            <w:tcBorders/>
          </w:tcPr>
          <w:p>
            <w:pPr>
              <w:pStyle w:val="ConsPlusNormal"/>
              <w:jc w:val="center"/>
              <w:rPr/>
            </w:pPr>
            <w:r>
              <w:rPr>
                <w:sz w:val="24"/>
              </w:rPr>
              <w:t>st33.003</w:t>
            </w:r>
          </w:p>
        </w:tc>
        <w:tc>
          <w:tcPr>
            <w:tcW w:w="2466" w:type="dxa"/>
            <w:tcBorders/>
          </w:tcPr>
          <w:p>
            <w:pPr>
              <w:pStyle w:val="ConsPlusNormal"/>
              <w:rPr/>
            </w:pPr>
            <w:r>
              <w:rPr>
                <w:sz w:val="24"/>
              </w:rPr>
              <w:t>Ожоги (уровень 1)</w:t>
            </w:r>
          </w:p>
        </w:tc>
        <w:tc>
          <w:tcPr>
            <w:tcW w:w="4014" w:type="dxa"/>
            <w:tcBorders/>
          </w:tcPr>
          <w:p>
            <w:pPr>
              <w:pStyle w:val="ConsPlusNormal"/>
              <w:rPr/>
            </w:pPr>
            <w:r>
              <w:rPr>
                <w:sz w:val="24"/>
              </w:rPr>
              <w:t>T20.1, T20.2, T20.5, T20.6, T21.1, T21.2, T21.5, T21.6, T22.1, T22.2, T22.5, T22.6, T23.1, T23.2, T23.5, T23.6, T24.1, T24.2, T24.5, T24.6, T25.1, T25.2, T25.5, T25.6, T29.1, T29.2, T29.5, T29.6, T30.0, T30.1, T30.2, T30.4, T30.5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T31.0, T32.0</w:t>
            </w:r>
          </w:p>
        </w:tc>
        <w:tc>
          <w:tcPr>
            <w:tcW w:w="1318" w:type="dxa"/>
            <w:tcBorders/>
          </w:tcPr>
          <w:p>
            <w:pPr>
              <w:pStyle w:val="ConsPlusNormal"/>
              <w:jc w:val="center"/>
              <w:rPr/>
            </w:pPr>
            <w:r>
              <w:rPr>
                <w:sz w:val="24"/>
              </w:rPr>
              <w:t>1,21</w:t>
            </w:r>
          </w:p>
        </w:tc>
      </w:tr>
      <w:tr>
        <w:trPr/>
        <w:tc>
          <w:tcPr>
            <w:tcW w:w="1248" w:type="dxa"/>
            <w:tcBorders/>
          </w:tcPr>
          <w:p>
            <w:pPr>
              <w:pStyle w:val="ConsPlusNormal"/>
              <w:jc w:val="center"/>
              <w:rPr/>
            </w:pPr>
            <w:r>
              <w:rPr>
                <w:sz w:val="24"/>
              </w:rPr>
              <w:t>st33.004</w:t>
            </w:r>
          </w:p>
        </w:tc>
        <w:tc>
          <w:tcPr>
            <w:tcW w:w="2466" w:type="dxa"/>
            <w:tcBorders/>
          </w:tcPr>
          <w:p>
            <w:pPr>
              <w:pStyle w:val="ConsPlusNormal"/>
              <w:rPr/>
            </w:pPr>
            <w:r>
              <w:rPr>
                <w:sz w:val="24"/>
              </w:rPr>
              <w:t>Ожоги (уровень 2)</w:t>
            </w:r>
          </w:p>
        </w:tc>
        <w:tc>
          <w:tcPr>
            <w:tcW w:w="4014" w:type="dxa"/>
            <w:tcBorders/>
          </w:tcPr>
          <w:p>
            <w:pPr>
              <w:pStyle w:val="ConsPlusNormal"/>
              <w:rPr/>
            </w:pPr>
            <w:r>
              <w:rPr>
                <w:sz w:val="24"/>
              </w:rPr>
              <w:t>T20.1, T20.2, T20.5, T20.6, T21.1, T21.2, T21.5, T21.6, T22.1, T22.2, T22.5, T22.6, T23.1, T23.2, T23.5, T23.6, T24.1, T24.2, T24.5, T24.6, T25.1, T25.2, T25.5, T25.6, T29.1, T29.2, T29.5, T29.6, T30.0, T30.1, T30.2, T30.4, T30.5, T30.6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T31.1, T31.2, T31.3, T31.4, T31.5, T31.6, T31.7, T31.8, T31.9, T32.1, T32.2, T32.3, T32.4, T32.5, T32.6, T32.7</w:t>
            </w:r>
          </w:p>
        </w:tc>
        <w:tc>
          <w:tcPr>
            <w:tcW w:w="1318" w:type="dxa"/>
            <w:tcBorders/>
          </w:tcPr>
          <w:p>
            <w:pPr>
              <w:pStyle w:val="ConsPlusNormal"/>
              <w:jc w:val="center"/>
              <w:rPr/>
            </w:pPr>
            <w:r>
              <w:rPr>
                <w:sz w:val="24"/>
              </w:rPr>
              <w:t>2,03</w:t>
            </w:r>
          </w:p>
        </w:tc>
      </w:tr>
      <w:tr>
        <w:trPr/>
        <w:tc>
          <w:tcPr>
            <w:tcW w:w="1248" w:type="dxa"/>
            <w:tcBorders/>
          </w:tcPr>
          <w:p>
            <w:pPr>
              <w:pStyle w:val="ConsPlusNormal"/>
              <w:jc w:val="center"/>
              <w:rPr/>
            </w:pPr>
            <w:r>
              <w:rPr>
                <w:sz w:val="24"/>
              </w:rPr>
              <w:t>st33.005</w:t>
            </w:r>
          </w:p>
        </w:tc>
        <w:tc>
          <w:tcPr>
            <w:tcW w:w="2466" w:type="dxa"/>
            <w:tcBorders/>
          </w:tcPr>
          <w:p>
            <w:pPr>
              <w:pStyle w:val="ConsPlusNormal"/>
              <w:rPr/>
            </w:pPr>
            <w:r>
              <w:rPr>
                <w:sz w:val="24"/>
              </w:rPr>
              <w:t>Ожоги (уровень 3)</w:t>
            </w:r>
          </w:p>
        </w:tc>
        <w:tc>
          <w:tcPr>
            <w:tcW w:w="4014" w:type="dxa"/>
            <w:tcBorders/>
          </w:tcPr>
          <w:p>
            <w:pPr>
              <w:pStyle w:val="ConsPlusNormal"/>
              <w:rPr/>
            </w:pPr>
            <w:r>
              <w:rPr>
                <w:sz w:val="24"/>
              </w:rPr>
              <w:t>T20.0, T20.3, T20.4, T20.7, T21.0, T21.3, T21.4, T21.7, T22.0, T22.3, T22.4, T22.7, T23.0, T23.3, T23.4, T23.7, T24.0, T24.3, T24.4, T24.7, T25.0, T25.3, T25.4, T25.7, T29.0, T29.3, T29.4, T29.7, T30.3, T30.7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T31.0, T32.0</w:t>
            </w:r>
          </w:p>
        </w:tc>
        <w:tc>
          <w:tcPr>
            <w:tcW w:w="1318" w:type="dxa"/>
            <w:tcBorders/>
          </w:tcPr>
          <w:p>
            <w:pPr>
              <w:pStyle w:val="ConsPlusNormal"/>
              <w:jc w:val="center"/>
              <w:rPr/>
            </w:pPr>
            <w:r>
              <w:rPr>
                <w:sz w:val="24"/>
              </w:rPr>
              <w:t>3,54</w:t>
            </w:r>
          </w:p>
        </w:tc>
      </w:tr>
      <w:tr>
        <w:trPr/>
        <w:tc>
          <w:tcPr>
            <w:tcW w:w="1248" w:type="dxa"/>
            <w:tcBorders/>
          </w:tcPr>
          <w:p>
            <w:pPr>
              <w:pStyle w:val="ConsPlusNormal"/>
              <w:jc w:val="center"/>
              <w:rPr/>
            </w:pPr>
            <w:r>
              <w:rPr>
                <w:sz w:val="24"/>
              </w:rPr>
              <w:t>st33.006</w:t>
            </w:r>
          </w:p>
        </w:tc>
        <w:tc>
          <w:tcPr>
            <w:tcW w:w="2466" w:type="dxa"/>
            <w:tcBorders/>
          </w:tcPr>
          <w:p>
            <w:pPr>
              <w:pStyle w:val="ConsPlusNormal"/>
              <w:rPr/>
            </w:pPr>
            <w:r>
              <w:rPr>
                <w:sz w:val="24"/>
              </w:rPr>
              <w:t>Ожоги (уровень 4)</w:t>
            </w:r>
          </w:p>
        </w:tc>
        <w:tc>
          <w:tcPr>
            <w:tcW w:w="4014" w:type="dxa"/>
            <w:tcBorders/>
          </w:tcPr>
          <w:p>
            <w:pPr>
              <w:pStyle w:val="ConsPlusNormal"/>
              <w:rPr/>
            </w:pPr>
            <w:r>
              <w:rPr>
                <w:sz w:val="24"/>
              </w:rPr>
              <w:t>T20.0, T20.3, T20.4, T20.7, T21.0, T21.3, T21.4, T21.7, T22.0, T22.3, T22.4, T22.7, T23.0, T23.3, T23.4, T23.7, T24.0, T24.3, T24.4, T24.7, T25.0, T25.3, T25.4, T25.7, T29.0, T29.3, T29.4, T29.7, T30.3, T30.7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T31.1, T31.2, T32.1, T32.2</w:t>
            </w:r>
          </w:p>
        </w:tc>
        <w:tc>
          <w:tcPr>
            <w:tcW w:w="1318" w:type="dxa"/>
            <w:tcBorders/>
          </w:tcPr>
          <w:p>
            <w:pPr>
              <w:pStyle w:val="ConsPlusNormal"/>
              <w:jc w:val="center"/>
              <w:rPr/>
            </w:pPr>
            <w:r>
              <w:rPr>
                <w:sz w:val="24"/>
              </w:rPr>
              <w:t>5,20</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T27.0, T27.1, T27.2, T27.3, T27.4, T27.5, T27.6, T27.7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st33.007</w:t>
            </w:r>
          </w:p>
        </w:tc>
        <w:tc>
          <w:tcPr>
            <w:tcW w:w="2466" w:type="dxa"/>
            <w:tcBorders/>
          </w:tcPr>
          <w:p>
            <w:pPr>
              <w:pStyle w:val="ConsPlusNormal"/>
              <w:rPr/>
            </w:pPr>
            <w:r>
              <w:rPr>
                <w:sz w:val="24"/>
              </w:rPr>
              <w:t>Ожоги (уровень 5)</w:t>
            </w:r>
          </w:p>
        </w:tc>
        <w:tc>
          <w:tcPr>
            <w:tcW w:w="4014" w:type="dxa"/>
            <w:tcBorders/>
          </w:tcPr>
          <w:p>
            <w:pPr>
              <w:pStyle w:val="ConsPlusNormal"/>
              <w:rPr/>
            </w:pPr>
            <w:r>
              <w:rPr>
                <w:sz w:val="24"/>
              </w:rPr>
              <w:t>T20.0, T20.3, T20.4, T20.7, T21.0, T21.3, T21.4, T21.7, T22.0, T22.3, T22.4, T22.7, T23.0, T23.3, T23.4, T23.7, T24.0, T24.3, T24.4, T24.7, T25.0, T25.3, T25.4, T25.7, T29.0, T29.3, T29.4, T29.7, T30.3, T30.7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T31.3, T31.4, T31.5, T31.6, T31.7, T31.8, T31.9, T32.3, T32.4, T32.5, T32.6, T32.7, T32.8, T32.9</w:t>
            </w:r>
          </w:p>
        </w:tc>
        <w:tc>
          <w:tcPr>
            <w:tcW w:w="1318" w:type="dxa"/>
            <w:tcBorders/>
          </w:tcPr>
          <w:p>
            <w:pPr>
              <w:pStyle w:val="ConsPlusNormal"/>
              <w:jc w:val="center"/>
              <w:rPr/>
            </w:pPr>
            <w:r>
              <w:rPr>
                <w:sz w:val="24"/>
              </w:rPr>
              <w:t>11,11</w:t>
            </w:r>
          </w:p>
        </w:tc>
      </w:tr>
      <w:tr>
        <w:trPr/>
        <w:tc>
          <w:tcPr>
            <w:tcW w:w="1248" w:type="dxa"/>
            <w:tcBorders/>
          </w:tcPr>
          <w:p>
            <w:pPr>
              <w:pStyle w:val="ConsPlusNormal"/>
              <w:jc w:val="center"/>
              <w:rPr/>
            </w:pPr>
            <w:r>
              <w:rPr>
                <w:sz w:val="24"/>
              </w:rPr>
              <w:t>st33.008</w:t>
            </w:r>
          </w:p>
        </w:tc>
        <w:tc>
          <w:tcPr>
            <w:tcW w:w="2466" w:type="dxa"/>
            <w:tcBorders/>
          </w:tcPr>
          <w:p>
            <w:pPr>
              <w:pStyle w:val="ConsPlusNormal"/>
              <w:rPr/>
            </w:pPr>
            <w:r>
              <w:rPr>
                <w:sz w:val="24"/>
              </w:rPr>
              <w:t>Ожоги (уровень 4,5) с синдромом органной дисфункции</w:t>
            </w:r>
          </w:p>
        </w:tc>
        <w:tc>
          <w:tcPr>
            <w:tcW w:w="4014" w:type="dxa"/>
            <w:tcBorders/>
          </w:tcPr>
          <w:p>
            <w:pPr>
              <w:pStyle w:val="ConsPlusNormal"/>
              <w:rPr/>
            </w:pPr>
            <w:r>
              <w:rPr>
                <w:sz w:val="24"/>
              </w:rPr>
              <w:t>T20.0, T20.3, T20.4, T20.7, T21.0, T21.3, T21.4, T21.7, T22.0, T22.3, T22.4, T22.7, T23.0, T23.3, T23.4, T23.7, T24.0, T24.3, T24.4, T24.7, T25.0, T25.3, T25.4, T25.7, T29.0, T29.3, T29.4, T29.7, T30.3, T30.7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it1</w:t>
            </w:r>
          </w:p>
        </w:tc>
        <w:tc>
          <w:tcPr>
            <w:tcW w:w="1318" w:type="dxa"/>
            <w:tcBorders/>
          </w:tcPr>
          <w:p>
            <w:pPr>
              <w:pStyle w:val="ConsPlusNormal"/>
              <w:jc w:val="center"/>
              <w:rPr/>
            </w:pPr>
            <w:r>
              <w:rPr>
                <w:sz w:val="24"/>
              </w:rPr>
              <w:t>14,07</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T27.0, T27.1, T27.2, T27.3, T27.4, T27.5, T27.6, T27.7</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st34</w:t>
            </w:r>
          </w:p>
        </w:tc>
        <w:tc>
          <w:tcPr>
            <w:tcW w:w="2466" w:type="dxa"/>
            <w:tcBorders/>
          </w:tcPr>
          <w:p>
            <w:pPr>
              <w:pStyle w:val="ConsPlusNormal"/>
              <w:rPr/>
            </w:pPr>
            <w:r>
              <w:rPr>
                <w:sz w:val="24"/>
              </w:rPr>
              <w:t>Челюстно-лицевая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1,18</w:t>
            </w:r>
          </w:p>
        </w:tc>
      </w:tr>
      <w:tr>
        <w:trPr/>
        <w:tc>
          <w:tcPr>
            <w:tcW w:w="1248" w:type="dxa"/>
            <w:tcBorders/>
          </w:tcPr>
          <w:p>
            <w:pPr>
              <w:pStyle w:val="ConsPlusNormal"/>
              <w:jc w:val="center"/>
              <w:rPr/>
            </w:pPr>
            <w:r>
              <w:rPr>
                <w:sz w:val="24"/>
              </w:rPr>
              <w:t>st34.001</w:t>
            </w:r>
          </w:p>
        </w:tc>
        <w:tc>
          <w:tcPr>
            <w:tcW w:w="2466" w:type="dxa"/>
            <w:tcBorders/>
          </w:tcPr>
          <w:p>
            <w:pPr>
              <w:pStyle w:val="ConsPlusNormal"/>
              <w:rPr/>
            </w:pPr>
            <w:r>
              <w:rPr>
                <w:sz w:val="24"/>
              </w:rPr>
              <w:t>Болезни полости рта, слюнных желез и челюстей, врожденные аномалии лица и шеи, взрослые</w:t>
            </w:r>
          </w:p>
        </w:tc>
        <w:tc>
          <w:tcPr>
            <w:tcW w:w="4014" w:type="dxa"/>
            <w:tcBorders/>
          </w:tcPr>
          <w:p>
            <w:pPr>
              <w:pStyle w:val="ConsPlusNormal"/>
              <w:rPr/>
            </w:pPr>
            <w:r>
              <w:rPr>
                <w:sz w:val="24"/>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st34.002</w:t>
            </w:r>
          </w:p>
        </w:tc>
        <w:tc>
          <w:tcPr>
            <w:tcW w:w="2466" w:type="dxa"/>
            <w:tcBorders/>
          </w:tcPr>
          <w:p>
            <w:pPr>
              <w:pStyle w:val="ConsPlusNormal"/>
              <w:rPr/>
            </w:pPr>
            <w:r>
              <w:rPr>
                <w:sz w:val="24"/>
              </w:rPr>
              <w:t>Операции на органах полости рта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0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A16.07.011</w:t>
              </w:r>
            </w:hyperlink>
            <w:r>
              <w:rPr>
                <w:sz w:val="24"/>
              </w:rPr>
              <w:t xml:space="preserve">, </w:t>
            </w:r>
            <w:hyperlink r:id="rId40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A16.07.012</w:t>
              </w:r>
            </w:hyperlink>
            <w:r>
              <w:rPr>
                <w:sz w:val="24"/>
              </w:rPr>
              <w:t xml:space="preserve">, </w:t>
            </w:r>
            <w:hyperlink r:id="rId40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A16.07.014</w:t>
              </w:r>
            </w:hyperlink>
            <w:r>
              <w:rPr>
                <w:sz w:val="24"/>
              </w:rPr>
              <w:t xml:space="preserve">, </w:t>
            </w:r>
            <w:hyperlink r:id="rId40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A16.07.097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st34.003</w:t>
            </w:r>
          </w:p>
        </w:tc>
        <w:tc>
          <w:tcPr>
            <w:tcW w:w="2466" w:type="dxa"/>
            <w:tcBorders/>
          </w:tcPr>
          <w:p>
            <w:pPr>
              <w:pStyle w:val="ConsPlusNormal"/>
              <w:rPr/>
            </w:pPr>
            <w:r>
              <w:rPr>
                <w:sz w:val="24"/>
              </w:rPr>
              <w:t>Операции на органах полости рта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0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A16.07.015</w:t>
              </w:r>
            </w:hyperlink>
            <w:r>
              <w:rPr>
                <w:sz w:val="24"/>
              </w:rPr>
              <w:t xml:space="preserve">, </w:t>
            </w:r>
            <w:hyperlink r:id="rId40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A16.07.016</w:t>
              </w:r>
            </w:hyperlink>
            <w:r>
              <w:rPr>
                <w:sz w:val="24"/>
              </w:rPr>
              <w:t xml:space="preserve">, </w:t>
            </w:r>
            <w:hyperlink r:id="rId40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A16.07.017</w:t>
              </w:r>
            </w:hyperlink>
            <w:r>
              <w:rPr>
                <w:sz w:val="24"/>
              </w:rPr>
              <w:t xml:space="preserve">, </w:t>
            </w:r>
            <w:hyperlink r:id="rId40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A16.07.029</w:t>
              </w:r>
            </w:hyperlink>
            <w:r>
              <w:rPr>
                <w:sz w:val="24"/>
              </w:rPr>
              <w:t xml:space="preserve">, </w:t>
            </w:r>
            <w:hyperlink r:id="rId40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A16.07.042</w:t>
              </w:r>
            </w:hyperlink>
            <w:r>
              <w:rPr>
                <w:sz w:val="24"/>
              </w:rPr>
              <w:t xml:space="preserve">, </w:t>
            </w:r>
            <w:hyperlink r:id="rId40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A16.07.043</w:t>
              </w:r>
            </w:hyperlink>
            <w:r>
              <w:rPr>
                <w:sz w:val="24"/>
              </w:rPr>
              <w:t xml:space="preserve">, </w:t>
            </w:r>
            <w:hyperlink r:id="rId40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A16.07.044</w:t>
              </w:r>
            </w:hyperlink>
            <w:r>
              <w:rPr>
                <w:sz w:val="24"/>
              </w:rPr>
              <w:t xml:space="preserve">, </w:t>
            </w:r>
            <w:hyperlink r:id="rId40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A16.07.045</w:t>
              </w:r>
            </w:hyperlink>
            <w:r>
              <w:rPr>
                <w:sz w:val="24"/>
              </w:rPr>
              <w:t xml:space="preserve">, </w:t>
            </w:r>
            <w:hyperlink r:id="rId40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A16.07.064</w:t>
              </w:r>
            </w:hyperlink>
            <w:r>
              <w:rPr>
                <w:sz w:val="24"/>
              </w:rPr>
              <w:t xml:space="preserve">, </w:t>
            </w:r>
            <w:hyperlink r:id="rId40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A16.07.067</w:t>
              </w:r>
            </w:hyperlink>
            <w:r>
              <w:rPr>
                <w:sz w:val="24"/>
              </w:rPr>
              <w:t xml:space="preserve">, </w:t>
            </w:r>
            <w:hyperlink r:id="rId40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1,27</w:t>
            </w:r>
          </w:p>
        </w:tc>
      </w:tr>
      <w:tr>
        <w:trPr/>
        <w:tc>
          <w:tcPr>
            <w:tcW w:w="1248" w:type="dxa"/>
            <w:tcBorders/>
          </w:tcPr>
          <w:p>
            <w:pPr>
              <w:pStyle w:val="ConsPlusNormal"/>
              <w:jc w:val="center"/>
              <w:rPr/>
            </w:pPr>
            <w:r>
              <w:rPr>
                <w:sz w:val="24"/>
              </w:rPr>
              <w:t>st34.004</w:t>
            </w:r>
          </w:p>
        </w:tc>
        <w:tc>
          <w:tcPr>
            <w:tcW w:w="2466" w:type="dxa"/>
            <w:tcBorders/>
          </w:tcPr>
          <w:p>
            <w:pPr>
              <w:pStyle w:val="ConsPlusNormal"/>
              <w:rPr/>
            </w:pPr>
            <w:r>
              <w:rPr>
                <w:sz w:val="24"/>
              </w:rPr>
              <w:t>Операции на органах полости рта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0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A16.07.017.001</w:t>
              </w:r>
            </w:hyperlink>
            <w:r>
              <w:rPr>
                <w:sz w:val="24"/>
              </w:rPr>
              <w:t xml:space="preserve">, </w:t>
            </w:r>
            <w:hyperlink r:id="rId41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A16.07.027</w:t>
              </w:r>
            </w:hyperlink>
            <w:r>
              <w:rPr>
                <w:sz w:val="24"/>
              </w:rPr>
              <w:t xml:space="preserve">, </w:t>
            </w:r>
            <w:hyperlink r:id="rId41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A16.07.067.001</w:t>
              </w:r>
            </w:hyperlink>
            <w:r>
              <w:rPr>
                <w:sz w:val="24"/>
              </w:rPr>
              <w:t xml:space="preserve">, </w:t>
            </w:r>
            <w:hyperlink r:id="rId41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A16.07.075</w:t>
              </w:r>
            </w:hyperlink>
            <w:r>
              <w:rPr>
                <w:sz w:val="24"/>
              </w:rPr>
              <w:t xml:space="preserve">, </w:t>
            </w:r>
            <w:hyperlink r:id="rId41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A16.07.077</w:t>
              </w:r>
            </w:hyperlink>
            <w:r>
              <w:rPr>
                <w:sz w:val="24"/>
              </w:rPr>
              <w:t xml:space="preserve">, </w:t>
            </w:r>
            <w:hyperlink r:id="rId41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A16.07.078</w:t>
              </w:r>
            </w:hyperlink>
            <w:r>
              <w:rPr>
                <w:sz w:val="24"/>
              </w:rPr>
              <w:t xml:space="preserve">, </w:t>
            </w:r>
            <w:hyperlink r:id="rId41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A16.07.079</w:t>
              </w:r>
            </w:hyperlink>
            <w:r>
              <w:rPr>
                <w:sz w:val="24"/>
              </w:rPr>
              <w:t xml:space="preserve">, </w:t>
            </w:r>
            <w:hyperlink r:id="rId41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A16.07.079.004</w:t>
              </w:r>
            </w:hyperlink>
            <w:r>
              <w:rPr>
                <w:sz w:val="24"/>
              </w:rPr>
              <w:t xml:space="preserve">, </w:t>
            </w:r>
            <w:hyperlink r:id="rId41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A16.07.083</w:t>
              </w:r>
            </w:hyperlink>
            <w:r>
              <w:rPr>
                <w:sz w:val="24"/>
              </w:rPr>
              <w:t xml:space="preserve">, </w:t>
            </w:r>
            <w:hyperlink r:id="rId41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A16.07.083.001</w:t>
              </w:r>
            </w:hyperlink>
            <w:r>
              <w:rPr>
                <w:sz w:val="24"/>
              </w:rPr>
              <w:t xml:space="preserve">, </w:t>
            </w:r>
            <w:hyperlink r:id="rId41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A16.07.083.002</w:t>
              </w:r>
            </w:hyperlink>
            <w:r>
              <w:rPr>
                <w:sz w:val="24"/>
              </w:rPr>
              <w:t xml:space="preserve">, </w:t>
            </w:r>
            <w:hyperlink r:id="rId41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A16.07.084</w:t>
              </w:r>
            </w:hyperlink>
            <w:r>
              <w:rPr>
                <w:sz w:val="24"/>
              </w:rPr>
              <w:t xml:space="preserve">, </w:t>
            </w:r>
            <w:hyperlink r:id="rId41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A16.07.084.001</w:t>
              </w:r>
            </w:hyperlink>
            <w:r>
              <w:rPr>
                <w:sz w:val="24"/>
              </w:rPr>
              <w:t xml:space="preserve">, </w:t>
            </w:r>
            <w:hyperlink r:id="rId41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A16.07.084.002</w:t>
              </w:r>
            </w:hyperlink>
            <w:r>
              <w:rPr>
                <w:sz w:val="24"/>
              </w:rPr>
              <w:t xml:space="preserve">, </w:t>
            </w:r>
            <w:hyperlink r:id="rId41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A16.07.085</w:t>
              </w:r>
            </w:hyperlink>
            <w:r>
              <w:rPr>
                <w:sz w:val="24"/>
              </w:rPr>
              <w:t xml:space="preserve">, </w:t>
            </w:r>
            <w:hyperlink r:id="rId41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A16.07.086</w:t>
              </w:r>
            </w:hyperlink>
            <w:r>
              <w:rPr>
                <w:sz w:val="24"/>
              </w:rPr>
              <w:t xml:space="preserve">, </w:t>
            </w:r>
            <w:hyperlink r:id="rId41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A16.07.087</w:t>
              </w:r>
            </w:hyperlink>
            <w:r>
              <w:rPr>
                <w:sz w:val="24"/>
              </w:rPr>
              <w:t xml:space="preserve">, </w:t>
            </w:r>
            <w:hyperlink r:id="rId41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1,63</w:t>
            </w:r>
          </w:p>
        </w:tc>
      </w:tr>
      <w:tr>
        <w:trPr/>
        <w:tc>
          <w:tcPr>
            <w:tcW w:w="1248" w:type="dxa"/>
            <w:tcBorders/>
          </w:tcPr>
          <w:p>
            <w:pPr>
              <w:pStyle w:val="ConsPlusNormal"/>
              <w:jc w:val="center"/>
              <w:rPr/>
            </w:pPr>
            <w:r>
              <w:rPr>
                <w:sz w:val="24"/>
              </w:rPr>
              <w:t>st34.005</w:t>
            </w:r>
          </w:p>
        </w:tc>
        <w:tc>
          <w:tcPr>
            <w:tcW w:w="2466" w:type="dxa"/>
            <w:tcBorders/>
          </w:tcPr>
          <w:p>
            <w:pPr>
              <w:pStyle w:val="ConsPlusNormal"/>
              <w:rPr/>
            </w:pPr>
            <w:r>
              <w:rPr>
                <w:sz w:val="24"/>
              </w:rPr>
              <w:t>Операции на органах полости рта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1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A16.07.022</w:t>
              </w:r>
            </w:hyperlink>
            <w:r>
              <w:rPr>
                <w:sz w:val="24"/>
              </w:rPr>
              <w:t xml:space="preserve">, </w:t>
            </w:r>
            <w:hyperlink r:id="rId41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A16.07.027.001</w:t>
              </w:r>
            </w:hyperlink>
            <w:r>
              <w:rPr>
                <w:sz w:val="24"/>
              </w:rPr>
              <w:t xml:space="preserve">, </w:t>
            </w:r>
            <w:hyperlink r:id="rId41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A16.07.041</w:t>
              </w:r>
            </w:hyperlink>
            <w:r>
              <w:rPr>
                <w:sz w:val="24"/>
              </w:rPr>
              <w:t xml:space="preserve">, </w:t>
            </w:r>
            <w:hyperlink r:id="rId41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A16.07.041.001</w:t>
              </w:r>
            </w:hyperlink>
            <w:r>
              <w:rPr>
                <w:sz w:val="24"/>
              </w:rPr>
              <w:t xml:space="preserve">, </w:t>
            </w:r>
            <w:hyperlink r:id="rId41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A16.07.061</w:t>
              </w:r>
            </w:hyperlink>
            <w:r>
              <w:rPr>
                <w:sz w:val="24"/>
              </w:rPr>
              <w:t xml:space="preserve">, </w:t>
            </w:r>
            <w:hyperlink r:id="rId41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A16.07.061.001</w:t>
              </w:r>
            </w:hyperlink>
            <w:r>
              <w:rPr>
                <w:sz w:val="24"/>
              </w:rPr>
              <w:t xml:space="preserve">, </w:t>
            </w:r>
            <w:hyperlink r:id="rId41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A16.07.062</w:t>
              </w:r>
            </w:hyperlink>
            <w:r>
              <w:rPr>
                <w:sz w:val="24"/>
              </w:rPr>
              <w:t xml:space="preserve">, </w:t>
            </w:r>
            <w:hyperlink r:id="rId41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A16.07.063</w:t>
              </w:r>
            </w:hyperlink>
            <w:r>
              <w:rPr>
                <w:sz w:val="24"/>
              </w:rPr>
              <w:t xml:space="preserve">, </w:t>
            </w:r>
            <w:hyperlink r:id="rId41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A16.07.066</w:t>
              </w:r>
            </w:hyperlink>
            <w:r>
              <w:rPr>
                <w:sz w:val="24"/>
              </w:rPr>
              <w:t xml:space="preserve">, </w:t>
            </w:r>
            <w:hyperlink r:id="rId41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A16.07.071</w:t>
              </w:r>
            </w:hyperlink>
            <w:r>
              <w:rPr>
                <w:sz w:val="24"/>
              </w:rPr>
              <w:t xml:space="preserve">, </w:t>
            </w:r>
            <w:hyperlink r:id="rId41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A16.07.071.001</w:t>
              </w:r>
            </w:hyperlink>
            <w:r>
              <w:rPr>
                <w:sz w:val="24"/>
              </w:rPr>
              <w:t xml:space="preserve">, </w:t>
            </w:r>
            <w:hyperlink r:id="rId41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A16.07.072</w:t>
              </w:r>
            </w:hyperlink>
            <w:r>
              <w:rPr>
                <w:sz w:val="24"/>
              </w:rPr>
              <w:t xml:space="preserve">, </w:t>
            </w:r>
            <w:hyperlink r:id="rId41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A16.07.074</w:t>
              </w:r>
            </w:hyperlink>
            <w:r>
              <w:rPr>
                <w:sz w:val="24"/>
              </w:rPr>
              <w:t xml:space="preserve">, </w:t>
            </w:r>
            <w:hyperlink r:id="rId41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A16.07.074.001</w:t>
              </w:r>
            </w:hyperlink>
            <w:r>
              <w:rPr>
                <w:sz w:val="24"/>
              </w:rPr>
              <w:t xml:space="preserve">, </w:t>
            </w:r>
            <w:hyperlink r:id="rId41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A16.07.074.002</w:t>
              </w:r>
            </w:hyperlink>
            <w:r>
              <w:rPr>
                <w:sz w:val="24"/>
              </w:rPr>
              <w:t xml:space="preserve">, </w:t>
            </w:r>
            <w:hyperlink r:id="rId41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A16.07.076</w:t>
              </w:r>
            </w:hyperlink>
            <w:r>
              <w:rPr>
                <w:sz w:val="24"/>
              </w:rPr>
              <w:t xml:space="preserve">, </w:t>
            </w:r>
            <w:hyperlink r:id="rId41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A16.07.080</w:t>
              </w:r>
            </w:hyperlink>
            <w:r>
              <w:rPr>
                <w:sz w:val="24"/>
              </w:rPr>
              <w:t xml:space="preserve">, </w:t>
            </w:r>
            <w:hyperlink r:id="rId41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A16.07.081</w:t>
              </w:r>
            </w:hyperlink>
            <w:r>
              <w:rPr>
                <w:sz w:val="24"/>
              </w:rPr>
              <w:t xml:space="preserve">, </w:t>
            </w:r>
            <w:hyperlink r:id="rId41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A16.07.085.001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1,9</w:t>
            </w:r>
          </w:p>
        </w:tc>
      </w:tr>
      <w:tr>
        <w:trPr/>
        <w:tc>
          <w:tcPr>
            <w:tcW w:w="1248" w:type="dxa"/>
            <w:tcBorders/>
          </w:tcPr>
          <w:p>
            <w:pPr>
              <w:pStyle w:val="ConsPlusNormal"/>
              <w:jc w:val="center"/>
              <w:rPr/>
            </w:pPr>
            <w:r>
              <w:rPr>
                <w:sz w:val="24"/>
              </w:rPr>
              <w:t>st35</w:t>
            </w:r>
          </w:p>
        </w:tc>
        <w:tc>
          <w:tcPr>
            <w:tcW w:w="2466" w:type="dxa"/>
            <w:tcBorders/>
          </w:tcPr>
          <w:p>
            <w:pPr>
              <w:pStyle w:val="ConsPlusNormal"/>
              <w:rPr/>
            </w:pPr>
            <w:r>
              <w:rPr>
                <w:sz w:val="24"/>
              </w:rPr>
              <w:t>Эндокринология</w:t>
            </w:r>
          </w:p>
        </w:tc>
        <w:tc>
          <w:tcPr>
            <w:tcW w:w="4014" w:type="dxa"/>
            <w:tcBorders/>
          </w:tcPr>
          <w:p>
            <w:pPr>
              <w:pStyle w:val="ConsPlusNormal"/>
              <w:rPr/>
            </w:pPr>
            <w:r>
              <w:rPr/>
            </w:r>
          </w:p>
        </w:tc>
        <w:tc>
          <w:tcPr>
            <w:tcW w:w="4014" w:type="dxa"/>
            <w:tcBorders/>
          </w:tcPr>
          <w:p>
            <w:pPr>
              <w:pStyle w:val="ConsPlusNormal"/>
              <w:jc w:val="center"/>
              <w:rPr/>
            </w:pPr>
            <w:r>
              <w:rPr/>
            </w:r>
          </w:p>
        </w:tc>
        <w:tc>
          <w:tcPr>
            <w:tcW w:w="2983" w:type="dxa"/>
            <w:tcBorders/>
          </w:tcPr>
          <w:p>
            <w:pPr>
              <w:pStyle w:val="ConsPlusNormal"/>
              <w:rPr/>
            </w:pPr>
            <w:r>
              <w:rPr/>
            </w:r>
          </w:p>
        </w:tc>
        <w:tc>
          <w:tcPr>
            <w:tcW w:w="1318" w:type="dxa"/>
            <w:tcBorders/>
          </w:tcPr>
          <w:p>
            <w:pPr>
              <w:pStyle w:val="ConsPlusNormal"/>
              <w:jc w:val="center"/>
              <w:rPr/>
            </w:pPr>
            <w:r>
              <w:rPr>
                <w:sz w:val="24"/>
              </w:rPr>
              <w:t>1,4</w:t>
            </w:r>
          </w:p>
        </w:tc>
      </w:tr>
      <w:tr>
        <w:trPr/>
        <w:tc>
          <w:tcPr>
            <w:tcW w:w="1248" w:type="dxa"/>
            <w:tcBorders/>
          </w:tcPr>
          <w:p>
            <w:pPr>
              <w:pStyle w:val="ConsPlusNormal"/>
              <w:jc w:val="center"/>
              <w:rPr/>
            </w:pPr>
            <w:r>
              <w:rPr>
                <w:sz w:val="24"/>
              </w:rPr>
              <w:t>st35.001</w:t>
            </w:r>
          </w:p>
        </w:tc>
        <w:tc>
          <w:tcPr>
            <w:tcW w:w="2466" w:type="dxa"/>
            <w:tcBorders/>
          </w:tcPr>
          <w:p>
            <w:pPr>
              <w:pStyle w:val="ConsPlusNormal"/>
              <w:rPr/>
            </w:pPr>
            <w:r>
              <w:rPr>
                <w:sz w:val="24"/>
              </w:rPr>
              <w:t>Сахарный диабет, взрослые (уровень 1)</w:t>
            </w:r>
          </w:p>
        </w:tc>
        <w:tc>
          <w:tcPr>
            <w:tcW w:w="4014" w:type="dxa"/>
            <w:tcBorders/>
          </w:tcPr>
          <w:p>
            <w:pPr>
              <w:pStyle w:val="ConsPlusNormal"/>
              <w:rPr/>
            </w:pPr>
            <w:r>
              <w:rPr>
                <w:sz w:val="24"/>
              </w:rPr>
              <w:t>E10.9, E11.9, E13.9, E14.9, R73, R73.0, R73.9, R81</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1,02</w:t>
            </w:r>
          </w:p>
        </w:tc>
      </w:tr>
      <w:tr>
        <w:trPr/>
        <w:tc>
          <w:tcPr>
            <w:tcW w:w="1248" w:type="dxa"/>
            <w:tcBorders/>
          </w:tcPr>
          <w:p>
            <w:pPr>
              <w:pStyle w:val="ConsPlusNormal"/>
              <w:jc w:val="center"/>
              <w:rPr/>
            </w:pPr>
            <w:r>
              <w:rPr>
                <w:sz w:val="24"/>
              </w:rPr>
              <w:t>st35.002</w:t>
            </w:r>
          </w:p>
        </w:tc>
        <w:tc>
          <w:tcPr>
            <w:tcW w:w="2466" w:type="dxa"/>
            <w:tcBorders/>
          </w:tcPr>
          <w:p>
            <w:pPr>
              <w:pStyle w:val="ConsPlusNormal"/>
              <w:rPr/>
            </w:pPr>
            <w:r>
              <w:rPr>
                <w:sz w:val="24"/>
              </w:rPr>
              <w:t>Сахарный диабет, взрослые (уровень 2)</w:t>
            </w:r>
          </w:p>
        </w:tc>
        <w:tc>
          <w:tcPr>
            <w:tcW w:w="4014" w:type="dxa"/>
            <w:tcBorders/>
          </w:tcPr>
          <w:p>
            <w:pPr>
              <w:pStyle w:val="ConsPlusNormal"/>
              <w:rPr/>
            </w:pPr>
            <w:r>
              <w:rPr>
                <w:sz w:val="24"/>
              </w:rPr>
              <w:t>E10.0, E10.1, E10.2, E10.3, E10.4, E10.5, E10.6, E10.7, E10.8, E11.0, E11.1, E11.2, E11.3, E11.4, E11.5, E11.6, E11.7, E11.8, E12.0, E12.1, E12.2, E12.3, E12.4, E12.5, E12.6, E12.7, E12.8, E12.9, E13.0, E13.1, E13.2, E13.3, E13.4, E13.5, E13.6, E13.7, E13.8, E14.0, E14.1, E14.2, E14.3, E14.4, E14.5, E14.6, E14.7, E14.8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1,49</w:t>
            </w:r>
          </w:p>
        </w:tc>
      </w:tr>
      <w:tr>
        <w:trPr/>
        <w:tc>
          <w:tcPr>
            <w:tcW w:w="1248" w:type="dxa"/>
            <w:tcBorders/>
          </w:tcPr>
          <w:p>
            <w:pPr>
              <w:pStyle w:val="ConsPlusNormal"/>
              <w:jc w:val="center"/>
              <w:rPr/>
            </w:pPr>
            <w:r>
              <w:rPr>
                <w:sz w:val="24"/>
              </w:rPr>
              <w:t>st35.003</w:t>
            </w:r>
          </w:p>
        </w:tc>
        <w:tc>
          <w:tcPr>
            <w:tcW w:w="2466" w:type="dxa"/>
            <w:tcBorders/>
          </w:tcPr>
          <w:p>
            <w:pPr>
              <w:pStyle w:val="ConsPlusNormal"/>
              <w:rPr/>
            </w:pPr>
            <w:r>
              <w:rPr>
                <w:sz w:val="24"/>
              </w:rPr>
              <w:t>Заболевания гипофиза, взрослые</w:t>
            </w:r>
          </w:p>
        </w:tc>
        <w:tc>
          <w:tcPr>
            <w:tcW w:w="4014" w:type="dxa"/>
            <w:tcBorders/>
          </w:tcPr>
          <w:p>
            <w:pPr>
              <w:pStyle w:val="ConsPlusNormal"/>
              <w:rPr/>
            </w:pPr>
            <w:r>
              <w:rPr>
                <w:sz w:val="24"/>
              </w:rPr>
              <w:t>D35.2, E22, E22.0, E22.1, E22.2, E22.8, E22.9, E23, E23.0, E23.1, E23.2, E23.3, E23.6, E23.7, E24, E24.0, E24.1, E24.2, E24.4, E24.8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2,14</w:t>
            </w:r>
          </w:p>
        </w:tc>
      </w:tr>
      <w:tr>
        <w:trPr/>
        <w:tc>
          <w:tcPr>
            <w:tcW w:w="1248" w:type="dxa"/>
            <w:tcBorders/>
          </w:tcPr>
          <w:p>
            <w:pPr>
              <w:pStyle w:val="ConsPlusNormal"/>
              <w:jc w:val="center"/>
              <w:rPr/>
            </w:pPr>
            <w:r>
              <w:rPr>
                <w:sz w:val="24"/>
              </w:rPr>
              <w:t>st35.004</w:t>
            </w:r>
          </w:p>
        </w:tc>
        <w:tc>
          <w:tcPr>
            <w:tcW w:w="2466" w:type="dxa"/>
            <w:tcBorders/>
          </w:tcPr>
          <w:p>
            <w:pPr>
              <w:pStyle w:val="ConsPlusNormal"/>
              <w:rPr/>
            </w:pPr>
            <w:r>
              <w:rPr>
                <w:sz w:val="24"/>
              </w:rPr>
              <w:t>Другие болезни эндокринной системы, взрослые (уровень 1)</w:t>
            </w:r>
          </w:p>
        </w:tc>
        <w:tc>
          <w:tcPr>
            <w:tcW w:w="4014" w:type="dxa"/>
            <w:tcBorders/>
          </w:tcPr>
          <w:p>
            <w:pPr>
              <w:pStyle w:val="ConsPlusNormal"/>
              <w:rPr/>
            </w:pPr>
            <w:r>
              <w:rPr>
                <w:sz w:val="24"/>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1,25</w:t>
            </w:r>
          </w:p>
        </w:tc>
      </w:tr>
      <w:tr>
        <w:trPr/>
        <w:tc>
          <w:tcPr>
            <w:tcW w:w="1248" w:type="dxa"/>
            <w:tcBorders/>
          </w:tcPr>
          <w:p>
            <w:pPr>
              <w:pStyle w:val="ConsPlusNormal"/>
              <w:jc w:val="center"/>
              <w:rPr/>
            </w:pPr>
            <w:r>
              <w:rPr>
                <w:sz w:val="24"/>
              </w:rPr>
              <w:t>st35.005</w:t>
            </w:r>
          </w:p>
        </w:tc>
        <w:tc>
          <w:tcPr>
            <w:tcW w:w="2466" w:type="dxa"/>
            <w:tcBorders/>
          </w:tcPr>
          <w:p>
            <w:pPr>
              <w:pStyle w:val="ConsPlusNormal"/>
              <w:rPr/>
            </w:pPr>
            <w:r>
              <w:rPr>
                <w:sz w:val="24"/>
              </w:rPr>
              <w:t>Другие болезни эндокринной системы, взрослые (уровень 2)</w:t>
            </w:r>
          </w:p>
        </w:tc>
        <w:tc>
          <w:tcPr>
            <w:tcW w:w="4014" w:type="dxa"/>
            <w:tcBorders/>
          </w:tcPr>
          <w:p>
            <w:pPr>
              <w:pStyle w:val="ConsPlusNormal"/>
              <w:rPr/>
            </w:pPr>
            <w:r>
              <w:rPr>
                <w:sz w:val="24"/>
              </w:rPr>
              <w:t>D13.6, D13.7, D35.8, E16.1, E16.2, E16.8, E16.9, E24.3, E31, E31.0, E31.1, E31.8, E31.9, E34.0, E34.1, E34.2, E34.8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2,76</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1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A06.12.032</w:t>
              </w:r>
            </w:hyperlink>
            <w:r>
              <w:rPr>
                <w:sz w:val="24"/>
              </w:rPr>
              <w:t xml:space="preserve">, </w:t>
            </w:r>
            <w:hyperlink r:id="rId41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A06.12.033</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st35.006</w:t>
            </w:r>
          </w:p>
        </w:tc>
        <w:tc>
          <w:tcPr>
            <w:tcW w:w="2466" w:type="dxa"/>
            <w:tcBorders/>
          </w:tcPr>
          <w:p>
            <w:pPr>
              <w:pStyle w:val="ConsPlusNormal"/>
              <w:rPr/>
            </w:pPr>
            <w:r>
              <w:rPr>
                <w:sz w:val="24"/>
              </w:rPr>
              <w:t>Новообразования эндокринных желез доброкачественные, in situ, неопределенного и неизвестного характера</w:t>
            </w:r>
          </w:p>
        </w:tc>
        <w:tc>
          <w:tcPr>
            <w:tcW w:w="4014" w:type="dxa"/>
            <w:tcBorders/>
          </w:tcPr>
          <w:p>
            <w:pPr>
              <w:pStyle w:val="ConsPlusNormal"/>
              <w:rPr/>
            </w:pPr>
            <w:r>
              <w:rPr>
                <w:sz w:val="24"/>
              </w:rPr>
              <w:t>D09.3, D15.0, D34, D35.0, D35.1, D35.3, D35.7, D35.9, D44, D44.0, D44.1, D44.2, D44.3, D44.4, D44.5, D44.6, D44.7, D44.8, D44.9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0,76</w:t>
            </w:r>
          </w:p>
        </w:tc>
      </w:tr>
      <w:tr>
        <w:trPr/>
        <w:tc>
          <w:tcPr>
            <w:tcW w:w="1248" w:type="dxa"/>
            <w:tcBorders/>
          </w:tcPr>
          <w:p>
            <w:pPr>
              <w:pStyle w:val="ConsPlusNormal"/>
              <w:jc w:val="center"/>
              <w:rPr/>
            </w:pPr>
            <w:r>
              <w:rPr>
                <w:sz w:val="24"/>
              </w:rPr>
              <w:t>st35.007</w:t>
            </w:r>
          </w:p>
        </w:tc>
        <w:tc>
          <w:tcPr>
            <w:tcW w:w="2466" w:type="dxa"/>
            <w:tcBorders/>
          </w:tcPr>
          <w:p>
            <w:pPr>
              <w:pStyle w:val="ConsPlusNormal"/>
              <w:rPr/>
            </w:pPr>
            <w:r>
              <w:rPr>
                <w:sz w:val="24"/>
              </w:rPr>
              <w:t>Расстройства питания</w:t>
            </w:r>
          </w:p>
        </w:tc>
        <w:tc>
          <w:tcPr>
            <w:tcW w:w="4014" w:type="dxa"/>
            <w:tcBorders/>
          </w:tcPr>
          <w:p>
            <w:pPr>
              <w:pStyle w:val="ConsPlusNormal"/>
              <w:rPr/>
            </w:pPr>
            <w:r>
              <w:rPr>
                <w:sz w:val="24"/>
              </w:rP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1,06</w:t>
            </w:r>
          </w:p>
        </w:tc>
      </w:tr>
      <w:tr>
        <w:trPr/>
        <w:tc>
          <w:tcPr>
            <w:tcW w:w="1248" w:type="dxa"/>
            <w:tcBorders/>
          </w:tcPr>
          <w:p>
            <w:pPr>
              <w:pStyle w:val="ConsPlusNormal"/>
              <w:jc w:val="center"/>
              <w:rPr/>
            </w:pPr>
            <w:r>
              <w:rPr>
                <w:sz w:val="24"/>
              </w:rPr>
              <w:t>st35.008</w:t>
            </w:r>
          </w:p>
        </w:tc>
        <w:tc>
          <w:tcPr>
            <w:tcW w:w="2466" w:type="dxa"/>
            <w:tcBorders/>
          </w:tcPr>
          <w:p>
            <w:pPr>
              <w:pStyle w:val="ConsPlusNormal"/>
              <w:rPr/>
            </w:pPr>
            <w:r>
              <w:rPr>
                <w:sz w:val="24"/>
              </w:rPr>
              <w:t>Другие нарушения обмена веществ</w:t>
            </w:r>
          </w:p>
        </w:tc>
        <w:tc>
          <w:tcPr>
            <w:tcW w:w="4014" w:type="dxa"/>
            <w:tcBorders/>
          </w:tcPr>
          <w:p>
            <w:pPr>
              <w:pStyle w:val="ConsPlusNormal"/>
              <w:rPr/>
            </w:pPr>
            <w:r>
              <w:rPr>
                <w:sz w:val="24"/>
              </w:rP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1,16</w:t>
            </w:r>
          </w:p>
        </w:tc>
      </w:tr>
      <w:tr>
        <w:trPr/>
        <w:tc>
          <w:tcPr>
            <w:tcW w:w="1248" w:type="dxa"/>
            <w:tcBorders/>
          </w:tcPr>
          <w:p>
            <w:pPr>
              <w:pStyle w:val="ConsPlusNormal"/>
              <w:jc w:val="center"/>
              <w:rPr/>
            </w:pPr>
            <w:r>
              <w:rPr>
                <w:sz w:val="24"/>
              </w:rPr>
              <w:t>st35.009</w:t>
            </w:r>
          </w:p>
        </w:tc>
        <w:tc>
          <w:tcPr>
            <w:tcW w:w="2466" w:type="dxa"/>
            <w:tcBorders/>
          </w:tcPr>
          <w:p>
            <w:pPr>
              <w:pStyle w:val="ConsPlusNormal"/>
              <w:rPr/>
            </w:pPr>
            <w:r>
              <w:rPr>
                <w:sz w:val="24"/>
              </w:rPr>
              <w:t>Кистозный фиброз</w:t>
            </w:r>
          </w:p>
        </w:tc>
        <w:tc>
          <w:tcPr>
            <w:tcW w:w="4014" w:type="dxa"/>
            <w:tcBorders/>
          </w:tcPr>
          <w:p>
            <w:pPr>
              <w:pStyle w:val="ConsPlusNormal"/>
              <w:rPr/>
            </w:pPr>
            <w:r>
              <w:rPr>
                <w:sz w:val="24"/>
              </w:rPr>
              <w:t>E84, E84.0, E84.1, E84.8, E84.9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3,32</w:t>
            </w:r>
          </w:p>
        </w:tc>
      </w:tr>
      <w:tr>
        <w:trPr/>
        <w:tc>
          <w:tcPr>
            <w:tcW w:w="1248" w:type="dxa"/>
            <w:tcBorders/>
          </w:tcPr>
          <w:p>
            <w:pPr>
              <w:pStyle w:val="ConsPlusNormal"/>
              <w:jc w:val="center"/>
              <w:rPr/>
            </w:pPr>
            <w:r>
              <w:rPr>
                <w:sz w:val="24"/>
              </w:rPr>
              <w:t>st36</w:t>
            </w:r>
          </w:p>
        </w:tc>
        <w:tc>
          <w:tcPr>
            <w:tcW w:w="2466" w:type="dxa"/>
            <w:tcBorders/>
          </w:tcPr>
          <w:p>
            <w:pPr>
              <w:pStyle w:val="ConsPlusNormal"/>
              <w:rPr/>
            </w:pPr>
            <w:r>
              <w:rPr>
                <w:sz w:val="24"/>
              </w:rPr>
              <w:t>Прочее</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w:t>
            </w:r>
          </w:p>
        </w:tc>
      </w:tr>
      <w:tr>
        <w:trPr/>
        <w:tc>
          <w:tcPr>
            <w:tcW w:w="1248" w:type="dxa"/>
            <w:tcBorders/>
          </w:tcPr>
          <w:p>
            <w:pPr>
              <w:pStyle w:val="ConsPlusNormal"/>
              <w:jc w:val="center"/>
              <w:rPr/>
            </w:pPr>
            <w:r>
              <w:rPr>
                <w:sz w:val="24"/>
              </w:rPr>
              <w:t>st36.001</w:t>
            </w:r>
          </w:p>
        </w:tc>
        <w:tc>
          <w:tcPr>
            <w:tcW w:w="2466" w:type="dxa"/>
            <w:tcBorders/>
          </w:tcPr>
          <w:p>
            <w:pPr>
              <w:pStyle w:val="ConsPlusNormal"/>
              <w:rPr/>
            </w:pPr>
            <w:r>
              <w:rPr>
                <w:sz w:val="24"/>
              </w:rPr>
              <w:t>Комплексное лечение с применением препаратов иммуноглобулина</w:t>
            </w:r>
          </w:p>
        </w:tc>
        <w:tc>
          <w:tcPr>
            <w:tcW w:w="4014" w:type="dxa"/>
            <w:tcBorders/>
          </w:tcPr>
          <w:p>
            <w:pPr>
              <w:pStyle w:val="ConsPlusNormal"/>
              <w:rPr/>
            </w:pPr>
            <w:r>
              <w:rPr>
                <w:sz w:val="24"/>
              </w:rPr>
              <w:t>D69.3, D84.8, G11.3, G35, G36.0, G36.1, G36.8, G36.9, G37, G37.0, G37.1, G37.2, G37.3, G37.4, G37.5, G37.8, G37.9, G51.0, G58.7, G61.0, G61.8, G62.8, G70.0, G70.2, M33.0</w:t>
            </w:r>
          </w:p>
        </w:tc>
        <w:tc>
          <w:tcPr>
            <w:tcW w:w="4014" w:type="dxa"/>
            <w:tcBorders/>
          </w:tcPr>
          <w:p>
            <w:pPr>
              <w:pStyle w:val="ConsPlusNormal"/>
              <w:rPr/>
            </w:pPr>
            <w:hyperlink r:id="rId4138"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A25.05.001.001</w:t>
              </w:r>
            </w:hyperlink>
            <w:r>
              <w:rPr>
                <w:sz w:val="24"/>
              </w:rPr>
              <w:t xml:space="preserve">, </w:t>
            </w:r>
            <w:hyperlink r:id="rId413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A25.23.001.001</w:t>
              </w:r>
            </w:hyperlink>
            <w:r>
              <w:rPr>
                <w:sz w:val="24"/>
              </w:rPr>
              <w:t xml:space="preserve">, </w:t>
            </w:r>
            <w:hyperlink r:id="rId414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4,32</w:t>
            </w:r>
          </w:p>
        </w:tc>
      </w:tr>
      <w:tr>
        <w:trPr/>
        <w:tc>
          <w:tcPr>
            <w:tcW w:w="1248" w:type="dxa"/>
            <w:tcBorders/>
          </w:tcPr>
          <w:p>
            <w:pPr>
              <w:pStyle w:val="ConsPlusNormal"/>
              <w:jc w:val="center"/>
              <w:rPr/>
            </w:pPr>
            <w:r>
              <w:rPr>
                <w:sz w:val="24"/>
              </w:rPr>
              <w:t>st36.002</w:t>
            </w:r>
          </w:p>
        </w:tc>
        <w:tc>
          <w:tcPr>
            <w:tcW w:w="2466" w:type="dxa"/>
            <w:tcBorders/>
          </w:tcPr>
          <w:p>
            <w:pPr>
              <w:pStyle w:val="ConsPlusNormal"/>
              <w:rPr/>
            </w:pPr>
            <w:r>
              <w:rPr>
                <w:sz w:val="24"/>
              </w:rPr>
              <w:t>Редкие генетические заболевания</w:t>
            </w:r>
          </w:p>
        </w:tc>
        <w:tc>
          <w:tcPr>
            <w:tcW w:w="4014" w:type="dxa"/>
            <w:tcBorders/>
          </w:tcPr>
          <w:p>
            <w:pPr>
              <w:pStyle w:val="ConsPlusNormal"/>
              <w:rPr/>
            </w:pPr>
            <w:r>
              <w:rPr>
                <w:sz w:val="24"/>
              </w:rPr>
              <w:t>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3,50</w:t>
            </w:r>
          </w:p>
        </w:tc>
      </w:tr>
      <w:tr>
        <w:trPr/>
        <w:tc>
          <w:tcPr>
            <w:tcW w:w="1248" w:type="dxa"/>
            <w:tcBorders/>
          </w:tcPr>
          <w:p>
            <w:pPr>
              <w:pStyle w:val="ConsPlusNormal"/>
              <w:jc w:val="center"/>
              <w:rPr/>
            </w:pPr>
            <w:r>
              <w:rPr>
                <w:sz w:val="24"/>
              </w:rPr>
              <w:t>st36.004</w:t>
            </w:r>
          </w:p>
        </w:tc>
        <w:tc>
          <w:tcPr>
            <w:tcW w:w="2466" w:type="dxa"/>
            <w:tcBorders/>
          </w:tcPr>
          <w:p>
            <w:pPr>
              <w:pStyle w:val="ConsPlusNormal"/>
              <w:rPr/>
            </w:pPr>
            <w:r>
              <w:rPr>
                <w:sz w:val="24"/>
              </w:rPr>
              <w:t>Факторы, влияющие на состояние здоровья населения и обращения в учреждения здравоохранения</w:t>
            </w:r>
          </w:p>
        </w:tc>
        <w:tc>
          <w:tcPr>
            <w:tcW w:w="4014" w:type="dxa"/>
            <w:tcBorders/>
          </w:tcPr>
          <w:p>
            <w:pPr>
              <w:pStyle w:val="ConsPlusNormal"/>
              <w:rPr/>
            </w:pPr>
            <w:r>
              <w:rPr>
                <w:sz w:val="24"/>
              </w:rP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0,32</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st36.020</w:t>
            </w:r>
          </w:p>
        </w:tc>
        <w:tc>
          <w:tcPr>
            <w:tcW w:w="2466" w:type="dxa"/>
            <w:tcBorders/>
          </w:tcPr>
          <w:p>
            <w:pPr>
              <w:pStyle w:val="ConsPlusNormal"/>
              <w:rPr/>
            </w:pPr>
            <w:r>
              <w:rPr>
                <w:sz w:val="24"/>
              </w:rPr>
              <w:t>Оказание услуг диализа (только для федеральных медицинских организаций)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1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w:t>
              </w:r>
            </w:hyperlink>
            <w:r>
              <w:rPr>
                <w:sz w:val="24"/>
              </w:rPr>
              <w:t xml:space="preserve">, </w:t>
            </w:r>
            <w:hyperlink r:id="rId41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A18.05.002.001</w:t>
              </w:r>
            </w:hyperlink>
            <w:r>
              <w:rPr>
                <w:sz w:val="24"/>
              </w:rPr>
              <w:t xml:space="preserve">, </w:t>
            </w:r>
            <w:hyperlink r:id="rId41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A18.05.002.002</w:t>
              </w:r>
            </w:hyperlink>
            <w:r>
              <w:rPr>
                <w:sz w:val="24"/>
              </w:rPr>
              <w:t xml:space="preserve">, </w:t>
            </w:r>
            <w:hyperlink r:id="rId41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A18.05.011</w:t>
              </w:r>
            </w:hyperlink>
            <w:r>
              <w:rPr>
                <w:sz w:val="24"/>
              </w:rPr>
              <w:t xml:space="preserve">, </w:t>
            </w:r>
            <w:hyperlink r:id="rId41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A18.05.004</w:t>
              </w:r>
            </w:hyperlink>
            <w:r>
              <w:rPr>
                <w:sz w:val="24"/>
              </w:rPr>
              <w:t xml:space="preserve">, </w:t>
            </w:r>
            <w:hyperlink r:id="rId41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w:t>
              </w:r>
            </w:hyperlink>
            <w:r>
              <w:rPr>
                <w:sz w:val="24"/>
              </w:rPr>
              <w:t xml:space="preserve">, </w:t>
            </w:r>
            <w:hyperlink r:id="rId41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A18.30.001.002</w:t>
              </w:r>
            </w:hyperlink>
            <w:r>
              <w:rPr>
                <w:sz w:val="24"/>
              </w:rPr>
              <w:t xml:space="preserve">, </w:t>
            </w:r>
            <w:hyperlink r:id="rId41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0,26</w:t>
            </w:r>
          </w:p>
        </w:tc>
      </w:tr>
      <w:tr>
        <w:trPr/>
        <w:tc>
          <w:tcPr>
            <w:tcW w:w="1248" w:type="dxa"/>
            <w:tcBorders/>
          </w:tcPr>
          <w:p>
            <w:pPr>
              <w:pStyle w:val="ConsPlusNormal"/>
              <w:jc w:val="center"/>
              <w:rPr/>
            </w:pPr>
            <w:r>
              <w:rPr>
                <w:sz w:val="24"/>
              </w:rPr>
              <w:t>st36.021</w:t>
            </w:r>
          </w:p>
        </w:tc>
        <w:tc>
          <w:tcPr>
            <w:tcW w:w="2466" w:type="dxa"/>
            <w:tcBorders/>
          </w:tcPr>
          <w:p>
            <w:pPr>
              <w:pStyle w:val="ConsPlusNormal"/>
              <w:rPr/>
            </w:pPr>
            <w:r>
              <w:rPr>
                <w:sz w:val="24"/>
              </w:rPr>
              <w:t>Оказание услуг диализа (только для федеральных медицинских организаций)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1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A18.05.002.003</w:t>
              </w:r>
            </w:hyperlink>
            <w:r>
              <w:rPr>
                <w:sz w:val="24"/>
              </w:rPr>
              <w:t xml:space="preserve">, </w:t>
            </w:r>
            <w:hyperlink r:id="rId41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A18.05.003</w:t>
              </w:r>
            </w:hyperlink>
            <w:r>
              <w:rPr>
                <w:sz w:val="24"/>
              </w:rPr>
              <w:t xml:space="preserve">, </w:t>
            </w:r>
            <w:hyperlink r:id="rId41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A18.05.003.001</w:t>
              </w:r>
            </w:hyperlink>
            <w:r>
              <w:rPr>
                <w:sz w:val="24"/>
              </w:rPr>
              <w:t xml:space="preserve">, </w:t>
            </w:r>
            <w:hyperlink r:id="rId41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A18.05.004.001</w:t>
              </w:r>
            </w:hyperlink>
            <w:r>
              <w:rPr>
                <w:sz w:val="24"/>
              </w:rPr>
              <w:t xml:space="preserve">, </w:t>
            </w:r>
            <w:hyperlink r:id="rId41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A18.05.011.001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0,76</w:t>
            </w:r>
          </w:p>
        </w:tc>
      </w:tr>
      <w:tr>
        <w:trPr/>
        <w:tc>
          <w:tcPr>
            <w:tcW w:w="1248" w:type="dxa"/>
            <w:tcBorders/>
          </w:tcPr>
          <w:p>
            <w:pPr>
              <w:pStyle w:val="ConsPlusNormal"/>
              <w:jc w:val="center"/>
              <w:rPr/>
            </w:pPr>
            <w:r>
              <w:rPr>
                <w:sz w:val="24"/>
              </w:rPr>
              <w:t>st36.022</w:t>
            </w:r>
          </w:p>
        </w:tc>
        <w:tc>
          <w:tcPr>
            <w:tcW w:w="2466" w:type="dxa"/>
            <w:tcBorders/>
          </w:tcPr>
          <w:p>
            <w:pPr>
              <w:pStyle w:val="ConsPlusNormal"/>
              <w:rPr/>
            </w:pPr>
            <w:r>
              <w:rPr>
                <w:sz w:val="24"/>
              </w:rPr>
              <w:t>Оказание услуг диализа (только для федеральных медицинских организаций)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1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A18.05.002.005</w:t>
              </w:r>
            </w:hyperlink>
            <w:r>
              <w:rPr>
                <w:sz w:val="24"/>
              </w:rPr>
              <w:t xml:space="preserve">, </w:t>
            </w:r>
            <w:hyperlink r:id="rId41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A18.05.003.002</w:t>
              </w:r>
            </w:hyperlink>
            <w:r>
              <w:rPr>
                <w:sz w:val="24"/>
              </w:rPr>
              <w:t xml:space="preserve">, </w:t>
            </w:r>
            <w:hyperlink r:id="rId41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A18.05.011.002</w:t>
              </w:r>
            </w:hyperlink>
            <w:r>
              <w:rPr>
                <w:sz w:val="24"/>
              </w:rPr>
              <w:t xml:space="preserve">, </w:t>
            </w:r>
            <w:hyperlink r:id="rId41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1,38</w:t>
            </w:r>
          </w:p>
        </w:tc>
      </w:tr>
      <w:tr>
        <w:trPr/>
        <w:tc>
          <w:tcPr>
            <w:tcW w:w="1248" w:type="dxa"/>
            <w:tcBorders/>
          </w:tcPr>
          <w:p>
            <w:pPr>
              <w:pStyle w:val="ConsPlusNormal"/>
              <w:jc w:val="center"/>
              <w:rPr/>
            </w:pPr>
            <w:r>
              <w:rPr>
                <w:sz w:val="24"/>
              </w:rPr>
              <w:t>st36.023</w:t>
            </w:r>
          </w:p>
        </w:tc>
        <w:tc>
          <w:tcPr>
            <w:tcW w:w="2466" w:type="dxa"/>
            <w:tcBorders/>
          </w:tcPr>
          <w:p>
            <w:pPr>
              <w:pStyle w:val="ConsPlusNormal"/>
              <w:rPr/>
            </w:pPr>
            <w:r>
              <w:rPr>
                <w:sz w:val="24"/>
              </w:rPr>
              <w:t>Оказание услуг диализа (только для федеральных медицинских организаций) (уровень 4)</w:t>
            </w:r>
          </w:p>
        </w:tc>
        <w:tc>
          <w:tcPr>
            <w:tcW w:w="4014" w:type="dxa"/>
            <w:tcBorders/>
          </w:tcPr>
          <w:p>
            <w:pPr>
              <w:pStyle w:val="ConsPlusNormal"/>
              <w:rPr/>
            </w:pPr>
            <w:r>
              <w:rPr>
                <w:sz w:val="24"/>
              </w:rP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4014" w:type="dxa"/>
            <w:tcBorders/>
          </w:tcPr>
          <w:p>
            <w:pPr>
              <w:pStyle w:val="ConsPlusNormal"/>
              <w:rPr/>
            </w:pPr>
            <w:hyperlink r:id="rId41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A18.05.001.003</w:t>
              </w:r>
            </w:hyperlink>
            <w:r>
              <w:rPr>
                <w:sz w:val="24"/>
              </w:rPr>
              <w:t xml:space="preserve">, </w:t>
            </w:r>
            <w:hyperlink r:id="rId41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A18.05.001.004</w:t>
              </w:r>
            </w:hyperlink>
            <w:r>
              <w:rPr>
                <w:sz w:val="24"/>
              </w:rPr>
              <w:t xml:space="preserve">, </w:t>
            </w:r>
            <w:hyperlink r:id="rId41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A18.05.001.005</w:t>
              </w:r>
            </w:hyperlink>
            <w:r>
              <w:rPr>
                <w:sz w:val="24"/>
              </w:rPr>
              <w:t xml:space="preserve">, </w:t>
            </w:r>
            <w:hyperlink r:id="rId41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2,91</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E78, E78.0, E78.1, E78.2, E78.3, E78.4, E78.5, E78.6, E78.8, E78.9</w:t>
            </w:r>
          </w:p>
        </w:tc>
        <w:tc>
          <w:tcPr>
            <w:tcW w:w="4014" w:type="dxa"/>
            <w:tcBorders/>
          </w:tcPr>
          <w:p>
            <w:pPr>
              <w:pStyle w:val="ConsPlusNormal"/>
              <w:rPr/>
            </w:pPr>
            <w:hyperlink r:id="rId41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A18.05.001.004</w:t>
              </w:r>
            </w:hyperlink>
            <w:r>
              <w:rPr>
                <w:sz w:val="24"/>
              </w:rPr>
              <w:t xml:space="preserve">, </w:t>
            </w:r>
            <w:hyperlink r:id="rId4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A18.05.001.005</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st36.005</w:t>
            </w:r>
          </w:p>
        </w:tc>
        <w:tc>
          <w:tcPr>
            <w:tcW w:w="2466" w:type="dxa"/>
            <w:tcBorders/>
          </w:tcPr>
          <w:p>
            <w:pPr>
              <w:pStyle w:val="ConsPlusNormal"/>
              <w:rPr/>
            </w:pPr>
            <w:r>
              <w:rPr>
                <w:sz w:val="24"/>
              </w:rPr>
              <w:t>Госпитализация в диагностических целях с постановкой диагноза туберкулеза, ВИЧ-инфекции, психического заболевания</w:t>
            </w:r>
          </w:p>
        </w:tc>
        <w:tc>
          <w:tcPr>
            <w:tcW w:w="4014" w:type="dxa"/>
            <w:tcBorders/>
          </w:tcPr>
          <w:p>
            <w:pPr>
              <w:pStyle w:val="ConsPlusNormal"/>
              <w:rPr/>
            </w:pPr>
            <w:r>
              <w:rPr>
                <w:sz w:val="24"/>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0,46</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st36.006</w:t>
            </w:r>
          </w:p>
        </w:tc>
        <w:tc>
          <w:tcPr>
            <w:tcW w:w="2466" w:type="dxa"/>
            <w:tcBorders/>
          </w:tcPr>
          <w:p>
            <w:pPr>
              <w:pStyle w:val="ConsPlusNormal"/>
              <w:rPr/>
            </w:pPr>
            <w:r>
              <w:rPr>
                <w:sz w:val="24"/>
              </w:rPr>
              <w:t>Отторжение, отмирание трансплантата органов и тканей</w:t>
            </w:r>
          </w:p>
        </w:tc>
        <w:tc>
          <w:tcPr>
            <w:tcW w:w="4014" w:type="dxa"/>
            <w:tcBorders/>
          </w:tcPr>
          <w:p>
            <w:pPr>
              <w:pStyle w:val="ConsPlusNormal"/>
              <w:rPr/>
            </w:pPr>
            <w:r>
              <w:rPr>
                <w:sz w:val="24"/>
              </w:rPr>
              <w:t>T86.0, T86.1, T86.2, T86.3, T86.4, T86.8, T86.9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8,4</w:t>
            </w:r>
          </w:p>
        </w:tc>
      </w:tr>
      <w:tr>
        <w:trPr/>
        <w:tc>
          <w:tcPr>
            <w:tcW w:w="1248" w:type="dxa"/>
            <w:tcBorders/>
          </w:tcPr>
          <w:p>
            <w:pPr>
              <w:pStyle w:val="ConsPlusNormal"/>
              <w:jc w:val="center"/>
              <w:rPr/>
            </w:pPr>
            <w:r>
              <w:rPr>
                <w:sz w:val="24"/>
              </w:rPr>
              <w:t>st36.007</w:t>
            </w:r>
          </w:p>
        </w:tc>
        <w:tc>
          <w:tcPr>
            <w:tcW w:w="2466" w:type="dxa"/>
            <w:tcBorders/>
          </w:tcPr>
          <w:p>
            <w:pPr>
              <w:pStyle w:val="ConsPlusNormal"/>
              <w:rPr/>
            </w:pPr>
            <w:r>
              <w:rPr>
                <w:sz w:val="24"/>
              </w:rPr>
              <w:t>Установка, замена, заправка помп для лекарственных препаратов</w:t>
            </w:r>
          </w:p>
        </w:tc>
        <w:tc>
          <w:tcPr>
            <w:tcW w:w="4014" w:type="dxa"/>
            <w:tcBorders/>
          </w:tcPr>
          <w:p>
            <w:pPr>
              <w:pStyle w:val="ConsPlusNormal"/>
              <w:jc w:val="center"/>
              <w:rPr/>
            </w:pPr>
            <w:r>
              <w:rPr>
                <w:sz w:val="24"/>
              </w:rPr>
              <w:t>-</w:t>
            </w:r>
          </w:p>
        </w:tc>
        <w:tc>
          <w:tcPr>
            <w:tcW w:w="4014" w:type="dxa"/>
            <w:tcBorders/>
          </w:tcPr>
          <w:p>
            <w:pPr>
              <w:pStyle w:val="ConsPlusNormal"/>
              <w:rPr/>
            </w:pPr>
            <w:hyperlink r:id="rId4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A11.17.003</w:t>
              </w:r>
            </w:hyperlink>
            <w:r>
              <w:rPr>
                <w:sz w:val="24"/>
              </w:rPr>
              <w:t xml:space="preserve">, </w:t>
            </w:r>
            <w:hyperlink r:id="rId4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A11.17.003.001</w:t>
              </w:r>
            </w:hyperlink>
            <w:r>
              <w:rPr>
                <w:sz w:val="24"/>
              </w:rPr>
              <w:t xml:space="preserve">, </w:t>
            </w:r>
            <w:hyperlink r:id="rId4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A11.23.007.001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2,32</w:t>
            </w:r>
          </w:p>
        </w:tc>
      </w:tr>
      <w:tr>
        <w:trPr/>
        <w:tc>
          <w:tcPr>
            <w:tcW w:w="1248" w:type="dxa"/>
            <w:tcBorders/>
          </w:tcPr>
          <w:p>
            <w:pPr>
              <w:pStyle w:val="ConsPlusNormal"/>
              <w:jc w:val="center"/>
              <w:rPr/>
            </w:pPr>
            <w:r>
              <w:rPr>
                <w:sz w:val="24"/>
              </w:rPr>
              <w:t>st36.008</w:t>
            </w:r>
          </w:p>
        </w:tc>
        <w:tc>
          <w:tcPr>
            <w:tcW w:w="2466" w:type="dxa"/>
            <w:tcBorders/>
          </w:tcPr>
          <w:p>
            <w:pPr>
              <w:pStyle w:val="ConsPlusNormal"/>
              <w:rPr/>
            </w:pPr>
            <w:r>
              <w:rPr>
                <w:sz w:val="24"/>
              </w:rP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14" w:type="dxa"/>
            <w:tcBorders/>
          </w:tcPr>
          <w:p>
            <w:pPr>
              <w:pStyle w:val="ConsPlusNormal"/>
              <w:rPr/>
            </w:pPr>
            <w:r>
              <w:rPr>
                <w:sz w:val="24"/>
              </w:rP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it2</w:t>
            </w:r>
          </w:p>
        </w:tc>
        <w:tc>
          <w:tcPr>
            <w:tcW w:w="1318" w:type="dxa"/>
            <w:tcBorders/>
          </w:tcPr>
          <w:p>
            <w:pPr>
              <w:pStyle w:val="ConsPlusNormal"/>
              <w:jc w:val="center"/>
              <w:rPr/>
            </w:pPr>
            <w:r>
              <w:rPr>
                <w:sz w:val="24"/>
              </w:rPr>
              <w:t>18,15</w:t>
            </w:r>
          </w:p>
        </w:tc>
      </w:tr>
      <w:tr>
        <w:trPr/>
        <w:tc>
          <w:tcPr>
            <w:tcW w:w="1248" w:type="dxa"/>
            <w:tcBorders/>
          </w:tcPr>
          <w:p>
            <w:pPr>
              <w:pStyle w:val="ConsPlusNormal"/>
              <w:jc w:val="center"/>
              <w:rPr/>
            </w:pPr>
            <w:r>
              <w:rPr>
                <w:sz w:val="24"/>
              </w:rPr>
              <w:t>st36.009</w:t>
            </w:r>
          </w:p>
        </w:tc>
        <w:tc>
          <w:tcPr>
            <w:tcW w:w="2466" w:type="dxa"/>
            <w:tcBorders/>
          </w:tcPr>
          <w:p>
            <w:pPr>
              <w:pStyle w:val="ConsPlusNormal"/>
              <w:rPr/>
            </w:pPr>
            <w:r>
              <w:rPr>
                <w:sz w:val="24"/>
              </w:rPr>
              <w:t>Реинфузия аутокрови</w:t>
            </w:r>
          </w:p>
        </w:tc>
        <w:tc>
          <w:tcPr>
            <w:tcW w:w="4014" w:type="dxa"/>
            <w:tcBorders/>
          </w:tcPr>
          <w:p>
            <w:pPr>
              <w:pStyle w:val="ConsPlusNormal"/>
              <w:jc w:val="center"/>
              <w:rPr/>
            </w:pPr>
            <w:r>
              <w:rPr>
                <w:sz w:val="24"/>
              </w:rPr>
              <w:t>-</w:t>
            </w:r>
          </w:p>
        </w:tc>
        <w:tc>
          <w:tcPr>
            <w:tcW w:w="4014" w:type="dxa"/>
            <w:tcBorders/>
          </w:tcPr>
          <w:p>
            <w:pPr>
              <w:pStyle w:val="ConsPlusNormal"/>
              <w:rPr/>
            </w:pPr>
            <w:hyperlink r:id="rId4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A16.20.078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2,05</w:t>
            </w:r>
          </w:p>
        </w:tc>
      </w:tr>
      <w:tr>
        <w:trPr/>
        <w:tc>
          <w:tcPr>
            <w:tcW w:w="1248" w:type="dxa"/>
            <w:tcBorders/>
          </w:tcPr>
          <w:p>
            <w:pPr>
              <w:pStyle w:val="ConsPlusNormal"/>
              <w:jc w:val="center"/>
              <w:rPr/>
            </w:pPr>
            <w:r>
              <w:rPr>
                <w:sz w:val="24"/>
              </w:rPr>
              <w:t>st36.010</w:t>
            </w:r>
          </w:p>
        </w:tc>
        <w:tc>
          <w:tcPr>
            <w:tcW w:w="2466" w:type="dxa"/>
            <w:tcBorders/>
          </w:tcPr>
          <w:p>
            <w:pPr>
              <w:pStyle w:val="ConsPlusNormal"/>
              <w:rPr/>
            </w:pPr>
            <w:r>
              <w:rPr>
                <w:sz w:val="24"/>
              </w:rPr>
              <w:t>Баллонная внутриаортальная контрпульсация</w:t>
            </w:r>
          </w:p>
        </w:tc>
        <w:tc>
          <w:tcPr>
            <w:tcW w:w="4014" w:type="dxa"/>
            <w:tcBorders/>
          </w:tcPr>
          <w:p>
            <w:pPr>
              <w:pStyle w:val="ConsPlusNormal"/>
              <w:jc w:val="center"/>
              <w:rPr/>
            </w:pPr>
            <w:r>
              <w:rPr>
                <w:sz w:val="24"/>
              </w:rPr>
              <w:t>-</w:t>
            </w:r>
          </w:p>
        </w:tc>
        <w:tc>
          <w:tcPr>
            <w:tcW w:w="4014" w:type="dxa"/>
            <w:tcBorders/>
          </w:tcPr>
          <w:p>
            <w:pPr>
              <w:pStyle w:val="ConsPlusNormal"/>
              <w:rPr/>
            </w:pPr>
            <w:hyperlink r:id="rId41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7,81</w:t>
            </w:r>
          </w:p>
        </w:tc>
      </w:tr>
      <w:tr>
        <w:trPr/>
        <w:tc>
          <w:tcPr>
            <w:tcW w:w="1248" w:type="dxa"/>
            <w:tcBorders/>
          </w:tcPr>
          <w:p>
            <w:pPr>
              <w:pStyle w:val="ConsPlusNormal"/>
              <w:jc w:val="center"/>
              <w:rPr/>
            </w:pPr>
            <w:r>
              <w:rPr>
                <w:sz w:val="24"/>
              </w:rPr>
              <w:t>st36.011</w:t>
            </w:r>
          </w:p>
        </w:tc>
        <w:tc>
          <w:tcPr>
            <w:tcW w:w="2466" w:type="dxa"/>
            <w:tcBorders/>
          </w:tcPr>
          <w:p>
            <w:pPr>
              <w:pStyle w:val="ConsPlusNormal"/>
              <w:rPr/>
            </w:pPr>
            <w:r>
              <w:rPr>
                <w:sz w:val="24"/>
              </w:rPr>
              <w:t>Экстракорпоральная мембранная оксигенация</w:t>
            </w:r>
          </w:p>
        </w:tc>
        <w:tc>
          <w:tcPr>
            <w:tcW w:w="4014" w:type="dxa"/>
            <w:tcBorders/>
          </w:tcPr>
          <w:p>
            <w:pPr>
              <w:pStyle w:val="ConsPlusNormal"/>
              <w:jc w:val="center"/>
              <w:rPr/>
            </w:pPr>
            <w:r>
              <w:rPr>
                <w:sz w:val="24"/>
              </w:rPr>
              <w:t>-</w:t>
            </w:r>
          </w:p>
        </w:tc>
        <w:tc>
          <w:tcPr>
            <w:tcW w:w="4014" w:type="dxa"/>
            <w:tcBorders/>
          </w:tcPr>
          <w:p>
            <w:pPr>
              <w:pStyle w:val="ConsPlusNormal"/>
              <w:rPr/>
            </w:pPr>
            <w:hyperlink r:id="rId41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A16.10.021.001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40</w:t>
            </w:r>
          </w:p>
        </w:tc>
      </w:tr>
      <w:tr>
        <w:trPr/>
        <w:tc>
          <w:tcPr>
            <w:tcW w:w="1248" w:type="dxa"/>
            <w:tcBorders/>
          </w:tcPr>
          <w:p>
            <w:pPr>
              <w:pStyle w:val="ConsPlusNormal"/>
              <w:jc w:val="center"/>
              <w:rPr/>
            </w:pPr>
            <w:r>
              <w:rPr>
                <w:sz w:val="24"/>
              </w:rPr>
              <w:t>st36.012</w:t>
            </w:r>
          </w:p>
        </w:tc>
        <w:tc>
          <w:tcPr>
            <w:tcW w:w="2466" w:type="dxa"/>
            <w:tcBorders/>
          </w:tcPr>
          <w:p>
            <w:pPr>
              <w:pStyle w:val="ConsPlusNormal"/>
              <w:rPr/>
            </w:pPr>
            <w:r>
              <w:rPr>
                <w:sz w:val="24"/>
              </w:rPr>
              <w:t xml:space="preserve">Злокачественное новообразование без специального противоопухолевого лечения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w:t>
            </w:r>
          </w:p>
        </w:tc>
      </w:tr>
      <w:tr>
        <w:trPr/>
        <w:tc>
          <w:tcPr>
            <w:tcW w:w="1248" w:type="dxa"/>
            <w:tcBorders/>
          </w:tcPr>
          <w:p>
            <w:pPr>
              <w:pStyle w:val="ConsPlusNormal"/>
              <w:jc w:val="center"/>
              <w:rPr/>
            </w:pPr>
            <w:r>
              <w:rPr>
                <w:sz w:val="24"/>
              </w:rPr>
              <w:t>st36.013</w:t>
            </w:r>
          </w:p>
        </w:tc>
        <w:tc>
          <w:tcPr>
            <w:tcW w:w="2466" w:type="dxa"/>
            <w:tcBorders/>
          </w:tcPr>
          <w:p>
            <w:pPr>
              <w:pStyle w:val="ConsPlusNormal"/>
              <w:rPr/>
            </w:pPr>
            <w:r>
              <w:rPr>
                <w:sz w:val="24"/>
              </w:rPr>
              <w:t>Проведение антимикробной терапии инфекций, вызванных полирезистентными микроорганизмами (уровень 1)</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amt02, amt04, amt05, amt07, amt08, amt10, amt11, amt14, amt16</w:t>
            </w:r>
          </w:p>
        </w:tc>
        <w:tc>
          <w:tcPr>
            <w:tcW w:w="1318" w:type="dxa"/>
            <w:tcBorders/>
          </w:tcPr>
          <w:p>
            <w:pPr>
              <w:pStyle w:val="ConsPlusNormal"/>
              <w:jc w:val="center"/>
              <w:rPr/>
            </w:pPr>
            <w:r>
              <w:rPr>
                <w:sz w:val="24"/>
              </w:rPr>
              <w:t>1,67</w:t>
            </w:r>
          </w:p>
        </w:tc>
      </w:tr>
      <w:tr>
        <w:trPr/>
        <w:tc>
          <w:tcPr>
            <w:tcW w:w="1248" w:type="dxa"/>
            <w:tcBorders/>
          </w:tcPr>
          <w:p>
            <w:pPr>
              <w:pStyle w:val="ConsPlusNormal"/>
              <w:jc w:val="center"/>
              <w:rPr/>
            </w:pPr>
            <w:r>
              <w:rPr>
                <w:sz w:val="24"/>
              </w:rPr>
              <w:t>st36.014</w:t>
            </w:r>
          </w:p>
        </w:tc>
        <w:tc>
          <w:tcPr>
            <w:tcW w:w="2466" w:type="dxa"/>
            <w:tcBorders/>
          </w:tcPr>
          <w:p>
            <w:pPr>
              <w:pStyle w:val="ConsPlusNormal"/>
              <w:rPr/>
            </w:pPr>
            <w:r>
              <w:rPr>
                <w:sz w:val="24"/>
              </w:rPr>
              <w:t>Проведение антимикробной терапии инфекций, вызванных полирезистентными микроорганизмами (уровень 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amt06, amt09, amt12</w:t>
            </w:r>
          </w:p>
        </w:tc>
        <w:tc>
          <w:tcPr>
            <w:tcW w:w="1318" w:type="dxa"/>
            <w:tcBorders/>
          </w:tcPr>
          <w:p>
            <w:pPr>
              <w:pStyle w:val="ConsPlusNormal"/>
              <w:jc w:val="center"/>
              <w:rPr/>
            </w:pPr>
            <w:r>
              <w:rPr>
                <w:sz w:val="24"/>
              </w:rPr>
              <w:t>3,23</w:t>
            </w:r>
          </w:p>
        </w:tc>
      </w:tr>
      <w:tr>
        <w:trPr/>
        <w:tc>
          <w:tcPr>
            <w:tcW w:w="1248" w:type="dxa"/>
            <w:tcBorders/>
          </w:tcPr>
          <w:p>
            <w:pPr>
              <w:pStyle w:val="ConsPlusNormal"/>
              <w:jc w:val="center"/>
              <w:rPr/>
            </w:pPr>
            <w:r>
              <w:rPr>
                <w:sz w:val="24"/>
              </w:rPr>
              <w:t>st36.015</w:t>
            </w:r>
          </w:p>
        </w:tc>
        <w:tc>
          <w:tcPr>
            <w:tcW w:w="2466" w:type="dxa"/>
            <w:tcBorders/>
          </w:tcPr>
          <w:p>
            <w:pPr>
              <w:pStyle w:val="ConsPlusNormal"/>
              <w:rPr/>
            </w:pPr>
            <w:r>
              <w:rPr>
                <w:sz w:val="24"/>
              </w:rPr>
              <w:t>Проведение антимикробной терапии инфекций, вызванных полирезистентными микроорганизмами (уровень 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amt01, amt03, amt13, amt15</w:t>
            </w:r>
          </w:p>
        </w:tc>
        <w:tc>
          <w:tcPr>
            <w:tcW w:w="1318" w:type="dxa"/>
            <w:tcBorders/>
          </w:tcPr>
          <w:p>
            <w:pPr>
              <w:pStyle w:val="ConsPlusNormal"/>
              <w:jc w:val="center"/>
              <w:rPr/>
            </w:pPr>
            <w:r>
              <w:rPr>
                <w:sz w:val="24"/>
              </w:rPr>
              <w:t>9,91</w:t>
            </w:r>
          </w:p>
        </w:tc>
      </w:tr>
      <w:tr>
        <w:trPr/>
        <w:tc>
          <w:tcPr>
            <w:tcW w:w="1248" w:type="dxa"/>
            <w:tcBorders/>
          </w:tcPr>
          <w:p>
            <w:pPr>
              <w:pStyle w:val="ConsPlusNormal"/>
              <w:jc w:val="center"/>
              <w:rPr/>
            </w:pPr>
            <w:r>
              <w:rPr>
                <w:sz w:val="24"/>
              </w:rPr>
              <w:t>st36.024</w:t>
            </w:r>
          </w:p>
        </w:tc>
        <w:tc>
          <w:tcPr>
            <w:tcW w:w="2466" w:type="dxa"/>
            <w:tcBorders/>
          </w:tcPr>
          <w:p>
            <w:pPr>
              <w:pStyle w:val="ConsPlusNormal"/>
              <w:rPr/>
            </w:pPr>
            <w:r>
              <w:rPr>
                <w:sz w:val="24"/>
              </w:rPr>
              <w:t>Радиойодтерапия</w:t>
            </w:r>
          </w:p>
        </w:tc>
        <w:tc>
          <w:tcPr>
            <w:tcW w:w="4014" w:type="dxa"/>
            <w:tcBorders/>
          </w:tcPr>
          <w:p>
            <w:pPr>
              <w:pStyle w:val="ConsPlusNormal"/>
              <w:rPr/>
            </w:pPr>
            <w:r>
              <w:rPr>
                <w:sz w:val="24"/>
              </w:rPr>
              <w:t>E05.0, E05.1, E05.2, E05.8</w:t>
            </w:r>
          </w:p>
        </w:tc>
        <w:tc>
          <w:tcPr>
            <w:tcW w:w="4014" w:type="dxa"/>
            <w:tcBorders/>
          </w:tcPr>
          <w:p>
            <w:pPr>
              <w:pStyle w:val="ConsPlusNormal"/>
              <w:rPr/>
            </w:pPr>
            <w:hyperlink r:id="rId41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2,46</w:t>
            </w:r>
          </w:p>
        </w:tc>
      </w:tr>
      <w:tr>
        <w:trPr/>
        <w:tc>
          <w:tcPr>
            <w:tcW w:w="1248" w:type="dxa"/>
            <w:vMerge w:val="restart"/>
            <w:tcBorders/>
          </w:tcPr>
          <w:p>
            <w:pPr>
              <w:pStyle w:val="ConsPlusNormal"/>
              <w:jc w:val="center"/>
              <w:rPr/>
            </w:pPr>
            <w:r>
              <w:rPr>
                <w:sz w:val="24"/>
              </w:rPr>
              <w:t>st36.025</w:t>
            </w:r>
          </w:p>
        </w:tc>
        <w:tc>
          <w:tcPr>
            <w:tcW w:w="2466" w:type="dxa"/>
            <w:vMerge w:val="restart"/>
            <w:tcBorders/>
          </w:tcPr>
          <w:p>
            <w:pPr>
              <w:pStyle w:val="ConsPlusNormal"/>
              <w:rPr/>
            </w:pPr>
            <w:r>
              <w:rPr>
                <w:sz w:val="24"/>
              </w:rPr>
              <w:t>Проведение иммунизации против респираторно-синцитиальной вирусной инфекции (уровень 1)</w:t>
            </w:r>
          </w:p>
        </w:tc>
        <w:tc>
          <w:tcPr>
            <w:tcW w:w="4014" w:type="dxa"/>
            <w:tcBorders/>
          </w:tcPr>
          <w:p>
            <w:pPr>
              <w:pStyle w:val="ConsPlusNormal"/>
              <w:rPr/>
            </w:pPr>
            <w:r>
              <w:rPr>
                <w:sz w:val="24"/>
              </w:rPr>
              <w:t>Z25.8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tc>
        <w:tc>
          <w:tcPr>
            <w:tcW w:w="1318" w:type="dxa"/>
            <w:vMerge w:val="restart"/>
            <w:tcBorders/>
          </w:tcPr>
          <w:p>
            <w:pPr>
              <w:pStyle w:val="ConsPlusNormal"/>
              <w:jc w:val="center"/>
              <w:rPr/>
            </w:pPr>
            <w:r>
              <w:rPr>
                <w:sz w:val="24"/>
              </w:rPr>
              <w:t>1,52</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sz w:val="24"/>
              </w:rPr>
              <w:t>иной классификационный критерий: irs1</w:t>
            </w:r>
          </w:p>
        </w:tc>
        <w:tc>
          <w:tcPr>
            <w:tcW w:w="1318" w:type="dxa"/>
            <w:vMerge w:val="continue"/>
            <w:tcBorders/>
          </w:tcPr>
          <w:p>
            <w:pPr>
              <w:pStyle w:val="ConsPlusNormal"/>
              <w:rPr/>
            </w:pPr>
            <w:r>
              <w:rPr/>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дополнительные диагнозы: Z25.8</w:t>
            </w:r>
          </w:p>
        </w:tc>
        <w:tc>
          <w:tcPr>
            <w:tcW w:w="1318" w:type="dxa"/>
            <w:vMerge w:val="continue"/>
            <w:tcBorders/>
          </w:tcPr>
          <w:p>
            <w:pPr>
              <w:pStyle w:val="ConsPlusNormal"/>
              <w:rPr/>
            </w:pPr>
            <w:r>
              <w:rPr/>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sz w:val="24"/>
              </w:rPr>
              <w:t>иной классификационный критерий: irs1</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st36.026</w:t>
            </w:r>
          </w:p>
        </w:tc>
        <w:tc>
          <w:tcPr>
            <w:tcW w:w="2466" w:type="dxa"/>
            <w:vMerge w:val="restart"/>
            <w:tcBorders/>
          </w:tcPr>
          <w:p>
            <w:pPr>
              <w:pStyle w:val="ConsPlusNormal"/>
              <w:rPr/>
            </w:pPr>
            <w:r>
              <w:rPr>
                <w:sz w:val="24"/>
              </w:rPr>
              <w:t>Проведение иммунизации против респираторно-синцитиальной вирусной инфекции (уровень 2)</w:t>
            </w:r>
          </w:p>
        </w:tc>
        <w:tc>
          <w:tcPr>
            <w:tcW w:w="4014" w:type="dxa"/>
            <w:tcBorders/>
          </w:tcPr>
          <w:p>
            <w:pPr>
              <w:pStyle w:val="ConsPlusNormal"/>
              <w:rPr/>
            </w:pPr>
            <w:r>
              <w:rPr>
                <w:sz w:val="24"/>
              </w:rPr>
              <w:t>Z25.8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иной классификационный критерий: irs2</w:t>
            </w:r>
          </w:p>
        </w:tc>
        <w:tc>
          <w:tcPr>
            <w:tcW w:w="1318" w:type="dxa"/>
            <w:vMerge w:val="restart"/>
            <w:tcBorders/>
          </w:tcPr>
          <w:p>
            <w:pPr>
              <w:pStyle w:val="ConsPlusNormal"/>
              <w:jc w:val="center"/>
              <w:rPr/>
            </w:pPr>
            <w:r>
              <w:rPr>
                <w:sz w:val="24"/>
              </w:rPr>
              <w:t>3,24</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дополнительные диагнозы: Z25.8</w:t>
            </w:r>
          </w:p>
          <w:p>
            <w:pPr>
              <w:pStyle w:val="ConsPlusNormal"/>
              <w:rPr/>
            </w:pPr>
            <w:r>
              <w:rPr>
                <w:sz w:val="24"/>
              </w:rPr>
              <w:t>иной классификационный критерий: irs2</w:t>
            </w:r>
          </w:p>
        </w:tc>
        <w:tc>
          <w:tcPr>
            <w:tcW w:w="1318" w:type="dxa"/>
            <w:vMerge w:val="continue"/>
            <w:tcBorders/>
          </w:tcPr>
          <w:p>
            <w:pPr>
              <w:pStyle w:val="ConsPlusNormal"/>
              <w:rPr/>
            </w:pPr>
            <w:r>
              <w:rPr/>
            </w:r>
          </w:p>
        </w:tc>
      </w:tr>
      <w:tr>
        <w:trPr/>
        <w:tc>
          <w:tcPr>
            <w:tcW w:w="1248" w:type="dxa"/>
            <w:tcBorders/>
          </w:tcPr>
          <w:p>
            <w:pPr>
              <w:pStyle w:val="ConsPlusNormal"/>
              <w:jc w:val="center"/>
              <w:rPr/>
            </w:pPr>
            <w:r>
              <w:rPr>
                <w:sz w:val="24"/>
              </w:rPr>
              <w:t>st36.027</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(инициация или замена)</w:t>
            </w:r>
          </w:p>
        </w:tc>
        <w:tc>
          <w:tcPr>
            <w:tcW w:w="4014" w:type="dxa"/>
            <w:tcBorders/>
          </w:tcPr>
          <w:p>
            <w:pPr>
              <w:pStyle w:val="ConsPlusNormal"/>
              <w:rPr/>
            </w:pPr>
            <w:r>
              <w:rPr>
                <w:sz w:val="24"/>
              </w:rP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in</w:t>
            </w:r>
          </w:p>
        </w:tc>
        <w:tc>
          <w:tcPr>
            <w:tcW w:w="1318" w:type="dxa"/>
            <w:tcBorders/>
          </w:tcPr>
          <w:p>
            <w:pPr>
              <w:pStyle w:val="ConsPlusNormal"/>
              <w:jc w:val="center"/>
              <w:rPr/>
            </w:pPr>
            <w:r>
              <w:rPr>
                <w:sz w:val="24"/>
              </w:rPr>
              <w:t>3,25</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G70.0, H20, J30.1, J30.2, J30.3, J30.4, J82, K20, L73.2, M35.0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in</w:t>
            </w:r>
          </w:p>
        </w:tc>
        <w:tc>
          <w:tcPr>
            <w:tcW w:w="1318" w:type="dxa"/>
            <w:tcBorders/>
          </w:tcPr>
          <w:p>
            <w:pPr>
              <w:pStyle w:val="ConsPlusNormal"/>
              <w:rPr/>
            </w:pPr>
            <w:r>
              <w:rPr/>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K50, K50.0, K50.1, K50.8, K50.9, K51, K51.0, K51.2, K51.3, K51.4, K51.5, K51.8, K51.9, L20, L20.0, L20.8, L20.9, L40, L40.0, L40.1, L40.2, L40.3, L40.4, L40.5, L40.8, L40.9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inc</w:t>
            </w:r>
          </w:p>
        </w:tc>
        <w:tc>
          <w:tcPr>
            <w:tcW w:w="1318" w:type="dxa"/>
            <w:tcBorders/>
          </w:tcPr>
          <w:p>
            <w:pPr>
              <w:pStyle w:val="ConsPlusNormal"/>
              <w:rPr/>
            </w:pPr>
            <w:r>
              <w:rPr/>
            </w:r>
          </w:p>
        </w:tc>
      </w:tr>
      <w:tr>
        <w:trPr/>
        <w:tc>
          <w:tcPr>
            <w:tcW w:w="1248" w:type="dxa"/>
            <w:tcBorders/>
          </w:tcPr>
          <w:p>
            <w:pPr>
              <w:pStyle w:val="ConsPlusNormal"/>
              <w:jc w:val="center"/>
              <w:rPr/>
            </w:pPr>
            <w:r>
              <w:rPr>
                <w:sz w:val="24"/>
              </w:rPr>
              <w:t>st36.028</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w:t>
            </w:r>
          </w:p>
        </w:tc>
        <w:tc>
          <w:tcPr>
            <w:tcW w:w="4014" w:type="dxa"/>
            <w:tcBorders/>
          </w:tcPr>
          <w:p>
            <w:pPr>
              <w:pStyle w:val="ConsPlusNormal"/>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gsh012, gsh116 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gsh013, gsh015, gsh017, gsh019, gsh021, gsh023, gsh025, gsh120, gsh121</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gsh013, gsh015, gsh017, gsh118</w:t>
            </w:r>
          </w:p>
        </w:tc>
        <w:tc>
          <w:tcPr>
            <w:tcW w:w="1318" w:type="dxa"/>
            <w:tcBorders/>
          </w:tcPr>
          <w:p>
            <w:pPr>
              <w:pStyle w:val="ConsPlusNormal"/>
              <w:jc w:val="center"/>
              <w:rPr/>
            </w:pPr>
            <w:r>
              <w:rPr>
                <w:sz w:val="24"/>
              </w:rPr>
              <w:t>0,39</w:t>
            </w:r>
          </w:p>
        </w:tc>
      </w:tr>
      <w:tr>
        <w:trPr/>
        <w:tc>
          <w:tcPr>
            <w:tcW w:w="1248" w:type="dxa"/>
            <w:tcBorders/>
          </w:tcPr>
          <w:p>
            <w:pPr>
              <w:pStyle w:val="ConsPlusNormal"/>
              <w:jc w:val="center"/>
              <w:rPr/>
            </w:pPr>
            <w:r>
              <w:rPr>
                <w:sz w:val="24"/>
              </w:rPr>
              <w:t>st36.029</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gsh071, gsh079, gsh114, gsh117</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gsh006</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gsh001, gsh009, gsh019, gsh021, gsh023, gsh025, gsh040, gsh119</w:t>
            </w:r>
          </w:p>
        </w:tc>
        <w:tc>
          <w:tcPr>
            <w:tcW w:w="1318" w:type="dxa"/>
            <w:tcBorders/>
          </w:tcPr>
          <w:p>
            <w:pPr>
              <w:pStyle w:val="ConsPlusNormal"/>
              <w:jc w:val="center"/>
              <w:rPr/>
            </w:pPr>
            <w:r>
              <w:rPr>
                <w:sz w:val="24"/>
              </w:rPr>
              <w:t>0,57</w:t>
            </w:r>
          </w:p>
        </w:tc>
      </w:tr>
      <w:tr>
        <w:trPr/>
        <w:tc>
          <w:tcPr>
            <w:tcW w:w="1248" w:type="dxa"/>
            <w:vMerge w:val="restart"/>
            <w:tcBorders/>
          </w:tcPr>
          <w:p>
            <w:pPr>
              <w:pStyle w:val="ConsPlusNormal"/>
              <w:jc w:val="center"/>
              <w:rPr/>
            </w:pPr>
            <w:r>
              <w:rPr>
                <w:sz w:val="24"/>
              </w:rPr>
              <w:t>st36.030</w:t>
            </w:r>
          </w:p>
        </w:tc>
        <w:tc>
          <w:tcPr>
            <w:tcW w:w="2466" w:type="dxa"/>
            <w:vMerge w:val="restart"/>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gsh072, gsh080, gsh102</w:t>
            </w:r>
          </w:p>
        </w:tc>
        <w:tc>
          <w:tcPr>
            <w:tcW w:w="1318" w:type="dxa"/>
            <w:tcBorders/>
          </w:tcPr>
          <w:p>
            <w:pPr>
              <w:pStyle w:val="ConsPlusNormal"/>
              <w:jc w:val="center"/>
              <w:rPr/>
            </w:pPr>
            <w:r>
              <w:rPr>
                <w:sz w:val="24"/>
              </w:rPr>
              <w:t>0,8</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gsh094</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gsh010, gsh027, gsh063, gsh092</w:t>
            </w:r>
          </w:p>
        </w:tc>
        <w:tc>
          <w:tcPr>
            <w:tcW w:w="1318" w:type="dxa"/>
            <w:tcBorders/>
          </w:tcPr>
          <w:p>
            <w:pPr>
              <w:pStyle w:val="ConsPlusNormal"/>
              <w:rPr/>
            </w:pPr>
            <w:r>
              <w:rPr/>
            </w:r>
          </w:p>
        </w:tc>
      </w:tr>
      <w:tr>
        <w:trPr/>
        <w:tc>
          <w:tcPr>
            <w:tcW w:w="1248" w:type="dxa"/>
            <w:tcBorders/>
          </w:tcPr>
          <w:p>
            <w:pPr>
              <w:pStyle w:val="ConsPlusNormal"/>
              <w:jc w:val="center"/>
              <w:rPr/>
            </w:pPr>
            <w:r>
              <w:rPr>
                <w:sz w:val="24"/>
              </w:rPr>
              <w:t>st36.031</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4)</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gsh007 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gsh097, gsh155</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gsh067, gsh112</w:t>
            </w:r>
          </w:p>
        </w:tc>
        <w:tc>
          <w:tcPr>
            <w:tcW w:w="1318" w:type="dxa"/>
            <w:tcBorders/>
          </w:tcPr>
          <w:p>
            <w:pPr>
              <w:pStyle w:val="ConsPlusNormal"/>
              <w:jc w:val="center"/>
              <w:rPr/>
            </w:pPr>
            <w:r>
              <w:rPr>
                <w:sz w:val="24"/>
              </w:rPr>
              <w:t>0,88</w:t>
            </w:r>
          </w:p>
        </w:tc>
      </w:tr>
      <w:tr>
        <w:trPr/>
        <w:tc>
          <w:tcPr>
            <w:tcW w:w="1248" w:type="dxa"/>
            <w:tcBorders/>
          </w:tcPr>
          <w:p>
            <w:pPr>
              <w:pStyle w:val="ConsPlusNormal"/>
              <w:jc w:val="center"/>
              <w:rPr/>
            </w:pPr>
            <w:r>
              <w:rPr>
                <w:sz w:val="24"/>
              </w:rPr>
              <w:t>st36.032</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5)</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vertAlign w:val="superscript"/>
              </w:rPr>
              <w:t>--</w:t>
            </w:r>
          </w:p>
        </w:tc>
        <w:tc>
          <w:tcPr>
            <w:tcW w:w="2983" w:type="dxa"/>
            <w:tcBorders/>
          </w:tcPr>
          <w:p>
            <w:pPr>
              <w:pStyle w:val="ConsPlusNormal"/>
              <w:rPr/>
            </w:pPr>
            <w:r>
              <w:rPr>
                <w:sz w:val="24"/>
              </w:rPr>
              <w:t>иной классификационный критерий: gsh041, gsh073, gsh081</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gsh005, gsh032, gsh106, gsh124</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gsh093, gsh103</w:t>
            </w:r>
          </w:p>
        </w:tc>
        <w:tc>
          <w:tcPr>
            <w:tcW w:w="1318" w:type="dxa"/>
            <w:tcBorders/>
          </w:tcPr>
          <w:p>
            <w:pPr>
              <w:pStyle w:val="ConsPlusNormal"/>
              <w:jc w:val="center"/>
              <w:rPr/>
            </w:pPr>
            <w:r>
              <w:rPr>
                <w:sz w:val="24"/>
              </w:rPr>
              <w:t>1,07</w:t>
            </w:r>
          </w:p>
        </w:tc>
      </w:tr>
      <w:tr>
        <w:trPr/>
        <w:tc>
          <w:tcPr>
            <w:tcW w:w="1248" w:type="dxa"/>
            <w:tcBorders/>
          </w:tcPr>
          <w:p>
            <w:pPr>
              <w:pStyle w:val="ConsPlusNormal"/>
              <w:jc w:val="center"/>
              <w:rPr/>
            </w:pPr>
            <w:r>
              <w:rPr>
                <w:sz w:val="24"/>
              </w:rPr>
              <w:t>st36.033</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6)</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gsh082</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gsh037, gsh104, gsh105, gsh126</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gsh002, gsh011, gsh089, gsh124</w:t>
            </w:r>
          </w:p>
        </w:tc>
        <w:tc>
          <w:tcPr>
            <w:tcW w:w="1318" w:type="dxa"/>
            <w:tcBorders/>
          </w:tcPr>
          <w:p>
            <w:pPr>
              <w:pStyle w:val="ConsPlusNormal"/>
              <w:jc w:val="center"/>
              <w:rPr/>
            </w:pPr>
            <w:r>
              <w:rPr>
                <w:sz w:val="24"/>
              </w:rPr>
              <w:t>1,31</w:t>
            </w:r>
          </w:p>
        </w:tc>
      </w:tr>
      <w:tr>
        <w:trPr/>
        <w:tc>
          <w:tcPr>
            <w:tcW w:w="1248" w:type="dxa"/>
            <w:tcBorders/>
          </w:tcPr>
          <w:p>
            <w:pPr>
              <w:pStyle w:val="ConsPlusNormal"/>
              <w:jc w:val="center"/>
              <w:rPr/>
            </w:pPr>
            <w:r>
              <w:rPr>
                <w:sz w:val="24"/>
              </w:rPr>
              <w:t>st36.034</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7)</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gsh008, gsh042, gsh074, gsh095, gsh098, gsh115, gsh122</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gsh128</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gsh070, gsh140, gsh146</w:t>
            </w:r>
          </w:p>
        </w:tc>
        <w:tc>
          <w:tcPr>
            <w:tcW w:w="1318" w:type="dxa"/>
            <w:tcBorders/>
          </w:tcPr>
          <w:p>
            <w:pPr>
              <w:pStyle w:val="ConsPlusNormal"/>
              <w:jc w:val="center"/>
              <w:rPr/>
            </w:pPr>
            <w:r>
              <w:rPr>
                <w:sz w:val="24"/>
              </w:rPr>
              <w:t>1,51</w:t>
            </w:r>
          </w:p>
        </w:tc>
      </w:tr>
      <w:tr>
        <w:trPr/>
        <w:tc>
          <w:tcPr>
            <w:tcW w:w="1248" w:type="dxa"/>
            <w:tcBorders/>
          </w:tcPr>
          <w:p>
            <w:pPr>
              <w:pStyle w:val="ConsPlusNormal"/>
              <w:jc w:val="center"/>
              <w:rPr/>
            </w:pPr>
            <w:r>
              <w:rPr>
                <w:sz w:val="24"/>
              </w:rPr>
              <w:t>st36.035</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8)</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gsh083</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gsh111, gsh130, gsh142, gsh148</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gsh032, gsh113</w:t>
            </w:r>
          </w:p>
        </w:tc>
        <w:tc>
          <w:tcPr>
            <w:tcW w:w="1318" w:type="dxa"/>
            <w:tcBorders/>
          </w:tcPr>
          <w:p>
            <w:pPr>
              <w:pStyle w:val="ConsPlusNormal"/>
              <w:jc w:val="center"/>
              <w:rPr/>
            </w:pPr>
            <w:r>
              <w:rPr>
                <w:sz w:val="24"/>
              </w:rPr>
              <w:t>1,68</w:t>
            </w:r>
          </w:p>
        </w:tc>
      </w:tr>
      <w:tr>
        <w:trPr/>
        <w:tc>
          <w:tcPr>
            <w:tcW w:w="1248" w:type="dxa"/>
            <w:tcBorders/>
          </w:tcPr>
          <w:p>
            <w:pPr>
              <w:pStyle w:val="ConsPlusNormal"/>
              <w:jc w:val="center"/>
              <w:rPr/>
            </w:pPr>
            <w:r>
              <w:rPr>
                <w:sz w:val="24"/>
              </w:rPr>
              <w:t>st36.036</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9)</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gsh003, gsh035, gsh075, gsh084</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gsh132</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gsh126, gsh158</w:t>
            </w:r>
          </w:p>
        </w:tc>
        <w:tc>
          <w:tcPr>
            <w:tcW w:w="1318" w:type="dxa"/>
            <w:tcBorders/>
          </w:tcPr>
          <w:p>
            <w:pPr>
              <w:pStyle w:val="ConsPlusNormal"/>
              <w:jc w:val="center"/>
              <w:rPr/>
            </w:pPr>
            <w:r>
              <w:rPr>
                <w:sz w:val="24"/>
              </w:rPr>
              <w:t>1,83</w:t>
            </w:r>
          </w:p>
        </w:tc>
      </w:tr>
      <w:tr>
        <w:trPr/>
        <w:tc>
          <w:tcPr>
            <w:tcW w:w="16043" w:type="dxa"/>
            <w:gridSpan w:val="6"/>
            <w:tcBorders/>
          </w:tcPr>
          <w:p>
            <w:pPr>
              <w:pStyle w:val="ConsPlusNormal"/>
              <w:jc w:val="both"/>
              <w:rPr/>
            </w:pPr>
            <w:r>
              <w:rPr>
                <w:sz w:val="24"/>
              </w:rPr>
              <w:t xml:space="preserve">(в ред. </w:t>
            </w:r>
            <w:hyperlink r:id="rId4171"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st36.037</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10)</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gsh043, gsh076, gsh085, gsh156, gsh164</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gsh134, gsh136, gsh143, gsh149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gsh087, gsh104</w:t>
            </w:r>
          </w:p>
        </w:tc>
        <w:tc>
          <w:tcPr>
            <w:tcW w:w="1318" w:type="dxa"/>
            <w:tcBorders/>
          </w:tcPr>
          <w:p>
            <w:pPr>
              <w:pStyle w:val="ConsPlusNormal"/>
              <w:jc w:val="center"/>
              <w:rPr/>
            </w:pPr>
            <w:r>
              <w:rPr>
                <w:sz w:val="24"/>
              </w:rPr>
              <w:t>2,03</w:t>
            </w:r>
          </w:p>
        </w:tc>
      </w:tr>
      <w:tr>
        <w:trPr/>
        <w:tc>
          <w:tcPr>
            <w:tcW w:w="16043" w:type="dxa"/>
            <w:gridSpan w:val="6"/>
            <w:tcBorders/>
          </w:tcPr>
          <w:p>
            <w:pPr>
              <w:pStyle w:val="ConsPlusNormal"/>
              <w:jc w:val="both"/>
              <w:rPr/>
            </w:pPr>
            <w:r>
              <w:rPr>
                <w:sz w:val="24"/>
              </w:rPr>
              <w:t xml:space="preserve">(в ред. </w:t>
            </w:r>
            <w:hyperlink r:id="rId4172"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st36.038</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11)</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gsh004, gsh077, gsh086</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gsh138, gsh144, gsh150</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gsh090, gsh128, gsh141, gsh142, gsh147, gsh148</w:t>
            </w:r>
          </w:p>
        </w:tc>
        <w:tc>
          <w:tcPr>
            <w:tcW w:w="1318" w:type="dxa"/>
            <w:tcBorders/>
          </w:tcPr>
          <w:p>
            <w:pPr>
              <w:pStyle w:val="ConsPlusNormal"/>
              <w:jc w:val="center"/>
              <w:rPr/>
            </w:pPr>
            <w:r>
              <w:rPr>
                <w:sz w:val="24"/>
              </w:rPr>
              <w:t>2,31</w:t>
            </w:r>
          </w:p>
        </w:tc>
      </w:tr>
      <w:tr>
        <w:trPr/>
        <w:tc>
          <w:tcPr>
            <w:tcW w:w="1248" w:type="dxa"/>
            <w:tcBorders/>
          </w:tcPr>
          <w:p>
            <w:pPr>
              <w:pStyle w:val="ConsPlusNormal"/>
              <w:jc w:val="center"/>
              <w:rPr/>
            </w:pPr>
            <w:r>
              <w:rPr>
                <w:sz w:val="24"/>
              </w:rPr>
              <w:t>st36.039</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gsh078, gsh096, gsh099, gsh109</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gsh145, gsh151</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gsh039, gsh130, gsh132, gsh143, gsh149</w:t>
            </w:r>
          </w:p>
        </w:tc>
        <w:tc>
          <w:tcPr>
            <w:tcW w:w="1318" w:type="dxa"/>
            <w:tcBorders/>
          </w:tcPr>
          <w:p>
            <w:pPr>
              <w:pStyle w:val="ConsPlusNormal"/>
              <w:jc w:val="center"/>
              <w:rPr/>
            </w:pPr>
            <w:r>
              <w:rPr>
                <w:sz w:val="24"/>
              </w:rPr>
              <w:t>2,77</w:t>
            </w:r>
          </w:p>
        </w:tc>
      </w:tr>
      <w:tr>
        <w:trPr/>
        <w:tc>
          <w:tcPr>
            <w:tcW w:w="1248" w:type="dxa"/>
            <w:tcBorders/>
          </w:tcPr>
          <w:p>
            <w:pPr>
              <w:pStyle w:val="ConsPlusNormal"/>
              <w:jc w:val="center"/>
              <w:rPr/>
            </w:pPr>
            <w:r>
              <w:rPr>
                <w:sz w:val="24"/>
              </w:rPr>
              <w:t>st36.040</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gsh034</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gsh036, gsh044, gsh134, gsh136, gsh144, gsh150</w:t>
            </w:r>
          </w:p>
        </w:tc>
        <w:tc>
          <w:tcPr>
            <w:tcW w:w="1318" w:type="dxa"/>
            <w:tcBorders/>
          </w:tcPr>
          <w:p>
            <w:pPr>
              <w:pStyle w:val="ConsPlusNormal"/>
              <w:jc w:val="center"/>
              <w:rPr/>
            </w:pPr>
            <w:r>
              <w:rPr>
                <w:sz w:val="24"/>
              </w:rPr>
              <w:t>3,73</w:t>
            </w:r>
          </w:p>
        </w:tc>
      </w:tr>
      <w:tr>
        <w:trPr/>
        <w:tc>
          <w:tcPr>
            <w:tcW w:w="16043" w:type="dxa"/>
            <w:gridSpan w:val="6"/>
            <w:tcBorders/>
          </w:tcPr>
          <w:p>
            <w:pPr>
              <w:pStyle w:val="ConsPlusNormal"/>
              <w:jc w:val="both"/>
              <w:rPr/>
            </w:pPr>
            <w:r>
              <w:rPr>
                <w:sz w:val="24"/>
              </w:rPr>
              <w:t xml:space="preserve">(в ред. </w:t>
            </w:r>
            <w:hyperlink r:id="rId417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st36.041</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14)</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gsh038, gsh138</w:t>
            </w:r>
          </w:p>
        </w:tc>
        <w:tc>
          <w:tcPr>
            <w:tcW w:w="1318" w:type="dxa"/>
            <w:tcBorders/>
          </w:tcPr>
          <w:p>
            <w:pPr>
              <w:pStyle w:val="ConsPlusNormal"/>
              <w:jc w:val="center"/>
              <w:rPr/>
            </w:pPr>
            <w:r>
              <w:rPr>
                <w:sz w:val="24"/>
              </w:rPr>
              <w:t>4,37</w:t>
            </w:r>
          </w:p>
        </w:tc>
      </w:tr>
      <w:tr>
        <w:trPr/>
        <w:tc>
          <w:tcPr>
            <w:tcW w:w="1248" w:type="dxa"/>
            <w:tcBorders/>
          </w:tcPr>
          <w:p>
            <w:pPr>
              <w:pStyle w:val="ConsPlusNormal"/>
              <w:jc w:val="center"/>
              <w:rPr/>
            </w:pPr>
            <w:r>
              <w:rPr>
                <w:sz w:val="24"/>
              </w:rPr>
              <w:t>st36.042</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15)</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gsh033, gsh145, gsh151</w:t>
            </w:r>
          </w:p>
        </w:tc>
        <w:tc>
          <w:tcPr>
            <w:tcW w:w="1318" w:type="dxa"/>
            <w:tcBorders/>
          </w:tcPr>
          <w:p>
            <w:pPr>
              <w:pStyle w:val="ConsPlusNormal"/>
              <w:jc w:val="center"/>
              <w:rPr/>
            </w:pPr>
            <w:r>
              <w:rPr>
                <w:sz w:val="24"/>
              </w:rPr>
              <w:t>4,54</w:t>
            </w:r>
          </w:p>
        </w:tc>
      </w:tr>
      <w:tr>
        <w:trPr/>
        <w:tc>
          <w:tcPr>
            <w:tcW w:w="1248" w:type="dxa"/>
            <w:tcBorders/>
          </w:tcPr>
          <w:p>
            <w:pPr>
              <w:pStyle w:val="ConsPlusNormal"/>
              <w:jc w:val="center"/>
              <w:rPr/>
            </w:pPr>
            <w:r>
              <w:rPr>
                <w:sz w:val="24"/>
              </w:rPr>
              <w:t>st36.043</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16)</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gsh110</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gsh088, gsh157</w:t>
            </w:r>
          </w:p>
        </w:tc>
        <w:tc>
          <w:tcPr>
            <w:tcW w:w="1318" w:type="dxa"/>
            <w:tcBorders/>
          </w:tcPr>
          <w:p>
            <w:pPr>
              <w:pStyle w:val="ConsPlusNormal"/>
              <w:jc w:val="center"/>
              <w:rPr/>
            </w:pPr>
            <w:r>
              <w:rPr>
                <w:sz w:val="24"/>
              </w:rPr>
              <w:t>5,87</w:t>
            </w:r>
          </w:p>
        </w:tc>
      </w:tr>
      <w:tr>
        <w:trPr/>
        <w:tc>
          <w:tcPr>
            <w:tcW w:w="1248" w:type="dxa"/>
            <w:tcBorders/>
          </w:tcPr>
          <w:p>
            <w:pPr>
              <w:pStyle w:val="ConsPlusNormal"/>
              <w:jc w:val="center"/>
              <w:rPr/>
            </w:pPr>
            <w:r>
              <w:rPr>
                <w:sz w:val="24"/>
              </w:rPr>
              <w:t>st36.044</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17)</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gsh167</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gsh054, gsh060</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gsh165</w:t>
            </w:r>
          </w:p>
        </w:tc>
        <w:tc>
          <w:tcPr>
            <w:tcW w:w="1318" w:type="dxa"/>
            <w:tcBorders/>
          </w:tcPr>
          <w:p>
            <w:pPr>
              <w:pStyle w:val="ConsPlusNormal"/>
              <w:jc w:val="center"/>
              <w:rPr/>
            </w:pPr>
            <w:r>
              <w:rPr>
                <w:sz w:val="24"/>
              </w:rPr>
              <w:t>8,57</w:t>
            </w:r>
          </w:p>
        </w:tc>
      </w:tr>
      <w:tr>
        <w:trPr/>
        <w:tc>
          <w:tcPr>
            <w:tcW w:w="1248" w:type="dxa"/>
            <w:tcBorders/>
          </w:tcPr>
          <w:p>
            <w:pPr>
              <w:pStyle w:val="ConsPlusNormal"/>
              <w:jc w:val="center"/>
              <w:rPr/>
            </w:pPr>
            <w:r>
              <w:rPr>
                <w:sz w:val="24"/>
              </w:rPr>
              <w:t>st36.045</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18)</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gsh051, gsh057, gsh168</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gsh055, gsh061, gsh169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gsh054, gsh060, gsh166</w:t>
            </w:r>
          </w:p>
        </w:tc>
        <w:tc>
          <w:tcPr>
            <w:tcW w:w="1318" w:type="dxa"/>
            <w:tcBorders/>
          </w:tcPr>
          <w:p>
            <w:pPr>
              <w:pStyle w:val="ConsPlusNormal"/>
              <w:jc w:val="center"/>
              <w:rPr/>
            </w:pPr>
            <w:r>
              <w:rPr>
                <w:sz w:val="24"/>
              </w:rPr>
              <w:t>17,47</w:t>
            </w:r>
          </w:p>
        </w:tc>
      </w:tr>
      <w:tr>
        <w:trPr/>
        <w:tc>
          <w:tcPr>
            <w:tcW w:w="1248" w:type="dxa"/>
            <w:tcBorders/>
          </w:tcPr>
          <w:p>
            <w:pPr>
              <w:pStyle w:val="ConsPlusNormal"/>
              <w:jc w:val="center"/>
              <w:rPr/>
            </w:pPr>
            <w:r>
              <w:rPr>
                <w:sz w:val="24"/>
              </w:rPr>
              <w:t>st36.046</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19)</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gsh052, gsh058, gsh170</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gsh056, gsh062</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gsh055, gsh061</w:t>
            </w:r>
          </w:p>
        </w:tc>
        <w:tc>
          <w:tcPr>
            <w:tcW w:w="1318" w:type="dxa"/>
            <w:tcBorders/>
          </w:tcPr>
          <w:p>
            <w:pPr>
              <w:pStyle w:val="ConsPlusNormal"/>
              <w:jc w:val="center"/>
              <w:rPr/>
            </w:pPr>
            <w:r>
              <w:rPr>
                <w:sz w:val="24"/>
              </w:rPr>
              <w:t>35,7</w:t>
            </w:r>
          </w:p>
        </w:tc>
      </w:tr>
      <w:tr>
        <w:trPr/>
        <w:tc>
          <w:tcPr>
            <w:tcW w:w="1248" w:type="dxa"/>
            <w:tcBorders/>
          </w:tcPr>
          <w:p>
            <w:pPr>
              <w:pStyle w:val="ConsPlusNormal"/>
              <w:jc w:val="center"/>
              <w:rPr/>
            </w:pPr>
            <w:r>
              <w:rPr>
                <w:sz w:val="24"/>
              </w:rPr>
              <w:t>st36.047</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20)</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gsh053, gsh059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gsh056, gsh062</w:t>
            </w:r>
          </w:p>
        </w:tc>
        <w:tc>
          <w:tcPr>
            <w:tcW w:w="1318" w:type="dxa"/>
            <w:tcBorders/>
          </w:tcPr>
          <w:p>
            <w:pPr>
              <w:pStyle w:val="ConsPlusNormal"/>
              <w:jc w:val="center"/>
              <w:rPr/>
            </w:pPr>
            <w:r>
              <w:rPr>
                <w:sz w:val="24"/>
              </w:rPr>
              <w:t>73,17</w:t>
            </w:r>
          </w:p>
        </w:tc>
      </w:tr>
      <w:tr>
        <w:trPr/>
        <w:tc>
          <w:tcPr>
            <w:tcW w:w="1248" w:type="dxa"/>
            <w:tcBorders/>
          </w:tcPr>
          <w:p>
            <w:pPr>
              <w:pStyle w:val="ConsPlusNormal"/>
              <w:jc w:val="center"/>
              <w:rPr/>
            </w:pPr>
            <w:r>
              <w:rPr>
                <w:sz w:val="24"/>
              </w:rPr>
              <w:t>st36.048</w:t>
            </w:r>
          </w:p>
        </w:tc>
        <w:tc>
          <w:tcPr>
            <w:tcW w:w="2466" w:type="dxa"/>
            <w:tcBorders/>
          </w:tcPr>
          <w:p>
            <w:pPr>
              <w:pStyle w:val="ConsPlusNormal"/>
              <w:rPr/>
            </w:pPr>
            <w:r>
              <w:rPr>
                <w:sz w:val="24"/>
              </w:rPr>
              <w:t>Досуточная госпитализация в диагностических целях</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dosut</w:t>
            </w:r>
          </w:p>
        </w:tc>
        <w:tc>
          <w:tcPr>
            <w:tcW w:w="1318" w:type="dxa"/>
            <w:tcBorders/>
          </w:tcPr>
          <w:p>
            <w:pPr>
              <w:pStyle w:val="ConsPlusNormal"/>
              <w:jc w:val="center"/>
              <w:rPr/>
            </w:pPr>
            <w:r>
              <w:rPr>
                <w:sz w:val="24"/>
              </w:rPr>
              <w:t>0,14</w:t>
            </w:r>
          </w:p>
        </w:tc>
      </w:tr>
      <w:tr>
        <w:trPr/>
        <w:tc>
          <w:tcPr>
            <w:tcW w:w="1248" w:type="dxa"/>
            <w:vMerge w:val="restart"/>
            <w:tcBorders/>
          </w:tcPr>
          <w:p>
            <w:pPr>
              <w:pStyle w:val="ConsPlusNormal"/>
              <w:jc w:val="center"/>
              <w:rPr/>
            </w:pPr>
            <w:r>
              <w:rPr>
                <w:sz w:val="24"/>
              </w:rPr>
              <w:t>st36.049</w:t>
            </w:r>
          </w:p>
        </w:tc>
        <w:tc>
          <w:tcPr>
            <w:tcW w:w="2466" w:type="dxa"/>
            <w:vMerge w:val="restart"/>
            <w:tcBorders/>
          </w:tcPr>
          <w:p>
            <w:pPr>
              <w:pStyle w:val="ConsPlusNormal"/>
              <w:rPr/>
            </w:pPr>
            <w:r>
              <w:rPr>
                <w:sz w:val="24"/>
              </w:rPr>
              <w:t>Госпитализация маломобильных граждан в целях прохождения диспансеризации, первый этап (второй этап при наличии показаний)</w:t>
            </w:r>
          </w:p>
        </w:tc>
        <w:tc>
          <w:tcPr>
            <w:tcW w:w="4014" w:type="dxa"/>
            <w:vMerge w:val="restart"/>
            <w:tcBorders/>
          </w:tcPr>
          <w:p>
            <w:pPr>
              <w:pStyle w:val="ConsPlusNormal"/>
              <w:jc w:val="center"/>
              <w:rPr/>
            </w:pPr>
            <w:r>
              <w:rPr>
                <w:sz w:val="24"/>
              </w:rPr>
              <w:t>-</w:t>
            </w:r>
          </w:p>
        </w:tc>
        <w:tc>
          <w:tcPr>
            <w:tcW w:w="4014" w:type="dxa"/>
            <w:vMerge w:val="restart"/>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vMerge w:val="restart"/>
            <w:tcBorders/>
          </w:tcPr>
          <w:p>
            <w:pPr>
              <w:pStyle w:val="ConsPlusNormal"/>
              <w:jc w:val="center"/>
              <w:rPr/>
            </w:pPr>
            <w:r>
              <w:rPr>
                <w:sz w:val="24"/>
              </w:rPr>
              <w:t>0,33</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vMerge w:val="continue"/>
            <w:tcBorders/>
          </w:tcPr>
          <w:p>
            <w:pPr>
              <w:pStyle w:val="ConsPlusNormal"/>
              <w:rPr/>
            </w:pPr>
            <w:r>
              <w:rPr/>
            </w:r>
          </w:p>
        </w:tc>
        <w:tc>
          <w:tcPr>
            <w:tcW w:w="4014" w:type="dxa"/>
            <w:vMerge w:val="continue"/>
            <w:tcBorders/>
          </w:tcPr>
          <w:p>
            <w:pPr>
              <w:pStyle w:val="ConsPlusNormal"/>
              <w:rPr/>
            </w:pPr>
            <w:r>
              <w:rPr/>
            </w:r>
          </w:p>
        </w:tc>
        <w:tc>
          <w:tcPr>
            <w:tcW w:w="2983" w:type="dxa"/>
            <w:tcBorders/>
          </w:tcPr>
          <w:p>
            <w:pPr>
              <w:pStyle w:val="ConsPlusNormal"/>
              <w:rPr/>
            </w:pPr>
            <w:r>
              <w:rPr>
                <w:sz w:val="24"/>
              </w:rPr>
              <w:t>иной классификационный критерий: disp_mm</w:t>
            </w:r>
          </w:p>
        </w:tc>
        <w:tc>
          <w:tcPr>
            <w:tcW w:w="1318" w:type="dxa"/>
            <w:vMerge w:val="continue"/>
            <w:tcBorders/>
          </w:tcPr>
          <w:p>
            <w:pPr>
              <w:pStyle w:val="ConsPlusNormal"/>
              <w:rPr/>
            </w:pPr>
            <w:r>
              <w:rPr/>
            </w:r>
          </w:p>
        </w:tc>
      </w:tr>
      <w:tr>
        <w:trPr/>
        <w:tc>
          <w:tcPr>
            <w:tcW w:w="16043" w:type="dxa"/>
            <w:gridSpan w:val="6"/>
            <w:tcBorders/>
          </w:tcPr>
          <w:p>
            <w:pPr>
              <w:pStyle w:val="ConsPlusNormal"/>
              <w:jc w:val="both"/>
              <w:rPr/>
            </w:pPr>
            <w:r>
              <w:rPr>
                <w:sz w:val="24"/>
              </w:rPr>
              <w:t xml:space="preserve">(введено </w:t>
            </w:r>
            <w:hyperlink r:id="rId417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1248" w:type="dxa"/>
            <w:tcBorders/>
          </w:tcPr>
          <w:p>
            <w:pPr>
              <w:pStyle w:val="ConsPlusNormal"/>
              <w:jc w:val="center"/>
              <w:rPr/>
            </w:pPr>
            <w:r>
              <w:rPr>
                <w:sz w:val="24"/>
              </w:rPr>
              <w:t>st37</w:t>
            </w:r>
          </w:p>
        </w:tc>
        <w:tc>
          <w:tcPr>
            <w:tcW w:w="2466" w:type="dxa"/>
            <w:tcBorders/>
          </w:tcPr>
          <w:p>
            <w:pPr>
              <w:pStyle w:val="ConsPlusNormal"/>
              <w:rPr/>
            </w:pPr>
            <w:r>
              <w:rPr>
                <w:sz w:val="24"/>
              </w:rPr>
              <w:t>Медицинская реабилитация</w:t>
            </w:r>
          </w:p>
        </w:tc>
        <w:tc>
          <w:tcPr>
            <w:tcW w:w="4014" w:type="dxa"/>
            <w:tcBorders/>
          </w:tcPr>
          <w:p>
            <w:pPr>
              <w:pStyle w:val="ConsPlusNormal"/>
              <w:jc w:val="center"/>
              <w:rPr/>
            </w:pPr>
            <w:r>
              <w:rPr/>
            </w:r>
          </w:p>
        </w:tc>
        <w:tc>
          <w:tcPr>
            <w:tcW w:w="4014" w:type="dxa"/>
            <w:tcBorders/>
          </w:tcPr>
          <w:p>
            <w:pPr>
              <w:pStyle w:val="ConsPlusNormal"/>
              <w:jc w:val="center"/>
              <w:rPr/>
            </w:pPr>
            <w:r>
              <w:rPr/>
            </w:r>
          </w:p>
        </w:tc>
        <w:tc>
          <w:tcPr>
            <w:tcW w:w="2983" w:type="dxa"/>
            <w:tcBorders/>
          </w:tcPr>
          <w:p>
            <w:pPr>
              <w:pStyle w:val="ConsPlusNormal"/>
              <w:rPr/>
            </w:pPr>
            <w:r>
              <w:rPr/>
            </w:r>
          </w:p>
        </w:tc>
        <w:tc>
          <w:tcPr>
            <w:tcW w:w="1318" w:type="dxa"/>
            <w:tcBorders/>
          </w:tcPr>
          <w:p>
            <w:pPr>
              <w:pStyle w:val="ConsPlusNormal"/>
              <w:jc w:val="center"/>
              <w:rPr/>
            </w:pPr>
            <w:r>
              <w:rPr>
                <w:sz w:val="24"/>
              </w:rPr>
              <w:t>1,75</w:t>
            </w:r>
          </w:p>
        </w:tc>
      </w:tr>
      <w:tr>
        <w:trPr/>
        <w:tc>
          <w:tcPr>
            <w:tcW w:w="1248" w:type="dxa"/>
            <w:vMerge w:val="restart"/>
            <w:tcBorders/>
          </w:tcPr>
          <w:p>
            <w:pPr>
              <w:pStyle w:val="ConsPlusNormal"/>
              <w:jc w:val="center"/>
              <w:rPr/>
            </w:pPr>
            <w:r>
              <w:rPr>
                <w:sz w:val="24"/>
              </w:rPr>
              <w:t>st37.001</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1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1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1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rb3, rbb3</w:t>
            </w:r>
          </w:p>
        </w:tc>
        <w:tc>
          <w:tcPr>
            <w:tcW w:w="1318" w:type="dxa"/>
            <w:tcBorders/>
          </w:tcPr>
          <w:p>
            <w:pPr>
              <w:pStyle w:val="ConsPlusNormal"/>
              <w:jc w:val="center"/>
              <w:rPr/>
            </w:pPr>
            <w:r>
              <w:rPr>
                <w:sz w:val="24"/>
              </w:rPr>
              <w:t>1,53</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rb3, rbb3</w:t>
            </w:r>
          </w:p>
        </w:tc>
        <w:tc>
          <w:tcPr>
            <w:tcW w:w="1318" w:type="dxa"/>
            <w:tcBorders/>
          </w:tcPr>
          <w:p>
            <w:pPr>
              <w:pStyle w:val="ConsPlusNormal"/>
              <w:rPr/>
            </w:pPr>
            <w:r>
              <w:rPr/>
            </w:r>
          </w:p>
        </w:tc>
      </w:tr>
      <w:tr>
        <w:trPr/>
        <w:tc>
          <w:tcPr>
            <w:tcW w:w="1248" w:type="dxa"/>
            <w:vMerge w:val="restart"/>
            <w:tcBorders/>
          </w:tcPr>
          <w:p>
            <w:pPr>
              <w:pStyle w:val="ConsPlusNormal"/>
              <w:jc w:val="center"/>
              <w:rPr/>
            </w:pPr>
            <w:r>
              <w:rPr>
                <w:sz w:val="24"/>
              </w:rPr>
              <w:t>st37.002</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(4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1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1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1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rb4d14, rbb4d14, rbbrob4d14, rbrob4d14</w:t>
            </w:r>
          </w:p>
        </w:tc>
        <w:tc>
          <w:tcPr>
            <w:tcW w:w="1318" w:type="dxa"/>
            <w:vMerge w:val="restart"/>
            <w:tcBorders/>
          </w:tcPr>
          <w:p>
            <w:pPr>
              <w:pStyle w:val="ConsPlusNormal"/>
              <w:jc w:val="center"/>
              <w:rPr/>
            </w:pPr>
            <w:r>
              <w:rPr>
                <w:sz w:val="24"/>
              </w:rPr>
              <w:t>3,4</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both"/>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rb4d14, rbb4d14, rbbrob4d14, rbrob4d14</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st37.003</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(5 баллов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1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1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1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rb5d20, rbb5d20, rbbrob5d20, rbrob5d20</w:t>
            </w:r>
          </w:p>
        </w:tc>
        <w:tc>
          <w:tcPr>
            <w:tcW w:w="1318" w:type="dxa"/>
            <w:vMerge w:val="restart"/>
            <w:tcBorders/>
          </w:tcPr>
          <w:p>
            <w:pPr>
              <w:pStyle w:val="ConsPlusNormal"/>
              <w:jc w:val="center"/>
              <w:rPr/>
            </w:pPr>
            <w:r>
              <w:rPr>
                <w:sz w:val="24"/>
              </w:rPr>
              <w:t>4,86</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both"/>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rb5d20, rbb5d20, rbbrob5d20, rbrob5d20</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st37.004</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(6 баллов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1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1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1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rb6</w:t>
            </w:r>
          </w:p>
        </w:tc>
        <w:tc>
          <w:tcPr>
            <w:tcW w:w="1318" w:type="dxa"/>
            <w:vMerge w:val="restart"/>
            <w:tcBorders/>
          </w:tcPr>
          <w:p>
            <w:pPr>
              <w:pStyle w:val="ConsPlusNormal"/>
              <w:jc w:val="center"/>
              <w:rPr/>
            </w:pPr>
            <w:r>
              <w:rPr>
                <w:sz w:val="24"/>
              </w:rPr>
              <w:t>8,6</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rb6</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st37.005</w:t>
            </w:r>
          </w:p>
        </w:tc>
        <w:tc>
          <w:tcPr>
            <w:tcW w:w="2466" w:type="dxa"/>
            <w:vMerge w:val="restart"/>
            <w:tcBorders/>
          </w:tcPr>
          <w:p>
            <w:pPr>
              <w:pStyle w:val="ConsPlusNormal"/>
              <w:rPr/>
            </w:pPr>
            <w:r>
              <w:rPr>
                <w:sz w:val="24"/>
              </w:rPr>
              <w:t>Медицинская реабилитация пациентов с заболеваниями опорно-двигательного аппарата и периферической нервной системы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1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1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rb3</w:t>
            </w:r>
          </w:p>
        </w:tc>
        <w:tc>
          <w:tcPr>
            <w:tcW w:w="1318" w:type="dxa"/>
            <w:tcBorders/>
          </w:tcPr>
          <w:p>
            <w:pPr>
              <w:pStyle w:val="ConsPlusNormal"/>
              <w:jc w:val="center"/>
              <w:rPr/>
            </w:pPr>
            <w:r>
              <w:rPr>
                <w:sz w:val="24"/>
              </w:rPr>
              <w:t>1,24</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1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1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19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ykur2</w:t>
            </w:r>
          </w:p>
        </w:tc>
        <w:tc>
          <w:tcPr>
            <w:tcW w:w="1318" w:type="dxa"/>
            <w:tcBorders/>
          </w:tcPr>
          <w:p>
            <w:pPr>
              <w:pStyle w:val="ConsPlusNormal"/>
              <w:rPr/>
            </w:pPr>
            <w:r>
              <w:rPr/>
            </w:r>
          </w:p>
        </w:tc>
      </w:tr>
      <w:tr>
        <w:trPr/>
        <w:tc>
          <w:tcPr>
            <w:tcW w:w="1248" w:type="dxa"/>
            <w:vMerge w:val="restart"/>
            <w:tcBorders/>
          </w:tcPr>
          <w:p>
            <w:pPr>
              <w:pStyle w:val="ConsPlusNormal"/>
              <w:jc w:val="center"/>
              <w:rPr/>
            </w:pPr>
            <w:r>
              <w:rPr>
                <w:sz w:val="24"/>
              </w:rPr>
              <w:t>st37.006</w:t>
            </w:r>
          </w:p>
        </w:tc>
        <w:tc>
          <w:tcPr>
            <w:tcW w:w="2466" w:type="dxa"/>
            <w:vMerge w:val="restart"/>
            <w:tcBorders/>
          </w:tcPr>
          <w:p>
            <w:pPr>
              <w:pStyle w:val="ConsPlusNormal"/>
              <w:rPr/>
            </w:pPr>
            <w:r>
              <w:rPr>
                <w:sz w:val="24"/>
              </w:rPr>
              <w:t>Медицинская реабилитация пациентов с заболеваниями опорно-двигательного аппарата и периферической нервной системы (4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19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1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19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rb4d12, rbrob4d12</w:t>
            </w:r>
          </w:p>
        </w:tc>
        <w:tc>
          <w:tcPr>
            <w:tcW w:w="1318" w:type="dxa"/>
            <w:vMerge w:val="restart"/>
            <w:tcBorders/>
          </w:tcPr>
          <w:p>
            <w:pPr>
              <w:pStyle w:val="ConsPlusNormal"/>
              <w:jc w:val="center"/>
              <w:rPr/>
            </w:pPr>
            <w:r>
              <w:rPr>
                <w:sz w:val="24"/>
              </w:rPr>
              <w:t>2,62</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r>
          </w:p>
        </w:tc>
        <w:tc>
          <w:tcPr>
            <w:tcW w:w="4014" w:type="dxa"/>
            <w:tcBorders/>
          </w:tcPr>
          <w:p>
            <w:pPr>
              <w:pStyle w:val="ConsPlusNormal"/>
              <w:rPr/>
            </w:pPr>
            <w:hyperlink r:id="rId420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20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20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ykur3d12</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st37.007</w:t>
            </w:r>
          </w:p>
        </w:tc>
        <w:tc>
          <w:tcPr>
            <w:tcW w:w="2466" w:type="dxa"/>
            <w:vMerge w:val="restart"/>
            <w:tcBorders/>
          </w:tcPr>
          <w:p>
            <w:pPr>
              <w:pStyle w:val="ConsPlusNormal"/>
              <w:rPr/>
            </w:pPr>
            <w:r>
              <w:rPr>
                <w:sz w:val="24"/>
              </w:rPr>
              <w:t>Медицинская реабилитация пациентов с заболеваниями опорно-двигательного аппарата и периферической нервной системы (5 баллов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0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20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20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rb5d18, rbrob5d18</w:t>
            </w:r>
          </w:p>
        </w:tc>
        <w:tc>
          <w:tcPr>
            <w:tcW w:w="1318" w:type="dxa"/>
            <w:tcBorders/>
          </w:tcPr>
          <w:p>
            <w:pPr>
              <w:pStyle w:val="ConsPlusNormal"/>
              <w:jc w:val="center"/>
              <w:rPr/>
            </w:pPr>
            <w:r>
              <w:rPr>
                <w:sz w:val="24"/>
              </w:rPr>
              <w:t>3,93</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20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20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20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ykur4d18</w:t>
            </w:r>
          </w:p>
        </w:tc>
        <w:tc>
          <w:tcPr>
            <w:tcW w:w="1318" w:type="dxa"/>
            <w:tcBorders/>
          </w:tcPr>
          <w:p>
            <w:pPr>
              <w:pStyle w:val="ConsPlusNormal"/>
              <w:rPr/>
            </w:pPr>
            <w:r>
              <w:rPr/>
            </w:r>
          </w:p>
        </w:tc>
      </w:tr>
      <w:tr>
        <w:trPr/>
        <w:tc>
          <w:tcPr>
            <w:tcW w:w="1248" w:type="dxa"/>
            <w:tcBorders/>
          </w:tcPr>
          <w:p>
            <w:pPr>
              <w:pStyle w:val="ConsPlusNormal"/>
              <w:jc w:val="center"/>
              <w:rPr/>
            </w:pPr>
            <w:r>
              <w:rPr>
                <w:sz w:val="24"/>
              </w:rPr>
              <w:t>st37.008</w:t>
            </w:r>
          </w:p>
        </w:tc>
        <w:tc>
          <w:tcPr>
            <w:tcW w:w="2466" w:type="dxa"/>
            <w:tcBorders/>
          </w:tcPr>
          <w:p>
            <w:pPr>
              <w:pStyle w:val="ConsPlusNormal"/>
              <w:rPr/>
            </w:pPr>
            <w:r>
              <w:rPr>
                <w:sz w:val="24"/>
              </w:rPr>
              <w:t>Медицинская кардиореабилитация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0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B05.015.001</w:t>
              </w:r>
            </w:hyperlink>
            <w:r>
              <w:rPr>
                <w:sz w:val="24"/>
              </w:rPr>
              <w:t xml:space="preserve">, </w:t>
            </w:r>
            <w:hyperlink r:id="rId421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421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421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p>
        </w:tc>
        <w:tc>
          <w:tcPr>
            <w:tcW w:w="2983" w:type="dxa"/>
            <w:tcBorders/>
          </w:tcPr>
          <w:p>
            <w:pPr>
              <w:pStyle w:val="ConsPlusNormal"/>
              <w:rPr/>
            </w:pPr>
            <w:r>
              <w:rPr>
                <w:sz w:val="24"/>
              </w:rPr>
              <w:t>иной классификационный критерий: rb3</w:t>
            </w:r>
          </w:p>
        </w:tc>
        <w:tc>
          <w:tcPr>
            <w:tcW w:w="1318" w:type="dxa"/>
            <w:tcBorders/>
          </w:tcPr>
          <w:p>
            <w:pPr>
              <w:pStyle w:val="ConsPlusNormal"/>
              <w:jc w:val="center"/>
              <w:rPr/>
            </w:pPr>
            <w:r>
              <w:rPr>
                <w:sz w:val="24"/>
              </w:rPr>
              <w:t>1,02</w:t>
            </w:r>
          </w:p>
        </w:tc>
      </w:tr>
      <w:tr>
        <w:trPr/>
        <w:tc>
          <w:tcPr>
            <w:tcW w:w="1248" w:type="dxa"/>
            <w:tcBorders/>
          </w:tcPr>
          <w:p>
            <w:pPr>
              <w:pStyle w:val="ConsPlusNormal"/>
              <w:jc w:val="center"/>
              <w:rPr/>
            </w:pPr>
            <w:r>
              <w:rPr>
                <w:sz w:val="24"/>
              </w:rPr>
              <w:t>st37.009</w:t>
            </w:r>
          </w:p>
        </w:tc>
        <w:tc>
          <w:tcPr>
            <w:tcW w:w="2466" w:type="dxa"/>
            <w:tcBorders/>
          </w:tcPr>
          <w:p>
            <w:pPr>
              <w:pStyle w:val="ConsPlusNormal"/>
              <w:rPr/>
            </w:pPr>
            <w:r>
              <w:rPr>
                <w:sz w:val="24"/>
              </w:rPr>
              <w:t>Медицинская кардиореабилитация (4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1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B05.015.001</w:t>
              </w:r>
            </w:hyperlink>
            <w:r>
              <w:rPr>
                <w:sz w:val="24"/>
              </w:rPr>
              <w:t xml:space="preserve">, </w:t>
            </w:r>
            <w:hyperlink r:id="rId421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421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421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p>
        </w:tc>
        <w:tc>
          <w:tcPr>
            <w:tcW w:w="2983" w:type="dxa"/>
            <w:tcBorders/>
          </w:tcPr>
          <w:p>
            <w:pPr>
              <w:pStyle w:val="ConsPlusNormal"/>
              <w:rPr/>
            </w:pPr>
            <w:r>
              <w:rPr>
                <w:sz w:val="24"/>
              </w:rPr>
              <w:t>иной классификационный критерий: rb4</w:t>
            </w:r>
          </w:p>
        </w:tc>
        <w:tc>
          <w:tcPr>
            <w:tcW w:w="1318" w:type="dxa"/>
            <w:tcBorders/>
          </w:tcPr>
          <w:p>
            <w:pPr>
              <w:pStyle w:val="ConsPlusNormal"/>
              <w:jc w:val="center"/>
              <w:rPr/>
            </w:pPr>
            <w:r>
              <w:rPr>
                <w:sz w:val="24"/>
              </w:rPr>
              <w:t>1,38</w:t>
            </w:r>
          </w:p>
        </w:tc>
      </w:tr>
      <w:tr>
        <w:trPr/>
        <w:tc>
          <w:tcPr>
            <w:tcW w:w="1248" w:type="dxa"/>
            <w:tcBorders/>
          </w:tcPr>
          <w:p>
            <w:pPr>
              <w:pStyle w:val="ConsPlusNormal"/>
              <w:jc w:val="center"/>
              <w:rPr/>
            </w:pPr>
            <w:r>
              <w:rPr>
                <w:sz w:val="24"/>
              </w:rPr>
              <w:t>st37.010</w:t>
            </w:r>
          </w:p>
        </w:tc>
        <w:tc>
          <w:tcPr>
            <w:tcW w:w="2466" w:type="dxa"/>
            <w:tcBorders/>
          </w:tcPr>
          <w:p>
            <w:pPr>
              <w:pStyle w:val="ConsPlusNormal"/>
              <w:rPr/>
            </w:pPr>
            <w:r>
              <w:rPr>
                <w:sz w:val="24"/>
              </w:rPr>
              <w:t>Медицинская кардиореабилитация (5 баллов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1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B05.015.001</w:t>
              </w:r>
            </w:hyperlink>
            <w:r>
              <w:rPr>
                <w:sz w:val="24"/>
              </w:rPr>
              <w:t xml:space="preserve">, </w:t>
            </w:r>
            <w:hyperlink r:id="rId421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421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422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p>
        </w:tc>
        <w:tc>
          <w:tcPr>
            <w:tcW w:w="2983" w:type="dxa"/>
            <w:tcBorders/>
          </w:tcPr>
          <w:p>
            <w:pPr>
              <w:pStyle w:val="ConsPlusNormal"/>
              <w:rPr/>
            </w:pPr>
            <w:r>
              <w:rPr>
                <w:sz w:val="24"/>
              </w:rPr>
              <w:t>иной классификационный критерий: rb5</w:t>
            </w:r>
          </w:p>
        </w:tc>
        <w:tc>
          <w:tcPr>
            <w:tcW w:w="1318" w:type="dxa"/>
            <w:tcBorders/>
          </w:tcPr>
          <w:p>
            <w:pPr>
              <w:pStyle w:val="ConsPlusNormal"/>
              <w:jc w:val="center"/>
              <w:rPr/>
            </w:pPr>
            <w:r>
              <w:rPr>
                <w:sz w:val="24"/>
              </w:rPr>
              <w:t>2,00</w:t>
            </w:r>
          </w:p>
        </w:tc>
      </w:tr>
      <w:tr>
        <w:trPr/>
        <w:tc>
          <w:tcPr>
            <w:tcW w:w="1248" w:type="dxa"/>
            <w:tcBorders/>
          </w:tcPr>
          <w:p>
            <w:pPr>
              <w:pStyle w:val="ConsPlusNormal"/>
              <w:jc w:val="center"/>
              <w:rPr/>
            </w:pPr>
            <w:r>
              <w:rPr>
                <w:sz w:val="24"/>
              </w:rPr>
              <w:t>st37.011</w:t>
            </w:r>
          </w:p>
        </w:tc>
        <w:tc>
          <w:tcPr>
            <w:tcW w:w="2466" w:type="dxa"/>
            <w:tcBorders/>
          </w:tcPr>
          <w:p>
            <w:pPr>
              <w:pStyle w:val="ConsPlusNormal"/>
              <w:rPr/>
            </w:pPr>
            <w:r>
              <w:rPr>
                <w:sz w:val="24"/>
              </w:rPr>
              <w:t>Медицинская реабилитация при других соматических заболеваниях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2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22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22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22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22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22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22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22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22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23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23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23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23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23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23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23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23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23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23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rb3</w:t>
            </w:r>
          </w:p>
        </w:tc>
        <w:tc>
          <w:tcPr>
            <w:tcW w:w="1318" w:type="dxa"/>
            <w:tcBorders/>
          </w:tcPr>
          <w:p>
            <w:pPr>
              <w:pStyle w:val="ConsPlusNormal"/>
              <w:jc w:val="center"/>
              <w:rPr/>
            </w:pPr>
            <w:r>
              <w:rPr>
                <w:sz w:val="24"/>
              </w:rPr>
              <w:t>0,59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24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24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24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24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24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24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24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24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24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24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25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25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25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25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25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25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25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25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25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ykur2</w:t>
            </w:r>
          </w:p>
        </w:tc>
        <w:tc>
          <w:tcPr>
            <w:tcW w:w="1318" w:type="dxa"/>
            <w:tcBorders/>
          </w:tcPr>
          <w:p>
            <w:pPr>
              <w:pStyle w:val="ConsPlusNormal"/>
              <w:rPr/>
            </w:pPr>
            <w:r>
              <w:rPr/>
            </w:r>
          </w:p>
        </w:tc>
      </w:tr>
      <w:tr>
        <w:trPr/>
        <w:tc>
          <w:tcPr>
            <w:tcW w:w="1248" w:type="dxa"/>
            <w:tcBorders/>
          </w:tcPr>
          <w:p>
            <w:pPr>
              <w:pStyle w:val="ConsPlusNormal"/>
              <w:jc w:val="center"/>
              <w:rPr/>
            </w:pPr>
            <w:r>
              <w:rPr>
                <w:sz w:val="24"/>
              </w:rPr>
              <w:t>st37.012</w:t>
            </w:r>
          </w:p>
        </w:tc>
        <w:tc>
          <w:tcPr>
            <w:tcW w:w="2466" w:type="dxa"/>
            <w:tcBorders/>
          </w:tcPr>
          <w:p>
            <w:pPr>
              <w:pStyle w:val="ConsPlusNormal"/>
              <w:rPr/>
            </w:pPr>
            <w:r>
              <w:rPr>
                <w:sz w:val="24"/>
              </w:rPr>
              <w:t>Медицинская реабилитация при других соматических заболеваниях (4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5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26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26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26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26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26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26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26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26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26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26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27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27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27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27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27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2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2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2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rb4</w:t>
            </w:r>
          </w:p>
        </w:tc>
        <w:tc>
          <w:tcPr>
            <w:tcW w:w="1318" w:type="dxa"/>
            <w:tcBorders/>
          </w:tcPr>
          <w:p>
            <w:pPr>
              <w:pStyle w:val="ConsPlusNormal"/>
              <w:jc w:val="center"/>
              <w:rPr/>
            </w:pPr>
            <w:r>
              <w:rPr>
                <w:sz w:val="24"/>
              </w:rPr>
              <w:t>0,84</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2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2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2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2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2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2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2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2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2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2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2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2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2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2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2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2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2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2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29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w:t>
            </w:r>
          </w:p>
        </w:tc>
        <w:tc>
          <w:tcPr>
            <w:tcW w:w="1318" w:type="dxa"/>
            <w:tcBorders/>
          </w:tcPr>
          <w:p>
            <w:pPr>
              <w:pStyle w:val="ConsPlusNormal"/>
              <w:rPr/>
            </w:pPr>
            <w:r>
              <w:rPr/>
            </w:r>
          </w:p>
        </w:tc>
      </w:tr>
      <w:tr>
        <w:trPr/>
        <w:tc>
          <w:tcPr>
            <w:tcW w:w="1248" w:type="dxa"/>
            <w:tcBorders/>
          </w:tcPr>
          <w:p>
            <w:pPr>
              <w:pStyle w:val="ConsPlusNormal"/>
              <w:jc w:val="center"/>
              <w:rPr/>
            </w:pPr>
            <w:r>
              <w:rPr>
                <w:sz w:val="24"/>
              </w:rPr>
              <w:t>st37.013</w:t>
            </w:r>
          </w:p>
        </w:tc>
        <w:tc>
          <w:tcPr>
            <w:tcW w:w="2466" w:type="dxa"/>
            <w:tcBorders/>
          </w:tcPr>
          <w:p>
            <w:pPr>
              <w:pStyle w:val="ConsPlusNormal"/>
              <w:rPr/>
            </w:pPr>
            <w:r>
              <w:rPr>
                <w:sz w:val="24"/>
              </w:rPr>
              <w:t>Медицинская реабилитация при других соматических заболеваниях (5 баллов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429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2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29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30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30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30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30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30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30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30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30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30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30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31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31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31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31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31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31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rb5</w:t>
            </w:r>
          </w:p>
        </w:tc>
        <w:tc>
          <w:tcPr>
            <w:tcW w:w="1318" w:type="dxa"/>
            <w:tcBorders/>
          </w:tcPr>
          <w:p>
            <w:pPr>
              <w:pStyle w:val="ConsPlusNormal"/>
              <w:jc w:val="center"/>
              <w:rPr/>
            </w:pPr>
            <w:r>
              <w:rPr>
                <w:sz w:val="24"/>
              </w:rPr>
              <w:t>1.17</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31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31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31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31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32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32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32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32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32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32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32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32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32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32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33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33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33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33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33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ykur4</w:t>
            </w:r>
          </w:p>
        </w:tc>
        <w:tc>
          <w:tcPr>
            <w:tcW w:w="1318" w:type="dxa"/>
            <w:tcBorders/>
          </w:tcPr>
          <w:p>
            <w:pPr>
              <w:pStyle w:val="ConsPlusNormal"/>
              <w:rPr/>
            </w:pPr>
            <w:r>
              <w:rPr/>
            </w:r>
          </w:p>
        </w:tc>
      </w:tr>
      <w:tr>
        <w:trPr/>
        <w:tc>
          <w:tcPr>
            <w:tcW w:w="1248" w:type="dxa"/>
            <w:tcBorders/>
          </w:tcPr>
          <w:p>
            <w:pPr>
              <w:pStyle w:val="ConsPlusNormal"/>
              <w:jc w:val="center"/>
              <w:rPr/>
            </w:pPr>
            <w:r>
              <w:rPr>
                <w:sz w:val="24"/>
              </w:rPr>
              <w:t>st37.014</w:t>
            </w:r>
          </w:p>
        </w:tc>
        <w:tc>
          <w:tcPr>
            <w:tcW w:w="2466" w:type="dxa"/>
            <w:tcBorders/>
          </w:tcPr>
          <w:p>
            <w:pPr>
              <w:pStyle w:val="ConsPlusNormal"/>
              <w:rPr/>
            </w:pPr>
            <w:r>
              <w:rPr>
                <w:sz w:val="24"/>
              </w:rPr>
              <w:t>Медицинская реабилитация детей, перенесших заболевания перинатального периода</w:t>
            </w:r>
          </w:p>
        </w:tc>
        <w:tc>
          <w:tcPr>
            <w:tcW w:w="4014" w:type="dxa"/>
            <w:tcBorders/>
          </w:tcPr>
          <w:p>
            <w:pPr>
              <w:pStyle w:val="ConsPlusNormal"/>
              <w:jc w:val="center"/>
              <w:rPr/>
            </w:pPr>
            <w:r>
              <w:rPr>
                <w:sz w:val="24"/>
              </w:rPr>
              <w:t>-</w:t>
            </w:r>
          </w:p>
        </w:tc>
        <w:tc>
          <w:tcPr>
            <w:tcW w:w="4014" w:type="dxa"/>
            <w:tcBorders/>
          </w:tcPr>
          <w:p>
            <w:pPr>
              <w:pStyle w:val="ConsPlusNormal"/>
              <w:rPr/>
            </w:pPr>
            <w:hyperlink r:id="rId433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B05.031.001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1,50</w:t>
            </w:r>
          </w:p>
        </w:tc>
      </w:tr>
      <w:tr>
        <w:trPr/>
        <w:tc>
          <w:tcPr>
            <w:tcW w:w="1248" w:type="dxa"/>
            <w:tcBorders/>
          </w:tcPr>
          <w:p>
            <w:pPr>
              <w:pStyle w:val="ConsPlusNormal"/>
              <w:jc w:val="center"/>
              <w:rPr/>
            </w:pPr>
            <w:r>
              <w:rPr>
                <w:sz w:val="24"/>
              </w:rPr>
              <w:t>st37.015</w:t>
            </w:r>
          </w:p>
        </w:tc>
        <w:tc>
          <w:tcPr>
            <w:tcW w:w="2466" w:type="dxa"/>
            <w:tcBorders/>
          </w:tcPr>
          <w:p>
            <w:pPr>
              <w:pStyle w:val="ConsPlusNormal"/>
              <w:rPr/>
            </w:pPr>
            <w:r>
              <w:rPr>
                <w:sz w:val="24"/>
              </w:rPr>
              <w:t>Медицинская реабилитация детей с нарушениями слуха без замены речевого процессора системы кохлеарной имплантации</w:t>
            </w:r>
          </w:p>
        </w:tc>
        <w:tc>
          <w:tcPr>
            <w:tcW w:w="4014" w:type="dxa"/>
            <w:tcBorders/>
          </w:tcPr>
          <w:p>
            <w:pPr>
              <w:pStyle w:val="ConsPlusNormal"/>
              <w:jc w:val="center"/>
              <w:rPr/>
            </w:pPr>
            <w:r>
              <w:rPr>
                <w:sz w:val="24"/>
              </w:rPr>
              <w:t>-</w:t>
            </w:r>
          </w:p>
        </w:tc>
        <w:tc>
          <w:tcPr>
            <w:tcW w:w="4014" w:type="dxa"/>
            <w:tcBorders/>
          </w:tcPr>
          <w:p>
            <w:pPr>
              <w:pStyle w:val="ConsPlusNormal"/>
              <w:rPr/>
            </w:pPr>
            <w:hyperlink r:id="rId433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33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B05.046.001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rbs</w:t>
            </w:r>
          </w:p>
        </w:tc>
        <w:tc>
          <w:tcPr>
            <w:tcW w:w="1318" w:type="dxa"/>
            <w:tcBorders/>
          </w:tcPr>
          <w:p>
            <w:pPr>
              <w:pStyle w:val="ConsPlusNormal"/>
              <w:jc w:val="center"/>
              <w:rPr/>
            </w:pPr>
            <w:r>
              <w:rPr>
                <w:sz w:val="24"/>
              </w:rPr>
              <w:t>1,8</w:t>
            </w:r>
          </w:p>
        </w:tc>
      </w:tr>
      <w:tr>
        <w:trPr/>
        <w:tc>
          <w:tcPr>
            <w:tcW w:w="1248" w:type="dxa"/>
            <w:tcBorders/>
          </w:tcPr>
          <w:p>
            <w:pPr>
              <w:pStyle w:val="ConsPlusNormal"/>
              <w:jc w:val="center"/>
              <w:rPr/>
            </w:pPr>
            <w:r>
              <w:rPr>
                <w:sz w:val="24"/>
              </w:rPr>
              <w:t>st37.016</w:t>
            </w:r>
          </w:p>
        </w:tc>
        <w:tc>
          <w:tcPr>
            <w:tcW w:w="2466" w:type="dxa"/>
            <w:tcBorders/>
          </w:tcPr>
          <w:p>
            <w:pPr>
              <w:pStyle w:val="ConsPlusNormal"/>
              <w:rPr/>
            </w:pPr>
            <w:r>
              <w:rPr>
                <w:sz w:val="24"/>
              </w:rP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14" w:type="dxa"/>
            <w:tcBorders/>
          </w:tcPr>
          <w:p>
            <w:pPr>
              <w:pStyle w:val="ConsPlusNormal"/>
              <w:jc w:val="center"/>
              <w:rPr/>
            </w:pPr>
            <w:r>
              <w:rPr>
                <w:sz w:val="24"/>
              </w:rPr>
              <w:t>-</w:t>
            </w:r>
          </w:p>
        </w:tc>
        <w:tc>
          <w:tcPr>
            <w:tcW w:w="4014" w:type="dxa"/>
            <w:tcBorders/>
          </w:tcPr>
          <w:p>
            <w:pPr>
              <w:pStyle w:val="ConsPlusNormal"/>
              <w:rPr/>
            </w:pPr>
            <w:hyperlink r:id="rId433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B05.027.004</w:t>
              </w:r>
            </w:hyperlink>
            <w:r>
              <w:rPr>
                <w:sz w:val="24"/>
              </w:rPr>
              <w:t xml:space="preserve">, </w:t>
            </w:r>
            <w:hyperlink r:id="rId433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B05.057.009</w:t>
              </w:r>
            </w:hyperlink>
            <w:r>
              <w:rPr>
                <w:sz w:val="24"/>
              </w:rPr>
              <w:t xml:space="preserve">, </w:t>
            </w:r>
            <w:hyperlink r:id="rId434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B05.057.010</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4,81</w:t>
            </w:r>
          </w:p>
        </w:tc>
      </w:tr>
      <w:tr>
        <w:trPr/>
        <w:tc>
          <w:tcPr>
            <w:tcW w:w="1248" w:type="dxa"/>
            <w:tcBorders/>
          </w:tcPr>
          <w:p>
            <w:pPr>
              <w:pStyle w:val="ConsPlusNormal"/>
              <w:jc w:val="center"/>
              <w:rPr/>
            </w:pPr>
            <w:r>
              <w:rPr>
                <w:sz w:val="24"/>
              </w:rPr>
              <w:t>st37.017</w:t>
            </w:r>
          </w:p>
        </w:tc>
        <w:tc>
          <w:tcPr>
            <w:tcW w:w="2466" w:type="dxa"/>
            <w:tcBorders/>
          </w:tcPr>
          <w:p>
            <w:pPr>
              <w:pStyle w:val="ConsPlusNormal"/>
              <w:rPr/>
            </w:pPr>
            <w:r>
              <w:rPr>
                <w:sz w:val="24"/>
              </w:rPr>
              <w:t>Медицинская реабилитация детей с поражениями центральной нервной системы</w:t>
            </w:r>
          </w:p>
        </w:tc>
        <w:tc>
          <w:tcPr>
            <w:tcW w:w="4014" w:type="dxa"/>
            <w:tcBorders/>
          </w:tcPr>
          <w:p>
            <w:pPr>
              <w:pStyle w:val="ConsPlusNormal"/>
              <w:jc w:val="center"/>
              <w:rPr/>
            </w:pPr>
            <w:r>
              <w:rPr>
                <w:sz w:val="24"/>
              </w:rPr>
              <w:t>-</w:t>
            </w:r>
          </w:p>
        </w:tc>
        <w:tc>
          <w:tcPr>
            <w:tcW w:w="4014" w:type="dxa"/>
            <w:tcBorders/>
          </w:tcPr>
          <w:p>
            <w:pPr>
              <w:pStyle w:val="ConsPlusNormal"/>
              <w:rPr/>
            </w:pPr>
            <w:hyperlink r:id="rId434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B05.023.002.001</w:t>
              </w:r>
            </w:hyperlink>
            <w:r>
              <w:rPr>
                <w:sz w:val="24"/>
              </w:rPr>
              <w:t xml:space="preserve">, </w:t>
            </w:r>
            <w:hyperlink r:id="rId434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2,75</w:t>
            </w:r>
          </w:p>
        </w:tc>
      </w:tr>
      <w:tr>
        <w:trPr/>
        <w:tc>
          <w:tcPr>
            <w:tcW w:w="1248" w:type="dxa"/>
            <w:tcBorders/>
          </w:tcPr>
          <w:p>
            <w:pPr>
              <w:pStyle w:val="ConsPlusNormal"/>
              <w:jc w:val="center"/>
              <w:rPr/>
            </w:pPr>
            <w:r>
              <w:rPr>
                <w:sz w:val="24"/>
              </w:rPr>
              <w:t>st37.018</w:t>
            </w:r>
          </w:p>
        </w:tc>
        <w:tc>
          <w:tcPr>
            <w:tcW w:w="2466" w:type="dxa"/>
            <w:tcBorders/>
          </w:tcPr>
          <w:p>
            <w:pPr>
              <w:pStyle w:val="ConsPlusNormal"/>
              <w:rPr/>
            </w:pPr>
            <w:r>
              <w:rPr>
                <w:sz w:val="24"/>
              </w:rPr>
              <w:t>Медицинская реабилитация детей после хирургической коррекции врожденных пороков развития органов и систем</w:t>
            </w:r>
          </w:p>
        </w:tc>
        <w:tc>
          <w:tcPr>
            <w:tcW w:w="4014" w:type="dxa"/>
            <w:tcBorders/>
          </w:tcPr>
          <w:p>
            <w:pPr>
              <w:pStyle w:val="ConsPlusNormal"/>
              <w:jc w:val="center"/>
              <w:rPr/>
            </w:pPr>
            <w:r>
              <w:rPr>
                <w:sz w:val="24"/>
              </w:rPr>
              <w:t>-</w:t>
            </w:r>
          </w:p>
        </w:tc>
        <w:tc>
          <w:tcPr>
            <w:tcW w:w="4014" w:type="dxa"/>
            <w:tcBorders/>
          </w:tcPr>
          <w:p>
            <w:pPr>
              <w:pStyle w:val="ConsPlusNormal"/>
              <w:rPr/>
            </w:pPr>
            <w:hyperlink r:id="rId434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B05.057.011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2,35</w:t>
            </w:r>
          </w:p>
        </w:tc>
      </w:tr>
      <w:tr>
        <w:trPr/>
        <w:tc>
          <w:tcPr>
            <w:tcW w:w="1248" w:type="dxa"/>
            <w:tcBorders/>
          </w:tcPr>
          <w:p>
            <w:pPr>
              <w:pStyle w:val="ConsPlusNormal"/>
              <w:jc w:val="center"/>
              <w:rPr/>
            </w:pPr>
            <w:r>
              <w:rPr>
                <w:sz w:val="24"/>
              </w:rPr>
              <w:t>st37.019</w:t>
            </w:r>
          </w:p>
        </w:tc>
        <w:tc>
          <w:tcPr>
            <w:tcW w:w="2466" w:type="dxa"/>
            <w:tcBorders/>
          </w:tcPr>
          <w:p>
            <w:pPr>
              <w:pStyle w:val="ConsPlusNormal"/>
              <w:rPr/>
            </w:pPr>
            <w:r>
              <w:rPr>
                <w:sz w:val="24"/>
              </w:rPr>
              <w:t>Медицинская реабилитация после онкоортопедических операций</w:t>
            </w:r>
          </w:p>
        </w:tc>
        <w:tc>
          <w:tcPr>
            <w:tcW w:w="4014" w:type="dxa"/>
            <w:tcBorders/>
          </w:tcPr>
          <w:p>
            <w:pPr>
              <w:pStyle w:val="ConsPlusNormal"/>
              <w:rPr/>
            </w:pPr>
            <w:r>
              <w:rPr>
                <w:sz w:val="24"/>
              </w:rPr>
              <w:t>C40, C40.0, C40.1, C40.2, C40.3, C40.8, C40.9, C41, C41.0, C41.1, C41.2, C41.3, C41.4, C41.8, C41.9, C79.5</w:t>
            </w:r>
          </w:p>
        </w:tc>
        <w:tc>
          <w:tcPr>
            <w:tcW w:w="4014" w:type="dxa"/>
            <w:tcBorders/>
          </w:tcPr>
          <w:p>
            <w:pPr>
              <w:pStyle w:val="ConsPlusNormal"/>
              <w:rPr/>
            </w:pPr>
            <w:hyperlink r:id="rId434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1,44</w:t>
            </w:r>
          </w:p>
        </w:tc>
      </w:tr>
      <w:tr>
        <w:trPr/>
        <w:tc>
          <w:tcPr>
            <w:tcW w:w="1248" w:type="dxa"/>
            <w:tcBorders/>
          </w:tcPr>
          <w:p>
            <w:pPr>
              <w:pStyle w:val="ConsPlusNormal"/>
              <w:jc w:val="center"/>
              <w:rPr/>
            </w:pPr>
            <w:r>
              <w:rPr>
                <w:sz w:val="24"/>
              </w:rPr>
              <w:t>st37.020</w:t>
            </w:r>
          </w:p>
        </w:tc>
        <w:tc>
          <w:tcPr>
            <w:tcW w:w="2466" w:type="dxa"/>
            <w:tcBorders/>
          </w:tcPr>
          <w:p>
            <w:pPr>
              <w:pStyle w:val="ConsPlusNormal"/>
              <w:rPr/>
            </w:pPr>
            <w:r>
              <w:rPr>
                <w:sz w:val="24"/>
              </w:rPr>
              <w:t>Медицинская реабилитация по поводу постмастэктомического синдрома в онкологии</w:t>
            </w:r>
          </w:p>
        </w:tc>
        <w:tc>
          <w:tcPr>
            <w:tcW w:w="4014" w:type="dxa"/>
            <w:tcBorders/>
          </w:tcPr>
          <w:p>
            <w:pPr>
              <w:pStyle w:val="ConsPlusNormal"/>
              <w:rPr/>
            </w:pPr>
            <w:r>
              <w:rPr>
                <w:sz w:val="24"/>
              </w:rPr>
              <w:t>C50, C50.0, C50.1, C50.2, C50.3, C50.4, C50.5, C50.6, C50.8, C50.9</w:t>
            </w:r>
          </w:p>
        </w:tc>
        <w:tc>
          <w:tcPr>
            <w:tcW w:w="4014" w:type="dxa"/>
            <w:tcBorders/>
          </w:tcPr>
          <w:p>
            <w:pPr>
              <w:pStyle w:val="ConsPlusNormal"/>
              <w:rPr/>
            </w:pPr>
            <w:hyperlink r:id="rId434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1,24</w:t>
            </w:r>
          </w:p>
        </w:tc>
      </w:tr>
      <w:tr>
        <w:trPr/>
        <w:tc>
          <w:tcPr>
            <w:tcW w:w="1248" w:type="dxa"/>
            <w:tcBorders/>
          </w:tcPr>
          <w:p>
            <w:pPr>
              <w:pStyle w:val="ConsPlusNormal"/>
              <w:jc w:val="center"/>
              <w:rPr/>
            </w:pPr>
            <w:r>
              <w:rPr>
                <w:sz w:val="24"/>
              </w:rPr>
              <w:t>st37.021</w:t>
            </w:r>
          </w:p>
        </w:tc>
        <w:tc>
          <w:tcPr>
            <w:tcW w:w="2466" w:type="dxa"/>
            <w:tcBorders/>
          </w:tcPr>
          <w:p>
            <w:pPr>
              <w:pStyle w:val="ConsPlusNormal"/>
              <w:rPr/>
            </w:pPr>
            <w:r>
              <w:rPr>
                <w:sz w:val="24"/>
              </w:rPr>
              <w:t>Медицинская реабилитация после перенесенной коронавирусной инфекции COVID-19 (3 балла по ШРМ)</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rb3cov</w:t>
            </w:r>
          </w:p>
        </w:tc>
        <w:tc>
          <w:tcPr>
            <w:tcW w:w="1318" w:type="dxa"/>
            <w:tcBorders/>
          </w:tcPr>
          <w:p>
            <w:pPr>
              <w:pStyle w:val="ConsPlusNormal"/>
              <w:jc w:val="center"/>
              <w:rPr/>
            </w:pPr>
            <w:r>
              <w:rPr>
                <w:sz w:val="24"/>
              </w:rPr>
              <w:t>1,08</w:t>
            </w:r>
          </w:p>
        </w:tc>
      </w:tr>
      <w:tr>
        <w:trPr/>
        <w:tc>
          <w:tcPr>
            <w:tcW w:w="1248" w:type="dxa"/>
            <w:tcBorders/>
          </w:tcPr>
          <w:p>
            <w:pPr>
              <w:pStyle w:val="ConsPlusNormal"/>
              <w:jc w:val="center"/>
              <w:rPr/>
            </w:pPr>
            <w:r>
              <w:rPr>
                <w:sz w:val="24"/>
              </w:rPr>
              <w:t>st37.022</w:t>
            </w:r>
          </w:p>
        </w:tc>
        <w:tc>
          <w:tcPr>
            <w:tcW w:w="2466" w:type="dxa"/>
            <w:tcBorders/>
          </w:tcPr>
          <w:p>
            <w:pPr>
              <w:pStyle w:val="ConsPlusNormal"/>
              <w:rPr/>
            </w:pPr>
            <w:r>
              <w:rPr>
                <w:sz w:val="24"/>
              </w:rPr>
              <w:t>Медицинская реабилитация после перенесенной коронавирусной инфекции COVID-19 (4 балла по ШРМ)</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rb4cov</w:t>
            </w:r>
          </w:p>
        </w:tc>
        <w:tc>
          <w:tcPr>
            <w:tcW w:w="1318" w:type="dxa"/>
            <w:tcBorders/>
          </w:tcPr>
          <w:p>
            <w:pPr>
              <w:pStyle w:val="ConsPlusNormal"/>
              <w:jc w:val="center"/>
              <w:rPr/>
            </w:pPr>
            <w:r>
              <w:rPr>
                <w:sz w:val="24"/>
              </w:rPr>
              <w:t>1,61</w:t>
            </w:r>
          </w:p>
        </w:tc>
      </w:tr>
      <w:tr>
        <w:trPr/>
        <w:tc>
          <w:tcPr>
            <w:tcW w:w="1248" w:type="dxa"/>
            <w:tcBorders/>
          </w:tcPr>
          <w:p>
            <w:pPr>
              <w:pStyle w:val="ConsPlusNormal"/>
              <w:jc w:val="center"/>
              <w:rPr/>
            </w:pPr>
            <w:r>
              <w:rPr>
                <w:sz w:val="24"/>
              </w:rPr>
              <w:t>St37.023</w:t>
            </w:r>
          </w:p>
        </w:tc>
        <w:tc>
          <w:tcPr>
            <w:tcW w:w="2466" w:type="dxa"/>
            <w:tcBorders/>
          </w:tcPr>
          <w:p>
            <w:pPr>
              <w:pStyle w:val="ConsPlusNormal"/>
              <w:rPr/>
            </w:pPr>
            <w:r>
              <w:rPr>
                <w:sz w:val="24"/>
              </w:rPr>
              <w:t>Медицинская реабилитация после перенесенной коронавирусной инфекции COVID-19 (5 баллов по ШРМ)</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rb5cov</w:t>
            </w:r>
          </w:p>
        </w:tc>
        <w:tc>
          <w:tcPr>
            <w:tcW w:w="1318" w:type="dxa"/>
            <w:tcBorders/>
          </w:tcPr>
          <w:p>
            <w:pPr>
              <w:pStyle w:val="ConsPlusNormal"/>
              <w:jc w:val="center"/>
              <w:rPr/>
            </w:pPr>
            <w:r>
              <w:rPr>
                <w:sz w:val="24"/>
              </w:rPr>
              <w:t>2,15</w:t>
            </w:r>
          </w:p>
        </w:tc>
      </w:tr>
      <w:tr>
        <w:trPr/>
        <w:tc>
          <w:tcPr>
            <w:tcW w:w="1248" w:type="dxa"/>
            <w:tcBorders/>
          </w:tcPr>
          <w:p>
            <w:pPr>
              <w:pStyle w:val="ConsPlusNormal"/>
              <w:jc w:val="center"/>
              <w:rPr/>
            </w:pPr>
            <w:r>
              <w:rPr>
                <w:sz w:val="24"/>
              </w:rPr>
              <w:t>st37.024</w:t>
            </w:r>
          </w:p>
        </w:tc>
        <w:tc>
          <w:tcPr>
            <w:tcW w:w="2466" w:type="dxa"/>
            <w:tcBorders/>
          </w:tcPr>
          <w:p>
            <w:pPr>
              <w:pStyle w:val="ConsPlusNormal"/>
              <w:rPr/>
            </w:pPr>
            <w:r>
              <w:rPr>
                <w:sz w:val="24"/>
              </w:rPr>
              <w:t>Продолжительная медицинская реабилитация пациентов с заболеваниями центральной нервной системы</w:t>
            </w:r>
          </w:p>
        </w:tc>
        <w:tc>
          <w:tcPr>
            <w:tcW w:w="4014" w:type="dxa"/>
            <w:tcBorders/>
          </w:tcPr>
          <w:p>
            <w:pPr>
              <w:pStyle w:val="ConsPlusNormal"/>
              <w:jc w:val="center"/>
              <w:rPr/>
            </w:pPr>
            <w:r>
              <w:rPr>
                <w:sz w:val="24"/>
              </w:rPr>
              <w:t>-</w:t>
            </w:r>
          </w:p>
        </w:tc>
        <w:tc>
          <w:tcPr>
            <w:tcW w:w="4014" w:type="dxa"/>
            <w:tcBorders/>
          </w:tcPr>
          <w:p>
            <w:pPr>
              <w:pStyle w:val="ConsPlusNormal"/>
              <w:rPr/>
            </w:pPr>
            <w:hyperlink r:id="rId434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34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34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34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rbbp4, rbbp5, rbbprob4, rbbprob5, rbp4, rbp5, rbprob4, rbprob5</w:t>
            </w:r>
          </w:p>
        </w:tc>
        <w:tc>
          <w:tcPr>
            <w:tcW w:w="1318" w:type="dxa"/>
            <w:tcBorders/>
          </w:tcPr>
          <w:p>
            <w:pPr>
              <w:pStyle w:val="ConsPlusNormal"/>
              <w:jc w:val="center"/>
              <w:rPr/>
            </w:pPr>
            <w:r>
              <w:rPr>
                <w:sz w:val="24"/>
              </w:rPr>
              <w:t>7,29</w:t>
            </w:r>
          </w:p>
        </w:tc>
      </w:tr>
      <w:tr>
        <w:trPr/>
        <w:tc>
          <w:tcPr>
            <w:tcW w:w="1248" w:type="dxa"/>
            <w:tcBorders/>
          </w:tcPr>
          <w:p>
            <w:pPr>
              <w:pStyle w:val="ConsPlusNormal"/>
              <w:jc w:val="center"/>
              <w:rPr/>
            </w:pPr>
            <w:r>
              <w:rPr>
                <w:sz w:val="24"/>
              </w:rPr>
              <w:t>st37.025</w:t>
            </w:r>
          </w:p>
        </w:tc>
        <w:tc>
          <w:tcPr>
            <w:tcW w:w="2466" w:type="dxa"/>
            <w:tcBorders/>
          </w:tcPr>
          <w:p>
            <w:pPr>
              <w:pStyle w:val="ConsPlusNormal"/>
              <w:rPr/>
            </w:pPr>
            <w:r>
              <w:rPr>
                <w:sz w:val="24"/>
              </w:rPr>
              <w:t>Продолжительная медицинская реабилитация пациентов с заболеваниями опорно-двигательного аппарата и периферической нервной системы</w:t>
            </w:r>
          </w:p>
        </w:tc>
        <w:tc>
          <w:tcPr>
            <w:tcW w:w="4014" w:type="dxa"/>
            <w:tcBorders/>
          </w:tcPr>
          <w:p>
            <w:pPr>
              <w:pStyle w:val="ConsPlusNormal"/>
              <w:jc w:val="center"/>
              <w:rPr/>
            </w:pPr>
            <w:r>
              <w:rPr>
                <w:sz w:val="24"/>
              </w:rPr>
              <w:t>-</w:t>
            </w:r>
          </w:p>
        </w:tc>
        <w:tc>
          <w:tcPr>
            <w:tcW w:w="4014" w:type="dxa"/>
            <w:tcBorders/>
          </w:tcPr>
          <w:p>
            <w:pPr>
              <w:pStyle w:val="ConsPlusNormal"/>
              <w:rPr/>
            </w:pPr>
            <w:hyperlink r:id="rId435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35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35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иной классификационный критерий: rbp4, rbp5, rbprob4, rbprob5</w:t>
            </w:r>
          </w:p>
        </w:tc>
        <w:tc>
          <w:tcPr>
            <w:tcW w:w="1318" w:type="dxa"/>
            <w:tcBorders/>
          </w:tcPr>
          <w:p>
            <w:pPr>
              <w:pStyle w:val="ConsPlusNormal"/>
              <w:jc w:val="center"/>
              <w:rPr/>
            </w:pPr>
            <w:r>
              <w:rPr>
                <w:sz w:val="24"/>
              </w:rPr>
              <w:t>6,54</w:t>
            </w:r>
          </w:p>
        </w:tc>
      </w:tr>
      <w:tr>
        <w:trPr/>
        <w:tc>
          <w:tcPr>
            <w:tcW w:w="1248" w:type="dxa"/>
            <w:tcBorders/>
          </w:tcPr>
          <w:p>
            <w:pPr>
              <w:pStyle w:val="ConsPlusNormal"/>
              <w:jc w:val="center"/>
              <w:rPr/>
            </w:pPr>
            <w:r>
              <w:rPr>
                <w:sz w:val="24"/>
              </w:rPr>
              <w:t>st37.026</w:t>
            </w:r>
          </w:p>
        </w:tc>
        <w:tc>
          <w:tcPr>
            <w:tcW w:w="2466" w:type="dxa"/>
            <w:tcBorders/>
          </w:tcPr>
          <w:p>
            <w:pPr>
              <w:pStyle w:val="ConsPlusNormal"/>
              <w:rPr/>
            </w:pPr>
            <w:r>
              <w:rPr>
                <w:sz w:val="24"/>
              </w:rP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14" w:type="dxa"/>
            <w:tcBorders/>
          </w:tcPr>
          <w:p>
            <w:pPr>
              <w:pStyle w:val="ConsPlusNormal"/>
              <w:jc w:val="center"/>
              <w:rPr/>
            </w:pPr>
            <w:r>
              <w:rPr>
                <w:sz w:val="24"/>
              </w:rPr>
              <w:t>-</w:t>
            </w:r>
          </w:p>
        </w:tc>
        <w:tc>
          <w:tcPr>
            <w:tcW w:w="4014" w:type="dxa"/>
            <w:tcBorders/>
          </w:tcPr>
          <w:p>
            <w:pPr>
              <w:pStyle w:val="ConsPlusNormal"/>
              <w:rPr/>
            </w:pPr>
            <w:hyperlink r:id="rId435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35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35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35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35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r>
              <w:rPr>
                <w:sz w:val="24"/>
              </w:rPr>
              <w:t xml:space="preserve">, </w:t>
            </w:r>
            <w:hyperlink r:id="rId435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35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иной классификационный критерий: rbps5</w:t>
            </w:r>
          </w:p>
        </w:tc>
        <w:tc>
          <w:tcPr>
            <w:tcW w:w="1318" w:type="dxa"/>
            <w:tcBorders/>
          </w:tcPr>
          <w:p>
            <w:pPr>
              <w:pStyle w:val="ConsPlusNormal"/>
              <w:jc w:val="center"/>
              <w:rPr/>
            </w:pPr>
            <w:r>
              <w:rPr>
                <w:sz w:val="24"/>
              </w:rPr>
              <w:t>3,86</w:t>
            </w:r>
          </w:p>
        </w:tc>
      </w:tr>
      <w:tr>
        <w:trPr/>
        <w:tc>
          <w:tcPr>
            <w:tcW w:w="1248" w:type="dxa"/>
            <w:tcBorders/>
          </w:tcPr>
          <w:p>
            <w:pPr>
              <w:pStyle w:val="ConsPlusNormal"/>
              <w:jc w:val="center"/>
              <w:rPr/>
            </w:pPr>
            <w:r>
              <w:rPr>
                <w:sz w:val="24"/>
              </w:rPr>
              <w:t>st37.027</w:t>
            </w:r>
          </w:p>
        </w:tc>
        <w:tc>
          <w:tcPr>
            <w:tcW w:w="2466" w:type="dxa"/>
            <w:tcBorders/>
          </w:tcPr>
          <w:p>
            <w:pPr>
              <w:pStyle w:val="ConsPlusNormal"/>
              <w:rPr/>
            </w:pPr>
            <w:r>
              <w:rPr>
                <w:sz w:val="24"/>
              </w:rPr>
              <w:t>Медицинская реабилитация в детском нейрореабилитационном отделении в медицинской организации 4 группы</w:t>
            </w:r>
          </w:p>
        </w:tc>
        <w:tc>
          <w:tcPr>
            <w:tcW w:w="4014" w:type="dxa"/>
            <w:tcBorders/>
          </w:tcPr>
          <w:p>
            <w:pPr>
              <w:pStyle w:val="ConsPlusNormal"/>
              <w:jc w:val="center"/>
              <w:rPr/>
            </w:pPr>
            <w:r>
              <w:rPr>
                <w:sz w:val="24"/>
              </w:rPr>
              <w:t>-</w:t>
            </w:r>
          </w:p>
        </w:tc>
        <w:tc>
          <w:tcPr>
            <w:tcW w:w="4014" w:type="dxa"/>
            <w:tcBorders/>
          </w:tcPr>
          <w:p>
            <w:pPr>
              <w:pStyle w:val="ConsPlusNormal"/>
              <w:rPr/>
            </w:pPr>
            <w:hyperlink r:id="rId436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436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436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B05.023.002.001</w:t>
              </w:r>
            </w:hyperlink>
            <w:r>
              <w:rPr>
                <w:sz w:val="24"/>
              </w:rPr>
              <w:t xml:space="preserve">, </w:t>
            </w:r>
            <w:hyperlink r:id="rId436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436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B05.023.003</w:t>
              </w:r>
            </w:hyperlink>
            <w:r>
              <w:rPr>
                <w:sz w:val="24"/>
              </w:rPr>
              <w:t xml:space="preserve">, </w:t>
            </w:r>
            <w:hyperlink r:id="rId436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436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436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ykur3bd12d21,</w:t>
            </w:r>
          </w:p>
          <w:p>
            <w:pPr>
              <w:pStyle w:val="ConsPlusNormal"/>
              <w:rPr/>
            </w:pPr>
            <w:r>
              <w:rPr>
                <w:sz w:val="24"/>
              </w:rPr>
              <w:t>ykur3brobd12d21,</w:t>
            </w:r>
          </w:p>
          <w:p>
            <w:pPr>
              <w:pStyle w:val="ConsPlusNormal"/>
              <w:rPr/>
            </w:pPr>
            <w:r>
              <w:rPr>
                <w:sz w:val="24"/>
              </w:rPr>
              <w:t>ykur3d12d21,</w:t>
            </w:r>
          </w:p>
          <w:p>
            <w:pPr>
              <w:pStyle w:val="ConsPlusNormal"/>
              <w:rPr/>
            </w:pPr>
            <w:r>
              <w:rPr>
                <w:sz w:val="24"/>
              </w:rPr>
              <w:t>ykur3robd12d21,</w:t>
            </w:r>
          </w:p>
          <w:p>
            <w:pPr>
              <w:pStyle w:val="ConsPlusNormal"/>
              <w:rPr/>
            </w:pPr>
            <w:r>
              <w:rPr>
                <w:sz w:val="24"/>
              </w:rPr>
              <w:t>ykur4bd12d21,</w:t>
            </w:r>
          </w:p>
          <w:p>
            <w:pPr>
              <w:pStyle w:val="ConsPlusNormal"/>
              <w:rPr/>
            </w:pPr>
            <w:r>
              <w:rPr>
                <w:sz w:val="24"/>
              </w:rPr>
              <w:t>ykur4brobd12d21,</w:t>
            </w:r>
          </w:p>
          <w:p>
            <w:pPr>
              <w:pStyle w:val="ConsPlusNormal"/>
              <w:rPr/>
            </w:pPr>
            <w:r>
              <w:rPr>
                <w:sz w:val="24"/>
              </w:rPr>
              <w:t>ykur4d12d21,</w:t>
            </w:r>
          </w:p>
          <w:p>
            <w:pPr>
              <w:pStyle w:val="ConsPlusNormal"/>
              <w:rPr/>
            </w:pPr>
            <w:r>
              <w:rPr>
                <w:sz w:val="24"/>
              </w:rPr>
              <w:t>ykur4robd12d21</w:t>
            </w:r>
          </w:p>
        </w:tc>
        <w:tc>
          <w:tcPr>
            <w:tcW w:w="1318" w:type="dxa"/>
            <w:tcBorders/>
          </w:tcPr>
          <w:p>
            <w:pPr>
              <w:pStyle w:val="ConsPlusNormal"/>
              <w:jc w:val="center"/>
              <w:rPr/>
            </w:pPr>
            <w:r>
              <w:rPr>
                <w:sz w:val="24"/>
              </w:rPr>
              <w:t>5,56</w:t>
            </w:r>
          </w:p>
        </w:tc>
      </w:tr>
      <w:tr>
        <w:trPr/>
        <w:tc>
          <w:tcPr>
            <w:tcW w:w="1248" w:type="dxa"/>
            <w:tcBorders/>
          </w:tcPr>
          <w:p>
            <w:pPr>
              <w:pStyle w:val="ConsPlusNormal"/>
              <w:jc w:val="center"/>
              <w:rPr/>
            </w:pPr>
            <w:r>
              <w:rPr>
                <w:sz w:val="24"/>
              </w:rPr>
              <w:t>st37.028</w:t>
            </w:r>
          </w:p>
        </w:tc>
        <w:tc>
          <w:tcPr>
            <w:tcW w:w="2466" w:type="dxa"/>
            <w:tcBorders/>
          </w:tcPr>
          <w:p>
            <w:pPr>
              <w:pStyle w:val="ConsPlusNormal"/>
              <w:rPr/>
            </w:pPr>
            <w:r>
              <w:rPr>
                <w:sz w:val="24"/>
              </w:rPr>
              <w:t>Медицинская реабилитация в детском соматическом реабилитационном отделении в медицинской организации 4 группы</w:t>
            </w:r>
          </w:p>
        </w:tc>
        <w:tc>
          <w:tcPr>
            <w:tcW w:w="4014" w:type="dxa"/>
            <w:tcBorders/>
          </w:tcPr>
          <w:p>
            <w:pPr>
              <w:pStyle w:val="ConsPlusNormal"/>
              <w:jc w:val="center"/>
              <w:rPr/>
            </w:pPr>
            <w:r>
              <w:rPr>
                <w:sz w:val="24"/>
              </w:rPr>
              <w:t>-</w:t>
            </w:r>
          </w:p>
        </w:tc>
        <w:tc>
          <w:tcPr>
            <w:tcW w:w="4014" w:type="dxa"/>
            <w:tcBorders/>
          </w:tcPr>
          <w:p>
            <w:pPr>
              <w:pStyle w:val="ConsPlusNormal"/>
              <w:rPr/>
            </w:pPr>
            <w:hyperlink r:id="rId436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436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437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437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437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437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437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43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43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43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43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43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43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43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43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B05.057.001</w:t>
              </w:r>
            </w:hyperlink>
            <w:r>
              <w:rPr>
                <w:sz w:val="24"/>
              </w:rPr>
              <w:t xml:space="preserve">, </w:t>
            </w:r>
            <w:hyperlink r:id="rId43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B05.057.002</w:t>
              </w:r>
            </w:hyperlink>
            <w:r>
              <w:rPr>
                <w:sz w:val="24"/>
              </w:rPr>
              <w:t xml:space="preserve">, </w:t>
            </w:r>
            <w:hyperlink r:id="rId43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43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B05.057.004</w:t>
              </w:r>
            </w:hyperlink>
            <w:r>
              <w:rPr>
                <w:sz w:val="24"/>
              </w:rPr>
              <w:t xml:space="preserve">, </w:t>
            </w:r>
            <w:hyperlink r:id="rId43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B05.057.005</w:t>
              </w:r>
            </w:hyperlink>
            <w:r>
              <w:rPr>
                <w:sz w:val="24"/>
              </w:rPr>
              <w:t xml:space="preserve">, </w:t>
            </w:r>
            <w:hyperlink r:id="rId43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B05.057.006</w:t>
              </w:r>
            </w:hyperlink>
            <w:r>
              <w:rPr>
                <w:sz w:val="24"/>
              </w:rPr>
              <w:t xml:space="preserve">, </w:t>
            </w:r>
            <w:hyperlink r:id="rId43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r>
              <w:rPr>
                <w:sz w:val="24"/>
              </w:rPr>
              <w:t xml:space="preserve">, </w:t>
            </w:r>
            <w:hyperlink r:id="rId43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43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43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ykur3d12d21, ykur4d12d21</w:t>
            </w:r>
          </w:p>
        </w:tc>
        <w:tc>
          <w:tcPr>
            <w:tcW w:w="1318" w:type="dxa"/>
            <w:tcBorders/>
          </w:tcPr>
          <w:p>
            <w:pPr>
              <w:pStyle w:val="ConsPlusNormal"/>
              <w:jc w:val="center"/>
              <w:rPr/>
            </w:pPr>
            <w:r>
              <w:rPr>
                <w:sz w:val="24"/>
              </w:rPr>
              <w:t>4,04</w:t>
            </w:r>
          </w:p>
        </w:tc>
      </w:tr>
      <w:tr>
        <w:trPr/>
        <w:tc>
          <w:tcPr>
            <w:tcW w:w="1248" w:type="dxa"/>
            <w:tcBorders/>
          </w:tcPr>
          <w:p>
            <w:pPr>
              <w:pStyle w:val="ConsPlusNormal"/>
              <w:jc w:val="center"/>
              <w:rPr/>
            </w:pPr>
            <w:r>
              <w:rPr>
                <w:sz w:val="24"/>
              </w:rPr>
              <w:t>st37.029</w:t>
            </w:r>
          </w:p>
        </w:tc>
        <w:tc>
          <w:tcPr>
            <w:tcW w:w="2466" w:type="dxa"/>
            <w:tcBorders/>
          </w:tcPr>
          <w:p>
            <w:pPr>
              <w:pStyle w:val="ConsPlusNormal"/>
              <w:rPr/>
            </w:pPr>
            <w:r>
              <w:rPr>
                <w:sz w:val="24"/>
              </w:rPr>
              <w:t>Медицинская реабилитация в детском ортопедическом реабилитационном отделении в медицинской организации 4 группы</w:t>
            </w:r>
          </w:p>
        </w:tc>
        <w:tc>
          <w:tcPr>
            <w:tcW w:w="4014" w:type="dxa"/>
            <w:tcBorders/>
          </w:tcPr>
          <w:p>
            <w:pPr>
              <w:pStyle w:val="ConsPlusNormal"/>
              <w:jc w:val="center"/>
              <w:rPr/>
            </w:pPr>
            <w:r>
              <w:rPr>
                <w:sz w:val="24"/>
              </w:rPr>
              <w:t>-</w:t>
            </w:r>
          </w:p>
        </w:tc>
        <w:tc>
          <w:tcPr>
            <w:tcW w:w="4014" w:type="dxa"/>
            <w:tcBorders/>
          </w:tcPr>
          <w:p>
            <w:pPr>
              <w:pStyle w:val="ConsPlusNormal"/>
              <w:rPr/>
            </w:pPr>
            <w:hyperlink r:id="rId43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43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43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43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ykur3d12d21, ykur3robd12d21, ykur4d12d21, ykur4robd12d21</w:t>
            </w:r>
          </w:p>
        </w:tc>
        <w:tc>
          <w:tcPr>
            <w:tcW w:w="1318" w:type="dxa"/>
            <w:tcBorders/>
          </w:tcPr>
          <w:p>
            <w:pPr>
              <w:pStyle w:val="ConsPlusNormal"/>
              <w:jc w:val="center"/>
              <w:rPr/>
            </w:pPr>
            <w:r>
              <w:rPr>
                <w:sz w:val="24"/>
              </w:rPr>
              <w:t>5</w:t>
            </w:r>
          </w:p>
        </w:tc>
      </w:tr>
      <w:tr>
        <w:trPr/>
        <w:tc>
          <w:tcPr>
            <w:tcW w:w="1248" w:type="dxa"/>
            <w:tcBorders/>
          </w:tcPr>
          <w:p>
            <w:pPr>
              <w:pStyle w:val="ConsPlusNormal"/>
              <w:jc w:val="center"/>
              <w:rPr/>
            </w:pPr>
            <w:r>
              <w:rPr>
                <w:sz w:val="24"/>
              </w:rPr>
              <w:t>st37.030</w:t>
            </w:r>
          </w:p>
        </w:tc>
        <w:tc>
          <w:tcPr>
            <w:tcW w:w="2466" w:type="dxa"/>
            <w:tcBorders/>
          </w:tcPr>
          <w:p>
            <w:pPr>
              <w:pStyle w:val="ConsPlusNormal"/>
              <w:rPr/>
            </w:pPr>
            <w:r>
              <w:rPr>
                <w:sz w:val="24"/>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w:t>
            </w:r>
          </w:p>
        </w:tc>
        <w:tc>
          <w:tcPr>
            <w:tcW w:w="4014" w:type="dxa"/>
            <w:tcBorders/>
          </w:tcPr>
          <w:p>
            <w:pPr>
              <w:pStyle w:val="ConsPlusNormal"/>
              <w:rPr/>
            </w:pPr>
            <w:r>
              <w:rPr>
                <w:sz w:val="24"/>
              </w:rPr>
              <w:t>T93.6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rbtcs45d18</w:t>
            </w:r>
          </w:p>
        </w:tc>
        <w:tc>
          <w:tcPr>
            <w:tcW w:w="1318" w:type="dxa"/>
            <w:tcBorders/>
          </w:tcPr>
          <w:p>
            <w:pPr>
              <w:pStyle w:val="ConsPlusNormal"/>
              <w:jc w:val="center"/>
              <w:rPr/>
            </w:pPr>
            <w:r>
              <w:rPr>
                <w:sz w:val="24"/>
              </w:rPr>
              <w:t>5,96</w:t>
            </w:r>
          </w:p>
        </w:tc>
      </w:tr>
      <w:tr>
        <w:trPr/>
        <w:tc>
          <w:tcPr>
            <w:tcW w:w="1248" w:type="dxa"/>
            <w:tcBorders/>
          </w:tcPr>
          <w:p>
            <w:pPr>
              <w:pStyle w:val="ConsPlusNormal"/>
              <w:jc w:val="center"/>
              <w:rPr/>
            </w:pPr>
            <w:r>
              <w:rPr>
                <w:sz w:val="24"/>
              </w:rPr>
              <w:t>st37.031</w:t>
            </w:r>
          </w:p>
        </w:tc>
        <w:tc>
          <w:tcPr>
            <w:tcW w:w="2466" w:type="dxa"/>
            <w:tcBorders/>
          </w:tcPr>
          <w:p>
            <w:pPr>
              <w:pStyle w:val="ConsPlusNormal"/>
              <w:rPr/>
            </w:pPr>
            <w:r>
              <w:rPr>
                <w:sz w:val="24"/>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14" w:type="dxa"/>
            <w:tcBorders/>
          </w:tcPr>
          <w:p>
            <w:pPr>
              <w:pStyle w:val="ConsPlusNormal"/>
              <w:rPr/>
            </w:pPr>
            <w:r>
              <w:rPr>
                <w:sz w:val="24"/>
              </w:rPr>
              <w:t>T91.1, T91.3</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rbbrobcst4d17, rbbrobcst5d17</w:t>
            </w:r>
          </w:p>
        </w:tc>
        <w:tc>
          <w:tcPr>
            <w:tcW w:w="1318" w:type="dxa"/>
            <w:tcBorders/>
          </w:tcPr>
          <w:p>
            <w:pPr>
              <w:pStyle w:val="ConsPlusNormal"/>
              <w:jc w:val="center"/>
              <w:rPr/>
            </w:pPr>
            <w:r>
              <w:rPr>
                <w:sz w:val="24"/>
              </w:rPr>
              <w:t>9,37</w:t>
            </w:r>
          </w:p>
        </w:tc>
      </w:tr>
      <w:tr>
        <w:trPr/>
        <w:tc>
          <w:tcPr>
            <w:tcW w:w="1248" w:type="dxa"/>
            <w:tcBorders/>
          </w:tcPr>
          <w:p>
            <w:pPr>
              <w:pStyle w:val="ConsPlusNormal"/>
              <w:jc w:val="center"/>
              <w:rPr/>
            </w:pPr>
            <w:r>
              <w:rPr>
                <w:sz w:val="24"/>
              </w:rPr>
              <w:t>st38</w:t>
            </w:r>
          </w:p>
        </w:tc>
        <w:tc>
          <w:tcPr>
            <w:tcW w:w="2466" w:type="dxa"/>
            <w:tcBorders/>
          </w:tcPr>
          <w:p>
            <w:pPr>
              <w:pStyle w:val="ConsPlusNormal"/>
              <w:rPr/>
            </w:pPr>
            <w:r>
              <w:rPr>
                <w:sz w:val="24"/>
              </w:rPr>
              <w:t>Гериатрия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1,5</w:t>
            </w:r>
          </w:p>
        </w:tc>
      </w:tr>
      <w:tr>
        <w:trPr/>
        <w:tc>
          <w:tcPr>
            <w:tcW w:w="1248" w:type="dxa"/>
            <w:tcBorders/>
          </w:tcPr>
          <w:p>
            <w:pPr>
              <w:pStyle w:val="ConsPlusNormal"/>
              <w:jc w:val="center"/>
              <w:rPr/>
            </w:pPr>
            <w:r>
              <w:rPr>
                <w:sz w:val="24"/>
              </w:rPr>
              <w:t>st38.001</w:t>
            </w:r>
          </w:p>
        </w:tc>
        <w:tc>
          <w:tcPr>
            <w:tcW w:w="2466" w:type="dxa"/>
            <w:tcBorders/>
          </w:tcPr>
          <w:p>
            <w:pPr>
              <w:pStyle w:val="ConsPlusNormal"/>
              <w:rPr/>
            </w:pPr>
            <w:r>
              <w:rPr>
                <w:sz w:val="24"/>
              </w:rPr>
              <w:t>Соматические заболевания, осложненные старческой астенией</w:t>
            </w:r>
          </w:p>
        </w:tc>
        <w:tc>
          <w:tcPr>
            <w:tcW w:w="4014" w:type="dxa"/>
            <w:tcBorders/>
          </w:tcPr>
          <w:p>
            <w:pPr>
              <w:pStyle w:val="ConsPlusNormal"/>
              <w:rPr/>
            </w:pPr>
            <w:r>
              <w:rPr>
                <w:sz w:val="24"/>
              </w:rP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R54</w:t>
            </w:r>
          </w:p>
        </w:tc>
        <w:tc>
          <w:tcPr>
            <w:tcW w:w="1318" w:type="dxa"/>
            <w:tcBorders/>
          </w:tcPr>
          <w:p>
            <w:pPr>
              <w:pStyle w:val="ConsPlusNormal"/>
              <w:jc w:val="center"/>
              <w:rPr/>
            </w:pPr>
            <w:r>
              <w:rPr>
                <w:sz w:val="24"/>
              </w:rPr>
              <w:t>1,5</w:t>
            </w:r>
          </w:p>
        </w:tc>
      </w:tr>
      <w:tr>
        <w:trPr/>
        <w:tc>
          <w:tcPr>
            <w:tcW w:w="16043" w:type="dxa"/>
            <w:gridSpan w:val="6"/>
            <w:tcBorders/>
          </w:tcPr>
          <w:p>
            <w:pPr>
              <w:pStyle w:val="ConsPlusNormal"/>
              <w:numPr>
                <w:ilvl w:val="0"/>
                <w:numId w:val="0"/>
              </w:numPr>
              <w:jc w:val="center"/>
              <w:outlineLvl w:val="2"/>
              <w:rPr/>
            </w:pPr>
            <w:r>
              <w:rPr>
                <w:sz w:val="24"/>
              </w:rPr>
              <w:t>В условиях дневного стационара</w:t>
            </w:r>
          </w:p>
        </w:tc>
      </w:tr>
      <w:tr>
        <w:trPr/>
        <w:tc>
          <w:tcPr>
            <w:tcW w:w="1248" w:type="dxa"/>
            <w:tcBorders/>
          </w:tcPr>
          <w:p>
            <w:pPr>
              <w:pStyle w:val="ConsPlusNormal"/>
              <w:jc w:val="center"/>
              <w:rPr/>
            </w:pPr>
            <w:r>
              <w:rPr>
                <w:sz w:val="24"/>
              </w:rPr>
              <w:t>ds01</w:t>
            </w:r>
          </w:p>
        </w:tc>
        <w:tc>
          <w:tcPr>
            <w:tcW w:w="2466" w:type="dxa"/>
            <w:tcBorders/>
          </w:tcPr>
          <w:p>
            <w:pPr>
              <w:pStyle w:val="ConsPlusNormal"/>
              <w:rPr/>
            </w:pPr>
            <w:r>
              <w:rPr>
                <w:sz w:val="24"/>
              </w:rPr>
              <w:t>Акушерское дело</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0,5</w:t>
            </w:r>
          </w:p>
        </w:tc>
      </w:tr>
      <w:tr>
        <w:trPr/>
        <w:tc>
          <w:tcPr>
            <w:tcW w:w="1248" w:type="dxa"/>
            <w:tcBorders/>
          </w:tcPr>
          <w:p>
            <w:pPr>
              <w:pStyle w:val="ConsPlusNormal"/>
              <w:jc w:val="center"/>
              <w:rPr/>
            </w:pPr>
            <w:r>
              <w:rPr>
                <w:sz w:val="24"/>
              </w:rPr>
              <w:t>ds02</w:t>
            </w:r>
          </w:p>
        </w:tc>
        <w:tc>
          <w:tcPr>
            <w:tcW w:w="2466" w:type="dxa"/>
            <w:tcBorders/>
          </w:tcPr>
          <w:p>
            <w:pPr>
              <w:pStyle w:val="ConsPlusNormal"/>
              <w:rPr/>
            </w:pPr>
            <w:r>
              <w:rPr>
                <w:sz w:val="24"/>
              </w:rPr>
              <w:t>Акушерство и гинекология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ds02.001</w:t>
            </w:r>
          </w:p>
        </w:tc>
        <w:tc>
          <w:tcPr>
            <w:tcW w:w="2466" w:type="dxa"/>
            <w:tcBorders/>
          </w:tcPr>
          <w:p>
            <w:pPr>
              <w:pStyle w:val="ConsPlusNormal"/>
              <w:rPr/>
            </w:pPr>
            <w:r>
              <w:rPr>
                <w:sz w:val="24"/>
              </w:rPr>
              <w:t>Осложнения беременности, родов, послеродового периода</w:t>
            </w:r>
          </w:p>
        </w:tc>
        <w:tc>
          <w:tcPr>
            <w:tcW w:w="4014" w:type="dxa"/>
            <w:tcBorders/>
          </w:tcPr>
          <w:p>
            <w:pPr>
              <w:pStyle w:val="ConsPlusNormal"/>
              <w:rPr/>
            </w:pPr>
            <w:r>
              <w:rPr>
                <w:sz w:val="24"/>
              </w:rP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O031.2,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0,83</w:t>
            </w:r>
          </w:p>
        </w:tc>
      </w:tr>
      <w:tr>
        <w:trPr/>
        <w:tc>
          <w:tcPr>
            <w:tcW w:w="1248" w:type="dxa"/>
            <w:tcBorders/>
          </w:tcPr>
          <w:p>
            <w:pPr>
              <w:pStyle w:val="ConsPlusNormal"/>
              <w:jc w:val="center"/>
              <w:rPr/>
            </w:pPr>
            <w:r>
              <w:rPr>
                <w:sz w:val="24"/>
              </w:rPr>
              <w:t>ds02.002</w:t>
            </w:r>
          </w:p>
        </w:tc>
        <w:tc>
          <w:tcPr>
            <w:tcW w:w="2466" w:type="dxa"/>
            <w:tcBorders/>
          </w:tcPr>
          <w:p>
            <w:pPr>
              <w:pStyle w:val="ConsPlusNormal"/>
              <w:rPr/>
            </w:pPr>
            <w:r>
              <w:rPr>
                <w:sz w:val="24"/>
              </w:rPr>
              <w:t>Болезни женских половых органов</w:t>
            </w:r>
          </w:p>
        </w:tc>
        <w:tc>
          <w:tcPr>
            <w:tcW w:w="4014" w:type="dxa"/>
            <w:tcBorders/>
          </w:tcPr>
          <w:p>
            <w:pPr>
              <w:pStyle w:val="ConsPlusNormal"/>
              <w:rPr/>
            </w:pPr>
            <w:r>
              <w:rPr>
                <w:sz w:val="24"/>
              </w:rP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0,66</w:t>
            </w:r>
          </w:p>
        </w:tc>
      </w:tr>
      <w:tr>
        <w:trPr/>
        <w:tc>
          <w:tcPr>
            <w:tcW w:w="1248" w:type="dxa"/>
            <w:tcBorders/>
          </w:tcPr>
          <w:p>
            <w:pPr>
              <w:pStyle w:val="ConsPlusNormal"/>
              <w:jc w:val="center"/>
              <w:rPr/>
            </w:pPr>
            <w:r>
              <w:rPr>
                <w:sz w:val="24"/>
              </w:rPr>
              <w:t>ds02.003</w:t>
            </w:r>
          </w:p>
        </w:tc>
        <w:tc>
          <w:tcPr>
            <w:tcW w:w="2466" w:type="dxa"/>
            <w:tcBorders/>
          </w:tcPr>
          <w:p>
            <w:pPr>
              <w:pStyle w:val="ConsPlusNormal"/>
              <w:rPr/>
            </w:pPr>
            <w:r>
              <w:rPr>
                <w:sz w:val="24"/>
              </w:rPr>
              <w:t>Операции на женских половых органах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A11.20.003</w:t>
              </w:r>
            </w:hyperlink>
            <w:r>
              <w:rPr>
                <w:sz w:val="24"/>
              </w:rPr>
              <w:t xml:space="preserve">, </w:t>
            </w:r>
            <w:hyperlink r:id="rId4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A11.20.004</w:t>
              </w:r>
            </w:hyperlink>
            <w:r>
              <w:rPr>
                <w:sz w:val="24"/>
              </w:rPr>
              <w:t xml:space="preserve">, </w:t>
            </w:r>
            <w:hyperlink r:id="rId4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A11.20.006</w:t>
              </w:r>
            </w:hyperlink>
            <w:r>
              <w:rPr>
                <w:sz w:val="24"/>
              </w:rPr>
              <w:t xml:space="preserve">, </w:t>
            </w:r>
            <w:hyperlink r:id="rId4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A11.20.008</w:t>
              </w:r>
            </w:hyperlink>
            <w:r>
              <w:rPr>
                <w:sz w:val="24"/>
              </w:rPr>
              <w:t xml:space="preserve">, </w:t>
            </w:r>
            <w:hyperlink r:id="rId4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A11.20.011</w:t>
              </w:r>
            </w:hyperlink>
            <w:r>
              <w:rPr>
                <w:sz w:val="24"/>
              </w:rPr>
              <w:t xml:space="preserve">, </w:t>
            </w:r>
            <w:hyperlink r:id="rId4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A11.20.011.003</w:t>
              </w:r>
            </w:hyperlink>
            <w:r>
              <w:rPr>
                <w:sz w:val="24"/>
              </w:rPr>
              <w:t xml:space="preserve">, </w:t>
            </w:r>
            <w:hyperlink r:id="rId4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A11.20.015</w:t>
              </w:r>
            </w:hyperlink>
            <w:r>
              <w:rPr>
                <w:sz w:val="24"/>
              </w:rPr>
              <w:t xml:space="preserve">, </w:t>
            </w:r>
            <w:hyperlink r:id="rId4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A11.30.002</w:t>
              </w:r>
            </w:hyperlink>
            <w:r>
              <w:rPr>
                <w:sz w:val="24"/>
              </w:rPr>
              <w:t xml:space="preserve">, </w:t>
            </w:r>
            <w:hyperlink r:id="rId4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A11.30.016</w:t>
              </w:r>
            </w:hyperlink>
            <w:r>
              <w:rPr>
                <w:sz w:val="24"/>
              </w:rPr>
              <w:t xml:space="preserve">, </w:t>
            </w:r>
            <w:hyperlink r:id="rId4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A14.20.002</w:t>
              </w:r>
            </w:hyperlink>
            <w:r>
              <w:rPr>
                <w:sz w:val="24"/>
              </w:rPr>
              <w:t xml:space="preserve">, </w:t>
            </w:r>
            <w:hyperlink r:id="rId4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A16.20.021</w:t>
              </w:r>
            </w:hyperlink>
            <w:r>
              <w:rPr>
                <w:sz w:val="24"/>
              </w:rPr>
              <w:t xml:space="preserve">, </w:t>
            </w:r>
            <w:hyperlink r:id="rId4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A16.20.025</w:t>
              </w:r>
            </w:hyperlink>
            <w:r>
              <w:rPr>
                <w:sz w:val="24"/>
              </w:rPr>
              <w:t xml:space="preserve">, </w:t>
            </w:r>
            <w:hyperlink r:id="rId4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A16.20.025.001</w:t>
              </w:r>
            </w:hyperlink>
            <w:r>
              <w:rPr>
                <w:sz w:val="24"/>
              </w:rPr>
              <w:t xml:space="preserve">, </w:t>
            </w:r>
            <w:hyperlink r:id="rId4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w:t>
              </w:r>
            </w:hyperlink>
            <w:r>
              <w:rPr>
                <w:sz w:val="24"/>
              </w:rPr>
              <w:t xml:space="preserve">, </w:t>
            </w:r>
            <w:hyperlink r:id="rId4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A16.20.036.001</w:t>
              </w:r>
            </w:hyperlink>
            <w:r>
              <w:rPr>
                <w:sz w:val="24"/>
              </w:rPr>
              <w:t xml:space="preserve">, </w:t>
            </w:r>
            <w:hyperlink r:id="rId4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A16.20.036.002</w:t>
              </w:r>
            </w:hyperlink>
            <w:r>
              <w:rPr>
                <w:sz w:val="24"/>
              </w:rPr>
              <w:t xml:space="preserve">, </w:t>
            </w:r>
            <w:hyperlink r:id="rId4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A16.20.036.003</w:t>
              </w:r>
            </w:hyperlink>
            <w:r>
              <w:rPr>
                <w:sz w:val="24"/>
              </w:rPr>
              <w:t xml:space="preserve">, </w:t>
            </w:r>
            <w:hyperlink r:id="rId4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A16.20.036.004</w:t>
              </w:r>
            </w:hyperlink>
            <w:r>
              <w:rPr>
                <w:sz w:val="24"/>
              </w:rPr>
              <w:t xml:space="preserve">, </w:t>
            </w:r>
            <w:hyperlink r:id="rId4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A16.20.054.002</w:t>
              </w:r>
            </w:hyperlink>
            <w:r>
              <w:rPr>
                <w:sz w:val="24"/>
              </w:rPr>
              <w:t xml:space="preserve">, </w:t>
            </w:r>
            <w:hyperlink r:id="rId4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A16.20.055</w:t>
              </w:r>
            </w:hyperlink>
            <w:r>
              <w:rPr>
                <w:sz w:val="24"/>
              </w:rPr>
              <w:t xml:space="preserve">, </w:t>
            </w:r>
            <w:hyperlink r:id="rId4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A16.20.059</w:t>
              </w:r>
            </w:hyperlink>
            <w:r>
              <w:rPr>
                <w:sz w:val="24"/>
              </w:rPr>
              <w:t xml:space="preserve">, </w:t>
            </w:r>
            <w:hyperlink r:id="rId4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A16.20.066</w:t>
              </w:r>
            </w:hyperlink>
            <w:r>
              <w:rPr>
                <w:sz w:val="24"/>
              </w:rPr>
              <w:t xml:space="preserve">, </w:t>
            </w:r>
            <w:hyperlink r:id="rId4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A16.20.080</w:t>
              </w:r>
            </w:hyperlink>
            <w:r>
              <w:rPr>
                <w:sz w:val="24"/>
              </w:rPr>
              <w:t xml:space="preserve">, </w:t>
            </w:r>
            <w:hyperlink r:id="rId4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A16.20.084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0,71</w:t>
            </w:r>
          </w:p>
        </w:tc>
      </w:tr>
      <w:tr>
        <w:trPr/>
        <w:tc>
          <w:tcPr>
            <w:tcW w:w="1248" w:type="dxa"/>
            <w:tcBorders/>
          </w:tcPr>
          <w:p>
            <w:pPr>
              <w:pStyle w:val="ConsPlusNormal"/>
              <w:jc w:val="center"/>
              <w:rPr/>
            </w:pPr>
            <w:r>
              <w:rPr>
                <w:sz w:val="24"/>
              </w:rPr>
              <w:t>ds02.004</w:t>
            </w:r>
          </w:p>
        </w:tc>
        <w:tc>
          <w:tcPr>
            <w:tcW w:w="2466" w:type="dxa"/>
            <w:tcBorders/>
          </w:tcPr>
          <w:p>
            <w:pPr>
              <w:pStyle w:val="ConsPlusNormal"/>
              <w:rPr/>
            </w:pPr>
            <w:r>
              <w:rPr>
                <w:sz w:val="24"/>
              </w:rPr>
              <w:t>Операции на женских половых органах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A03.20.003</w:t>
              </w:r>
            </w:hyperlink>
            <w:r>
              <w:rPr>
                <w:sz w:val="24"/>
              </w:rPr>
              <w:t xml:space="preserve">, </w:t>
            </w:r>
            <w:hyperlink r:id="rId4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A03.20.003.001</w:t>
              </w:r>
            </w:hyperlink>
            <w:r>
              <w:rPr>
                <w:sz w:val="24"/>
              </w:rPr>
              <w:t xml:space="preserve">, </w:t>
            </w:r>
            <w:hyperlink r:id="rId4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A06.20.001</w:t>
              </w:r>
            </w:hyperlink>
            <w:r>
              <w:rPr>
                <w:sz w:val="24"/>
              </w:rPr>
              <w:t xml:space="preserve">, </w:t>
            </w:r>
            <w:hyperlink r:id="rId4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A11.20.011.001</w:t>
              </w:r>
            </w:hyperlink>
            <w:r>
              <w:rPr>
                <w:sz w:val="24"/>
              </w:rPr>
              <w:t xml:space="preserve">, </w:t>
            </w:r>
            <w:hyperlink r:id="rId4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A11.20.011.002</w:t>
              </w:r>
            </w:hyperlink>
            <w:r>
              <w:rPr>
                <w:sz w:val="24"/>
              </w:rPr>
              <w:t xml:space="preserve">, </w:t>
            </w:r>
            <w:hyperlink r:id="rId4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A16.20.009</w:t>
              </w:r>
            </w:hyperlink>
            <w:r>
              <w:rPr>
                <w:sz w:val="24"/>
              </w:rPr>
              <w:t xml:space="preserve">, </w:t>
            </w:r>
            <w:hyperlink r:id="rId4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A16.20.018</w:t>
              </w:r>
            </w:hyperlink>
            <w:r>
              <w:rPr>
                <w:sz w:val="24"/>
              </w:rPr>
              <w:t xml:space="preserve">, </w:t>
            </w:r>
            <w:hyperlink r:id="rId4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A16.20.022</w:t>
              </w:r>
            </w:hyperlink>
            <w:r>
              <w:rPr>
                <w:sz w:val="24"/>
              </w:rPr>
              <w:t xml:space="preserve">, </w:t>
            </w:r>
            <w:hyperlink r:id="rId4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A16.20.026</w:t>
              </w:r>
            </w:hyperlink>
            <w:r>
              <w:rPr>
                <w:sz w:val="24"/>
              </w:rPr>
              <w:t xml:space="preserve">, </w:t>
            </w:r>
            <w:hyperlink r:id="rId4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A16.20.027</w:t>
              </w:r>
            </w:hyperlink>
            <w:r>
              <w:rPr>
                <w:sz w:val="24"/>
              </w:rPr>
              <w:t xml:space="preserve">, </w:t>
            </w:r>
            <w:hyperlink r:id="rId4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A16.20.067</w:t>
              </w:r>
            </w:hyperlink>
            <w:r>
              <w:rPr>
                <w:sz w:val="24"/>
              </w:rPr>
              <w:t xml:space="preserve">, </w:t>
            </w:r>
            <w:hyperlink r:id="rId4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A16.20.069</w:t>
              </w:r>
            </w:hyperlink>
            <w:r>
              <w:rPr>
                <w:sz w:val="24"/>
              </w:rPr>
              <w:t xml:space="preserve">, </w:t>
            </w:r>
            <w:hyperlink r:id="rId4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A16.20.097</w:t>
              </w:r>
            </w:hyperlink>
            <w:r>
              <w:rPr>
                <w:sz w:val="24"/>
              </w:rPr>
              <w:t xml:space="preserve">, </w:t>
            </w:r>
            <w:hyperlink r:id="rId4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A16.20.099.001</w:t>
              </w:r>
            </w:hyperlink>
            <w:r>
              <w:rPr>
                <w:sz w:val="24"/>
              </w:rPr>
              <w:t xml:space="preserve">, </w:t>
            </w:r>
            <w:hyperlink r:id="rId4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A16.30.036.002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1,06</w:t>
            </w:r>
          </w:p>
        </w:tc>
      </w:tr>
      <w:tr>
        <w:trPr/>
        <w:tc>
          <w:tcPr>
            <w:tcW w:w="1248" w:type="dxa"/>
            <w:tcBorders/>
          </w:tcPr>
          <w:p>
            <w:pPr>
              <w:pStyle w:val="ConsPlusNormal"/>
              <w:jc w:val="center"/>
              <w:rPr/>
            </w:pPr>
            <w:r>
              <w:rPr>
                <w:sz w:val="24"/>
              </w:rPr>
              <w:t>ds02.006</w:t>
            </w:r>
          </w:p>
        </w:tc>
        <w:tc>
          <w:tcPr>
            <w:tcW w:w="2466" w:type="dxa"/>
            <w:tcBorders/>
          </w:tcPr>
          <w:p>
            <w:pPr>
              <w:pStyle w:val="ConsPlusNormal"/>
              <w:rPr/>
            </w:pPr>
            <w:r>
              <w:rPr>
                <w:sz w:val="24"/>
              </w:rPr>
              <w:t>Искусственное прерывание беременности (аборт)</w:t>
            </w:r>
          </w:p>
        </w:tc>
        <w:tc>
          <w:tcPr>
            <w:tcW w:w="4014" w:type="dxa"/>
            <w:tcBorders/>
          </w:tcPr>
          <w:p>
            <w:pPr>
              <w:pStyle w:val="ConsPlusNormal"/>
              <w:rPr/>
            </w:pPr>
            <w:r>
              <w:rPr>
                <w:sz w:val="24"/>
              </w:rPr>
              <w:t>O04.9</w:t>
            </w:r>
          </w:p>
        </w:tc>
        <w:tc>
          <w:tcPr>
            <w:tcW w:w="4014" w:type="dxa"/>
            <w:tcBorders/>
          </w:tcPr>
          <w:p>
            <w:pPr>
              <w:pStyle w:val="ConsPlusNormal"/>
              <w:rPr/>
            </w:pPr>
            <w:hyperlink r:id="rId4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0,33</w:t>
            </w:r>
          </w:p>
        </w:tc>
      </w:tr>
      <w:tr>
        <w:trPr/>
        <w:tc>
          <w:tcPr>
            <w:tcW w:w="1248" w:type="dxa"/>
            <w:tcBorders/>
          </w:tcPr>
          <w:p>
            <w:pPr>
              <w:pStyle w:val="ConsPlusNormal"/>
              <w:jc w:val="center"/>
              <w:rPr/>
            </w:pPr>
            <w:r>
              <w:rPr>
                <w:sz w:val="24"/>
              </w:rPr>
              <w:t>ds02.007</w:t>
            </w:r>
          </w:p>
        </w:tc>
        <w:tc>
          <w:tcPr>
            <w:tcW w:w="2466" w:type="dxa"/>
            <w:tcBorders/>
          </w:tcPr>
          <w:p>
            <w:pPr>
              <w:pStyle w:val="ConsPlusNormal"/>
              <w:rPr/>
            </w:pPr>
            <w:r>
              <w:rPr>
                <w:sz w:val="24"/>
              </w:rPr>
              <w:t>Аборт медикаментозный</w:t>
            </w:r>
          </w:p>
        </w:tc>
        <w:tc>
          <w:tcPr>
            <w:tcW w:w="4014" w:type="dxa"/>
            <w:tcBorders/>
          </w:tcPr>
          <w:p>
            <w:pPr>
              <w:pStyle w:val="ConsPlusNormal"/>
              <w:jc w:val="center"/>
              <w:rPr/>
            </w:pPr>
            <w:r>
              <w:rPr>
                <w:sz w:val="24"/>
              </w:rPr>
              <w:t>-</w:t>
            </w:r>
          </w:p>
        </w:tc>
        <w:tc>
          <w:tcPr>
            <w:tcW w:w="4014" w:type="dxa"/>
            <w:tcBorders/>
          </w:tcPr>
          <w:p>
            <w:pPr>
              <w:pStyle w:val="ConsPlusNormal"/>
              <w:rPr/>
            </w:pPr>
            <w:hyperlink r:id="rId4436" w:tgtFrame="Приказ Минздрава России от 13.10.2017 N 804н (ред. от 24.09.2020, с изм. от 26.10.2022) Об утверждении номенклатуры медицинских услуг">
              <w:r>
                <w:rPr>
                  <w:rStyle w:val="ListLabel2"/>
                  <w:color w:val="0000FF"/>
                  <w:sz w:val="24"/>
                </w:rPr>
                <w:t>B03.001.005</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0,38</w:t>
            </w:r>
          </w:p>
        </w:tc>
      </w:tr>
      <w:tr>
        <w:trPr/>
        <w:tc>
          <w:tcPr>
            <w:tcW w:w="1248" w:type="dxa"/>
            <w:tcBorders/>
          </w:tcPr>
          <w:p>
            <w:pPr>
              <w:pStyle w:val="ConsPlusNormal"/>
              <w:jc w:val="center"/>
              <w:rPr/>
            </w:pPr>
            <w:r>
              <w:rPr>
                <w:sz w:val="24"/>
              </w:rPr>
              <w:t>ds02.008</w:t>
            </w:r>
          </w:p>
        </w:tc>
        <w:tc>
          <w:tcPr>
            <w:tcW w:w="2466" w:type="dxa"/>
            <w:tcBorders/>
          </w:tcPr>
          <w:p>
            <w:pPr>
              <w:pStyle w:val="ConsPlusNormal"/>
              <w:rPr/>
            </w:pPr>
            <w:r>
              <w:rPr>
                <w:sz w:val="24"/>
              </w:rPr>
              <w:t>Экстракорпоральное оплодотворение (уровень 1)</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ivf1</w:t>
            </w:r>
          </w:p>
        </w:tc>
        <w:tc>
          <w:tcPr>
            <w:tcW w:w="1318" w:type="dxa"/>
            <w:tcBorders/>
          </w:tcPr>
          <w:p>
            <w:pPr>
              <w:pStyle w:val="ConsPlusNormal"/>
              <w:jc w:val="center"/>
              <w:rPr/>
            </w:pPr>
            <w:r>
              <w:rPr>
                <w:sz w:val="24"/>
              </w:rPr>
              <w:t>2,94</w:t>
            </w:r>
          </w:p>
        </w:tc>
      </w:tr>
      <w:tr>
        <w:trPr/>
        <w:tc>
          <w:tcPr>
            <w:tcW w:w="1248" w:type="dxa"/>
            <w:tcBorders/>
          </w:tcPr>
          <w:p>
            <w:pPr>
              <w:pStyle w:val="ConsPlusNormal"/>
              <w:jc w:val="center"/>
              <w:rPr/>
            </w:pPr>
            <w:r>
              <w:rPr>
                <w:sz w:val="24"/>
              </w:rPr>
              <w:t>ds02.009</w:t>
            </w:r>
          </w:p>
        </w:tc>
        <w:tc>
          <w:tcPr>
            <w:tcW w:w="2466" w:type="dxa"/>
            <w:tcBorders/>
          </w:tcPr>
          <w:p>
            <w:pPr>
              <w:pStyle w:val="ConsPlusNormal"/>
              <w:rPr/>
            </w:pPr>
            <w:r>
              <w:rPr>
                <w:sz w:val="24"/>
              </w:rPr>
              <w:t>Экстракорпоральное оплодотворение (уровень 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ivf2, ivf3, ivf4</w:t>
            </w:r>
          </w:p>
        </w:tc>
        <w:tc>
          <w:tcPr>
            <w:tcW w:w="1318" w:type="dxa"/>
            <w:tcBorders/>
          </w:tcPr>
          <w:p>
            <w:pPr>
              <w:pStyle w:val="ConsPlusNormal"/>
              <w:jc w:val="center"/>
              <w:rPr/>
            </w:pPr>
            <w:r>
              <w:rPr>
                <w:sz w:val="24"/>
              </w:rPr>
              <w:t>7,44</w:t>
            </w:r>
          </w:p>
        </w:tc>
      </w:tr>
      <w:tr>
        <w:trPr/>
        <w:tc>
          <w:tcPr>
            <w:tcW w:w="1248" w:type="dxa"/>
            <w:tcBorders/>
          </w:tcPr>
          <w:p>
            <w:pPr>
              <w:pStyle w:val="ConsPlusNormal"/>
              <w:jc w:val="center"/>
              <w:rPr/>
            </w:pPr>
            <w:r>
              <w:rPr>
                <w:sz w:val="24"/>
              </w:rPr>
              <w:t>ds02.010</w:t>
            </w:r>
          </w:p>
        </w:tc>
        <w:tc>
          <w:tcPr>
            <w:tcW w:w="2466" w:type="dxa"/>
            <w:tcBorders/>
          </w:tcPr>
          <w:p>
            <w:pPr>
              <w:pStyle w:val="ConsPlusNormal"/>
              <w:rPr/>
            </w:pPr>
            <w:r>
              <w:rPr>
                <w:sz w:val="24"/>
              </w:rPr>
              <w:t>Экстракорпоральное оплодотворение (уровень 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ivf5, ivf6</w:t>
            </w:r>
          </w:p>
        </w:tc>
        <w:tc>
          <w:tcPr>
            <w:tcW w:w="1318" w:type="dxa"/>
            <w:tcBorders/>
          </w:tcPr>
          <w:p>
            <w:pPr>
              <w:pStyle w:val="ConsPlusNormal"/>
              <w:jc w:val="center"/>
              <w:rPr/>
            </w:pPr>
            <w:r>
              <w:rPr>
                <w:sz w:val="24"/>
              </w:rPr>
              <w:t>9,21</w:t>
            </w:r>
          </w:p>
        </w:tc>
      </w:tr>
      <w:tr>
        <w:trPr/>
        <w:tc>
          <w:tcPr>
            <w:tcW w:w="1248" w:type="dxa"/>
            <w:tcBorders/>
          </w:tcPr>
          <w:p>
            <w:pPr>
              <w:pStyle w:val="ConsPlusNormal"/>
              <w:jc w:val="center"/>
              <w:rPr/>
            </w:pPr>
            <w:r>
              <w:rPr>
                <w:sz w:val="24"/>
              </w:rPr>
              <w:t>ds02.011</w:t>
            </w:r>
          </w:p>
        </w:tc>
        <w:tc>
          <w:tcPr>
            <w:tcW w:w="2466" w:type="dxa"/>
            <w:tcBorders/>
          </w:tcPr>
          <w:p>
            <w:pPr>
              <w:pStyle w:val="ConsPlusNormal"/>
              <w:rPr/>
            </w:pPr>
            <w:r>
              <w:rPr>
                <w:sz w:val="24"/>
              </w:rPr>
              <w:t>Экстракорпоральное оплодотворение (уровень 4)</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ivf7</w:t>
            </w:r>
          </w:p>
        </w:tc>
        <w:tc>
          <w:tcPr>
            <w:tcW w:w="1318" w:type="dxa"/>
            <w:tcBorders/>
          </w:tcPr>
          <w:p>
            <w:pPr>
              <w:pStyle w:val="ConsPlusNormal"/>
              <w:jc w:val="center"/>
              <w:rPr/>
            </w:pPr>
            <w:r>
              <w:rPr>
                <w:sz w:val="24"/>
              </w:rPr>
              <w:t>9,99</w:t>
            </w:r>
          </w:p>
        </w:tc>
      </w:tr>
      <w:tr>
        <w:trPr/>
        <w:tc>
          <w:tcPr>
            <w:tcW w:w="1248" w:type="dxa"/>
            <w:tcBorders/>
          </w:tcPr>
          <w:p>
            <w:pPr>
              <w:pStyle w:val="ConsPlusNormal"/>
              <w:jc w:val="center"/>
              <w:rPr/>
            </w:pPr>
            <w:r>
              <w:rPr>
                <w:sz w:val="24"/>
              </w:rPr>
              <w:t>ds03</w:t>
            </w:r>
          </w:p>
        </w:tc>
        <w:tc>
          <w:tcPr>
            <w:tcW w:w="2466" w:type="dxa"/>
            <w:tcBorders/>
          </w:tcPr>
          <w:p>
            <w:pPr>
              <w:pStyle w:val="ConsPlusNormal"/>
              <w:rPr/>
            </w:pPr>
            <w:r>
              <w:rPr>
                <w:sz w:val="24"/>
              </w:rPr>
              <w:t>Аллергология и иммунология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ds03.001</w:t>
            </w:r>
          </w:p>
        </w:tc>
        <w:tc>
          <w:tcPr>
            <w:tcW w:w="2466" w:type="dxa"/>
            <w:tcBorders/>
          </w:tcPr>
          <w:p>
            <w:pPr>
              <w:pStyle w:val="ConsPlusNormal"/>
              <w:rPr/>
            </w:pPr>
            <w:r>
              <w:rPr>
                <w:sz w:val="24"/>
              </w:rPr>
              <w:t>Нарушения с вовлечением иммунного механизма</w:t>
            </w:r>
          </w:p>
        </w:tc>
        <w:tc>
          <w:tcPr>
            <w:tcW w:w="4014" w:type="dxa"/>
            <w:tcBorders/>
          </w:tcPr>
          <w:p>
            <w:pPr>
              <w:pStyle w:val="ConsPlusNormal"/>
              <w:rPr/>
            </w:pPr>
            <w:r>
              <w:rPr>
                <w:sz w:val="24"/>
              </w:rP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ds04</w:t>
            </w:r>
          </w:p>
        </w:tc>
        <w:tc>
          <w:tcPr>
            <w:tcW w:w="2466" w:type="dxa"/>
            <w:tcBorders/>
          </w:tcPr>
          <w:p>
            <w:pPr>
              <w:pStyle w:val="ConsPlusNormal"/>
              <w:rPr/>
            </w:pPr>
            <w:r>
              <w:rPr>
                <w:sz w:val="24"/>
              </w:rPr>
              <w:t>Гастроэнтерология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ds04.001</w:t>
            </w:r>
          </w:p>
        </w:tc>
        <w:tc>
          <w:tcPr>
            <w:tcW w:w="2466" w:type="dxa"/>
            <w:tcBorders/>
          </w:tcPr>
          <w:p>
            <w:pPr>
              <w:pStyle w:val="ConsPlusNormal"/>
              <w:rPr/>
            </w:pPr>
            <w:r>
              <w:rPr>
                <w:sz w:val="24"/>
              </w:rPr>
              <w:t>Болезни органов пищеварения, взрослые</w:t>
            </w:r>
          </w:p>
        </w:tc>
        <w:tc>
          <w:tcPr>
            <w:tcW w:w="4014" w:type="dxa"/>
            <w:tcBorders/>
          </w:tcPr>
          <w:p>
            <w:pPr>
              <w:pStyle w:val="ConsPlusNormal"/>
              <w:rPr/>
            </w:pPr>
            <w:r>
              <w:rPr>
                <w:sz w:val="24"/>
              </w:rP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0,89</w:t>
            </w:r>
          </w:p>
        </w:tc>
      </w:tr>
      <w:tr>
        <w:trPr/>
        <w:tc>
          <w:tcPr>
            <w:tcW w:w="1248" w:type="dxa"/>
            <w:tcBorders/>
          </w:tcPr>
          <w:p>
            <w:pPr>
              <w:pStyle w:val="ConsPlusNormal"/>
              <w:rPr/>
            </w:pPr>
            <w:r>
              <w:rPr/>
            </w:r>
          </w:p>
        </w:tc>
        <w:tc>
          <w:tcPr>
            <w:tcW w:w="2466" w:type="dxa"/>
            <w:tcBorders/>
          </w:tcPr>
          <w:p>
            <w:pPr>
              <w:pStyle w:val="ConsPlusNormal"/>
              <w:rPr/>
            </w:pPr>
            <w:r>
              <w:rPr/>
            </w:r>
          </w:p>
        </w:tc>
        <w:tc>
          <w:tcPr>
            <w:tcW w:w="4014" w:type="dxa"/>
            <w:tcBorders/>
          </w:tcPr>
          <w:p>
            <w:pPr>
              <w:pStyle w:val="ConsPlusNormal"/>
              <w:rPr/>
            </w:pPr>
            <w:r>
              <w:rPr>
                <w:sz w:val="24"/>
              </w:rPr>
              <w:t>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ds05</w:t>
            </w:r>
          </w:p>
        </w:tc>
        <w:tc>
          <w:tcPr>
            <w:tcW w:w="2466" w:type="dxa"/>
            <w:tcBorders/>
          </w:tcPr>
          <w:p>
            <w:pPr>
              <w:pStyle w:val="ConsPlusNormal"/>
              <w:rPr/>
            </w:pPr>
            <w:r>
              <w:rPr>
                <w:sz w:val="24"/>
              </w:rPr>
              <w:t>Гематология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1,09</w:t>
            </w:r>
          </w:p>
        </w:tc>
      </w:tr>
      <w:tr>
        <w:trPr/>
        <w:tc>
          <w:tcPr>
            <w:tcW w:w="1248" w:type="dxa"/>
            <w:tcBorders/>
          </w:tcPr>
          <w:p>
            <w:pPr>
              <w:pStyle w:val="ConsPlusNormal"/>
              <w:jc w:val="center"/>
              <w:rPr/>
            </w:pPr>
            <w:r>
              <w:rPr>
                <w:sz w:val="24"/>
              </w:rPr>
              <w:t>ds05.001</w:t>
            </w:r>
          </w:p>
        </w:tc>
        <w:tc>
          <w:tcPr>
            <w:tcW w:w="2466" w:type="dxa"/>
            <w:tcBorders/>
          </w:tcPr>
          <w:p>
            <w:pPr>
              <w:pStyle w:val="ConsPlusNormal"/>
              <w:rPr/>
            </w:pPr>
            <w:r>
              <w:rPr>
                <w:sz w:val="24"/>
              </w:rPr>
              <w:t>Болезни крови (уровень 1)</w:t>
            </w:r>
          </w:p>
        </w:tc>
        <w:tc>
          <w:tcPr>
            <w:tcW w:w="4014" w:type="dxa"/>
            <w:tcBorders/>
          </w:tcPr>
          <w:p>
            <w:pPr>
              <w:pStyle w:val="ConsPlusNormal"/>
              <w:rPr/>
            </w:pPr>
            <w:r>
              <w:rPr>
                <w:sz w:val="24"/>
              </w:rP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0,91</w:t>
            </w:r>
          </w:p>
        </w:tc>
      </w:tr>
      <w:tr>
        <w:trPr/>
        <w:tc>
          <w:tcPr>
            <w:tcW w:w="1248" w:type="dxa"/>
            <w:tcBorders/>
          </w:tcPr>
          <w:p>
            <w:pPr>
              <w:pStyle w:val="ConsPlusNormal"/>
              <w:jc w:val="center"/>
              <w:rPr/>
            </w:pPr>
            <w:r>
              <w:rPr>
                <w:sz w:val="24"/>
              </w:rPr>
              <w:t>ds05.002</w:t>
            </w:r>
          </w:p>
        </w:tc>
        <w:tc>
          <w:tcPr>
            <w:tcW w:w="2466" w:type="dxa"/>
            <w:tcBorders/>
          </w:tcPr>
          <w:p>
            <w:pPr>
              <w:pStyle w:val="ConsPlusNormal"/>
              <w:rPr/>
            </w:pPr>
            <w:r>
              <w:rPr>
                <w:sz w:val="24"/>
              </w:rPr>
              <w:t>Болезни крови (уровень 2)</w:t>
            </w:r>
          </w:p>
        </w:tc>
        <w:tc>
          <w:tcPr>
            <w:tcW w:w="4014" w:type="dxa"/>
            <w:tcBorders/>
          </w:tcPr>
          <w:p>
            <w:pPr>
              <w:pStyle w:val="ConsPlusNormal"/>
              <w:rPr/>
            </w:pPr>
            <w:r>
              <w:rPr>
                <w:sz w:val="24"/>
              </w:rP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2,41</w:t>
            </w:r>
          </w:p>
        </w:tc>
      </w:tr>
      <w:tr>
        <w:trPr/>
        <w:tc>
          <w:tcPr>
            <w:tcW w:w="1248" w:type="dxa"/>
            <w:tcBorders/>
          </w:tcPr>
          <w:p>
            <w:pPr>
              <w:pStyle w:val="ConsPlusNormal"/>
              <w:jc w:val="center"/>
              <w:rPr/>
            </w:pPr>
            <w:r>
              <w:rPr>
                <w:sz w:val="24"/>
              </w:rPr>
              <w:t>ds05.005</w:t>
            </w:r>
          </w:p>
        </w:tc>
        <w:tc>
          <w:tcPr>
            <w:tcW w:w="2466" w:type="dxa"/>
            <w:vMerge w:val="restart"/>
            <w:tcBorders/>
          </w:tcPr>
          <w:p>
            <w:pPr>
              <w:pStyle w:val="ConsPlusNormal"/>
              <w:rPr/>
            </w:pPr>
            <w:r>
              <w:rPr>
                <w:sz w:val="24"/>
              </w:rPr>
              <w:t>Лекарственная терапия при доброкачественных заболеваниях крови и пузырном заносе</w:t>
            </w:r>
          </w:p>
        </w:tc>
        <w:tc>
          <w:tcPr>
            <w:tcW w:w="4014" w:type="dxa"/>
            <w:tcBorders/>
          </w:tcPr>
          <w:p>
            <w:pPr>
              <w:pStyle w:val="ConsPlusNormal"/>
              <w:rPr/>
            </w:pPr>
            <w:r>
              <w:rPr>
                <w:sz w:val="24"/>
              </w:rPr>
              <w:t>D61.9</w:t>
            </w:r>
          </w:p>
        </w:tc>
        <w:tc>
          <w:tcPr>
            <w:tcW w:w="4014" w:type="dxa"/>
            <w:tcBorders/>
          </w:tcPr>
          <w:p>
            <w:pPr>
              <w:pStyle w:val="ConsPlusNormal"/>
              <w:rPr/>
            </w:pPr>
            <w:hyperlink r:id="rId4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3,73</w:t>
            </w:r>
          </w:p>
        </w:tc>
      </w:tr>
      <w:tr>
        <w:trPr/>
        <w:tc>
          <w:tcPr>
            <w:tcW w:w="1248" w:type="dxa"/>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D70, D71, D72.0, D72.8, D72.9, D75.0, D75.1, D75.8, D75.9, D76.1, D76.2, D76.3, O01.0, O01.1, O01.9</w:t>
            </w:r>
          </w:p>
        </w:tc>
        <w:tc>
          <w:tcPr>
            <w:tcW w:w="4014" w:type="dxa"/>
            <w:tcBorders/>
          </w:tcPr>
          <w:p>
            <w:pPr>
              <w:pStyle w:val="ConsPlusNormal"/>
              <w:rPr/>
            </w:pPr>
            <w:hyperlink r:id="rId4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A25.05.001</w:t>
              </w:r>
            </w:hyperlink>
            <w:r>
              <w:rPr>
                <w:sz w:val="24"/>
              </w:rPr>
              <w:t xml:space="preserve">, </w:t>
            </w:r>
            <w:hyperlink r:id="rId4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A25.05.005</w:t>
              </w:r>
            </w:hyperlink>
            <w:r>
              <w:rPr>
                <w:sz w:val="24"/>
              </w:rPr>
              <w:t xml:space="preserve">, </w:t>
            </w:r>
            <w:hyperlink r:id="rId4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A25.30.038</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ds06</w:t>
            </w:r>
          </w:p>
        </w:tc>
        <w:tc>
          <w:tcPr>
            <w:tcW w:w="2466" w:type="dxa"/>
            <w:tcBorders/>
          </w:tcPr>
          <w:p>
            <w:pPr>
              <w:pStyle w:val="ConsPlusNormal"/>
              <w:rPr/>
            </w:pPr>
            <w:r>
              <w:rPr>
                <w:sz w:val="24"/>
              </w:rPr>
              <w:t>Дерматовенерология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1,54</w:t>
            </w:r>
          </w:p>
        </w:tc>
      </w:tr>
      <w:tr>
        <w:trPr/>
        <w:tc>
          <w:tcPr>
            <w:tcW w:w="1248" w:type="dxa"/>
            <w:tcBorders/>
          </w:tcPr>
          <w:p>
            <w:pPr>
              <w:pStyle w:val="ConsPlusNormal"/>
              <w:jc w:val="center"/>
              <w:rPr/>
            </w:pPr>
            <w:r>
              <w:rPr>
                <w:sz w:val="24"/>
              </w:rPr>
              <w:t>ds06.002</w:t>
            </w:r>
          </w:p>
        </w:tc>
        <w:tc>
          <w:tcPr>
            <w:tcW w:w="2466" w:type="dxa"/>
            <w:tcBorders/>
          </w:tcPr>
          <w:p>
            <w:pPr>
              <w:pStyle w:val="ConsPlusNormal"/>
              <w:rPr/>
            </w:pPr>
            <w:r>
              <w:rPr>
                <w:sz w:val="24"/>
              </w:rPr>
              <w:t>Лечение дерматозов с применением наружной терапии</w:t>
            </w:r>
          </w:p>
        </w:tc>
        <w:tc>
          <w:tcPr>
            <w:tcW w:w="4014" w:type="dxa"/>
            <w:tcBorders/>
          </w:tcPr>
          <w:p>
            <w:pPr>
              <w:pStyle w:val="ConsPlusNormal"/>
              <w:rPr/>
            </w:pPr>
            <w:r>
              <w:rPr>
                <w:sz w:val="24"/>
              </w:rP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0,35</w:t>
            </w:r>
          </w:p>
        </w:tc>
      </w:tr>
      <w:tr>
        <w:trPr/>
        <w:tc>
          <w:tcPr>
            <w:tcW w:w="1248" w:type="dxa"/>
            <w:tcBorders/>
          </w:tcPr>
          <w:p>
            <w:pPr>
              <w:pStyle w:val="ConsPlusNormal"/>
              <w:jc w:val="center"/>
              <w:rPr/>
            </w:pPr>
            <w:r>
              <w:rPr>
                <w:sz w:val="24"/>
              </w:rPr>
              <w:t>ds06.003</w:t>
            </w:r>
          </w:p>
        </w:tc>
        <w:tc>
          <w:tcPr>
            <w:tcW w:w="2466" w:type="dxa"/>
            <w:tcBorders/>
          </w:tcPr>
          <w:p>
            <w:pPr>
              <w:pStyle w:val="ConsPlusNormal"/>
              <w:rPr/>
            </w:pPr>
            <w:r>
              <w:rPr>
                <w:sz w:val="24"/>
              </w:rPr>
              <w:t>Лечение дерматозов с применением наружной терапии, физиотерапии, плазмафереза</w:t>
            </w:r>
          </w:p>
        </w:tc>
        <w:tc>
          <w:tcPr>
            <w:tcW w:w="4014" w:type="dxa"/>
            <w:tcBorders/>
          </w:tcPr>
          <w:p>
            <w:pPr>
              <w:pStyle w:val="ConsPlusNormal"/>
              <w:rPr/>
            </w:pPr>
            <w:r>
              <w:rPr>
                <w:sz w:val="24"/>
              </w:rPr>
              <w:t>L10.5, L26, L30.8, L30.9, L40.5, L53.1, L53.3, L53.8, L90.0, L90.3, L90.8, L90.9, L91.8, L91.9, L92.0, L92.1, L94.0, L94.1, L94.5, L94.8, L94.9, L95.0, L98.1, L98.5, Q81.0, Q81.1, Q81.2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derm1</w:t>
            </w:r>
          </w:p>
        </w:tc>
        <w:tc>
          <w:tcPr>
            <w:tcW w:w="1318" w:type="dxa"/>
            <w:tcBorders/>
          </w:tcPr>
          <w:p>
            <w:pPr>
              <w:pStyle w:val="ConsPlusNormal"/>
              <w:jc w:val="center"/>
              <w:rPr/>
            </w:pPr>
            <w:r>
              <w:rPr>
                <w:sz w:val="24"/>
              </w:rPr>
              <w:t>0,97</w:t>
            </w:r>
          </w:p>
        </w:tc>
      </w:tr>
      <w:tr>
        <w:trPr/>
        <w:tc>
          <w:tcPr>
            <w:tcW w:w="1248" w:type="dxa"/>
            <w:tcBorders/>
          </w:tcPr>
          <w:p>
            <w:pPr>
              <w:pStyle w:val="ConsPlusNormal"/>
              <w:jc w:val="center"/>
              <w:rPr/>
            </w:pPr>
            <w:r>
              <w:rPr>
                <w:sz w:val="24"/>
              </w:rPr>
              <w:t>ds06.004</w:t>
            </w:r>
          </w:p>
        </w:tc>
        <w:tc>
          <w:tcPr>
            <w:tcW w:w="2466" w:type="dxa"/>
            <w:tcBorders/>
          </w:tcPr>
          <w:p>
            <w:pPr>
              <w:pStyle w:val="ConsPlusNormal"/>
              <w:rPr/>
            </w:pPr>
            <w:r>
              <w:rPr>
                <w:sz w:val="24"/>
              </w:rPr>
              <w:t>Лечение дерматозов с применением наружной и системной терапии</w:t>
            </w:r>
          </w:p>
        </w:tc>
        <w:tc>
          <w:tcPr>
            <w:tcW w:w="4014" w:type="dxa"/>
            <w:tcBorders/>
          </w:tcPr>
          <w:p>
            <w:pPr>
              <w:pStyle w:val="ConsPlusNormal"/>
              <w:rPr/>
            </w:pPr>
            <w:r>
              <w:rPr>
                <w:sz w:val="24"/>
              </w:rP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derm2</w:t>
            </w:r>
          </w:p>
        </w:tc>
        <w:tc>
          <w:tcPr>
            <w:tcW w:w="1318" w:type="dxa"/>
            <w:tcBorders/>
          </w:tcPr>
          <w:p>
            <w:pPr>
              <w:pStyle w:val="ConsPlusNormal"/>
              <w:jc w:val="center"/>
              <w:rPr/>
            </w:pPr>
            <w:r>
              <w:rPr>
                <w:sz w:val="24"/>
              </w:rPr>
              <w:t>0,97</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L40.0, L40.1, L40.2, L40.3, L40.4, L40.5, L40.8, L40.9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derm3</w:t>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derm4</w:t>
            </w:r>
          </w:p>
        </w:tc>
        <w:tc>
          <w:tcPr>
            <w:tcW w:w="1318" w:type="dxa"/>
            <w:tcBorders/>
          </w:tcPr>
          <w:p>
            <w:pPr>
              <w:pStyle w:val="ConsPlusNormal"/>
              <w:rPr/>
            </w:pPr>
            <w:r>
              <w:rPr/>
            </w:r>
          </w:p>
        </w:tc>
      </w:tr>
      <w:tr>
        <w:trPr/>
        <w:tc>
          <w:tcPr>
            <w:tcW w:w="1248" w:type="dxa"/>
            <w:tcBorders/>
          </w:tcPr>
          <w:p>
            <w:pPr>
              <w:pStyle w:val="ConsPlusNormal"/>
              <w:jc w:val="center"/>
              <w:rPr/>
            </w:pPr>
            <w:r>
              <w:rPr>
                <w:sz w:val="24"/>
              </w:rPr>
              <w:t>ds06.005</w:t>
            </w:r>
          </w:p>
        </w:tc>
        <w:tc>
          <w:tcPr>
            <w:tcW w:w="2466" w:type="dxa"/>
            <w:tcBorders/>
          </w:tcPr>
          <w:p>
            <w:pPr>
              <w:pStyle w:val="ConsPlusNormal"/>
              <w:rPr/>
            </w:pPr>
            <w:r>
              <w:rPr>
                <w:sz w:val="24"/>
              </w:rPr>
              <w:t>Лечение дерматозов с применением наружной терапии и фототерапии</w:t>
            </w:r>
          </w:p>
        </w:tc>
        <w:tc>
          <w:tcPr>
            <w:tcW w:w="4014" w:type="dxa"/>
            <w:tcBorders/>
          </w:tcPr>
          <w:p>
            <w:pPr>
              <w:pStyle w:val="ConsPlusNormal"/>
              <w:rPr/>
            </w:pPr>
            <w:r>
              <w:rPr>
                <w:sz w:val="24"/>
              </w:rPr>
              <w:t>L20.0, L20.8, L20.9, L21.8, L21.9, L28.1, L30.0, L41.1, L41.3, L41.4, L41.5, L41.8, L43.0, L43.1, L43.2, L43.3, L43.8, L44.0, L44.8, L63.0, L63.1, L66.1, L80, L90.0, L90.3, L90.8, L90.9, L91.9, L92.0, L92.1, L94.0, L94.1, Q82.2, 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derm8</w:t>
            </w:r>
          </w:p>
        </w:tc>
        <w:tc>
          <w:tcPr>
            <w:tcW w:w="1318" w:type="dxa"/>
            <w:tcBorders/>
          </w:tcPr>
          <w:p>
            <w:pPr>
              <w:pStyle w:val="ConsPlusNormal"/>
              <w:jc w:val="center"/>
              <w:rPr/>
            </w:pPr>
            <w:r>
              <w:rPr>
                <w:sz w:val="24"/>
              </w:rPr>
              <w:t>1,95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L40.0, L40.2, L40.3, L40.4, L40.5, L40.8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derm9</w:t>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L20.0, L20.8, L20.9, L21.8, L21.9, L28.1, L30.0, L41.1, L41.3, L41.4, L41.5, L41.8, L43.0, L43.1, L43.2, L43.3, L43.8, L44.0, L44.8, L63.0, L63.1, L66.1, L80, L90.0, L90.3, L90.8, L90.9, L91.9, L92.0, L92.1, L94.0, L94.1, Q82.2, C84.0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derm7</w:t>
            </w:r>
          </w:p>
        </w:tc>
        <w:tc>
          <w:tcPr>
            <w:tcW w:w="1318" w:type="dxa"/>
            <w:tcBorders/>
          </w:tcPr>
          <w:p>
            <w:pPr>
              <w:pStyle w:val="ConsPlusNormal"/>
              <w:rPr/>
            </w:pPr>
            <w:r>
              <w:rPr/>
            </w:r>
          </w:p>
        </w:tc>
      </w:tr>
      <w:tr>
        <w:trPr/>
        <w:tc>
          <w:tcPr>
            <w:tcW w:w="1248" w:type="dxa"/>
            <w:tcBorders/>
          </w:tcPr>
          <w:p>
            <w:pPr>
              <w:pStyle w:val="ConsPlusNormal"/>
              <w:jc w:val="center"/>
              <w:rPr/>
            </w:pPr>
            <w:r>
              <w:rPr>
                <w:sz w:val="24"/>
              </w:rPr>
              <w:t>ds07</w:t>
            </w:r>
          </w:p>
        </w:tc>
        <w:tc>
          <w:tcPr>
            <w:tcW w:w="2466" w:type="dxa"/>
            <w:tcBorders/>
          </w:tcPr>
          <w:p>
            <w:pPr>
              <w:pStyle w:val="ConsPlusNormal"/>
              <w:rPr/>
            </w:pPr>
            <w:r>
              <w:rPr>
                <w:sz w:val="24"/>
              </w:rPr>
              <w:t>Детская кардиология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ds07.001</w:t>
            </w:r>
          </w:p>
        </w:tc>
        <w:tc>
          <w:tcPr>
            <w:tcW w:w="2466" w:type="dxa"/>
            <w:tcBorders/>
          </w:tcPr>
          <w:p>
            <w:pPr>
              <w:pStyle w:val="ConsPlusNormal"/>
              <w:rPr/>
            </w:pPr>
            <w:r>
              <w:rPr>
                <w:sz w:val="24"/>
              </w:rPr>
              <w:t>Болезни системы кровообращения, дети</w:t>
            </w:r>
          </w:p>
        </w:tc>
        <w:tc>
          <w:tcPr>
            <w:tcW w:w="4014" w:type="dxa"/>
            <w:tcBorders/>
          </w:tcPr>
          <w:p>
            <w:pPr>
              <w:pStyle w:val="ConsPlusNormal"/>
              <w:rPr/>
            </w:pPr>
            <w:r>
              <w:rPr>
                <w:sz w:val="24"/>
              </w:rPr>
              <w:t>G45, G45.0, C45.1,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ds08</w:t>
            </w:r>
          </w:p>
        </w:tc>
        <w:tc>
          <w:tcPr>
            <w:tcW w:w="2466" w:type="dxa"/>
            <w:tcBorders/>
          </w:tcPr>
          <w:p>
            <w:pPr>
              <w:pStyle w:val="ConsPlusNormal"/>
              <w:rPr/>
            </w:pPr>
            <w:r>
              <w:rPr>
                <w:sz w:val="24"/>
              </w:rPr>
              <w:t>Детская онкология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12,8</w:t>
            </w:r>
          </w:p>
        </w:tc>
      </w:tr>
      <w:tr>
        <w:trPr/>
        <w:tc>
          <w:tcPr>
            <w:tcW w:w="1248" w:type="dxa"/>
            <w:tcBorders/>
          </w:tcPr>
          <w:p>
            <w:pPr>
              <w:pStyle w:val="ConsPlusNormal"/>
              <w:jc w:val="center"/>
              <w:rPr/>
            </w:pPr>
            <w:r>
              <w:rPr>
                <w:sz w:val="24"/>
              </w:rPr>
              <w:t>ds08.001</w:t>
            </w:r>
          </w:p>
        </w:tc>
        <w:tc>
          <w:tcPr>
            <w:tcW w:w="2466" w:type="dxa"/>
            <w:tcBorders/>
          </w:tcPr>
          <w:p>
            <w:pPr>
              <w:pStyle w:val="ConsPlusNormal"/>
              <w:rPr/>
            </w:pPr>
            <w:r>
              <w:rPr>
                <w:sz w:val="24"/>
              </w:rPr>
              <w:t>Лекарственная терапия при злокачественных новообразованиях других локализаций (кроме лимфоидной и кроветворной тканей), дети</w:t>
            </w:r>
          </w:p>
        </w:tc>
        <w:tc>
          <w:tcPr>
            <w:tcW w:w="4014" w:type="dxa"/>
            <w:tcBorders/>
          </w:tcPr>
          <w:p>
            <w:pPr>
              <w:pStyle w:val="ConsPlusNormal"/>
              <w:rPr/>
            </w:pPr>
            <w:r>
              <w:rPr>
                <w:sz w:val="24"/>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4014" w:type="dxa"/>
            <w:tcBorders/>
          </w:tcPr>
          <w:p>
            <w:pPr>
              <w:pStyle w:val="ConsPlusNormal"/>
              <w:rPr/>
            </w:pPr>
            <w:hyperlink r:id="rId4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7,95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4014" w:type="dxa"/>
            <w:tcBorders/>
          </w:tcPr>
          <w:p>
            <w:pPr>
              <w:pStyle w:val="ConsPlusNormal"/>
              <w:rPr/>
            </w:pPr>
            <w:hyperlink r:id="rId4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rPr/>
            </w:pPr>
            <w:r>
              <w:rPr/>
            </w:r>
          </w:p>
        </w:tc>
      </w:tr>
      <w:tr>
        <w:trPr/>
        <w:tc>
          <w:tcPr>
            <w:tcW w:w="1248" w:type="dxa"/>
            <w:tcBorders/>
          </w:tcPr>
          <w:p>
            <w:pPr>
              <w:pStyle w:val="ConsPlusNormal"/>
              <w:jc w:val="center"/>
              <w:rPr/>
            </w:pPr>
            <w:r>
              <w:rPr>
                <w:sz w:val="24"/>
              </w:rPr>
              <w:t>ds08.002</w:t>
            </w:r>
          </w:p>
        </w:tc>
        <w:tc>
          <w:tcPr>
            <w:tcW w:w="2466" w:type="dxa"/>
            <w:tcBorders/>
          </w:tcPr>
          <w:p>
            <w:pPr>
              <w:pStyle w:val="ConsPlusNormal"/>
              <w:rPr/>
            </w:pPr>
            <w:r>
              <w:rPr>
                <w:sz w:val="24"/>
              </w:rPr>
              <w:t>Лекарственная терапия при остром лейкозе, дети</w:t>
            </w:r>
          </w:p>
        </w:tc>
        <w:tc>
          <w:tcPr>
            <w:tcW w:w="4014" w:type="dxa"/>
            <w:tcBorders/>
          </w:tcPr>
          <w:p>
            <w:pPr>
              <w:pStyle w:val="ConsPlusNormal"/>
              <w:rPr/>
            </w:pPr>
            <w:r>
              <w:rPr>
                <w:sz w:val="24"/>
              </w:rPr>
              <w:t>C93.3</w:t>
            </w:r>
          </w:p>
        </w:tc>
        <w:tc>
          <w:tcPr>
            <w:tcW w:w="4014" w:type="dxa"/>
            <w:tcBorders/>
          </w:tcPr>
          <w:p>
            <w:pPr>
              <w:pStyle w:val="ConsPlusNormal"/>
              <w:rPr/>
            </w:pPr>
            <w:hyperlink r:id="rId4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14,23</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C91.0, C92.0, C92.4, C92.5, C92.6, C92.8, C93.0, C94.0, C94.2, C95.0</w:t>
            </w:r>
          </w:p>
        </w:tc>
        <w:tc>
          <w:tcPr>
            <w:tcW w:w="4014" w:type="dxa"/>
            <w:tcBorders/>
          </w:tcPr>
          <w:p>
            <w:pPr>
              <w:pStyle w:val="ConsPlusNormal"/>
              <w:rPr/>
            </w:pPr>
            <w:hyperlink r:id="rId4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rPr/>
            </w:pPr>
            <w:r>
              <w:rPr/>
            </w:r>
          </w:p>
        </w:tc>
      </w:tr>
      <w:tr>
        <w:trPr/>
        <w:tc>
          <w:tcPr>
            <w:tcW w:w="1248" w:type="dxa"/>
            <w:tcBorders/>
          </w:tcPr>
          <w:p>
            <w:pPr>
              <w:pStyle w:val="ConsPlusNormal"/>
              <w:jc w:val="center"/>
              <w:rPr/>
            </w:pPr>
            <w:r>
              <w:rPr>
                <w:sz w:val="24"/>
              </w:rPr>
              <w:t>ds08.003</w:t>
            </w:r>
          </w:p>
        </w:tc>
        <w:tc>
          <w:tcPr>
            <w:tcW w:w="2466" w:type="dxa"/>
            <w:tcBorders/>
          </w:tcPr>
          <w:p>
            <w:pPr>
              <w:pStyle w:val="ConsPlusNormal"/>
              <w:rPr/>
            </w:pPr>
            <w:r>
              <w:rPr>
                <w:sz w:val="24"/>
              </w:rPr>
              <w:t>Лекарственная терапия при других злокачественных новообразованиях лимфоидной и кроветворной тканей, дети</w:t>
            </w:r>
          </w:p>
        </w:tc>
        <w:tc>
          <w:tcPr>
            <w:tcW w:w="4014" w:type="dxa"/>
            <w:tcBorders/>
          </w:tcPr>
          <w:p>
            <w:pPr>
              <w:pStyle w:val="ConsPlusNormal"/>
              <w:rPr/>
            </w:pPr>
            <w:r>
              <w:rPr>
                <w:sz w:val="24"/>
              </w:rP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4014" w:type="dxa"/>
            <w:tcBorders/>
          </w:tcPr>
          <w:p>
            <w:pPr>
              <w:pStyle w:val="ConsPlusNormal"/>
              <w:rPr/>
            </w:pPr>
            <w:hyperlink r:id="rId4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10,34</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C81, C81.0, C81.1, C81.2, C81.3, C81.4, C81.7, C81.9, C83.3, C83.5, C83.7, C84.6, C84.7, C85.2, C91.8, C92.3, C92.7, C92.9, C95, C95.1, C95.7, C95.9</w:t>
            </w:r>
          </w:p>
        </w:tc>
        <w:tc>
          <w:tcPr>
            <w:tcW w:w="4014" w:type="dxa"/>
            <w:tcBorders/>
          </w:tcPr>
          <w:p>
            <w:pPr>
              <w:pStyle w:val="ConsPlusNormal"/>
              <w:rPr/>
            </w:pPr>
            <w:hyperlink r:id="rId4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A25.30.014</w:t>
              </w:r>
            </w:hyperlink>
          </w:p>
        </w:tc>
        <w:tc>
          <w:tcPr>
            <w:tcW w:w="2983" w:type="dxa"/>
            <w:tcBorders/>
          </w:tcPr>
          <w:p>
            <w:pPr>
              <w:pStyle w:val="ConsPlusNormal"/>
              <w:rPr/>
            </w:pPr>
            <w:r>
              <w:rPr>
                <w:sz w:val="24"/>
              </w:rPr>
              <w:t>возрастная группа:</w:t>
            </w:r>
          </w:p>
          <w:p>
            <w:pPr>
              <w:pStyle w:val="ConsPlusNormal"/>
              <w:rPr/>
            </w:pPr>
            <w:r>
              <w:rPr>
                <w:sz w:val="24"/>
              </w:rPr>
              <w:t>от 0 дней до 21 года</w:t>
            </w:r>
          </w:p>
        </w:tc>
        <w:tc>
          <w:tcPr>
            <w:tcW w:w="1318" w:type="dxa"/>
            <w:tcBorders/>
          </w:tcPr>
          <w:p>
            <w:pPr>
              <w:pStyle w:val="ConsPlusNormal"/>
              <w:rPr/>
            </w:pPr>
            <w:r>
              <w:rPr/>
            </w:r>
          </w:p>
        </w:tc>
      </w:tr>
      <w:tr>
        <w:trPr/>
        <w:tc>
          <w:tcPr>
            <w:tcW w:w="1248" w:type="dxa"/>
            <w:tcBorders/>
          </w:tcPr>
          <w:p>
            <w:pPr>
              <w:pStyle w:val="ConsPlusNormal"/>
              <w:jc w:val="center"/>
              <w:rPr/>
            </w:pPr>
            <w:r>
              <w:rPr>
                <w:sz w:val="24"/>
              </w:rPr>
              <w:t>ds09</w:t>
            </w:r>
          </w:p>
        </w:tc>
        <w:tc>
          <w:tcPr>
            <w:tcW w:w="2466" w:type="dxa"/>
            <w:tcBorders/>
          </w:tcPr>
          <w:p>
            <w:pPr>
              <w:pStyle w:val="ConsPlusNormal"/>
              <w:rPr/>
            </w:pPr>
            <w:r>
              <w:rPr>
                <w:sz w:val="24"/>
              </w:rPr>
              <w:t>Детская урология-андрология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1,42</w:t>
            </w:r>
          </w:p>
        </w:tc>
      </w:tr>
      <w:tr>
        <w:trPr/>
        <w:tc>
          <w:tcPr>
            <w:tcW w:w="1248" w:type="dxa"/>
            <w:tcBorders/>
          </w:tcPr>
          <w:p>
            <w:pPr>
              <w:pStyle w:val="ConsPlusNormal"/>
              <w:jc w:val="center"/>
              <w:rPr/>
            </w:pPr>
            <w:r>
              <w:rPr>
                <w:sz w:val="24"/>
              </w:rPr>
              <w:t>ds09.001</w:t>
            </w:r>
          </w:p>
        </w:tc>
        <w:tc>
          <w:tcPr>
            <w:tcW w:w="2466" w:type="dxa"/>
            <w:tcBorders/>
          </w:tcPr>
          <w:p>
            <w:pPr>
              <w:pStyle w:val="ConsPlusNormal"/>
              <w:rPr/>
            </w:pPr>
            <w:r>
              <w:rPr>
                <w:sz w:val="24"/>
              </w:rPr>
              <w:t>Операции на мужских половых органах, дети</w:t>
            </w:r>
          </w:p>
        </w:tc>
        <w:tc>
          <w:tcPr>
            <w:tcW w:w="4014" w:type="dxa"/>
            <w:tcBorders/>
          </w:tcPr>
          <w:p>
            <w:pPr>
              <w:pStyle w:val="ConsPlusNormal"/>
              <w:jc w:val="center"/>
              <w:rPr/>
            </w:pPr>
            <w:r>
              <w:rPr>
                <w:sz w:val="24"/>
              </w:rPr>
              <w:t>-</w:t>
            </w:r>
          </w:p>
        </w:tc>
        <w:tc>
          <w:tcPr>
            <w:tcW w:w="4014" w:type="dxa"/>
            <w:tcBorders/>
          </w:tcPr>
          <w:p>
            <w:pPr>
              <w:pStyle w:val="ConsPlusNormal"/>
              <w:rPr/>
            </w:pPr>
            <w:hyperlink r:id="rId4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A11.21.002</w:t>
              </w:r>
            </w:hyperlink>
            <w:r>
              <w:rPr>
                <w:sz w:val="24"/>
              </w:rPr>
              <w:t xml:space="preserve">, </w:t>
            </w:r>
            <w:hyperlink r:id="rId4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A11.21.003</w:t>
              </w:r>
            </w:hyperlink>
            <w:r>
              <w:rPr>
                <w:sz w:val="24"/>
              </w:rPr>
              <w:t xml:space="preserve">, </w:t>
            </w:r>
            <w:hyperlink r:id="rId4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A16.21.013</w:t>
              </w:r>
            </w:hyperlink>
            <w:r>
              <w:rPr>
                <w:sz w:val="24"/>
              </w:rPr>
              <w:t xml:space="preserve">, </w:t>
            </w:r>
            <w:hyperlink r:id="rId4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A16.21.038</w:t>
              </w:r>
            </w:hyperlink>
            <w:r>
              <w:rPr>
                <w:sz w:val="24"/>
              </w:rPr>
              <w:t xml:space="preserve">, </w:t>
            </w:r>
            <w:hyperlink r:id="rId4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A16.21.039</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1,38</w:t>
            </w:r>
          </w:p>
        </w:tc>
      </w:tr>
      <w:tr>
        <w:trPr/>
        <w:tc>
          <w:tcPr>
            <w:tcW w:w="1248" w:type="dxa"/>
            <w:tcBorders/>
          </w:tcPr>
          <w:p>
            <w:pPr>
              <w:pStyle w:val="ConsPlusNormal"/>
              <w:jc w:val="center"/>
              <w:rPr/>
            </w:pPr>
            <w:r>
              <w:rPr>
                <w:sz w:val="24"/>
              </w:rPr>
              <w:t>ds09.002</w:t>
            </w:r>
          </w:p>
        </w:tc>
        <w:tc>
          <w:tcPr>
            <w:tcW w:w="2466" w:type="dxa"/>
            <w:tcBorders/>
          </w:tcPr>
          <w:p>
            <w:pPr>
              <w:pStyle w:val="ConsPlusNormal"/>
              <w:rPr/>
            </w:pPr>
            <w:r>
              <w:rPr>
                <w:sz w:val="24"/>
              </w:rPr>
              <w:t>Операции на почке и мочевыделительной системе, дети</w:t>
            </w:r>
          </w:p>
        </w:tc>
        <w:tc>
          <w:tcPr>
            <w:tcW w:w="4014" w:type="dxa"/>
            <w:tcBorders/>
          </w:tcPr>
          <w:p>
            <w:pPr>
              <w:pStyle w:val="ConsPlusNormal"/>
              <w:jc w:val="center"/>
              <w:rPr/>
            </w:pPr>
            <w:r>
              <w:rPr>
                <w:sz w:val="24"/>
              </w:rPr>
              <w:t>-</w:t>
            </w:r>
          </w:p>
        </w:tc>
        <w:tc>
          <w:tcPr>
            <w:tcW w:w="4014" w:type="dxa"/>
            <w:tcBorders/>
          </w:tcPr>
          <w:p>
            <w:pPr>
              <w:pStyle w:val="ConsPlusNormal"/>
              <w:rPr/>
            </w:pPr>
            <w:hyperlink r:id="rId4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w:t>
              </w:r>
            </w:hyperlink>
            <w:r>
              <w:rPr>
                <w:sz w:val="24"/>
              </w:rPr>
              <w:t xml:space="preserve">, </w:t>
            </w:r>
            <w:hyperlink r:id="rId4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A03.28.002</w:t>
              </w:r>
            </w:hyperlink>
            <w:r>
              <w:rPr>
                <w:sz w:val="24"/>
              </w:rPr>
              <w:t xml:space="preserve">, </w:t>
            </w:r>
            <w:hyperlink r:id="rId4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A03.28.003</w:t>
              </w:r>
            </w:hyperlink>
            <w:r>
              <w:rPr>
                <w:sz w:val="24"/>
              </w:rPr>
              <w:t xml:space="preserve">, </w:t>
            </w:r>
            <w:hyperlink r:id="rId4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A03.28.004</w:t>
              </w:r>
            </w:hyperlink>
            <w:r>
              <w:rPr>
                <w:sz w:val="24"/>
              </w:rPr>
              <w:t xml:space="preserve">, </w:t>
            </w:r>
            <w:hyperlink r:id="rId4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w:t>
              </w:r>
            </w:hyperlink>
            <w:r>
              <w:rPr>
                <w:sz w:val="24"/>
              </w:rPr>
              <w:t xml:space="preserve">, </w:t>
            </w:r>
            <w:hyperlink r:id="rId4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A11.28.002</w:t>
              </w:r>
            </w:hyperlink>
            <w:r>
              <w:rPr>
                <w:sz w:val="24"/>
              </w:rPr>
              <w:t xml:space="preserve">, </w:t>
            </w:r>
            <w:hyperlink r:id="rId4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A11.28.012</w:t>
              </w:r>
            </w:hyperlink>
            <w:r>
              <w:rPr>
                <w:sz w:val="24"/>
              </w:rPr>
              <w:t xml:space="preserve">, </w:t>
            </w:r>
            <w:hyperlink r:id="rId4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A11.28.013</w:t>
              </w:r>
            </w:hyperlink>
            <w:r>
              <w:rPr>
                <w:sz w:val="24"/>
              </w:rPr>
              <w:t xml:space="preserve">, </w:t>
            </w:r>
            <w:hyperlink r:id="rId4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A16.28.035.001</w:t>
              </w:r>
            </w:hyperlink>
            <w:r>
              <w:rPr>
                <w:sz w:val="24"/>
              </w:rPr>
              <w:t xml:space="preserve">, </w:t>
            </w:r>
            <w:hyperlink r:id="rId4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A16.28.040</w:t>
              </w:r>
            </w:hyperlink>
            <w:r>
              <w:rPr>
                <w:sz w:val="24"/>
              </w:rPr>
              <w:t xml:space="preserve">, </w:t>
            </w:r>
            <w:hyperlink r:id="rId4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A16.28.043</w:t>
              </w:r>
            </w:hyperlink>
            <w:r>
              <w:rPr>
                <w:sz w:val="24"/>
              </w:rPr>
              <w:t xml:space="preserve">, </w:t>
            </w:r>
            <w:hyperlink r:id="rId4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A16.28.051</w:t>
              </w:r>
            </w:hyperlink>
            <w:r>
              <w:rPr>
                <w:sz w:val="24"/>
              </w:rPr>
              <w:t xml:space="preserve">, </w:t>
            </w:r>
            <w:hyperlink r:id="rId4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A16.28.052.001</w:t>
              </w:r>
            </w:hyperlink>
            <w:r>
              <w:rPr>
                <w:sz w:val="24"/>
              </w:rPr>
              <w:t xml:space="preserve">, </w:t>
            </w:r>
            <w:hyperlink r:id="rId4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A16.28.072.001</w:t>
              </w:r>
            </w:hyperlink>
            <w:r>
              <w:rPr>
                <w:sz w:val="24"/>
              </w:rPr>
              <w:t xml:space="preserve">, </w:t>
            </w:r>
            <w:hyperlink r:id="rId4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A16.28.077</w:t>
              </w:r>
            </w:hyperlink>
            <w:r>
              <w:rPr>
                <w:sz w:val="24"/>
              </w:rPr>
              <w:t xml:space="preserve">, </w:t>
            </w:r>
            <w:hyperlink r:id="rId4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2,09</w:t>
            </w:r>
          </w:p>
        </w:tc>
      </w:tr>
      <w:tr>
        <w:trPr/>
        <w:tc>
          <w:tcPr>
            <w:tcW w:w="1248" w:type="dxa"/>
            <w:tcBorders/>
          </w:tcPr>
          <w:p>
            <w:pPr>
              <w:pStyle w:val="ConsPlusNormal"/>
              <w:jc w:val="center"/>
              <w:rPr/>
            </w:pPr>
            <w:r>
              <w:rPr>
                <w:sz w:val="24"/>
              </w:rPr>
              <w:t>ds10</w:t>
            </w:r>
          </w:p>
        </w:tc>
        <w:tc>
          <w:tcPr>
            <w:tcW w:w="2466" w:type="dxa"/>
            <w:tcBorders/>
          </w:tcPr>
          <w:p>
            <w:pPr>
              <w:pStyle w:val="ConsPlusNormal"/>
              <w:rPr/>
            </w:pPr>
            <w:r>
              <w:rPr>
                <w:sz w:val="24"/>
              </w:rPr>
              <w:t>Детская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1,6</w:t>
            </w:r>
          </w:p>
        </w:tc>
      </w:tr>
      <w:tr>
        <w:trPr/>
        <w:tc>
          <w:tcPr>
            <w:tcW w:w="1248" w:type="dxa"/>
            <w:tcBorders/>
          </w:tcPr>
          <w:p>
            <w:pPr>
              <w:pStyle w:val="ConsPlusNormal"/>
              <w:jc w:val="center"/>
              <w:rPr/>
            </w:pPr>
            <w:r>
              <w:rPr>
                <w:sz w:val="24"/>
              </w:rPr>
              <w:t>ds10.001</w:t>
            </w:r>
          </w:p>
        </w:tc>
        <w:tc>
          <w:tcPr>
            <w:tcW w:w="2466" w:type="dxa"/>
            <w:tcBorders/>
          </w:tcPr>
          <w:p>
            <w:pPr>
              <w:pStyle w:val="ConsPlusNormal"/>
              <w:rPr/>
            </w:pPr>
            <w:r>
              <w:rPr>
                <w:sz w:val="24"/>
              </w:rPr>
              <w:t>Операции по поводу грыж, дети</w:t>
            </w:r>
          </w:p>
        </w:tc>
        <w:tc>
          <w:tcPr>
            <w:tcW w:w="4014" w:type="dxa"/>
            <w:tcBorders/>
          </w:tcPr>
          <w:p>
            <w:pPr>
              <w:pStyle w:val="ConsPlusNormal"/>
              <w:jc w:val="center"/>
              <w:rPr/>
            </w:pPr>
            <w:r>
              <w:rPr>
                <w:sz w:val="24"/>
              </w:rPr>
              <w:t>-</w:t>
            </w:r>
          </w:p>
        </w:tc>
        <w:tc>
          <w:tcPr>
            <w:tcW w:w="4014" w:type="dxa"/>
            <w:tcBorders/>
          </w:tcPr>
          <w:p>
            <w:pPr>
              <w:pStyle w:val="ConsPlusNormal"/>
              <w:rPr/>
            </w:pPr>
            <w:hyperlink r:id="rId4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w:t>
              </w:r>
            </w:hyperlink>
            <w:r>
              <w:rPr>
                <w:sz w:val="24"/>
              </w:rPr>
              <w:t xml:space="preserve">, </w:t>
            </w:r>
            <w:hyperlink r:id="rId4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4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A16.30.003</w:t>
              </w:r>
            </w:hyperlink>
            <w:r>
              <w:rPr>
                <w:sz w:val="24"/>
              </w:rPr>
              <w:t xml:space="preserve">, </w:t>
            </w:r>
            <w:hyperlink r:id="rId4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4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A16.30.004.001</w:t>
              </w:r>
            </w:hyperlink>
            <w:r>
              <w:rPr>
                <w:sz w:val="24"/>
              </w:rPr>
              <w:t xml:space="preserve">, </w:t>
            </w:r>
            <w:hyperlink r:id="rId4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A16.30.004.002</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1,6</w:t>
            </w:r>
          </w:p>
        </w:tc>
      </w:tr>
      <w:tr>
        <w:trPr/>
        <w:tc>
          <w:tcPr>
            <w:tcW w:w="1248" w:type="dxa"/>
            <w:tcBorders/>
          </w:tcPr>
          <w:p>
            <w:pPr>
              <w:pStyle w:val="ConsPlusNormal"/>
              <w:jc w:val="center"/>
              <w:rPr/>
            </w:pPr>
            <w:r>
              <w:rPr>
                <w:sz w:val="24"/>
              </w:rPr>
              <w:t>ds11</w:t>
            </w:r>
          </w:p>
        </w:tc>
        <w:tc>
          <w:tcPr>
            <w:tcW w:w="2466" w:type="dxa"/>
            <w:tcBorders/>
          </w:tcPr>
          <w:p>
            <w:pPr>
              <w:pStyle w:val="ConsPlusNormal"/>
              <w:rPr/>
            </w:pPr>
            <w:r>
              <w:rPr>
                <w:sz w:val="24"/>
              </w:rPr>
              <w:t>Детская эндокринология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1,39</w:t>
            </w:r>
          </w:p>
        </w:tc>
      </w:tr>
      <w:tr>
        <w:trPr/>
        <w:tc>
          <w:tcPr>
            <w:tcW w:w="1248" w:type="dxa"/>
            <w:tcBorders/>
          </w:tcPr>
          <w:p>
            <w:pPr>
              <w:pStyle w:val="ConsPlusNormal"/>
              <w:jc w:val="center"/>
              <w:rPr/>
            </w:pPr>
            <w:r>
              <w:rPr>
                <w:sz w:val="24"/>
              </w:rPr>
              <w:t>ds11.001</w:t>
            </w:r>
          </w:p>
        </w:tc>
        <w:tc>
          <w:tcPr>
            <w:tcW w:w="2466" w:type="dxa"/>
            <w:tcBorders/>
          </w:tcPr>
          <w:p>
            <w:pPr>
              <w:pStyle w:val="ConsPlusNormal"/>
              <w:rPr/>
            </w:pPr>
            <w:r>
              <w:rPr>
                <w:sz w:val="24"/>
              </w:rPr>
              <w:t>Сахарный диабет, дети</w:t>
            </w:r>
          </w:p>
        </w:tc>
        <w:tc>
          <w:tcPr>
            <w:tcW w:w="4014" w:type="dxa"/>
            <w:tcBorders/>
          </w:tcPr>
          <w:p>
            <w:pPr>
              <w:pStyle w:val="ConsPlusNormal"/>
              <w:rPr/>
            </w:pPr>
            <w:r>
              <w:rPr>
                <w:sz w:val="24"/>
              </w:rP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1,49</w:t>
            </w:r>
          </w:p>
        </w:tc>
      </w:tr>
      <w:tr>
        <w:trPr/>
        <w:tc>
          <w:tcPr>
            <w:tcW w:w="1248" w:type="dxa"/>
            <w:tcBorders/>
          </w:tcPr>
          <w:p>
            <w:pPr>
              <w:pStyle w:val="ConsPlusNormal"/>
              <w:jc w:val="center"/>
              <w:rPr/>
            </w:pPr>
            <w:r>
              <w:rPr>
                <w:sz w:val="24"/>
              </w:rPr>
              <w:t>ds11.002</w:t>
            </w:r>
          </w:p>
        </w:tc>
        <w:tc>
          <w:tcPr>
            <w:tcW w:w="2466" w:type="dxa"/>
            <w:tcBorders/>
          </w:tcPr>
          <w:p>
            <w:pPr>
              <w:pStyle w:val="ConsPlusNormal"/>
              <w:rPr/>
            </w:pPr>
            <w:r>
              <w:rPr>
                <w:sz w:val="24"/>
              </w:rPr>
              <w:t>Другие болезни эндокринной системы, дети</w:t>
            </w:r>
          </w:p>
        </w:tc>
        <w:tc>
          <w:tcPr>
            <w:tcW w:w="4014" w:type="dxa"/>
            <w:tcBorders/>
          </w:tcPr>
          <w:p>
            <w:pPr>
              <w:pStyle w:val="ConsPlusNormal"/>
              <w:rPr/>
            </w:pPr>
            <w:r>
              <w:rPr>
                <w:sz w:val="24"/>
              </w:rP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1,36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ds12</w:t>
            </w:r>
          </w:p>
        </w:tc>
        <w:tc>
          <w:tcPr>
            <w:tcW w:w="2466" w:type="dxa"/>
            <w:tcBorders/>
          </w:tcPr>
          <w:p>
            <w:pPr>
              <w:pStyle w:val="ConsPlusNormal"/>
              <w:rPr/>
            </w:pPr>
            <w:r>
              <w:rPr>
                <w:sz w:val="24"/>
              </w:rPr>
              <w:t>Инфекционные болезни</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0,92</w:t>
            </w:r>
          </w:p>
        </w:tc>
      </w:tr>
      <w:tr>
        <w:trPr/>
        <w:tc>
          <w:tcPr>
            <w:tcW w:w="1248" w:type="dxa"/>
            <w:tcBorders/>
          </w:tcPr>
          <w:p>
            <w:pPr>
              <w:pStyle w:val="ConsPlusNormal"/>
              <w:jc w:val="center"/>
              <w:rPr/>
            </w:pPr>
            <w:r>
              <w:rPr>
                <w:sz w:val="24"/>
              </w:rPr>
              <w:t>ds12.005</w:t>
            </w:r>
          </w:p>
        </w:tc>
        <w:tc>
          <w:tcPr>
            <w:tcW w:w="2466" w:type="dxa"/>
            <w:tcBorders/>
          </w:tcPr>
          <w:p>
            <w:pPr>
              <w:pStyle w:val="ConsPlusNormal"/>
              <w:rPr/>
            </w:pPr>
            <w:r>
              <w:rPr>
                <w:sz w:val="24"/>
              </w:rPr>
              <w:t>Другие вирусные гепатиты</w:t>
            </w:r>
          </w:p>
        </w:tc>
        <w:tc>
          <w:tcPr>
            <w:tcW w:w="4014" w:type="dxa"/>
            <w:tcBorders/>
          </w:tcPr>
          <w:p>
            <w:pPr>
              <w:pStyle w:val="ConsPlusNormal"/>
              <w:rPr/>
            </w:pPr>
            <w:r>
              <w:rPr>
                <w:sz w:val="24"/>
              </w:rPr>
              <w:t>B15.0, B15.9, B16.0, B16.1, B16.2, B16.9, B17.0, B17.1, B17.2, B17.8, B17.9, B18.0, B18.1, B18.2, B18.8, B18.9, B19.0, B19.9, B94.2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0,97</w:t>
            </w:r>
          </w:p>
        </w:tc>
      </w:tr>
      <w:tr>
        <w:trPr/>
        <w:tc>
          <w:tcPr>
            <w:tcW w:w="1248" w:type="dxa"/>
            <w:tcBorders/>
          </w:tcPr>
          <w:p>
            <w:pPr>
              <w:pStyle w:val="ConsPlusNormal"/>
              <w:jc w:val="center"/>
              <w:rPr/>
            </w:pPr>
            <w:r>
              <w:rPr>
                <w:sz w:val="24"/>
              </w:rPr>
              <w:t>ds12.006</w:t>
            </w:r>
          </w:p>
        </w:tc>
        <w:tc>
          <w:tcPr>
            <w:tcW w:w="2466" w:type="dxa"/>
            <w:tcBorders/>
          </w:tcPr>
          <w:p>
            <w:pPr>
              <w:pStyle w:val="ConsPlusNormal"/>
              <w:rPr/>
            </w:pPr>
            <w:r>
              <w:rPr>
                <w:sz w:val="24"/>
              </w:rPr>
              <w:t>Инфекционные и паразитарные болезни, взрослые</w:t>
            </w:r>
          </w:p>
        </w:tc>
        <w:tc>
          <w:tcPr>
            <w:tcW w:w="4014" w:type="dxa"/>
            <w:tcBorders/>
          </w:tcPr>
          <w:p>
            <w:pPr>
              <w:pStyle w:val="ConsPlusNormal"/>
              <w:rPr/>
            </w:pPr>
            <w:r>
              <w:rPr>
                <w:sz w:val="24"/>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1,16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ds12.007</w:t>
            </w:r>
          </w:p>
        </w:tc>
        <w:tc>
          <w:tcPr>
            <w:tcW w:w="2466" w:type="dxa"/>
            <w:tcBorders/>
          </w:tcPr>
          <w:p>
            <w:pPr>
              <w:pStyle w:val="ConsPlusNormal"/>
              <w:rPr/>
            </w:pPr>
            <w:r>
              <w:rPr>
                <w:sz w:val="24"/>
              </w:rPr>
              <w:t>Инфекционные и паразитарные болезни, дети</w:t>
            </w:r>
          </w:p>
        </w:tc>
        <w:tc>
          <w:tcPr>
            <w:tcW w:w="4014" w:type="dxa"/>
            <w:tcBorders/>
          </w:tcPr>
          <w:p>
            <w:pPr>
              <w:pStyle w:val="ConsPlusNormal"/>
              <w:rPr/>
            </w:pPr>
            <w:r>
              <w:rPr>
                <w:sz w:val="24"/>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0,97</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ds12.008</w:t>
            </w:r>
          </w:p>
        </w:tc>
        <w:tc>
          <w:tcPr>
            <w:tcW w:w="2466" w:type="dxa"/>
            <w:tcBorders/>
          </w:tcPr>
          <w:p>
            <w:pPr>
              <w:pStyle w:val="ConsPlusNormal"/>
              <w:rPr/>
            </w:pPr>
            <w:r>
              <w:rPr>
                <w:sz w:val="24"/>
              </w:rPr>
              <w:t>Респираторные инфекции верхних дыхательных путей, взрослые</w:t>
            </w:r>
          </w:p>
        </w:tc>
        <w:tc>
          <w:tcPr>
            <w:tcW w:w="4014" w:type="dxa"/>
            <w:tcBorders/>
          </w:tcPr>
          <w:p>
            <w:pPr>
              <w:pStyle w:val="ConsPlusNormal"/>
              <w:rPr/>
            </w:pPr>
            <w:r>
              <w:rPr>
                <w:sz w:val="24"/>
              </w:rPr>
              <w:t>J00, J01, J01.0, J01.1, J01.2, J01.3, J01.4, J01.8, J01.9, J02, J02.0, J02.8, J02.9, J03, J03.0, J03.8, J03.9, J04, J04.0, J04.1, J04.2, J05, J05.0, J05.1, J06, J06.0, J06.8, J06.9, J09, J10, J10.1, J10.8, J11, J11.1, J11.8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0,52</w:t>
            </w:r>
          </w:p>
        </w:tc>
      </w:tr>
      <w:tr>
        <w:trPr/>
        <w:tc>
          <w:tcPr>
            <w:tcW w:w="1248" w:type="dxa"/>
            <w:tcBorders/>
          </w:tcPr>
          <w:p>
            <w:pPr>
              <w:pStyle w:val="ConsPlusNormal"/>
              <w:jc w:val="center"/>
              <w:rPr/>
            </w:pPr>
            <w:r>
              <w:rPr>
                <w:sz w:val="24"/>
              </w:rPr>
              <w:t>ds12.009</w:t>
            </w:r>
          </w:p>
        </w:tc>
        <w:tc>
          <w:tcPr>
            <w:tcW w:w="2466" w:type="dxa"/>
            <w:tcBorders/>
          </w:tcPr>
          <w:p>
            <w:pPr>
              <w:pStyle w:val="ConsPlusNormal"/>
              <w:rPr/>
            </w:pPr>
            <w:r>
              <w:rPr>
                <w:sz w:val="24"/>
              </w:rPr>
              <w:t>Респираторные инфекции верхних дыхательных путей, дети</w:t>
            </w:r>
          </w:p>
        </w:tc>
        <w:tc>
          <w:tcPr>
            <w:tcW w:w="4014" w:type="dxa"/>
            <w:tcBorders/>
          </w:tcPr>
          <w:p>
            <w:pPr>
              <w:pStyle w:val="ConsPlusNormal"/>
              <w:rPr/>
            </w:pPr>
            <w:r>
              <w:rPr>
                <w:sz w:val="24"/>
              </w:rPr>
              <w:t>J00, J01, J01.0, J01.1, J01.2, J01.3, J01.4, J01.8, J01.9, J02, J02.0, J02.8, J02.9, J03, J03.0, J03.8, J03.9, J04, J04.0, J04.1, J04.2, J05, J05.0, J05.1, J06, J06.0, J06.8, J06.9, J09, J10, J10.1, J10.8, J11, J11.1, J11.8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0,65</w:t>
            </w:r>
          </w:p>
        </w:tc>
      </w:tr>
      <w:tr>
        <w:trPr/>
        <w:tc>
          <w:tcPr>
            <w:tcW w:w="1248" w:type="dxa"/>
            <w:tcBorders/>
          </w:tcPr>
          <w:p>
            <w:pPr>
              <w:pStyle w:val="ConsPlusNormal"/>
              <w:jc w:val="center"/>
              <w:rPr/>
            </w:pPr>
            <w:r>
              <w:rPr>
                <w:sz w:val="24"/>
              </w:rPr>
              <w:t>ds12.022</w:t>
            </w:r>
          </w:p>
        </w:tc>
        <w:tc>
          <w:tcPr>
            <w:tcW w:w="2466" w:type="dxa"/>
            <w:tcBorders/>
          </w:tcPr>
          <w:p>
            <w:pPr>
              <w:pStyle w:val="ConsPlusNormal"/>
              <w:rPr/>
            </w:pPr>
            <w:r>
              <w:rPr>
                <w:sz w:val="24"/>
              </w:rPr>
              <w:t>Лечение хронического вирусного гепатита C (уровень 1)</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thc09, thc10, thc15</w:t>
            </w:r>
          </w:p>
        </w:tc>
        <w:tc>
          <w:tcPr>
            <w:tcW w:w="1318" w:type="dxa"/>
            <w:tcBorders/>
          </w:tcPr>
          <w:p>
            <w:pPr>
              <w:pStyle w:val="ConsPlusNormal"/>
              <w:jc w:val="center"/>
              <w:rPr/>
            </w:pPr>
            <w:r>
              <w:rPr>
                <w:sz w:val="24"/>
              </w:rPr>
              <w:t>4,16</w:t>
            </w:r>
          </w:p>
        </w:tc>
      </w:tr>
      <w:tr>
        <w:trPr/>
        <w:tc>
          <w:tcPr>
            <w:tcW w:w="1248" w:type="dxa"/>
            <w:tcBorders/>
          </w:tcPr>
          <w:p>
            <w:pPr>
              <w:pStyle w:val="ConsPlusNormal"/>
              <w:jc w:val="center"/>
              <w:rPr/>
            </w:pPr>
            <w:r>
              <w:rPr>
                <w:sz w:val="24"/>
              </w:rPr>
              <w:t>ds12.023</w:t>
            </w:r>
          </w:p>
        </w:tc>
        <w:tc>
          <w:tcPr>
            <w:tcW w:w="2466" w:type="dxa"/>
            <w:tcBorders/>
          </w:tcPr>
          <w:p>
            <w:pPr>
              <w:pStyle w:val="ConsPlusNormal"/>
              <w:rPr/>
            </w:pPr>
            <w:r>
              <w:rPr>
                <w:sz w:val="24"/>
              </w:rPr>
              <w:t>Лечение хронического вирусного гепатита C (уровень 2)</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thc16, thc17</w:t>
            </w:r>
          </w:p>
        </w:tc>
        <w:tc>
          <w:tcPr>
            <w:tcW w:w="1318" w:type="dxa"/>
            <w:tcBorders/>
          </w:tcPr>
          <w:p>
            <w:pPr>
              <w:pStyle w:val="ConsPlusNormal"/>
              <w:jc w:val="center"/>
              <w:rPr/>
            </w:pPr>
            <w:r>
              <w:rPr>
                <w:sz w:val="24"/>
              </w:rPr>
              <w:t>5,39</w:t>
            </w:r>
          </w:p>
        </w:tc>
      </w:tr>
      <w:tr>
        <w:trPr/>
        <w:tc>
          <w:tcPr>
            <w:tcW w:w="1248" w:type="dxa"/>
            <w:tcBorders/>
          </w:tcPr>
          <w:p>
            <w:pPr>
              <w:pStyle w:val="ConsPlusNormal"/>
              <w:jc w:val="center"/>
              <w:rPr/>
            </w:pPr>
            <w:r>
              <w:rPr>
                <w:sz w:val="24"/>
              </w:rPr>
              <w:t>ds12.024</w:t>
            </w:r>
          </w:p>
        </w:tc>
        <w:tc>
          <w:tcPr>
            <w:tcW w:w="2466" w:type="dxa"/>
            <w:tcBorders/>
          </w:tcPr>
          <w:p>
            <w:pPr>
              <w:pStyle w:val="ConsPlusNormal"/>
              <w:rPr/>
            </w:pPr>
            <w:r>
              <w:rPr>
                <w:sz w:val="24"/>
              </w:rPr>
              <w:t>Лечение хронического вирусного гепатита C (уровень 3)</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thc01, thc02, thc18</w:t>
            </w:r>
          </w:p>
        </w:tc>
        <w:tc>
          <w:tcPr>
            <w:tcW w:w="1318" w:type="dxa"/>
            <w:tcBorders/>
          </w:tcPr>
          <w:p>
            <w:pPr>
              <w:pStyle w:val="ConsPlusNormal"/>
              <w:jc w:val="center"/>
              <w:rPr/>
            </w:pPr>
            <w:r>
              <w:rPr>
                <w:sz w:val="24"/>
              </w:rPr>
              <w:t>5,77</w:t>
            </w:r>
          </w:p>
        </w:tc>
      </w:tr>
      <w:tr>
        <w:trPr/>
        <w:tc>
          <w:tcPr>
            <w:tcW w:w="1248" w:type="dxa"/>
            <w:tcBorders/>
          </w:tcPr>
          <w:p>
            <w:pPr>
              <w:pStyle w:val="ConsPlusNormal"/>
              <w:jc w:val="center"/>
              <w:rPr/>
            </w:pPr>
            <w:r>
              <w:rPr>
                <w:sz w:val="24"/>
              </w:rPr>
              <w:t>ds12.025</w:t>
            </w:r>
          </w:p>
        </w:tc>
        <w:tc>
          <w:tcPr>
            <w:tcW w:w="2466" w:type="dxa"/>
            <w:tcBorders/>
          </w:tcPr>
          <w:p>
            <w:pPr>
              <w:pStyle w:val="ConsPlusNormal"/>
              <w:rPr/>
            </w:pPr>
            <w:r>
              <w:rPr>
                <w:sz w:val="24"/>
              </w:rPr>
              <w:t>Лечение хронического вирусного гепатита C (уровень 4)</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thc11, thc12</w:t>
            </w:r>
          </w:p>
        </w:tc>
        <w:tc>
          <w:tcPr>
            <w:tcW w:w="1318" w:type="dxa"/>
            <w:tcBorders/>
          </w:tcPr>
          <w:p>
            <w:pPr>
              <w:pStyle w:val="ConsPlusNormal"/>
              <w:jc w:val="center"/>
              <w:rPr/>
            </w:pPr>
            <w:r>
              <w:rPr>
                <w:sz w:val="24"/>
              </w:rPr>
              <w:t>7,65</w:t>
            </w:r>
          </w:p>
        </w:tc>
      </w:tr>
      <w:tr>
        <w:trPr/>
        <w:tc>
          <w:tcPr>
            <w:tcW w:w="1248" w:type="dxa"/>
            <w:tcBorders/>
          </w:tcPr>
          <w:p>
            <w:pPr>
              <w:pStyle w:val="ConsPlusNormal"/>
              <w:jc w:val="center"/>
              <w:rPr/>
            </w:pPr>
            <w:r>
              <w:rPr>
                <w:sz w:val="24"/>
              </w:rPr>
              <w:t>ds12.026</w:t>
            </w:r>
          </w:p>
        </w:tc>
        <w:tc>
          <w:tcPr>
            <w:tcW w:w="2466" w:type="dxa"/>
            <w:tcBorders/>
          </w:tcPr>
          <w:p>
            <w:pPr>
              <w:pStyle w:val="ConsPlusNormal"/>
              <w:rPr/>
            </w:pPr>
            <w:r>
              <w:rPr>
                <w:sz w:val="24"/>
              </w:rPr>
              <w:t>Лечение хронического вирусного гепатита C (уровень 5)</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thc03</w:t>
            </w:r>
          </w:p>
        </w:tc>
        <w:tc>
          <w:tcPr>
            <w:tcW w:w="1318" w:type="dxa"/>
            <w:tcBorders/>
          </w:tcPr>
          <w:p>
            <w:pPr>
              <w:pStyle w:val="ConsPlusNormal"/>
              <w:jc w:val="center"/>
              <w:rPr/>
            </w:pPr>
            <w:r>
              <w:rPr>
                <w:sz w:val="24"/>
              </w:rPr>
              <w:t>9,58</w:t>
            </w:r>
          </w:p>
        </w:tc>
      </w:tr>
      <w:tr>
        <w:trPr/>
        <w:tc>
          <w:tcPr>
            <w:tcW w:w="1248" w:type="dxa"/>
            <w:tcBorders/>
          </w:tcPr>
          <w:p>
            <w:pPr>
              <w:pStyle w:val="ConsPlusNormal"/>
              <w:jc w:val="center"/>
              <w:rPr/>
            </w:pPr>
            <w:r>
              <w:rPr>
                <w:sz w:val="24"/>
              </w:rPr>
              <w:t>ds12.027</w:t>
            </w:r>
          </w:p>
        </w:tc>
        <w:tc>
          <w:tcPr>
            <w:tcW w:w="2466" w:type="dxa"/>
            <w:tcBorders/>
          </w:tcPr>
          <w:p>
            <w:pPr>
              <w:pStyle w:val="ConsPlusNormal"/>
              <w:rPr/>
            </w:pPr>
            <w:r>
              <w:rPr>
                <w:sz w:val="24"/>
              </w:rPr>
              <w:t>Лечение хронического вирусного гепатита C (уровень 6)</w:t>
            </w:r>
          </w:p>
        </w:tc>
        <w:tc>
          <w:tcPr>
            <w:tcW w:w="4014" w:type="dxa"/>
            <w:tcBorders/>
          </w:tcPr>
          <w:p>
            <w:pPr>
              <w:pStyle w:val="ConsPlusNormal"/>
              <w:rPr/>
            </w:pPr>
            <w:r>
              <w:rPr>
                <w:sz w:val="24"/>
              </w:rPr>
              <w:t>B18.2</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thc07, thc08</w:t>
            </w:r>
          </w:p>
        </w:tc>
        <w:tc>
          <w:tcPr>
            <w:tcW w:w="1318" w:type="dxa"/>
            <w:tcBorders/>
          </w:tcPr>
          <w:p>
            <w:pPr>
              <w:pStyle w:val="ConsPlusNormal"/>
              <w:jc w:val="center"/>
              <w:rPr/>
            </w:pPr>
            <w:r>
              <w:rPr>
                <w:sz w:val="24"/>
              </w:rPr>
              <w:t>13,1</w:t>
            </w:r>
          </w:p>
        </w:tc>
      </w:tr>
      <w:tr>
        <w:trPr/>
        <w:tc>
          <w:tcPr>
            <w:tcW w:w="1248" w:type="dxa"/>
            <w:tcBorders/>
          </w:tcPr>
          <w:p>
            <w:pPr>
              <w:pStyle w:val="ConsPlusNormal"/>
              <w:jc w:val="center"/>
              <w:rPr/>
            </w:pPr>
            <w:r>
              <w:rPr>
                <w:sz w:val="24"/>
              </w:rPr>
              <w:t>ds12.020</w:t>
            </w:r>
          </w:p>
        </w:tc>
        <w:tc>
          <w:tcPr>
            <w:tcW w:w="2466" w:type="dxa"/>
            <w:tcBorders/>
          </w:tcPr>
          <w:p>
            <w:pPr>
              <w:pStyle w:val="ConsPlusNormal"/>
              <w:rPr/>
            </w:pPr>
            <w:r>
              <w:rPr>
                <w:sz w:val="24"/>
              </w:rPr>
              <w:t>Вирусный гепатит B хронический без дельта агента, лекарственная терапия</w:t>
            </w:r>
          </w:p>
        </w:tc>
        <w:tc>
          <w:tcPr>
            <w:tcW w:w="4014" w:type="dxa"/>
            <w:tcBorders/>
          </w:tcPr>
          <w:p>
            <w:pPr>
              <w:pStyle w:val="ConsPlusNormal"/>
              <w:rPr/>
            </w:pPr>
            <w:r>
              <w:rPr>
                <w:sz w:val="24"/>
              </w:rPr>
              <w:t>B18.1</w:t>
            </w:r>
          </w:p>
        </w:tc>
        <w:tc>
          <w:tcPr>
            <w:tcW w:w="4014" w:type="dxa"/>
            <w:tcBorders/>
          </w:tcPr>
          <w:p>
            <w:pPr>
              <w:pStyle w:val="ConsPlusNormal"/>
              <w:rPr/>
            </w:pPr>
            <w:hyperlink r:id="rId4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A25.14.008.002</w:t>
              </w:r>
            </w:hyperlink>
          </w:p>
        </w:tc>
        <w:tc>
          <w:tcPr>
            <w:tcW w:w="2983" w:type="dxa"/>
            <w:tcBorders/>
          </w:tcPr>
          <w:p>
            <w:pPr>
              <w:pStyle w:val="ConsPlusNormal"/>
              <w:rPr/>
            </w:pPr>
            <w:r>
              <w:rPr>
                <w:sz w:val="24"/>
              </w:rPr>
              <w:t>длительность:</w:t>
            </w:r>
          </w:p>
          <w:p>
            <w:pPr>
              <w:pStyle w:val="ConsPlusNormal"/>
              <w:rPr/>
            </w:pPr>
            <w:r>
              <w:rPr>
                <w:sz w:val="24"/>
              </w:rPr>
              <w:t>30 дней</w:t>
            </w:r>
          </w:p>
        </w:tc>
        <w:tc>
          <w:tcPr>
            <w:tcW w:w="1318" w:type="dxa"/>
            <w:tcBorders/>
          </w:tcPr>
          <w:p>
            <w:pPr>
              <w:pStyle w:val="ConsPlusNormal"/>
              <w:jc w:val="center"/>
              <w:rPr/>
            </w:pPr>
            <w:r>
              <w:rPr>
                <w:sz w:val="24"/>
              </w:rPr>
              <w:t>1,01</w:t>
            </w:r>
          </w:p>
        </w:tc>
      </w:tr>
      <w:tr>
        <w:trPr/>
        <w:tc>
          <w:tcPr>
            <w:tcW w:w="1248" w:type="dxa"/>
            <w:tcBorders/>
          </w:tcPr>
          <w:p>
            <w:pPr>
              <w:pStyle w:val="ConsPlusNormal"/>
              <w:jc w:val="center"/>
              <w:rPr/>
            </w:pPr>
            <w:r>
              <w:rPr>
                <w:sz w:val="24"/>
              </w:rPr>
              <w:t>ds12.021</w:t>
            </w:r>
          </w:p>
        </w:tc>
        <w:tc>
          <w:tcPr>
            <w:tcW w:w="2466" w:type="dxa"/>
            <w:tcBorders/>
          </w:tcPr>
          <w:p>
            <w:pPr>
              <w:pStyle w:val="ConsPlusNormal"/>
              <w:rPr/>
            </w:pPr>
            <w:r>
              <w:rPr>
                <w:sz w:val="24"/>
              </w:rPr>
              <w:t>Вирусный гепатит B хронический с дельта агентом, лекарственная терапия</w:t>
            </w:r>
          </w:p>
        </w:tc>
        <w:tc>
          <w:tcPr>
            <w:tcW w:w="4014" w:type="dxa"/>
            <w:tcBorders/>
          </w:tcPr>
          <w:p>
            <w:pPr>
              <w:pStyle w:val="ConsPlusNormal"/>
              <w:rPr/>
            </w:pPr>
            <w:r>
              <w:rPr>
                <w:sz w:val="24"/>
              </w:rPr>
              <w:t>B18.0</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30 дней иной классификационный критерий: thbd1, thbd2</w:t>
            </w:r>
          </w:p>
        </w:tc>
        <w:tc>
          <w:tcPr>
            <w:tcW w:w="1318" w:type="dxa"/>
            <w:tcBorders/>
          </w:tcPr>
          <w:p>
            <w:pPr>
              <w:pStyle w:val="ConsPlusNormal"/>
              <w:jc w:val="center"/>
              <w:rPr/>
            </w:pPr>
            <w:r>
              <w:rPr>
                <w:sz w:val="24"/>
              </w:rPr>
              <w:t>8,37</w:t>
            </w:r>
          </w:p>
        </w:tc>
      </w:tr>
      <w:tr>
        <w:trPr/>
        <w:tc>
          <w:tcPr>
            <w:tcW w:w="1248" w:type="dxa"/>
            <w:tcBorders/>
          </w:tcPr>
          <w:p>
            <w:pPr>
              <w:pStyle w:val="ConsPlusNormal"/>
              <w:jc w:val="center"/>
              <w:rPr/>
            </w:pPr>
            <w:r>
              <w:rPr>
                <w:sz w:val="24"/>
              </w:rPr>
              <w:t>ds13</w:t>
            </w:r>
          </w:p>
        </w:tc>
        <w:tc>
          <w:tcPr>
            <w:tcW w:w="2466" w:type="dxa"/>
            <w:tcBorders/>
          </w:tcPr>
          <w:p>
            <w:pPr>
              <w:pStyle w:val="ConsPlusNormal"/>
              <w:rPr/>
            </w:pPr>
            <w:r>
              <w:rPr>
                <w:sz w:val="24"/>
              </w:rPr>
              <w:t>Кардиология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ds13.001</w:t>
            </w:r>
          </w:p>
        </w:tc>
        <w:tc>
          <w:tcPr>
            <w:tcW w:w="2466" w:type="dxa"/>
            <w:tcBorders/>
          </w:tcPr>
          <w:p>
            <w:pPr>
              <w:pStyle w:val="ConsPlusNormal"/>
              <w:rPr/>
            </w:pPr>
            <w:r>
              <w:rPr>
                <w:sz w:val="24"/>
              </w:rPr>
              <w:t>Болезни системы кровообращения, взрослые</w:t>
            </w:r>
          </w:p>
        </w:tc>
        <w:tc>
          <w:tcPr>
            <w:tcW w:w="4014" w:type="dxa"/>
            <w:tcBorders/>
          </w:tcPr>
          <w:p>
            <w:pPr>
              <w:pStyle w:val="ConsPlusNormal"/>
              <w:rPr/>
            </w:pPr>
            <w:r>
              <w:rPr>
                <w:sz w:val="24"/>
              </w:rP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ds13.002</w:t>
            </w:r>
          </w:p>
        </w:tc>
        <w:tc>
          <w:tcPr>
            <w:tcW w:w="2466" w:type="dxa"/>
            <w:tcBorders/>
          </w:tcPr>
          <w:p>
            <w:pPr>
              <w:pStyle w:val="ConsPlusNormal"/>
              <w:rPr/>
            </w:pPr>
            <w:r>
              <w:rPr>
                <w:sz w:val="24"/>
              </w:rPr>
              <w:t>Болезни системы кровообращения с применением инвазивных методов</w:t>
            </w:r>
          </w:p>
        </w:tc>
        <w:tc>
          <w:tcPr>
            <w:tcW w:w="4014" w:type="dxa"/>
            <w:tcBorders/>
          </w:tcPr>
          <w:p>
            <w:pPr>
              <w:pStyle w:val="ConsPlusNormal"/>
              <w:rPr/>
            </w:pPr>
            <w:r>
              <w:rPr>
                <w:sz w:val="24"/>
              </w:rP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4014" w:type="dxa"/>
            <w:tcBorders/>
          </w:tcPr>
          <w:p>
            <w:pPr>
              <w:pStyle w:val="ConsPlusNormal"/>
              <w:rPr/>
            </w:pPr>
            <w:hyperlink r:id="rId4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A04.10.002.001</w:t>
              </w:r>
            </w:hyperlink>
            <w:r>
              <w:rPr>
                <w:sz w:val="24"/>
              </w:rPr>
              <w:t xml:space="preserve">, </w:t>
            </w:r>
            <w:hyperlink r:id="rId4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r>
              <w:rPr>
                <w:sz w:val="24"/>
              </w:rPr>
              <w:t xml:space="preserve">, </w:t>
            </w:r>
            <w:hyperlink r:id="rId4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r>
              <w:rPr>
                <w:sz w:val="24"/>
              </w:rPr>
              <w:t xml:space="preserve">, </w:t>
            </w:r>
            <w:hyperlink r:id="rId4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A17.10.002.001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3,39</w:t>
            </w:r>
          </w:p>
        </w:tc>
      </w:tr>
      <w:tr>
        <w:trPr/>
        <w:tc>
          <w:tcPr>
            <w:tcW w:w="1248" w:type="dxa"/>
            <w:tcBorders/>
          </w:tcPr>
          <w:p>
            <w:pPr>
              <w:pStyle w:val="ConsPlusNormal"/>
              <w:jc w:val="center"/>
              <w:rPr/>
            </w:pPr>
            <w:r>
              <w:rPr>
                <w:sz w:val="24"/>
              </w:rPr>
              <w:t>ds14</w:t>
            </w:r>
          </w:p>
        </w:tc>
        <w:tc>
          <w:tcPr>
            <w:tcW w:w="2466" w:type="dxa"/>
            <w:tcBorders/>
          </w:tcPr>
          <w:p>
            <w:pPr>
              <w:pStyle w:val="ConsPlusNormal"/>
              <w:rPr/>
            </w:pPr>
            <w:r>
              <w:rPr>
                <w:sz w:val="24"/>
              </w:rPr>
              <w:t>Колопроктология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1,7</w:t>
            </w:r>
          </w:p>
        </w:tc>
      </w:tr>
      <w:tr>
        <w:trPr/>
        <w:tc>
          <w:tcPr>
            <w:tcW w:w="1248" w:type="dxa"/>
            <w:tcBorders/>
          </w:tcPr>
          <w:p>
            <w:pPr>
              <w:pStyle w:val="ConsPlusNormal"/>
              <w:jc w:val="center"/>
              <w:rPr/>
            </w:pPr>
            <w:r>
              <w:rPr>
                <w:sz w:val="24"/>
              </w:rPr>
              <w:t>ds14.001</w:t>
            </w:r>
          </w:p>
        </w:tc>
        <w:tc>
          <w:tcPr>
            <w:tcW w:w="2466" w:type="dxa"/>
            <w:tcBorders/>
          </w:tcPr>
          <w:p>
            <w:pPr>
              <w:pStyle w:val="ConsPlusNormal"/>
              <w:rPr/>
            </w:pPr>
            <w:r>
              <w:rPr>
                <w:sz w:val="24"/>
              </w:rPr>
              <w:t>Операции на кишечнике и анальной области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A16.19.003</w:t>
              </w:r>
            </w:hyperlink>
            <w:r>
              <w:rPr>
                <w:sz w:val="24"/>
              </w:rPr>
              <w:t xml:space="preserve">, </w:t>
            </w:r>
            <w:hyperlink r:id="rId4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A16.19.008</w:t>
              </w:r>
            </w:hyperlink>
            <w:r>
              <w:rPr>
                <w:sz w:val="24"/>
              </w:rPr>
              <w:t xml:space="preserve">, </w:t>
            </w:r>
            <w:hyperlink r:id="rId4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A16.19.010</w:t>
              </w:r>
            </w:hyperlink>
            <w:r>
              <w:rPr>
                <w:sz w:val="24"/>
              </w:rPr>
              <w:t xml:space="preserve">, </w:t>
            </w:r>
            <w:hyperlink r:id="rId4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A16.19.011</w:t>
              </w:r>
            </w:hyperlink>
            <w:r>
              <w:rPr>
                <w:sz w:val="24"/>
              </w:rPr>
              <w:t xml:space="preserve">, </w:t>
            </w:r>
            <w:hyperlink r:id="rId4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A16.19.012</w:t>
              </w:r>
            </w:hyperlink>
            <w:r>
              <w:rPr>
                <w:sz w:val="24"/>
              </w:rPr>
              <w:t xml:space="preserve">, </w:t>
            </w:r>
            <w:hyperlink r:id="rId4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w:t>
              </w:r>
            </w:hyperlink>
            <w:r>
              <w:rPr>
                <w:sz w:val="24"/>
              </w:rPr>
              <w:t xml:space="preserve">, </w:t>
            </w:r>
            <w:hyperlink r:id="rId4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A16.19.013.001</w:t>
              </w:r>
            </w:hyperlink>
            <w:r>
              <w:rPr>
                <w:sz w:val="24"/>
              </w:rPr>
              <w:t xml:space="preserve">, </w:t>
            </w:r>
            <w:hyperlink r:id="rId4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A16.19.013.002</w:t>
              </w:r>
            </w:hyperlink>
            <w:r>
              <w:rPr>
                <w:sz w:val="24"/>
              </w:rPr>
              <w:t xml:space="preserve">, </w:t>
            </w:r>
            <w:hyperlink r:id="rId4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A16.19.013.003</w:t>
              </w:r>
            </w:hyperlink>
            <w:r>
              <w:rPr>
                <w:sz w:val="24"/>
              </w:rPr>
              <w:t xml:space="preserve">, </w:t>
            </w:r>
            <w:hyperlink r:id="rId4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A16.19.016</w:t>
              </w:r>
            </w:hyperlink>
            <w:r>
              <w:rPr>
                <w:sz w:val="24"/>
              </w:rPr>
              <w:t xml:space="preserve">, </w:t>
            </w:r>
            <w:hyperlink r:id="rId4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A16.19.017</w:t>
              </w:r>
            </w:hyperlink>
            <w:r>
              <w:rPr>
                <w:sz w:val="24"/>
              </w:rPr>
              <w:t xml:space="preserve">, </w:t>
            </w:r>
            <w:hyperlink r:id="rId4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A16.19.024</w:t>
              </w:r>
            </w:hyperlink>
            <w:r>
              <w:rPr>
                <w:sz w:val="24"/>
              </w:rPr>
              <w:t xml:space="preserve">, </w:t>
            </w:r>
            <w:hyperlink r:id="rId4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A16.19.033</w:t>
              </w:r>
            </w:hyperlink>
            <w:r>
              <w:rPr>
                <w:sz w:val="24"/>
              </w:rPr>
              <w:t xml:space="preserve">, </w:t>
            </w:r>
            <w:hyperlink r:id="rId4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A16.19.041</w:t>
              </w:r>
            </w:hyperlink>
            <w:r>
              <w:rPr>
                <w:sz w:val="24"/>
              </w:rPr>
              <w:t xml:space="preserve">, </w:t>
            </w:r>
            <w:hyperlink r:id="rId4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A16.19.044</w:t>
              </w:r>
            </w:hyperlink>
            <w:r>
              <w:rPr>
                <w:sz w:val="24"/>
              </w:rPr>
              <w:t xml:space="preserve">, </w:t>
            </w:r>
            <w:hyperlink r:id="rId4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A16.19.045</w:t>
              </w:r>
            </w:hyperlink>
            <w:r>
              <w:rPr>
                <w:sz w:val="24"/>
              </w:rPr>
              <w:t xml:space="preserve">, </w:t>
            </w:r>
            <w:hyperlink r:id="rId4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A16.19.046</w:t>
              </w:r>
            </w:hyperlink>
            <w:r>
              <w:rPr>
                <w:sz w:val="24"/>
              </w:rPr>
              <w:t xml:space="preserve">, </w:t>
            </w:r>
            <w:hyperlink r:id="rId4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A16.19.047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1,53</w:t>
            </w:r>
          </w:p>
        </w:tc>
      </w:tr>
      <w:tr>
        <w:trPr/>
        <w:tc>
          <w:tcPr>
            <w:tcW w:w="1248" w:type="dxa"/>
            <w:tcBorders/>
          </w:tcPr>
          <w:p>
            <w:pPr>
              <w:pStyle w:val="ConsPlusNormal"/>
              <w:jc w:val="center"/>
              <w:rPr/>
            </w:pPr>
            <w:r>
              <w:rPr>
                <w:sz w:val="24"/>
              </w:rPr>
              <w:t>ds14.002</w:t>
            </w:r>
          </w:p>
        </w:tc>
        <w:tc>
          <w:tcPr>
            <w:tcW w:w="2466" w:type="dxa"/>
            <w:tcBorders/>
          </w:tcPr>
          <w:p>
            <w:pPr>
              <w:pStyle w:val="ConsPlusNormal"/>
              <w:rPr/>
            </w:pPr>
            <w:r>
              <w:rPr>
                <w:sz w:val="24"/>
              </w:rPr>
              <w:t>Операции на кишечнике и анальной области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A16.18.019</w:t>
              </w:r>
            </w:hyperlink>
            <w:r>
              <w:rPr>
                <w:sz w:val="24"/>
              </w:rPr>
              <w:t xml:space="preserve">, </w:t>
            </w:r>
            <w:hyperlink r:id="rId4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A16.18.019.001</w:t>
              </w:r>
            </w:hyperlink>
            <w:r>
              <w:rPr>
                <w:sz w:val="24"/>
              </w:rPr>
              <w:t xml:space="preserve">, </w:t>
            </w:r>
            <w:hyperlink r:id="rId4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A16.19.015</w:t>
              </w:r>
            </w:hyperlink>
            <w:r>
              <w:rPr>
                <w:sz w:val="24"/>
              </w:rPr>
              <w:t xml:space="preserve">, </w:t>
            </w:r>
            <w:hyperlink r:id="rId4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A16.19.031</w:t>
              </w:r>
            </w:hyperlink>
            <w:r>
              <w:rPr>
                <w:sz w:val="24"/>
              </w:rPr>
              <w:t xml:space="preserve">, </w:t>
            </w:r>
            <w:hyperlink r:id="rId4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A16.19.032</w:t>
              </w:r>
            </w:hyperlink>
            <w:r>
              <w:rPr>
                <w:sz w:val="24"/>
              </w:rPr>
              <w:t xml:space="preserve">, </w:t>
            </w:r>
            <w:hyperlink r:id="rId4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A16.19.034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3,17</w:t>
            </w:r>
          </w:p>
        </w:tc>
      </w:tr>
      <w:tr>
        <w:trPr/>
        <w:tc>
          <w:tcPr>
            <w:tcW w:w="1248" w:type="dxa"/>
            <w:tcBorders/>
          </w:tcPr>
          <w:p>
            <w:pPr>
              <w:pStyle w:val="ConsPlusNormal"/>
              <w:jc w:val="center"/>
              <w:rPr/>
            </w:pPr>
            <w:r>
              <w:rPr>
                <w:sz w:val="24"/>
              </w:rPr>
              <w:t>ds15</w:t>
            </w:r>
          </w:p>
        </w:tc>
        <w:tc>
          <w:tcPr>
            <w:tcW w:w="2466" w:type="dxa"/>
            <w:tcBorders/>
          </w:tcPr>
          <w:p>
            <w:pPr>
              <w:pStyle w:val="ConsPlusNormal"/>
              <w:rPr/>
            </w:pPr>
            <w:r>
              <w:rPr>
                <w:sz w:val="24"/>
              </w:rPr>
              <w:t>Неврология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1,05</w:t>
            </w:r>
          </w:p>
        </w:tc>
      </w:tr>
      <w:tr>
        <w:trPr/>
        <w:tc>
          <w:tcPr>
            <w:tcW w:w="1248" w:type="dxa"/>
            <w:tcBorders/>
          </w:tcPr>
          <w:p>
            <w:pPr>
              <w:pStyle w:val="ConsPlusNormal"/>
              <w:jc w:val="center"/>
              <w:rPr/>
            </w:pPr>
            <w:r>
              <w:rPr>
                <w:sz w:val="24"/>
              </w:rPr>
              <w:t>ds15.001</w:t>
            </w:r>
          </w:p>
        </w:tc>
        <w:tc>
          <w:tcPr>
            <w:tcW w:w="2466" w:type="dxa"/>
            <w:tcBorders/>
          </w:tcPr>
          <w:p>
            <w:pPr>
              <w:pStyle w:val="ConsPlusNormal"/>
              <w:rPr/>
            </w:pPr>
            <w:r>
              <w:rPr>
                <w:sz w:val="24"/>
              </w:rPr>
              <w:t>Болезни нервной системы, хромосомные аномалии</w:t>
            </w:r>
          </w:p>
        </w:tc>
        <w:tc>
          <w:tcPr>
            <w:tcW w:w="4014" w:type="dxa"/>
            <w:tcBorders/>
          </w:tcPr>
          <w:p>
            <w:pPr>
              <w:pStyle w:val="ConsPlusNormal"/>
              <w:rPr/>
            </w:pPr>
            <w:r>
              <w:rPr>
                <w:sz w:val="24"/>
              </w:rP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vMerge w:val="restart"/>
            <w:tcBorders/>
          </w:tcPr>
          <w:p>
            <w:pPr>
              <w:pStyle w:val="ConsPlusNormal"/>
              <w:jc w:val="center"/>
              <w:rPr/>
            </w:pPr>
            <w:r>
              <w:rPr>
                <w:sz w:val="24"/>
              </w:rPr>
              <w:t>ds15.002</w:t>
            </w:r>
          </w:p>
        </w:tc>
        <w:tc>
          <w:tcPr>
            <w:tcW w:w="2466" w:type="dxa"/>
            <w:vMerge w:val="restart"/>
            <w:tcBorders/>
          </w:tcPr>
          <w:p>
            <w:pPr>
              <w:pStyle w:val="ConsPlusNormal"/>
              <w:rPr/>
            </w:pPr>
            <w:r>
              <w:rPr>
                <w:sz w:val="24"/>
              </w:rPr>
              <w:t>Неврологические заболевания, лечение с применением ботулотоксина (уровень 1)</w:t>
            </w:r>
          </w:p>
        </w:tc>
        <w:tc>
          <w:tcPr>
            <w:tcW w:w="4014" w:type="dxa"/>
            <w:tcBorders/>
          </w:tcPr>
          <w:p>
            <w:pPr>
              <w:pStyle w:val="ConsPlusNormal"/>
              <w:rPr/>
            </w:pPr>
            <w:r>
              <w:rPr>
                <w:sz w:val="24"/>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4014" w:type="dxa"/>
            <w:tcBorders/>
          </w:tcPr>
          <w:p>
            <w:pPr>
              <w:pStyle w:val="ConsPlusNormal"/>
              <w:rPr/>
            </w:pPr>
            <w:hyperlink r:id="rId4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A25.24.001.002</w:t>
              </w:r>
            </w:hyperlink>
          </w:p>
        </w:tc>
        <w:tc>
          <w:tcPr>
            <w:tcW w:w="2983" w:type="dxa"/>
            <w:tcBorders/>
          </w:tcPr>
          <w:p>
            <w:pPr>
              <w:pStyle w:val="ConsPlusNormal"/>
              <w:rPr/>
            </w:pPr>
            <w:r>
              <w:rPr>
                <w:sz w:val="24"/>
              </w:rPr>
              <w:t>иной классификационный критерий: bt2</w:t>
            </w:r>
          </w:p>
        </w:tc>
        <w:tc>
          <w:tcPr>
            <w:tcW w:w="1318" w:type="dxa"/>
            <w:tcBorders/>
          </w:tcPr>
          <w:p>
            <w:pPr>
              <w:pStyle w:val="ConsPlusNormal"/>
              <w:jc w:val="center"/>
              <w:rPr/>
            </w:pPr>
            <w:r>
              <w:rPr>
                <w:sz w:val="24"/>
              </w:rPr>
              <w:t>1,75</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K11.7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bt3</w:t>
            </w:r>
          </w:p>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rPr/>
            </w:pPr>
            <w:r>
              <w:rPr/>
            </w:r>
          </w:p>
        </w:tc>
      </w:tr>
      <w:tr>
        <w:trPr/>
        <w:tc>
          <w:tcPr>
            <w:tcW w:w="1248" w:type="dxa"/>
            <w:tcBorders/>
          </w:tcPr>
          <w:p>
            <w:pPr>
              <w:pStyle w:val="ConsPlusNormal"/>
              <w:jc w:val="center"/>
              <w:rPr/>
            </w:pPr>
            <w:r>
              <w:rPr>
                <w:sz w:val="24"/>
              </w:rPr>
              <w:t>ds15.003</w:t>
            </w:r>
          </w:p>
        </w:tc>
        <w:tc>
          <w:tcPr>
            <w:tcW w:w="2466" w:type="dxa"/>
            <w:tcBorders/>
          </w:tcPr>
          <w:p>
            <w:pPr>
              <w:pStyle w:val="ConsPlusNormal"/>
              <w:rPr/>
            </w:pPr>
            <w:r>
              <w:rPr>
                <w:sz w:val="24"/>
              </w:rPr>
              <w:t>Неврологические заболевания, лечение с применением ботулотоксина (уровень 2)</w:t>
            </w:r>
          </w:p>
        </w:tc>
        <w:tc>
          <w:tcPr>
            <w:tcW w:w="4014" w:type="dxa"/>
            <w:tcBorders/>
          </w:tcPr>
          <w:p>
            <w:pPr>
              <w:pStyle w:val="ConsPlusNormal"/>
              <w:rPr/>
            </w:pPr>
            <w:r>
              <w:rPr>
                <w:sz w:val="24"/>
              </w:rPr>
              <w:t>G20, G23.0, G24, G24.0, G24.1, G24.2, G24.8, G24.9, G35, G51.3, G80, G80.0, G80.1, G80.2, G80.3, G80.4, G80.8, G80.9, G81.1, G81.9, G82.1, G82.4, G82.5, I69.0, I69.1, I69.2, I69.3, I69.4, I69.8, T90.1, T90.5, T90.8, T90.9</w:t>
            </w:r>
          </w:p>
        </w:tc>
        <w:tc>
          <w:tcPr>
            <w:tcW w:w="4014" w:type="dxa"/>
            <w:tcBorders/>
          </w:tcPr>
          <w:p>
            <w:pPr>
              <w:pStyle w:val="ConsPlusNormal"/>
              <w:rPr/>
            </w:pPr>
            <w:hyperlink r:id="rId4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A25.24.001.002</w:t>
              </w:r>
            </w:hyperlink>
          </w:p>
        </w:tc>
        <w:tc>
          <w:tcPr>
            <w:tcW w:w="2983" w:type="dxa"/>
            <w:tcBorders/>
          </w:tcPr>
          <w:p>
            <w:pPr>
              <w:pStyle w:val="ConsPlusNormal"/>
              <w:rPr/>
            </w:pPr>
            <w:r>
              <w:rPr>
                <w:sz w:val="24"/>
              </w:rPr>
              <w:t>иной классификационный критерий: bt1</w:t>
            </w:r>
          </w:p>
        </w:tc>
        <w:tc>
          <w:tcPr>
            <w:tcW w:w="1318" w:type="dxa"/>
            <w:tcBorders/>
          </w:tcPr>
          <w:p>
            <w:pPr>
              <w:pStyle w:val="ConsPlusNormal"/>
              <w:jc w:val="center"/>
              <w:rPr/>
            </w:pPr>
            <w:r>
              <w:rPr>
                <w:sz w:val="24"/>
              </w:rPr>
              <w:t>2,89</w:t>
            </w:r>
          </w:p>
        </w:tc>
      </w:tr>
      <w:tr>
        <w:trPr/>
        <w:tc>
          <w:tcPr>
            <w:tcW w:w="1248" w:type="dxa"/>
            <w:tcBorders/>
          </w:tcPr>
          <w:p>
            <w:pPr>
              <w:pStyle w:val="ConsPlusNormal"/>
              <w:jc w:val="center"/>
              <w:rPr/>
            </w:pPr>
            <w:r>
              <w:rPr>
                <w:sz w:val="24"/>
              </w:rPr>
              <w:t>ds16</w:t>
            </w:r>
          </w:p>
        </w:tc>
        <w:tc>
          <w:tcPr>
            <w:tcW w:w="2466" w:type="dxa"/>
            <w:tcBorders/>
          </w:tcPr>
          <w:p>
            <w:pPr>
              <w:pStyle w:val="ConsPlusNormal"/>
              <w:rPr/>
            </w:pPr>
            <w:r>
              <w:rPr>
                <w:sz w:val="24"/>
              </w:rPr>
              <w:t>Нейрохирургия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1,06</w:t>
            </w:r>
          </w:p>
        </w:tc>
      </w:tr>
      <w:tr>
        <w:trPr/>
        <w:tc>
          <w:tcPr>
            <w:tcW w:w="1248" w:type="dxa"/>
            <w:tcBorders/>
          </w:tcPr>
          <w:p>
            <w:pPr>
              <w:pStyle w:val="ConsPlusNormal"/>
              <w:jc w:val="center"/>
              <w:rPr/>
            </w:pPr>
            <w:r>
              <w:rPr>
                <w:sz w:val="24"/>
              </w:rPr>
              <w:t>ds16.001</w:t>
            </w:r>
          </w:p>
        </w:tc>
        <w:tc>
          <w:tcPr>
            <w:tcW w:w="2466" w:type="dxa"/>
            <w:tcBorders/>
          </w:tcPr>
          <w:p>
            <w:pPr>
              <w:pStyle w:val="ConsPlusNormal"/>
              <w:rPr/>
            </w:pPr>
            <w:r>
              <w:rPr>
                <w:sz w:val="24"/>
              </w:rPr>
              <w:t>Болезни и травмы позвоночника, спинного мозга, последствия внутричерепной травмы, сотрясение головного мозга</w:t>
            </w:r>
          </w:p>
        </w:tc>
        <w:tc>
          <w:tcPr>
            <w:tcW w:w="4014" w:type="dxa"/>
            <w:tcBorders/>
          </w:tcPr>
          <w:p>
            <w:pPr>
              <w:pStyle w:val="ConsPlusNormal"/>
              <w:rPr/>
            </w:pPr>
            <w:r>
              <w:rPr>
                <w:sz w:val="24"/>
              </w:rP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0,94</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S23.2, S23.3, S24, S24.0, S24.1, S24.2, S24.3, S24.4, S24.5, S24.6, S32, S32.0, S32.0,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ds16.002</w:t>
            </w:r>
          </w:p>
        </w:tc>
        <w:tc>
          <w:tcPr>
            <w:tcW w:w="2466" w:type="dxa"/>
            <w:tcBorders/>
          </w:tcPr>
          <w:p>
            <w:pPr>
              <w:pStyle w:val="ConsPlusNormal"/>
              <w:rPr/>
            </w:pPr>
            <w:r>
              <w:rPr>
                <w:sz w:val="24"/>
              </w:rPr>
              <w:t>Операции на периферической нервной системе</w:t>
            </w:r>
          </w:p>
        </w:tc>
        <w:tc>
          <w:tcPr>
            <w:tcW w:w="4014" w:type="dxa"/>
            <w:tcBorders/>
          </w:tcPr>
          <w:p>
            <w:pPr>
              <w:pStyle w:val="ConsPlusNormal"/>
              <w:jc w:val="center"/>
              <w:rPr/>
            </w:pPr>
            <w:r>
              <w:rPr>
                <w:sz w:val="24"/>
              </w:rPr>
              <w:t>-</w:t>
            </w:r>
          </w:p>
        </w:tc>
        <w:tc>
          <w:tcPr>
            <w:tcW w:w="4014" w:type="dxa"/>
            <w:tcBorders/>
          </w:tcPr>
          <w:p>
            <w:pPr>
              <w:pStyle w:val="ConsPlusNormal"/>
              <w:rPr/>
            </w:pPr>
            <w:hyperlink r:id="rId4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A16.24.001</w:t>
              </w:r>
            </w:hyperlink>
            <w:r>
              <w:rPr>
                <w:sz w:val="24"/>
              </w:rPr>
              <w:t xml:space="preserve">, </w:t>
            </w:r>
            <w:hyperlink r:id="rId4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A16.24.003</w:t>
              </w:r>
            </w:hyperlink>
            <w:r>
              <w:rPr>
                <w:sz w:val="24"/>
              </w:rPr>
              <w:t xml:space="preserve">, </w:t>
            </w:r>
            <w:hyperlink r:id="rId4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A16.24.004</w:t>
              </w:r>
            </w:hyperlink>
            <w:r>
              <w:rPr>
                <w:sz w:val="24"/>
              </w:rPr>
              <w:t xml:space="preserve">, </w:t>
            </w:r>
            <w:hyperlink r:id="rId4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A16.24.016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2,57</w:t>
            </w:r>
          </w:p>
        </w:tc>
      </w:tr>
      <w:tr>
        <w:trPr/>
        <w:tc>
          <w:tcPr>
            <w:tcW w:w="1248" w:type="dxa"/>
            <w:tcBorders/>
          </w:tcPr>
          <w:p>
            <w:pPr>
              <w:pStyle w:val="ConsPlusNormal"/>
              <w:jc w:val="center"/>
              <w:rPr/>
            </w:pPr>
            <w:r>
              <w:rPr>
                <w:sz w:val="24"/>
              </w:rPr>
              <w:t>ds17</w:t>
            </w:r>
          </w:p>
        </w:tc>
        <w:tc>
          <w:tcPr>
            <w:tcW w:w="2466" w:type="dxa"/>
            <w:tcBorders/>
          </w:tcPr>
          <w:p>
            <w:pPr>
              <w:pStyle w:val="ConsPlusNormal"/>
              <w:rPr/>
            </w:pPr>
            <w:r>
              <w:rPr>
                <w:sz w:val="24"/>
              </w:rPr>
              <w:t>Неонатология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1,79</w:t>
            </w:r>
          </w:p>
        </w:tc>
      </w:tr>
      <w:tr>
        <w:trPr/>
        <w:tc>
          <w:tcPr>
            <w:tcW w:w="1248" w:type="dxa"/>
            <w:tcBorders/>
          </w:tcPr>
          <w:p>
            <w:pPr>
              <w:pStyle w:val="ConsPlusNormal"/>
              <w:jc w:val="center"/>
              <w:rPr/>
            </w:pPr>
            <w:r>
              <w:rPr>
                <w:sz w:val="24"/>
              </w:rPr>
              <w:t>ds17.001</w:t>
            </w:r>
          </w:p>
        </w:tc>
        <w:tc>
          <w:tcPr>
            <w:tcW w:w="2466" w:type="dxa"/>
            <w:tcBorders/>
          </w:tcPr>
          <w:p>
            <w:pPr>
              <w:pStyle w:val="ConsPlusNormal"/>
              <w:rPr/>
            </w:pPr>
            <w:r>
              <w:rPr>
                <w:sz w:val="24"/>
              </w:rPr>
              <w:t>Нарушения, возникшие в перинатальном периоде</w:t>
            </w:r>
          </w:p>
        </w:tc>
        <w:tc>
          <w:tcPr>
            <w:tcW w:w="4014" w:type="dxa"/>
            <w:tcBorders/>
          </w:tcPr>
          <w:p>
            <w:pPr>
              <w:pStyle w:val="ConsPlusNormal"/>
              <w:rPr/>
            </w:pPr>
            <w:r>
              <w:rPr>
                <w:sz w:val="24"/>
              </w:rPr>
              <w:t>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1,79</w:t>
            </w:r>
          </w:p>
        </w:tc>
      </w:tr>
      <w:tr>
        <w:trPr/>
        <w:tc>
          <w:tcPr>
            <w:tcW w:w="1248" w:type="dxa"/>
            <w:tcBorders/>
          </w:tcPr>
          <w:p>
            <w:pPr>
              <w:pStyle w:val="ConsPlusNormal"/>
              <w:jc w:val="center"/>
              <w:rPr/>
            </w:pPr>
            <w:r>
              <w:rPr>
                <w:sz w:val="24"/>
              </w:rPr>
              <w:t>ds18</w:t>
            </w:r>
          </w:p>
        </w:tc>
        <w:tc>
          <w:tcPr>
            <w:tcW w:w="2466" w:type="dxa"/>
            <w:tcBorders/>
          </w:tcPr>
          <w:p>
            <w:pPr>
              <w:pStyle w:val="ConsPlusNormal"/>
              <w:rPr/>
            </w:pPr>
            <w:r>
              <w:rPr>
                <w:sz w:val="24"/>
              </w:rPr>
              <w:t>Нефрология (без диализа)</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2,74</w:t>
            </w:r>
          </w:p>
        </w:tc>
      </w:tr>
      <w:tr>
        <w:trPr/>
        <w:tc>
          <w:tcPr>
            <w:tcW w:w="1248" w:type="dxa"/>
            <w:tcBorders/>
          </w:tcPr>
          <w:p>
            <w:pPr>
              <w:pStyle w:val="ConsPlusNormal"/>
              <w:jc w:val="center"/>
              <w:rPr/>
            </w:pPr>
            <w:r>
              <w:rPr>
                <w:sz w:val="24"/>
              </w:rPr>
              <w:t>ds18.001</w:t>
            </w:r>
          </w:p>
        </w:tc>
        <w:tc>
          <w:tcPr>
            <w:tcW w:w="2466" w:type="dxa"/>
            <w:tcBorders/>
          </w:tcPr>
          <w:p>
            <w:pPr>
              <w:pStyle w:val="ConsPlusNormal"/>
              <w:rPr/>
            </w:pPr>
            <w:r>
              <w:rPr>
                <w:sz w:val="24"/>
              </w:rPr>
              <w:t>Гломерулярные болезни, почечная недостаточность (без диализа)</w:t>
            </w:r>
          </w:p>
        </w:tc>
        <w:tc>
          <w:tcPr>
            <w:tcW w:w="4014" w:type="dxa"/>
            <w:tcBorders/>
          </w:tcPr>
          <w:p>
            <w:pPr>
              <w:pStyle w:val="ConsPlusNormal"/>
              <w:rPr/>
            </w:pPr>
            <w:r>
              <w:rPr>
                <w:sz w:val="24"/>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w:t>
            </w:r>
          </w:p>
        </w:tc>
      </w:tr>
      <w:tr>
        <w:trPr/>
        <w:tc>
          <w:tcPr>
            <w:tcW w:w="1248" w:type="dxa"/>
            <w:tcBorders/>
          </w:tcPr>
          <w:p>
            <w:pPr>
              <w:pStyle w:val="ConsPlusNormal"/>
              <w:jc w:val="center"/>
              <w:rPr/>
            </w:pPr>
            <w:r>
              <w:rPr>
                <w:sz w:val="24"/>
              </w:rPr>
              <w:t>ds18.002</w:t>
            </w:r>
          </w:p>
        </w:tc>
        <w:tc>
          <w:tcPr>
            <w:tcW w:w="2466" w:type="dxa"/>
            <w:tcBorders/>
          </w:tcPr>
          <w:p>
            <w:pPr>
              <w:pStyle w:val="ConsPlusNormal"/>
              <w:rPr/>
            </w:pPr>
            <w:r>
              <w:rPr>
                <w:sz w:val="24"/>
              </w:rPr>
              <w:t>Лекарственная терапия у пациентов, получающих диализ</w:t>
            </w:r>
          </w:p>
        </w:tc>
        <w:tc>
          <w:tcPr>
            <w:tcW w:w="4014" w:type="dxa"/>
            <w:tcBorders/>
          </w:tcPr>
          <w:p>
            <w:pPr>
              <w:pStyle w:val="ConsPlusNormal"/>
              <w:rPr/>
            </w:pPr>
            <w:r>
              <w:rPr>
                <w:sz w:val="24"/>
              </w:rPr>
              <w:t>N18.5</w:t>
            </w:r>
          </w:p>
        </w:tc>
        <w:tc>
          <w:tcPr>
            <w:tcW w:w="4014" w:type="dxa"/>
            <w:tcBorders/>
          </w:tcPr>
          <w:p>
            <w:pPr>
              <w:pStyle w:val="ConsPlusNormal"/>
              <w:rPr/>
            </w:pPr>
            <w:hyperlink r:id="rId4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A25.28.001.001</w:t>
              </w:r>
            </w:hyperlink>
            <w:r>
              <w:rPr>
                <w:sz w:val="24"/>
              </w:rPr>
              <w:t xml:space="preserve">, </w:t>
            </w:r>
            <w:hyperlink r:id="rId4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A25.28.001.002</w:t>
              </w:r>
            </w:hyperlink>
            <w:r>
              <w:rPr>
                <w:sz w:val="24"/>
              </w:rPr>
              <w:t xml:space="preserve">, </w:t>
            </w:r>
            <w:hyperlink r:id="rId4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A25.28.001.003</w:t>
              </w:r>
            </w:hyperlink>
            <w:r>
              <w:rPr>
                <w:sz w:val="24"/>
              </w:rPr>
              <w:t xml:space="preserve">, </w:t>
            </w:r>
            <w:hyperlink r:id="rId4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A25.28.001.004</w:t>
              </w:r>
            </w:hyperlink>
            <w:r>
              <w:rPr>
                <w:sz w:val="24"/>
              </w:rPr>
              <w:t xml:space="preserve">, </w:t>
            </w:r>
            <w:hyperlink r:id="rId4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A25.28.001.005</w:t>
              </w:r>
            </w:hyperlink>
            <w:r>
              <w:rPr>
                <w:sz w:val="24"/>
              </w:rPr>
              <w:t xml:space="preserve">, </w:t>
            </w:r>
            <w:hyperlink r:id="rId4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A25.28.001.006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3,25</w:t>
            </w:r>
          </w:p>
        </w:tc>
      </w:tr>
      <w:tr>
        <w:trPr/>
        <w:tc>
          <w:tcPr>
            <w:tcW w:w="1248" w:type="dxa"/>
            <w:vMerge w:val="restart"/>
            <w:tcBorders/>
          </w:tcPr>
          <w:p>
            <w:pPr>
              <w:pStyle w:val="ConsPlusNormal"/>
              <w:jc w:val="center"/>
              <w:rPr/>
            </w:pPr>
            <w:r>
              <w:rPr>
                <w:sz w:val="24"/>
              </w:rPr>
              <w:t>ds18.003</w:t>
            </w:r>
          </w:p>
        </w:tc>
        <w:tc>
          <w:tcPr>
            <w:tcW w:w="2466" w:type="dxa"/>
            <w:vMerge w:val="restart"/>
            <w:tcBorders/>
          </w:tcPr>
          <w:p>
            <w:pPr>
              <w:pStyle w:val="ConsPlusNormal"/>
              <w:rPr/>
            </w:pPr>
            <w:r>
              <w:rPr>
                <w:sz w:val="24"/>
              </w:rPr>
              <w:t>Формирование, имплантация, удаление, смена доступа для диализа</w:t>
            </w:r>
          </w:p>
        </w:tc>
        <w:tc>
          <w:tcPr>
            <w:tcW w:w="4014" w:type="dxa"/>
            <w:tcBorders/>
          </w:tcPr>
          <w:p>
            <w:pPr>
              <w:pStyle w:val="ConsPlusNormal"/>
              <w:rPr/>
            </w:pPr>
            <w:r>
              <w:rPr>
                <w:sz w:val="24"/>
              </w:rPr>
              <w:t>N18.4</w:t>
            </w:r>
          </w:p>
        </w:tc>
        <w:tc>
          <w:tcPr>
            <w:tcW w:w="4014" w:type="dxa"/>
            <w:tcBorders/>
          </w:tcPr>
          <w:p>
            <w:pPr>
              <w:pStyle w:val="ConsPlusNormal"/>
              <w:rPr/>
            </w:pPr>
            <w:hyperlink r:id="rId4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A16.12.033</w:t>
              </w:r>
            </w:hyperlink>
          </w:p>
        </w:tc>
        <w:tc>
          <w:tcPr>
            <w:tcW w:w="2983" w:type="dxa"/>
            <w:tcBorders/>
          </w:tcPr>
          <w:p>
            <w:pPr>
              <w:pStyle w:val="ConsPlusNormal"/>
              <w:jc w:val="center"/>
              <w:rPr/>
            </w:pPr>
            <w:r>
              <w:rPr>
                <w:sz w:val="24"/>
              </w:rPr>
              <w:t>-</w:t>
            </w:r>
          </w:p>
        </w:tc>
        <w:tc>
          <w:tcPr>
            <w:tcW w:w="1318" w:type="dxa"/>
            <w:vMerge w:val="restart"/>
            <w:tcBorders/>
          </w:tcPr>
          <w:p>
            <w:pPr>
              <w:pStyle w:val="ConsPlusNormal"/>
              <w:jc w:val="center"/>
              <w:rPr/>
            </w:pPr>
            <w:r>
              <w:rPr>
                <w:sz w:val="24"/>
              </w:rPr>
              <w:t>3,18</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N18.5</w:t>
            </w:r>
          </w:p>
        </w:tc>
        <w:tc>
          <w:tcPr>
            <w:tcW w:w="4014" w:type="dxa"/>
            <w:tcBorders/>
          </w:tcPr>
          <w:p>
            <w:pPr>
              <w:pStyle w:val="ConsPlusNormal"/>
              <w:rPr/>
            </w:pPr>
            <w:hyperlink r:id="rId4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w:t>
              </w:r>
            </w:hyperlink>
            <w:r>
              <w:rPr>
                <w:sz w:val="24"/>
              </w:rPr>
              <w:t xml:space="preserve">, </w:t>
            </w:r>
            <w:hyperlink r:id="rId4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A11.12.001.003</w:t>
              </w:r>
            </w:hyperlink>
            <w:r>
              <w:rPr>
                <w:sz w:val="24"/>
              </w:rPr>
              <w:t xml:space="preserve">, </w:t>
            </w:r>
            <w:hyperlink r:id="rId4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A11.12.001.004</w:t>
              </w:r>
            </w:hyperlink>
            <w:r>
              <w:rPr>
                <w:sz w:val="24"/>
              </w:rPr>
              <w:t xml:space="preserve">, </w:t>
            </w:r>
            <w:hyperlink r:id="rId4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A11.12.001.005</w:t>
              </w:r>
            </w:hyperlink>
            <w:r>
              <w:rPr>
                <w:sz w:val="24"/>
              </w:rPr>
              <w:t xml:space="preserve">, </w:t>
            </w:r>
            <w:hyperlink r:id="rId4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A11.12.001.006</w:t>
              </w:r>
            </w:hyperlink>
            <w:r>
              <w:rPr>
                <w:sz w:val="24"/>
              </w:rPr>
              <w:t xml:space="preserve">, </w:t>
            </w:r>
            <w:hyperlink r:id="rId4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A11.12.003.004</w:t>
              </w:r>
            </w:hyperlink>
            <w:r>
              <w:rPr>
                <w:sz w:val="24"/>
              </w:rPr>
              <w:t xml:space="preserve">, </w:t>
            </w:r>
            <w:hyperlink r:id="rId4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w:t>
              </w:r>
            </w:hyperlink>
            <w:r>
              <w:rPr>
                <w:sz w:val="24"/>
              </w:rPr>
              <w:t xml:space="preserve">, </w:t>
            </w:r>
            <w:hyperlink r:id="rId4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A11.12.015.001</w:t>
              </w:r>
            </w:hyperlink>
            <w:r>
              <w:rPr>
                <w:sz w:val="24"/>
              </w:rPr>
              <w:t xml:space="preserve">, </w:t>
            </w:r>
            <w:hyperlink r:id="rId4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A11.12.015.002</w:t>
              </w:r>
            </w:hyperlink>
            <w:r>
              <w:rPr>
                <w:sz w:val="24"/>
              </w:rPr>
              <w:t xml:space="preserve">, </w:t>
            </w:r>
            <w:hyperlink r:id="rId4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A11.30.025</w:t>
              </w:r>
            </w:hyperlink>
            <w:r>
              <w:rPr>
                <w:sz w:val="24"/>
              </w:rPr>
              <w:t xml:space="preserve">, </w:t>
            </w:r>
            <w:hyperlink r:id="rId4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A11.30.026</w:t>
              </w:r>
            </w:hyperlink>
            <w:r>
              <w:rPr>
                <w:sz w:val="24"/>
              </w:rPr>
              <w:t xml:space="preserve">, </w:t>
            </w:r>
            <w:hyperlink r:id="rId4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A16.12.033</w:t>
              </w:r>
            </w:hyperlink>
            <w:r>
              <w:rPr>
                <w:sz w:val="24"/>
              </w:rPr>
              <w:t xml:space="preserve">, </w:t>
            </w:r>
            <w:hyperlink r:id="rId4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A16.12.034</w:t>
              </w:r>
            </w:hyperlink>
            <w:r>
              <w:rPr>
                <w:sz w:val="24"/>
              </w:rPr>
              <w:t xml:space="preserve">, </w:t>
            </w:r>
            <w:hyperlink r:id="rId4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A16.12.073</w:t>
              </w:r>
            </w:hyperlink>
            <w:r>
              <w:rPr>
                <w:sz w:val="24"/>
              </w:rPr>
              <w:t xml:space="preserve">, </w:t>
            </w:r>
            <w:hyperlink r:id="rId4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A16.30.077</w:t>
              </w:r>
            </w:hyperlink>
            <w:r>
              <w:rPr>
                <w:sz w:val="24"/>
              </w:rPr>
              <w:t xml:space="preserve">, </w:t>
            </w:r>
            <w:hyperlink r:id="rId4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A25.30.001.001</w:t>
              </w:r>
            </w:hyperlink>
          </w:p>
        </w:tc>
        <w:tc>
          <w:tcPr>
            <w:tcW w:w="2983" w:type="dxa"/>
            <w:tcBorders/>
          </w:tcPr>
          <w:p>
            <w:pPr>
              <w:pStyle w:val="ConsPlusNormal"/>
              <w:jc w:val="center"/>
              <w:rPr/>
            </w:pPr>
            <w:r>
              <w:rPr>
                <w:sz w:val="24"/>
              </w:rPr>
              <w:t>-</w:t>
            </w:r>
          </w:p>
        </w:tc>
        <w:tc>
          <w:tcPr>
            <w:tcW w:w="1318" w:type="dxa"/>
            <w:vMerge w:val="continue"/>
            <w:tcBorders/>
          </w:tcPr>
          <w:p>
            <w:pPr>
              <w:pStyle w:val="ConsPlusNormal"/>
              <w:rPr/>
            </w:pPr>
            <w:r>
              <w:rPr/>
            </w:r>
          </w:p>
        </w:tc>
      </w:tr>
      <w:tr>
        <w:trPr/>
        <w:tc>
          <w:tcPr>
            <w:tcW w:w="1248" w:type="dxa"/>
            <w:tcBorders/>
          </w:tcPr>
          <w:p>
            <w:pPr>
              <w:pStyle w:val="ConsPlusNormal"/>
              <w:jc w:val="center"/>
              <w:rPr/>
            </w:pPr>
            <w:r>
              <w:rPr>
                <w:sz w:val="24"/>
              </w:rPr>
              <w:t>ds18.004</w:t>
            </w:r>
          </w:p>
        </w:tc>
        <w:tc>
          <w:tcPr>
            <w:tcW w:w="2466" w:type="dxa"/>
            <w:tcBorders/>
          </w:tcPr>
          <w:p>
            <w:pPr>
              <w:pStyle w:val="ConsPlusNormal"/>
              <w:rPr/>
            </w:pPr>
            <w:r>
              <w:rPr>
                <w:sz w:val="24"/>
              </w:rPr>
              <w:t>Другие болезни почек</w:t>
            </w:r>
          </w:p>
        </w:tc>
        <w:tc>
          <w:tcPr>
            <w:tcW w:w="4014" w:type="dxa"/>
            <w:tcBorders/>
          </w:tcPr>
          <w:p>
            <w:pPr>
              <w:pStyle w:val="ConsPlusNormal"/>
              <w:rPr/>
            </w:pPr>
            <w:r>
              <w:rPr>
                <w:sz w:val="24"/>
              </w:rP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sz w:val="24"/>
              </w:rPr>
              <w:t>ds19</w:t>
            </w:r>
          </w:p>
        </w:tc>
        <w:tc>
          <w:tcPr>
            <w:tcW w:w="2466" w:type="dxa"/>
            <w:tcBorders/>
          </w:tcPr>
          <w:p>
            <w:pPr>
              <w:pStyle w:val="ConsPlusNormal"/>
              <w:rPr/>
            </w:pPr>
            <w:r>
              <w:rPr>
                <w:sz w:val="24"/>
              </w:rPr>
              <w:t>Онкология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6,11</w:t>
            </w:r>
          </w:p>
        </w:tc>
      </w:tr>
      <w:tr>
        <w:trPr/>
        <w:tc>
          <w:tcPr>
            <w:tcW w:w="1248" w:type="dxa"/>
            <w:tcBorders/>
          </w:tcPr>
          <w:p>
            <w:pPr>
              <w:pStyle w:val="ConsPlusNormal"/>
              <w:jc w:val="center"/>
              <w:rPr/>
            </w:pPr>
            <w:r>
              <w:rPr>
                <w:sz w:val="24"/>
              </w:rPr>
              <w:t>ds19.016</w:t>
            </w:r>
          </w:p>
        </w:tc>
        <w:tc>
          <w:tcPr>
            <w:tcW w:w="2466" w:type="dxa"/>
            <w:tcBorders/>
          </w:tcPr>
          <w:p>
            <w:pPr>
              <w:pStyle w:val="ConsPlusNormal"/>
              <w:rPr/>
            </w:pPr>
            <w:r>
              <w:rPr>
                <w:sz w:val="24"/>
              </w:rPr>
              <w:t>Операции при злокачественных новообразованиях кожи (уровень 1)</w:t>
            </w:r>
          </w:p>
        </w:tc>
        <w:tc>
          <w:tcPr>
            <w:tcW w:w="4014" w:type="dxa"/>
            <w:tcBorders/>
          </w:tcPr>
          <w:p>
            <w:pPr>
              <w:pStyle w:val="ConsPlusNormal"/>
              <w:rPr/>
            </w:pPr>
            <w:r>
              <w:rPr>
                <w:sz w:val="24"/>
              </w:rPr>
              <w:t>C00 - C80, C97, D00 - D09</w:t>
            </w:r>
          </w:p>
        </w:tc>
        <w:tc>
          <w:tcPr>
            <w:tcW w:w="4014" w:type="dxa"/>
            <w:tcBorders/>
          </w:tcPr>
          <w:p>
            <w:pPr>
              <w:pStyle w:val="ConsPlusNormal"/>
              <w:rPr/>
            </w:pPr>
            <w:hyperlink r:id="rId4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w:t>
              </w:r>
            </w:hyperlink>
            <w:r>
              <w:rPr>
                <w:sz w:val="24"/>
              </w:rPr>
              <w:t xml:space="preserve">, </w:t>
            </w:r>
            <w:hyperlink r:id="rId4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w:t>
              </w:r>
            </w:hyperlink>
            <w:r>
              <w:rPr>
                <w:sz w:val="24"/>
              </w:rPr>
              <w:t xml:space="preserve">, </w:t>
            </w:r>
            <w:hyperlink r:id="rId4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A16.30.032.001</w:t>
              </w:r>
            </w:hyperlink>
            <w:r>
              <w:rPr>
                <w:sz w:val="24"/>
              </w:rPr>
              <w:t xml:space="preserve">, </w:t>
            </w:r>
            <w:hyperlink r:id="rId4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A22.01.007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2,35</w:t>
            </w:r>
          </w:p>
        </w:tc>
      </w:tr>
      <w:tr>
        <w:trPr/>
        <w:tc>
          <w:tcPr>
            <w:tcW w:w="1248" w:type="dxa"/>
            <w:tcBorders/>
          </w:tcPr>
          <w:p>
            <w:pPr>
              <w:pStyle w:val="ConsPlusNormal"/>
              <w:jc w:val="center"/>
              <w:rPr/>
            </w:pPr>
            <w:r>
              <w:rPr>
                <w:sz w:val="24"/>
              </w:rPr>
              <w:t>ds19.017</w:t>
            </w:r>
          </w:p>
        </w:tc>
        <w:tc>
          <w:tcPr>
            <w:tcW w:w="2466" w:type="dxa"/>
            <w:tcBorders/>
          </w:tcPr>
          <w:p>
            <w:pPr>
              <w:pStyle w:val="ConsPlusNormal"/>
              <w:rPr/>
            </w:pPr>
            <w:r>
              <w:rPr>
                <w:sz w:val="24"/>
              </w:rPr>
              <w:t>Операции при злокачественных новообразованиях кожи (уровень 2)</w:t>
            </w:r>
          </w:p>
        </w:tc>
        <w:tc>
          <w:tcPr>
            <w:tcW w:w="4014" w:type="dxa"/>
            <w:tcBorders/>
          </w:tcPr>
          <w:p>
            <w:pPr>
              <w:pStyle w:val="ConsPlusNormal"/>
              <w:rPr/>
            </w:pPr>
            <w:r>
              <w:rPr>
                <w:sz w:val="24"/>
              </w:rPr>
              <w:t>C00 - C80, C97, D00 - D09</w:t>
            </w:r>
          </w:p>
        </w:tc>
        <w:tc>
          <w:tcPr>
            <w:tcW w:w="4014" w:type="dxa"/>
            <w:tcBorders/>
          </w:tcPr>
          <w:p>
            <w:pPr>
              <w:pStyle w:val="ConsPlusNormal"/>
              <w:rPr/>
            </w:pPr>
            <w:hyperlink r:id="rId4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A16.01.005.001</w:t>
              </w:r>
            </w:hyperlink>
            <w:r>
              <w:rPr>
                <w:sz w:val="24"/>
              </w:rPr>
              <w:t xml:space="preserve">, </w:t>
            </w:r>
            <w:hyperlink r:id="rId4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A16.01.005.002</w:t>
              </w:r>
            </w:hyperlink>
            <w:r>
              <w:rPr>
                <w:sz w:val="24"/>
              </w:rPr>
              <w:t xml:space="preserve">, </w:t>
            </w:r>
            <w:hyperlink r:id="rId4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A16.01.005.003</w:t>
              </w:r>
            </w:hyperlink>
            <w:r>
              <w:rPr>
                <w:sz w:val="24"/>
              </w:rPr>
              <w:t xml:space="preserve">, </w:t>
            </w:r>
            <w:hyperlink r:id="rId4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A16.30.032.002</w:t>
              </w:r>
            </w:hyperlink>
            <w:r>
              <w:rPr>
                <w:sz w:val="24"/>
              </w:rPr>
              <w:t xml:space="preserve">, </w:t>
            </w:r>
            <w:hyperlink r:id="rId4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2,48</w:t>
            </w:r>
          </w:p>
        </w:tc>
      </w:tr>
      <w:tr>
        <w:trPr/>
        <w:tc>
          <w:tcPr>
            <w:tcW w:w="1248" w:type="dxa"/>
            <w:tcBorders/>
          </w:tcPr>
          <w:p>
            <w:pPr>
              <w:pStyle w:val="ConsPlusNormal"/>
              <w:jc w:val="center"/>
              <w:rPr/>
            </w:pPr>
            <w:r>
              <w:rPr>
                <w:sz w:val="24"/>
              </w:rPr>
              <w:t>ds19.028</w:t>
            </w:r>
          </w:p>
        </w:tc>
        <w:tc>
          <w:tcPr>
            <w:tcW w:w="2466" w:type="dxa"/>
            <w:tcBorders/>
          </w:tcPr>
          <w:p>
            <w:pPr>
              <w:pStyle w:val="ConsPlusNormal"/>
              <w:rPr/>
            </w:pPr>
            <w:r>
              <w:rPr>
                <w:sz w:val="24"/>
              </w:rPr>
              <w:t>Установка, замена порт-системы (катетера) для лекарственной терапии злокачественных новообразований</w:t>
            </w:r>
          </w:p>
        </w:tc>
        <w:tc>
          <w:tcPr>
            <w:tcW w:w="4014" w:type="dxa"/>
            <w:tcBorders/>
          </w:tcPr>
          <w:p>
            <w:pPr>
              <w:pStyle w:val="ConsPlusNormal"/>
              <w:rPr/>
            </w:pPr>
            <w:r>
              <w:rPr>
                <w:sz w:val="24"/>
              </w:rPr>
              <w:t>C., D00 - D09, D45 - D47</w:t>
            </w:r>
          </w:p>
        </w:tc>
        <w:tc>
          <w:tcPr>
            <w:tcW w:w="4014" w:type="dxa"/>
            <w:tcBorders/>
          </w:tcPr>
          <w:p>
            <w:pPr>
              <w:pStyle w:val="ConsPlusNormal"/>
              <w:rPr/>
            </w:pPr>
            <w:hyperlink r:id="rId4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2,17</w:t>
            </w:r>
          </w:p>
        </w:tc>
      </w:tr>
      <w:tr>
        <w:trPr/>
        <w:tc>
          <w:tcPr>
            <w:tcW w:w="1248" w:type="dxa"/>
            <w:tcBorders/>
          </w:tcPr>
          <w:p>
            <w:pPr>
              <w:pStyle w:val="ConsPlusNormal"/>
              <w:jc w:val="center"/>
              <w:rPr/>
            </w:pPr>
            <w:r>
              <w:rPr>
                <w:sz w:val="24"/>
              </w:rPr>
              <w:t>ds19.029</w:t>
            </w:r>
          </w:p>
        </w:tc>
        <w:tc>
          <w:tcPr>
            <w:tcW w:w="2466" w:type="dxa"/>
            <w:tcBorders/>
          </w:tcPr>
          <w:p>
            <w:pPr>
              <w:pStyle w:val="ConsPlusNormal"/>
              <w:rPr/>
            </w:pPr>
            <w:r>
              <w:rPr>
                <w:sz w:val="24"/>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4014" w:type="dxa"/>
            <w:tcBorders/>
          </w:tcPr>
          <w:p>
            <w:pPr>
              <w:pStyle w:val="ConsPlusNormal"/>
              <w:rPr/>
            </w:pPr>
            <w:r>
              <w:rPr>
                <w:sz w:val="24"/>
              </w:rPr>
              <w:t>C., D00 - D09</w:t>
            </w:r>
          </w:p>
        </w:tc>
        <w:tc>
          <w:tcPr>
            <w:tcW w:w="4014" w:type="dxa"/>
            <w:tcBorders/>
          </w:tcPr>
          <w:p>
            <w:pPr>
              <w:pStyle w:val="ConsPlusNormal"/>
              <w:rPr/>
            </w:pPr>
            <w:hyperlink r:id="rId4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A07.23.008.001</w:t>
              </w:r>
            </w:hyperlink>
            <w:r>
              <w:rPr>
                <w:sz w:val="24"/>
              </w:rPr>
              <w:t xml:space="preserve">, </w:t>
            </w:r>
            <w:hyperlink r:id="rId4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A07.30.043</w:t>
              </w:r>
            </w:hyperlink>
            <w:r>
              <w:rPr>
                <w:sz w:val="24"/>
              </w:rPr>
              <w:t xml:space="preserve">, </w:t>
            </w:r>
            <w:hyperlink r:id="rId4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A07.30.043.001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2,01</w:t>
            </w:r>
          </w:p>
        </w:tc>
      </w:tr>
      <w:tr>
        <w:trPr/>
        <w:tc>
          <w:tcPr>
            <w:tcW w:w="1248" w:type="dxa"/>
            <w:tcBorders/>
          </w:tcPr>
          <w:p>
            <w:pPr>
              <w:pStyle w:val="ConsPlusNormal"/>
              <w:jc w:val="center"/>
              <w:rPr/>
            </w:pPr>
            <w:r>
              <w:rPr>
                <w:sz w:val="24"/>
              </w:rPr>
              <w:t>ds19.033</w:t>
            </w:r>
          </w:p>
        </w:tc>
        <w:tc>
          <w:tcPr>
            <w:tcW w:w="2466" w:type="dxa"/>
            <w:tcBorders/>
          </w:tcPr>
          <w:p>
            <w:pPr>
              <w:pStyle w:val="ConsPlusNormal"/>
              <w:rPr/>
            </w:pPr>
            <w:r>
              <w:rPr>
                <w:sz w:val="24"/>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mgi, ftg</w:t>
            </w:r>
          </w:p>
        </w:tc>
        <w:tc>
          <w:tcPr>
            <w:tcW w:w="1318" w:type="dxa"/>
            <w:tcBorders/>
          </w:tcPr>
          <w:p>
            <w:pPr>
              <w:pStyle w:val="ConsPlusNormal"/>
              <w:jc w:val="center"/>
              <w:rPr/>
            </w:pPr>
            <w:r>
              <w:rPr>
                <w:sz w:val="24"/>
              </w:rPr>
              <w:t>2,44</w:t>
            </w:r>
          </w:p>
        </w:tc>
      </w:tr>
      <w:tr>
        <w:trPr/>
        <w:tc>
          <w:tcPr>
            <w:tcW w:w="1248" w:type="dxa"/>
            <w:tcBorders/>
          </w:tcPr>
          <w:p>
            <w:pPr>
              <w:pStyle w:val="ConsPlusNormal"/>
              <w:jc w:val="center"/>
              <w:rPr/>
            </w:pPr>
            <w:r>
              <w:rPr>
                <w:sz w:val="24"/>
              </w:rPr>
              <w:t>ds19.050</w:t>
            </w:r>
          </w:p>
        </w:tc>
        <w:tc>
          <w:tcPr>
            <w:tcW w:w="2466" w:type="dxa"/>
            <w:tcBorders/>
          </w:tcPr>
          <w:p>
            <w:pPr>
              <w:pStyle w:val="ConsPlusNormal"/>
              <w:rPr/>
            </w:pPr>
            <w:r>
              <w:rPr>
                <w:sz w:val="24"/>
              </w:rPr>
              <w:t>Лучевая терапия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5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5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5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5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5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5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5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5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5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5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5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5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5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5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5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5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5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5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5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5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5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5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5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5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5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5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5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5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fr01 - 05</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ds19.051</w:t>
            </w:r>
          </w:p>
        </w:tc>
        <w:tc>
          <w:tcPr>
            <w:tcW w:w="2466" w:type="dxa"/>
            <w:tcBorders/>
          </w:tcPr>
          <w:p>
            <w:pPr>
              <w:pStyle w:val="ConsPlusNormal"/>
              <w:rPr/>
            </w:pPr>
            <w:r>
              <w:rPr>
                <w:sz w:val="24"/>
              </w:rPr>
              <w:t>Лучевая терапия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5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fr01 - 05, fr06 - 07</w:t>
            </w:r>
          </w:p>
        </w:tc>
        <w:tc>
          <w:tcPr>
            <w:tcW w:w="1318" w:type="dxa"/>
            <w:tcBorders/>
          </w:tcPr>
          <w:p>
            <w:pPr>
              <w:pStyle w:val="ConsPlusNormal"/>
              <w:jc w:val="center"/>
              <w:rPr/>
            </w:pPr>
            <w:r>
              <w:rPr>
                <w:sz w:val="24"/>
              </w:rPr>
              <w:t>1,44</w:t>
            </w:r>
          </w:p>
        </w:tc>
      </w:tr>
      <w:tr>
        <w:trPr/>
        <w:tc>
          <w:tcPr>
            <w:tcW w:w="1248" w:type="dxa"/>
            <w:tcBorders/>
          </w:tcPr>
          <w:p>
            <w:pPr>
              <w:pStyle w:val="ConsPlusNormal"/>
              <w:jc w:val="center"/>
              <w:rPr/>
            </w:pPr>
            <w:r>
              <w:rPr>
                <w:sz w:val="24"/>
              </w:rPr>
              <w:t>ds19.052</w:t>
            </w:r>
          </w:p>
        </w:tc>
        <w:tc>
          <w:tcPr>
            <w:tcW w:w="2466" w:type="dxa"/>
            <w:tcBorders/>
          </w:tcPr>
          <w:p>
            <w:pPr>
              <w:pStyle w:val="ConsPlusNormal"/>
              <w:rPr/>
            </w:pPr>
            <w:r>
              <w:rPr>
                <w:sz w:val="24"/>
              </w:rPr>
              <w:t>Лучевая терапия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6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6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6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6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6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6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6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6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6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6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6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6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6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6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6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6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6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6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6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6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6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6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6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6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6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6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6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6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6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6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6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6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6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6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6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6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6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6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6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6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6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6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6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6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6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6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6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6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6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6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6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6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6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6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fr06 - 07, fr08 - 10, fr11 - 20</w:t>
            </w:r>
          </w:p>
        </w:tc>
        <w:tc>
          <w:tcPr>
            <w:tcW w:w="1318" w:type="dxa"/>
            <w:tcBorders/>
          </w:tcPr>
          <w:p>
            <w:pPr>
              <w:pStyle w:val="ConsPlusNormal"/>
              <w:jc w:val="center"/>
              <w:rPr/>
            </w:pPr>
            <w:r>
              <w:rPr>
                <w:sz w:val="24"/>
              </w:rPr>
              <w:t>2,22</w:t>
            </w:r>
          </w:p>
        </w:tc>
      </w:tr>
      <w:tr>
        <w:trPr/>
        <w:tc>
          <w:tcPr>
            <w:tcW w:w="1248" w:type="dxa"/>
            <w:tcBorders/>
          </w:tcPr>
          <w:p>
            <w:pPr>
              <w:pStyle w:val="ConsPlusNormal"/>
              <w:jc w:val="center"/>
              <w:rPr/>
            </w:pPr>
            <w:r>
              <w:rPr>
                <w:sz w:val="24"/>
              </w:rPr>
              <w:t>ds19.053</w:t>
            </w:r>
          </w:p>
        </w:tc>
        <w:tc>
          <w:tcPr>
            <w:tcW w:w="2466" w:type="dxa"/>
            <w:tcBorders/>
          </w:tcPr>
          <w:p>
            <w:pPr>
              <w:pStyle w:val="ConsPlusNormal"/>
              <w:rPr/>
            </w:pPr>
            <w:r>
              <w:rPr>
                <w:sz w:val="24"/>
              </w:rPr>
              <w:t>Лучевая терапия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6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fr08 - 10, fr11 - 20</w:t>
            </w:r>
          </w:p>
        </w:tc>
        <w:tc>
          <w:tcPr>
            <w:tcW w:w="1318" w:type="dxa"/>
            <w:tcBorders/>
          </w:tcPr>
          <w:p>
            <w:pPr>
              <w:pStyle w:val="ConsPlusNormal"/>
              <w:jc w:val="center"/>
              <w:rPr/>
            </w:pPr>
            <w:r>
              <w:rPr>
                <w:sz w:val="24"/>
              </w:rPr>
              <w:t>2,93</w:t>
            </w:r>
          </w:p>
        </w:tc>
      </w:tr>
      <w:tr>
        <w:trPr/>
        <w:tc>
          <w:tcPr>
            <w:tcW w:w="1248" w:type="dxa"/>
            <w:tcBorders/>
          </w:tcPr>
          <w:p>
            <w:pPr>
              <w:pStyle w:val="ConsPlusNormal"/>
              <w:jc w:val="center"/>
              <w:rPr/>
            </w:pPr>
            <w:r>
              <w:rPr>
                <w:sz w:val="24"/>
              </w:rPr>
              <w:t>ds19.054</w:t>
            </w:r>
          </w:p>
        </w:tc>
        <w:tc>
          <w:tcPr>
            <w:tcW w:w="2466" w:type="dxa"/>
            <w:tcBorders/>
          </w:tcPr>
          <w:p>
            <w:pPr>
              <w:pStyle w:val="ConsPlusNormal"/>
              <w:rPr/>
            </w:pPr>
            <w:r>
              <w:rPr>
                <w:sz w:val="24"/>
              </w:rPr>
              <w:t>Лучевая терапия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46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A07.08.002</w:t>
              </w:r>
            </w:hyperlink>
            <w:r>
              <w:rPr>
                <w:sz w:val="24"/>
              </w:rPr>
              <w:t xml:space="preserve">, </w:t>
            </w:r>
            <w:hyperlink r:id="rId46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A07.16.002</w:t>
              </w:r>
            </w:hyperlink>
            <w:r>
              <w:rPr>
                <w:sz w:val="24"/>
              </w:rPr>
              <w:t xml:space="preserve">, </w:t>
            </w:r>
            <w:hyperlink r:id="rId46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A07.19.002</w:t>
              </w:r>
            </w:hyperlink>
            <w:r>
              <w:rPr>
                <w:sz w:val="24"/>
              </w:rPr>
              <w:t xml:space="preserve">, </w:t>
            </w:r>
            <w:hyperlink r:id="rId46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A07.20.003.006</w:t>
              </w:r>
            </w:hyperlink>
            <w:r>
              <w:rPr>
                <w:sz w:val="24"/>
              </w:rPr>
              <w:t xml:space="preserve">, </w:t>
            </w:r>
            <w:hyperlink r:id="rId46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A07.30.007</w:t>
              </w:r>
            </w:hyperlink>
            <w:r>
              <w:rPr>
                <w:sz w:val="24"/>
              </w:rPr>
              <w:t xml:space="preserve">, </w:t>
            </w:r>
            <w:hyperlink r:id="rId46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3,14</w:t>
            </w:r>
          </w:p>
        </w:tc>
      </w:tr>
      <w:tr>
        <w:trPr/>
        <w:tc>
          <w:tcPr>
            <w:tcW w:w="1248" w:type="dxa"/>
            <w:tcBorders/>
          </w:tcPr>
          <w:p>
            <w:pPr>
              <w:pStyle w:val="ConsPlusNormal"/>
              <w:jc w:val="center"/>
              <w:rPr/>
            </w:pPr>
            <w:r>
              <w:rPr>
                <w:sz w:val="24"/>
              </w:rPr>
              <w:t>ds19.055</w:t>
            </w:r>
          </w:p>
        </w:tc>
        <w:tc>
          <w:tcPr>
            <w:tcW w:w="2466" w:type="dxa"/>
            <w:tcBorders/>
          </w:tcPr>
          <w:p>
            <w:pPr>
              <w:pStyle w:val="ConsPlusNormal"/>
              <w:rPr/>
            </w:pPr>
            <w:r>
              <w:rPr>
                <w:sz w:val="24"/>
              </w:rPr>
              <w:t>Лучевая терапия (уровень 6)</w:t>
            </w:r>
          </w:p>
        </w:tc>
        <w:tc>
          <w:tcPr>
            <w:tcW w:w="4014" w:type="dxa"/>
            <w:tcBorders/>
          </w:tcPr>
          <w:p>
            <w:pPr>
              <w:pStyle w:val="ConsPlusNormal"/>
              <w:jc w:val="center"/>
              <w:rPr/>
            </w:pPr>
            <w:r>
              <w:rPr>
                <w:sz w:val="24"/>
              </w:rPr>
              <w:t>-</w:t>
            </w:r>
          </w:p>
        </w:tc>
        <w:tc>
          <w:tcPr>
            <w:tcW w:w="4014" w:type="dxa"/>
            <w:tcBorders/>
          </w:tcPr>
          <w:p>
            <w:pPr>
              <w:pStyle w:val="ConsPlusNormal"/>
              <w:rPr/>
            </w:pPr>
            <w:hyperlink r:id="rId46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6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6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6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6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6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6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6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6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6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6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6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6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6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6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6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6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6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6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6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6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6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6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6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6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6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6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6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6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6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6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6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6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6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6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6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6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6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6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7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7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7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7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7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7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7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7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7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7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7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7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7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7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7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фракции: fr21 - 29, fr30 - 32, fr33 - 99</w:t>
            </w:r>
          </w:p>
        </w:tc>
        <w:tc>
          <w:tcPr>
            <w:tcW w:w="1318" w:type="dxa"/>
            <w:tcBorders/>
          </w:tcPr>
          <w:p>
            <w:pPr>
              <w:pStyle w:val="ConsPlusNormal"/>
              <w:jc w:val="center"/>
              <w:rPr/>
            </w:pPr>
            <w:r>
              <w:rPr>
                <w:sz w:val="24"/>
              </w:rPr>
              <w:t>3,8</w:t>
            </w:r>
          </w:p>
        </w:tc>
      </w:tr>
      <w:tr>
        <w:trPr/>
        <w:tc>
          <w:tcPr>
            <w:tcW w:w="1248" w:type="dxa"/>
            <w:tcBorders/>
          </w:tcPr>
          <w:p>
            <w:pPr>
              <w:pStyle w:val="ConsPlusNormal"/>
              <w:jc w:val="center"/>
              <w:rPr/>
            </w:pPr>
            <w:r>
              <w:rPr>
                <w:sz w:val="24"/>
              </w:rPr>
              <w:t>ds19.056</w:t>
            </w:r>
          </w:p>
        </w:tc>
        <w:tc>
          <w:tcPr>
            <w:tcW w:w="2466" w:type="dxa"/>
            <w:tcBorders/>
          </w:tcPr>
          <w:p>
            <w:pPr>
              <w:pStyle w:val="ConsPlusNormal"/>
              <w:rPr/>
            </w:pPr>
            <w:r>
              <w:rPr>
                <w:sz w:val="24"/>
              </w:rPr>
              <w:t>Лучевая терапия (уровень 7)</w:t>
            </w:r>
          </w:p>
        </w:tc>
        <w:tc>
          <w:tcPr>
            <w:tcW w:w="4014" w:type="dxa"/>
            <w:tcBorders/>
          </w:tcPr>
          <w:p>
            <w:pPr>
              <w:pStyle w:val="ConsPlusNormal"/>
              <w:jc w:val="center"/>
              <w:rPr/>
            </w:pPr>
            <w:r>
              <w:rPr>
                <w:sz w:val="24"/>
              </w:rPr>
              <w:t>-</w:t>
            </w:r>
          </w:p>
        </w:tc>
        <w:tc>
          <w:tcPr>
            <w:tcW w:w="4014" w:type="dxa"/>
            <w:tcBorders/>
          </w:tcPr>
          <w:p>
            <w:pPr>
              <w:pStyle w:val="ConsPlusNormal"/>
              <w:rPr/>
            </w:pPr>
            <w:hyperlink r:id="rId47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p>
        </w:tc>
        <w:tc>
          <w:tcPr>
            <w:tcW w:w="2983" w:type="dxa"/>
            <w:tcBorders/>
          </w:tcPr>
          <w:p>
            <w:pPr>
              <w:pStyle w:val="ConsPlusNormal"/>
              <w:rPr/>
            </w:pPr>
            <w:r>
              <w:rPr>
                <w:sz w:val="24"/>
              </w:rPr>
              <w:t>фракции: fr21 - 29, fr30 - 32, fr33 - 99</w:t>
            </w:r>
          </w:p>
        </w:tc>
        <w:tc>
          <w:tcPr>
            <w:tcW w:w="1318" w:type="dxa"/>
            <w:tcBorders/>
          </w:tcPr>
          <w:p>
            <w:pPr>
              <w:pStyle w:val="ConsPlusNormal"/>
              <w:jc w:val="center"/>
              <w:rPr/>
            </w:pPr>
            <w:r>
              <w:rPr>
                <w:sz w:val="24"/>
              </w:rPr>
              <w:t>4,7</w:t>
            </w:r>
          </w:p>
        </w:tc>
      </w:tr>
      <w:tr>
        <w:trPr/>
        <w:tc>
          <w:tcPr>
            <w:tcW w:w="1248" w:type="dxa"/>
            <w:tcBorders/>
          </w:tcPr>
          <w:p>
            <w:pPr>
              <w:pStyle w:val="ConsPlusNormal"/>
              <w:jc w:val="center"/>
              <w:rPr/>
            </w:pPr>
            <w:r>
              <w:rPr>
                <w:sz w:val="24"/>
              </w:rPr>
              <w:t>ds19.057</w:t>
            </w:r>
          </w:p>
        </w:tc>
        <w:tc>
          <w:tcPr>
            <w:tcW w:w="2466" w:type="dxa"/>
            <w:tcBorders/>
          </w:tcPr>
          <w:p>
            <w:pPr>
              <w:pStyle w:val="ConsPlusNormal"/>
              <w:rPr/>
            </w:pPr>
            <w:r>
              <w:rPr>
                <w:sz w:val="24"/>
              </w:rPr>
              <w:t>Лучевая терапия (уровень 8)</w:t>
            </w:r>
          </w:p>
        </w:tc>
        <w:tc>
          <w:tcPr>
            <w:tcW w:w="4014" w:type="dxa"/>
            <w:tcBorders/>
          </w:tcPr>
          <w:p>
            <w:pPr>
              <w:pStyle w:val="ConsPlusNormal"/>
              <w:jc w:val="center"/>
              <w:rPr/>
            </w:pPr>
            <w:r>
              <w:rPr>
                <w:sz w:val="24"/>
              </w:rPr>
              <w:t>-</w:t>
            </w:r>
          </w:p>
        </w:tc>
        <w:tc>
          <w:tcPr>
            <w:tcW w:w="4014" w:type="dxa"/>
            <w:tcBorders/>
          </w:tcPr>
          <w:p>
            <w:pPr>
              <w:pStyle w:val="ConsPlusNormal"/>
              <w:rPr/>
            </w:pPr>
            <w:hyperlink r:id="rId47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A07.30.003.002</w:t>
              </w:r>
            </w:hyperlink>
            <w:r>
              <w:rPr>
                <w:sz w:val="24"/>
              </w:rPr>
              <w:t xml:space="preserve">, </w:t>
            </w:r>
            <w:hyperlink r:id="rId47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A07.30.012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22,62</w:t>
            </w:r>
          </w:p>
        </w:tc>
      </w:tr>
      <w:tr>
        <w:trPr/>
        <w:tc>
          <w:tcPr>
            <w:tcW w:w="1248" w:type="dxa"/>
            <w:tcBorders/>
          </w:tcPr>
          <w:p>
            <w:pPr>
              <w:pStyle w:val="ConsPlusNormal"/>
              <w:jc w:val="center"/>
              <w:rPr/>
            </w:pPr>
            <w:r>
              <w:rPr>
                <w:sz w:val="24"/>
              </w:rPr>
              <w:t>ds19.058</w:t>
            </w:r>
          </w:p>
        </w:tc>
        <w:tc>
          <w:tcPr>
            <w:tcW w:w="2466" w:type="dxa"/>
            <w:tcBorders/>
          </w:tcPr>
          <w:p>
            <w:pPr>
              <w:pStyle w:val="ConsPlusNormal"/>
              <w:rPr/>
            </w:pPr>
            <w:r>
              <w:rPr>
                <w:sz w:val="24"/>
              </w:rPr>
              <w:t>Лучевая терапия в сочетании с лекарственной терапией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7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7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7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7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7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7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7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7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7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7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7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7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7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7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7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7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7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7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7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7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7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7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7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7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7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7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7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7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7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7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7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7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7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7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7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7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7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7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7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7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7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7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7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7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7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7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7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7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7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7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7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7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7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7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w:t>
            </w:r>
          </w:p>
        </w:tc>
        <w:tc>
          <w:tcPr>
            <w:tcW w:w="1318" w:type="dxa"/>
            <w:tcBorders/>
          </w:tcPr>
          <w:p>
            <w:pPr>
              <w:pStyle w:val="ConsPlusNormal"/>
              <w:jc w:val="center"/>
              <w:rPr/>
            </w:pPr>
            <w:r>
              <w:rPr>
                <w:sz w:val="24"/>
              </w:rPr>
              <w:t>4,09</w:t>
            </w:r>
          </w:p>
        </w:tc>
      </w:tr>
      <w:tr>
        <w:trPr/>
        <w:tc>
          <w:tcPr>
            <w:tcW w:w="1248" w:type="dxa"/>
            <w:tcBorders/>
          </w:tcPr>
          <w:p>
            <w:pPr>
              <w:pStyle w:val="ConsPlusNormal"/>
              <w:jc w:val="center"/>
              <w:rPr/>
            </w:pPr>
            <w:r>
              <w:rPr>
                <w:sz w:val="24"/>
              </w:rPr>
              <w:t>ds19.060</w:t>
            </w:r>
          </w:p>
        </w:tc>
        <w:tc>
          <w:tcPr>
            <w:tcW w:w="2466" w:type="dxa"/>
            <w:tcBorders/>
          </w:tcPr>
          <w:p>
            <w:pPr>
              <w:pStyle w:val="ConsPlusNormal"/>
              <w:rPr/>
            </w:pPr>
            <w:r>
              <w:rPr>
                <w:sz w:val="24"/>
              </w:rPr>
              <w:t>Лучевая терапия в сочетании с лекарственной терапией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7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47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p>
        </w:tc>
        <w:tc>
          <w:tcPr>
            <w:tcW w:w="2983" w:type="dxa"/>
            <w:tcBorders/>
          </w:tcPr>
          <w:p>
            <w:pPr>
              <w:pStyle w:val="ConsPlusNormal"/>
              <w:rPr/>
            </w:pPr>
            <w:r>
              <w:rPr>
                <w:sz w:val="24"/>
              </w:rPr>
              <w:t>иной классификационный критерий: mt001, mt002, mt003, mt004, mt005, mt006, mt010, mt012, mt013, mt015, mt016, mt017, mt018, mt019, mt020, mt023, mt024</w:t>
            </w:r>
          </w:p>
        </w:tc>
        <w:tc>
          <w:tcPr>
            <w:tcW w:w="1318" w:type="dxa"/>
            <w:tcBorders/>
          </w:tcPr>
          <w:p>
            <w:pPr>
              <w:pStyle w:val="ConsPlusNormal"/>
              <w:jc w:val="center"/>
              <w:rPr/>
            </w:pPr>
            <w:r>
              <w:rPr>
                <w:sz w:val="24"/>
              </w:rPr>
              <w:t>4,96</w:t>
            </w:r>
          </w:p>
        </w:tc>
      </w:tr>
      <w:tr>
        <w:trPr/>
        <w:tc>
          <w:tcPr>
            <w:tcW w:w="1248" w:type="dxa"/>
            <w:tcBorders/>
          </w:tcPr>
          <w:p>
            <w:pPr>
              <w:pStyle w:val="ConsPlusNormal"/>
              <w:jc w:val="center"/>
              <w:rPr/>
            </w:pPr>
            <w:r>
              <w:rPr>
                <w:sz w:val="24"/>
              </w:rPr>
              <w:t>ds19.061</w:t>
            </w:r>
          </w:p>
        </w:tc>
        <w:tc>
          <w:tcPr>
            <w:tcW w:w="2466" w:type="dxa"/>
            <w:tcBorders/>
          </w:tcPr>
          <w:p>
            <w:pPr>
              <w:pStyle w:val="ConsPlusNormal"/>
              <w:rPr/>
            </w:pPr>
            <w:r>
              <w:rPr>
                <w:sz w:val="24"/>
              </w:rPr>
              <w:t>Лучевая терапия в сочетании с лекарственной терапией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7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7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7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7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7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7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7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7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7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7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7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7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78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78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78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78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79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7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7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7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7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7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7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7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7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79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80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80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80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80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80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80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80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80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80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80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81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81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81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81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81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81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81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81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81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81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82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82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82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82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82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82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82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482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r>
              <w:rPr>
                <w:sz w:val="24"/>
              </w:rPr>
              <w:t xml:space="preserve">, </w:t>
            </w:r>
            <w:hyperlink r:id="rId48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82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mt008, mt014, mt021, mt022</w:t>
            </w:r>
          </w:p>
        </w:tc>
        <w:tc>
          <w:tcPr>
            <w:tcW w:w="1318" w:type="dxa"/>
            <w:tcBorders/>
          </w:tcPr>
          <w:p>
            <w:pPr>
              <w:pStyle w:val="ConsPlusNormal"/>
              <w:jc w:val="center"/>
              <w:rPr/>
            </w:pPr>
            <w:r>
              <w:rPr>
                <w:sz w:val="24"/>
              </w:rPr>
              <w:t>13,27</w:t>
            </w:r>
          </w:p>
        </w:tc>
      </w:tr>
      <w:tr>
        <w:trPr/>
        <w:tc>
          <w:tcPr>
            <w:tcW w:w="1248" w:type="dxa"/>
            <w:tcBorders/>
          </w:tcPr>
          <w:p>
            <w:pPr>
              <w:pStyle w:val="ConsPlusNormal"/>
              <w:jc w:val="center"/>
              <w:rPr/>
            </w:pPr>
            <w:r>
              <w:rPr>
                <w:sz w:val="24"/>
              </w:rPr>
              <w:t>ds19.062</w:t>
            </w:r>
          </w:p>
        </w:tc>
        <w:tc>
          <w:tcPr>
            <w:tcW w:w="2466" w:type="dxa"/>
            <w:tcBorders/>
          </w:tcPr>
          <w:p>
            <w:pPr>
              <w:pStyle w:val="ConsPlusNormal"/>
              <w:rPr/>
            </w:pPr>
            <w:r>
              <w:rPr>
                <w:sz w:val="24"/>
              </w:rPr>
              <w:t>Лучевая терапия в сочетании с лекарственной терапией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483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A06.01.007.001</w:t>
              </w:r>
            </w:hyperlink>
            <w:r>
              <w:rPr>
                <w:sz w:val="24"/>
              </w:rPr>
              <w:t xml:space="preserve">, </w:t>
            </w:r>
            <w:hyperlink r:id="rId483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A06.03.065</w:t>
              </w:r>
            </w:hyperlink>
            <w:r>
              <w:rPr>
                <w:sz w:val="24"/>
              </w:rPr>
              <w:t xml:space="preserve">, </w:t>
            </w:r>
            <w:hyperlink r:id="rId483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A06.04.018</w:t>
              </w:r>
            </w:hyperlink>
            <w:r>
              <w:rPr>
                <w:sz w:val="24"/>
              </w:rPr>
              <w:t xml:space="preserve">, </w:t>
            </w:r>
            <w:hyperlink r:id="rId483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A06.08.008</w:t>
              </w:r>
            </w:hyperlink>
            <w:r>
              <w:rPr>
                <w:sz w:val="24"/>
              </w:rPr>
              <w:t xml:space="preserve">, </w:t>
            </w:r>
            <w:hyperlink r:id="rId483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A06.09.009</w:t>
              </w:r>
            </w:hyperlink>
            <w:r>
              <w:rPr>
                <w:sz w:val="24"/>
              </w:rPr>
              <w:t xml:space="preserve">, </w:t>
            </w:r>
            <w:hyperlink r:id="rId48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A06.11.003</w:t>
              </w:r>
            </w:hyperlink>
            <w:r>
              <w:rPr>
                <w:sz w:val="24"/>
              </w:rPr>
              <w:t xml:space="preserve">, </w:t>
            </w:r>
            <w:hyperlink r:id="rId483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A06.20.007</w:t>
              </w:r>
            </w:hyperlink>
            <w:r>
              <w:rPr>
                <w:sz w:val="24"/>
              </w:rPr>
              <w:t xml:space="preserve">, </w:t>
            </w:r>
            <w:hyperlink r:id="rId483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A06.23.005</w:t>
              </w:r>
            </w:hyperlink>
            <w:r>
              <w:rPr>
                <w:sz w:val="24"/>
              </w:rPr>
              <w:t xml:space="preserve">, </w:t>
            </w:r>
            <w:hyperlink r:id="rId483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A07.01.004</w:t>
              </w:r>
            </w:hyperlink>
            <w:r>
              <w:rPr>
                <w:sz w:val="24"/>
              </w:rPr>
              <w:t xml:space="preserve">, </w:t>
            </w:r>
            <w:hyperlink r:id="rId48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A07.03.002.001</w:t>
              </w:r>
            </w:hyperlink>
            <w:r>
              <w:rPr>
                <w:sz w:val="24"/>
              </w:rPr>
              <w:t xml:space="preserve">, </w:t>
            </w:r>
            <w:hyperlink r:id="rId48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A07.03.002.002</w:t>
              </w:r>
            </w:hyperlink>
            <w:r>
              <w:rPr>
                <w:sz w:val="24"/>
              </w:rPr>
              <w:t xml:space="preserve">, </w:t>
            </w:r>
            <w:hyperlink r:id="rId48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A07.06.002.001</w:t>
              </w:r>
            </w:hyperlink>
            <w:r>
              <w:rPr>
                <w:sz w:val="24"/>
              </w:rPr>
              <w:t xml:space="preserve">, </w:t>
            </w:r>
            <w:hyperlink r:id="rId48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A07.06.002.002</w:t>
              </w:r>
            </w:hyperlink>
            <w:r>
              <w:rPr>
                <w:sz w:val="24"/>
              </w:rPr>
              <w:t xml:space="preserve">, </w:t>
            </w:r>
            <w:hyperlink r:id="rId48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A07.06.004</w:t>
              </w:r>
            </w:hyperlink>
            <w:r>
              <w:rPr>
                <w:sz w:val="24"/>
              </w:rPr>
              <w:t xml:space="preserve">, </w:t>
            </w:r>
            <w:hyperlink r:id="rId48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A07.07.001.001</w:t>
              </w:r>
            </w:hyperlink>
            <w:r>
              <w:rPr>
                <w:sz w:val="24"/>
              </w:rPr>
              <w:t xml:space="preserve">, </w:t>
            </w:r>
            <w:hyperlink r:id="rId48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A07.07.001.002</w:t>
              </w:r>
            </w:hyperlink>
            <w:r>
              <w:rPr>
                <w:sz w:val="24"/>
              </w:rPr>
              <w:t xml:space="preserve">, </w:t>
            </w:r>
            <w:hyperlink r:id="rId48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A07.07.003.001</w:t>
              </w:r>
            </w:hyperlink>
            <w:r>
              <w:rPr>
                <w:sz w:val="24"/>
              </w:rPr>
              <w:t xml:space="preserve">, </w:t>
            </w:r>
            <w:hyperlink r:id="rId48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A07.07.003.002</w:t>
              </w:r>
            </w:hyperlink>
            <w:r>
              <w:rPr>
                <w:sz w:val="24"/>
              </w:rPr>
              <w:t xml:space="preserve">, </w:t>
            </w:r>
            <w:hyperlink r:id="rId48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A07.07.005</w:t>
              </w:r>
            </w:hyperlink>
            <w:r>
              <w:rPr>
                <w:sz w:val="24"/>
              </w:rPr>
              <w:t xml:space="preserve">, </w:t>
            </w:r>
            <w:hyperlink r:id="rId48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A07.08.001.001</w:t>
              </w:r>
            </w:hyperlink>
            <w:r>
              <w:rPr>
                <w:sz w:val="24"/>
              </w:rPr>
              <w:t xml:space="preserve">, </w:t>
            </w:r>
            <w:hyperlink r:id="rId48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A07.08.001.002</w:t>
              </w:r>
            </w:hyperlink>
            <w:r>
              <w:rPr>
                <w:sz w:val="24"/>
              </w:rPr>
              <w:t xml:space="preserve">, </w:t>
            </w:r>
            <w:hyperlink r:id="rId48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A07.09.001.001</w:t>
              </w:r>
            </w:hyperlink>
            <w:r>
              <w:rPr>
                <w:sz w:val="24"/>
              </w:rPr>
              <w:t xml:space="preserve">, </w:t>
            </w:r>
            <w:hyperlink r:id="rId48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A07.09.001.002</w:t>
              </w:r>
            </w:hyperlink>
            <w:r>
              <w:rPr>
                <w:sz w:val="24"/>
              </w:rPr>
              <w:t xml:space="preserve">, </w:t>
            </w:r>
            <w:hyperlink r:id="rId485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A07.09.002</w:t>
              </w:r>
            </w:hyperlink>
            <w:r>
              <w:rPr>
                <w:sz w:val="24"/>
              </w:rPr>
              <w:t xml:space="preserve">, </w:t>
            </w:r>
            <w:hyperlink r:id="rId485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A07.11.001.001</w:t>
              </w:r>
            </w:hyperlink>
            <w:r>
              <w:rPr>
                <w:sz w:val="24"/>
              </w:rPr>
              <w:t xml:space="preserve">, </w:t>
            </w:r>
            <w:hyperlink r:id="rId485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A07.11.001.002</w:t>
              </w:r>
            </w:hyperlink>
            <w:r>
              <w:rPr>
                <w:sz w:val="24"/>
              </w:rPr>
              <w:t xml:space="preserve">, </w:t>
            </w:r>
            <w:hyperlink r:id="rId485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A07.12.001</w:t>
              </w:r>
            </w:hyperlink>
            <w:r>
              <w:rPr>
                <w:sz w:val="24"/>
              </w:rPr>
              <w:t xml:space="preserve">, </w:t>
            </w:r>
            <w:hyperlink r:id="rId485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w:t>
              </w:r>
            </w:hyperlink>
            <w:r>
              <w:rPr>
                <w:sz w:val="24"/>
              </w:rPr>
              <w:t xml:space="preserve">, </w:t>
            </w:r>
            <w:hyperlink r:id="rId485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A07.14.001.002</w:t>
              </w:r>
            </w:hyperlink>
            <w:r>
              <w:rPr>
                <w:sz w:val="24"/>
              </w:rPr>
              <w:t xml:space="preserve">, </w:t>
            </w:r>
            <w:hyperlink r:id="rId485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w:t>
              </w:r>
            </w:hyperlink>
            <w:r>
              <w:rPr>
                <w:sz w:val="24"/>
              </w:rPr>
              <w:t xml:space="preserve">, </w:t>
            </w:r>
            <w:hyperlink r:id="rId486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A07.15.001.001</w:t>
              </w:r>
            </w:hyperlink>
            <w:r>
              <w:rPr>
                <w:sz w:val="24"/>
              </w:rPr>
              <w:t xml:space="preserve">, </w:t>
            </w:r>
            <w:hyperlink r:id="rId486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A07.16.001.001</w:t>
              </w:r>
            </w:hyperlink>
            <w:r>
              <w:rPr>
                <w:sz w:val="24"/>
              </w:rPr>
              <w:t xml:space="preserve">, </w:t>
            </w:r>
            <w:hyperlink r:id="rId486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A07.16.001.002</w:t>
              </w:r>
            </w:hyperlink>
            <w:r>
              <w:rPr>
                <w:sz w:val="24"/>
              </w:rPr>
              <w:t xml:space="preserve">, </w:t>
            </w:r>
            <w:hyperlink r:id="rId486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A07.18.001.001</w:t>
              </w:r>
            </w:hyperlink>
            <w:r>
              <w:rPr>
                <w:sz w:val="24"/>
              </w:rPr>
              <w:t xml:space="preserve">, </w:t>
            </w:r>
            <w:hyperlink r:id="rId486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A07.18.001.002</w:t>
              </w:r>
            </w:hyperlink>
            <w:r>
              <w:rPr>
                <w:sz w:val="24"/>
              </w:rPr>
              <w:t xml:space="preserve">, </w:t>
            </w:r>
            <w:hyperlink r:id="rId486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A07.19.001.001</w:t>
              </w:r>
            </w:hyperlink>
            <w:r>
              <w:rPr>
                <w:sz w:val="24"/>
              </w:rPr>
              <w:t xml:space="preserve">, </w:t>
            </w:r>
            <w:hyperlink r:id="rId486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A07.19.001.002</w:t>
              </w:r>
            </w:hyperlink>
            <w:r>
              <w:rPr>
                <w:sz w:val="24"/>
              </w:rPr>
              <w:t xml:space="preserve">, </w:t>
            </w:r>
            <w:hyperlink r:id="rId48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A07.20.001.001</w:t>
              </w:r>
            </w:hyperlink>
            <w:r>
              <w:rPr>
                <w:sz w:val="24"/>
              </w:rPr>
              <w:t xml:space="preserve">, </w:t>
            </w:r>
            <w:hyperlink r:id="rId48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A07.20.001.002</w:t>
              </w:r>
            </w:hyperlink>
            <w:r>
              <w:rPr>
                <w:sz w:val="24"/>
              </w:rPr>
              <w:t xml:space="preserve">, </w:t>
            </w:r>
            <w:hyperlink r:id="rId48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A07.20.003.001</w:t>
              </w:r>
            </w:hyperlink>
            <w:r>
              <w:rPr>
                <w:sz w:val="24"/>
              </w:rPr>
              <w:t xml:space="preserve">, </w:t>
            </w:r>
            <w:hyperlink r:id="rId48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A07.20.003.002</w:t>
              </w:r>
            </w:hyperlink>
            <w:r>
              <w:rPr>
                <w:sz w:val="24"/>
              </w:rPr>
              <w:t xml:space="preserve">, </w:t>
            </w:r>
            <w:hyperlink r:id="rId487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w:t>
              </w:r>
            </w:hyperlink>
            <w:r>
              <w:rPr>
                <w:sz w:val="24"/>
              </w:rPr>
              <w:t xml:space="preserve">, </w:t>
            </w:r>
            <w:hyperlink r:id="rId487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A07.21.001.002</w:t>
              </w:r>
            </w:hyperlink>
            <w:r>
              <w:rPr>
                <w:sz w:val="24"/>
              </w:rPr>
              <w:t xml:space="preserve">, </w:t>
            </w:r>
            <w:hyperlink r:id="rId487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A07.22.001.001</w:t>
              </w:r>
            </w:hyperlink>
            <w:r>
              <w:rPr>
                <w:sz w:val="24"/>
              </w:rPr>
              <w:t xml:space="preserve">, </w:t>
            </w:r>
            <w:hyperlink r:id="rId487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A07.22.001.002</w:t>
              </w:r>
            </w:hyperlink>
            <w:r>
              <w:rPr>
                <w:sz w:val="24"/>
              </w:rPr>
              <w:t xml:space="preserve">, </w:t>
            </w:r>
            <w:hyperlink r:id="rId487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w:t>
              </w:r>
            </w:hyperlink>
            <w:r>
              <w:rPr>
                <w:sz w:val="24"/>
              </w:rPr>
              <w:t xml:space="preserve">, </w:t>
            </w:r>
            <w:hyperlink r:id="rId4876"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A07.23.001.002</w:t>
              </w:r>
            </w:hyperlink>
            <w:r>
              <w:rPr>
                <w:sz w:val="24"/>
              </w:rPr>
              <w:t xml:space="preserve">, </w:t>
            </w:r>
            <w:hyperlink r:id="rId4877"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A07.23.002</w:t>
              </w:r>
            </w:hyperlink>
            <w:r>
              <w:rPr>
                <w:sz w:val="24"/>
              </w:rPr>
              <w:t xml:space="preserve">, </w:t>
            </w:r>
            <w:hyperlink r:id="rId4878"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A07.26.002</w:t>
              </w:r>
            </w:hyperlink>
            <w:r>
              <w:rPr>
                <w:sz w:val="24"/>
              </w:rPr>
              <w:t xml:space="preserve">, </w:t>
            </w:r>
            <w:hyperlink r:id="rId48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A07.28.001.001</w:t>
              </w:r>
            </w:hyperlink>
            <w:r>
              <w:rPr>
                <w:sz w:val="24"/>
              </w:rPr>
              <w:t xml:space="preserve">, </w:t>
            </w:r>
            <w:hyperlink r:id="rId4880" w:tgtFrame="Приказ Минздрава России от 13.10.2017 N 804н (ред. от 24.09.2020, с изм. от 26.10.2022) Об утверждении номенклатуры медицинских услуг">
              <w:r>
                <w:rPr>
                  <w:rStyle w:val="ListLabel2"/>
                  <w:color w:val="0000FF"/>
                  <w:sz w:val="24"/>
                </w:rPr>
                <w:t>A07.28.001.002</w:t>
              </w:r>
            </w:hyperlink>
            <w:r>
              <w:rPr>
                <w:sz w:val="24"/>
              </w:rPr>
              <w:t xml:space="preserve">, </w:t>
            </w:r>
            <w:hyperlink r:id="rId4881"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A07.30.002</w:t>
              </w:r>
            </w:hyperlink>
            <w:r>
              <w:rPr>
                <w:sz w:val="24"/>
              </w:rPr>
              <w:t xml:space="preserve">, </w:t>
            </w:r>
            <w:hyperlink r:id="rId4882"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w:t>
              </w:r>
            </w:hyperlink>
            <w:r>
              <w:rPr>
                <w:sz w:val="24"/>
              </w:rPr>
              <w:t xml:space="preserve">, </w:t>
            </w:r>
            <w:hyperlink r:id="rId4883"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A07.30.009.001</w:t>
              </w:r>
            </w:hyperlink>
            <w:r>
              <w:rPr>
                <w:sz w:val="24"/>
              </w:rPr>
              <w:t xml:space="preserve">, </w:t>
            </w:r>
            <w:hyperlink r:id="rId4884"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A07.30.025.001</w:t>
              </w:r>
            </w:hyperlink>
            <w:r>
              <w:rPr>
                <w:sz w:val="24"/>
              </w:rPr>
              <w:t xml:space="preserve">, </w:t>
            </w:r>
            <w:hyperlink r:id="rId4885" w:tgtFrame="Приказ Минздрава России от 13.10.2017 N 804н (ред. от 24.09.2020, с изм. от 26.10.2022) Об утверждении номенклатуры медицинских услуг">
              <w:r>
                <w:rPr>
                  <w:rStyle w:val="ListLabel2"/>
                  <w:color w:val="0000FF"/>
                  <w:sz w:val="24"/>
                </w:rPr>
                <w:t>A07.30.025.002</w:t>
              </w:r>
            </w:hyperlink>
          </w:p>
        </w:tc>
        <w:tc>
          <w:tcPr>
            <w:tcW w:w="2983" w:type="dxa"/>
            <w:tcBorders/>
          </w:tcPr>
          <w:p>
            <w:pPr>
              <w:pStyle w:val="ConsPlusNormal"/>
              <w:rPr/>
            </w:pPr>
            <w:r>
              <w:rPr>
                <w:sz w:val="24"/>
              </w:rPr>
              <w:t>иной классификационный критерий: mt007, mt009, mt011</w:t>
            </w:r>
          </w:p>
        </w:tc>
        <w:tc>
          <w:tcPr>
            <w:tcW w:w="1318" w:type="dxa"/>
            <w:tcBorders/>
          </w:tcPr>
          <w:p>
            <w:pPr>
              <w:pStyle w:val="ConsPlusNormal"/>
              <w:jc w:val="center"/>
              <w:rPr/>
            </w:pPr>
            <w:r>
              <w:rPr>
                <w:sz w:val="24"/>
              </w:rPr>
              <w:t>25,33</w:t>
            </w:r>
          </w:p>
        </w:tc>
      </w:tr>
      <w:tr>
        <w:trPr/>
        <w:tc>
          <w:tcPr>
            <w:tcW w:w="1248" w:type="dxa"/>
            <w:tcBorders/>
          </w:tcPr>
          <w:p>
            <w:pPr>
              <w:pStyle w:val="ConsPlusNormal"/>
              <w:jc w:val="center"/>
              <w:rPr/>
            </w:pPr>
            <w:r>
              <w:rPr>
                <w:sz w:val="24"/>
              </w:rPr>
              <w:t>ds19.063</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1)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до 3 дней включительно</w:t>
            </w:r>
          </w:p>
        </w:tc>
        <w:tc>
          <w:tcPr>
            <w:tcW w:w="1318" w:type="dxa"/>
            <w:tcBorders/>
          </w:tcPr>
          <w:p>
            <w:pPr>
              <w:pStyle w:val="ConsPlusNormal"/>
              <w:jc w:val="center"/>
              <w:rPr/>
            </w:pPr>
            <w:r>
              <w:rPr>
                <w:sz w:val="24"/>
              </w:rPr>
              <w:t>0,21</w:t>
            </w:r>
          </w:p>
        </w:tc>
      </w:tr>
      <w:tr>
        <w:trPr/>
        <w:tc>
          <w:tcPr>
            <w:tcW w:w="1248" w:type="dxa"/>
            <w:tcBorders/>
          </w:tcPr>
          <w:p>
            <w:pPr>
              <w:pStyle w:val="ConsPlusNormal"/>
              <w:jc w:val="center"/>
              <w:rPr/>
            </w:pPr>
            <w:r>
              <w:rPr>
                <w:sz w:val="24"/>
              </w:rPr>
              <w:t>ds19.064</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2)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4 до 10 дней включительно</w:t>
            </w:r>
          </w:p>
        </w:tc>
        <w:tc>
          <w:tcPr>
            <w:tcW w:w="1318" w:type="dxa"/>
            <w:tcBorders/>
          </w:tcPr>
          <w:p>
            <w:pPr>
              <w:pStyle w:val="ConsPlusNormal"/>
              <w:jc w:val="center"/>
              <w:rPr/>
            </w:pPr>
            <w:r>
              <w:rPr>
                <w:sz w:val="24"/>
              </w:rPr>
              <w:t>0,72</w:t>
            </w:r>
          </w:p>
        </w:tc>
      </w:tr>
      <w:tr>
        <w:trPr/>
        <w:tc>
          <w:tcPr>
            <w:tcW w:w="1248" w:type="dxa"/>
            <w:tcBorders/>
          </w:tcPr>
          <w:p>
            <w:pPr>
              <w:pStyle w:val="ConsPlusNormal"/>
              <w:jc w:val="center"/>
              <w:rPr/>
            </w:pPr>
            <w:r>
              <w:rPr>
                <w:sz w:val="24"/>
              </w:rPr>
              <w:t>ds19.065</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3)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11 до 20 дней включительно</w:t>
            </w:r>
          </w:p>
        </w:tc>
        <w:tc>
          <w:tcPr>
            <w:tcW w:w="1318" w:type="dxa"/>
            <w:tcBorders/>
          </w:tcPr>
          <w:p>
            <w:pPr>
              <w:pStyle w:val="ConsPlusNormal"/>
              <w:jc w:val="center"/>
              <w:rPr/>
            </w:pPr>
            <w:r>
              <w:rPr>
                <w:sz w:val="24"/>
              </w:rPr>
              <w:t>1,81</w:t>
            </w:r>
          </w:p>
        </w:tc>
      </w:tr>
      <w:tr>
        <w:trPr/>
        <w:tc>
          <w:tcPr>
            <w:tcW w:w="1248" w:type="dxa"/>
            <w:tcBorders/>
          </w:tcPr>
          <w:p>
            <w:pPr>
              <w:pStyle w:val="ConsPlusNormal"/>
              <w:jc w:val="center"/>
              <w:rPr/>
            </w:pPr>
            <w:r>
              <w:rPr>
                <w:sz w:val="24"/>
              </w:rPr>
              <w:t>ds19.066</w:t>
            </w:r>
          </w:p>
        </w:tc>
        <w:tc>
          <w:tcPr>
            <w:tcW w:w="2466" w:type="dxa"/>
            <w:tcBorders/>
          </w:tcPr>
          <w:p>
            <w:pPr>
              <w:pStyle w:val="ConsPlusNormal"/>
              <w:rPr/>
            </w:pPr>
            <w:r>
              <w:rPr>
                <w:sz w:val="24"/>
              </w:rPr>
              <w:t xml:space="preserve">ЗНО лимфоидной и кроветворной тканей без специального противоопухолевого лечения (уровень 4)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длительность:</w:t>
            </w:r>
          </w:p>
          <w:p>
            <w:pPr>
              <w:pStyle w:val="ConsPlusNormal"/>
              <w:rPr/>
            </w:pPr>
            <w:r>
              <w:rPr>
                <w:sz w:val="24"/>
              </w:rPr>
              <w:t>от 21 до 30 дней включительно</w:t>
            </w:r>
          </w:p>
        </w:tc>
        <w:tc>
          <w:tcPr>
            <w:tcW w:w="1318" w:type="dxa"/>
            <w:tcBorders/>
          </w:tcPr>
          <w:p>
            <w:pPr>
              <w:pStyle w:val="ConsPlusNormal"/>
              <w:jc w:val="center"/>
              <w:rPr/>
            </w:pPr>
            <w:r>
              <w:rPr>
                <w:sz w:val="24"/>
              </w:rPr>
              <w:t>2,96</w:t>
            </w:r>
          </w:p>
        </w:tc>
      </w:tr>
      <w:tr>
        <w:trPr/>
        <w:tc>
          <w:tcPr>
            <w:tcW w:w="1248" w:type="dxa"/>
            <w:tcBorders/>
          </w:tcPr>
          <w:p>
            <w:pPr>
              <w:pStyle w:val="ConsPlusNormal"/>
              <w:jc w:val="center"/>
              <w:rPr/>
            </w:pPr>
            <w:r>
              <w:rPr>
                <w:sz w:val="24"/>
              </w:rPr>
              <w:t>ds19.067</w:t>
            </w:r>
          </w:p>
        </w:tc>
        <w:tc>
          <w:tcPr>
            <w:tcW w:w="2466" w:type="dxa"/>
            <w:tcBorders/>
          </w:tcPr>
          <w:p>
            <w:pPr>
              <w:pStyle w:val="ConsPlusNormal"/>
              <w:rPr/>
            </w:pPr>
            <w:r>
              <w:rPr>
                <w:sz w:val="24"/>
              </w:rPr>
              <w:t>ЗНО лимфоидной и кроветворной тканей, лекарственная терапия, взрослые (уровень 1)</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иной классификационный критерий: gem</w:t>
            </w:r>
          </w:p>
        </w:tc>
        <w:tc>
          <w:tcPr>
            <w:tcW w:w="1318" w:type="dxa"/>
            <w:tcBorders/>
          </w:tcPr>
          <w:p>
            <w:pPr>
              <w:pStyle w:val="ConsPlusNormal"/>
              <w:jc w:val="center"/>
              <w:rPr/>
            </w:pPr>
            <w:r>
              <w:rPr>
                <w:sz w:val="24"/>
              </w:rPr>
              <w:t>0,38</w:t>
            </w:r>
          </w:p>
        </w:tc>
      </w:tr>
      <w:tr>
        <w:trPr/>
        <w:tc>
          <w:tcPr>
            <w:tcW w:w="1248" w:type="dxa"/>
            <w:tcBorders/>
          </w:tcPr>
          <w:p>
            <w:pPr>
              <w:pStyle w:val="ConsPlusNormal"/>
              <w:jc w:val="center"/>
              <w:rPr/>
            </w:pPr>
            <w:r>
              <w:rPr>
                <w:sz w:val="24"/>
              </w:rPr>
              <w:t>ds19.068</w:t>
            </w:r>
          </w:p>
        </w:tc>
        <w:tc>
          <w:tcPr>
            <w:tcW w:w="2466" w:type="dxa"/>
            <w:tcBorders/>
          </w:tcPr>
          <w:p>
            <w:pPr>
              <w:pStyle w:val="ConsPlusNormal"/>
              <w:rPr/>
            </w:pPr>
            <w:r>
              <w:rPr>
                <w:sz w:val="24"/>
              </w:rPr>
              <w:t>ЗНО лимфоидной и кроветворной тканей, лекарственная терапия, взрослые (уровень 2)</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4 до 10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1,45</w:t>
            </w:r>
          </w:p>
        </w:tc>
      </w:tr>
      <w:tr>
        <w:trPr/>
        <w:tc>
          <w:tcPr>
            <w:tcW w:w="1248" w:type="dxa"/>
            <w:tcBorders/>
          </w:tcPr>
          <w:p>
            <w:pPr>
              <w:pStyle w:val="ConsPlusNormal"/>
              <w:jc w:val="center"/>
              <w:rPr/>
            </w:pPr>
            <w:r>
              <w:rPr>
                <w:sz w:val="24"/>
              </w:rPr>
              <w:t>ds19.069</w:t>
            </w:r>
          </w:p>
        </w:tc>
        <w:tc>
          <w:tcPr>
            <w:tcW w:w="2466" w:type="dxa"/>
            <w:tcBorders/>
          </w:tcPr>
          <w:p>
            <w:pPr>
              <w:pStyle w:val="ConsPlusNormal"/>
              <w:rPr/>
            </w:pPr>
            <w:r>
              <w:rPr>
                <w:sz w:val="24"/>
              </w:rPr>
              <w:t>ЗНО лимфоидной и кроветворной тканей, лекарственная терапия, взрослые (уровень 3)</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3,04</w:t>
            </w:r>
          </w:p>
        </w:tc>
      </w:tr>
      <w:tr>
        <w:trPr/>
        <w:tc>
          <w:tcPr>
            <w:tcW w:w="1248" w:type="dxa"/>
            <w:tcBorders/>
          </w:tcPr>
          <w:p>
            <w:pPr>
              <w:pStyle w:val="ConsPlusNormal"/>
              <w:jc w:val="center"/>
              <w:rPr/>
            </w:pPr>
            <w:r>
              <w:rPr>
                <w:sz w:val="24"/>
              </w:rPr>
              <w:t>ds19.070</w:t>
            </w:r>
          </w:p>
        </w:tc>
        <w:tc>
          <w:tcPr>
            <w:tcW w:w="2466" w:type="dxa"/>
            <w:tcBorders/>
          </w:tcPr>
          <w:p>
            <w:pPr>
              <w:pStyle w:val="ConsPlusNormal"/>
              <w:rPr/>
            </w:pPr>
            <w:r>
              <w:rPr>
                <w:sz w:val="24"/>
              </w:rPr>
              <w:t>ЗНО лимфоидной и кроветворной тканей, лекарственная терапия, взрослые (уровень 4)</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w:t>
            </w:r>
          </w:p>
        </w:tc>
        <w:tc>
          <w:tcPr>
            <w:tcW w:w="1318" w:type="dxa"/>
            <w:tcBorders/>
          </w:tcPr>
          <w:p>
            <w:pPr>
              <w:pStyle w:val="ConsPlusNormal"/>
              <w:jc w:val="center"/>
              <w:rPr/>
            </w:pPr>
            <w:r>
              <w:rPr>
                <w:sz w:val="24"/>
              </w:rPr>
              <w:t>5,59</w:t>
            </w:r>
          </w:p>
        </w:tc>
      </w:tr>
      <w:tr>
        <w:trPr/>
        <w:tc>
          <w:tcPr>
            <w:tcW w:w="1248" w:type="dxa"/>
            <w:tcBorders/>
          </w:tcPr>
          <w:p>
            <w:pPr>
              <w:pStyle w:val="ConsPlusNormal"/>
              <w:jc w:val="center"/>
              <w:rPr/>
            </w:pPr>
            <w:r>
              <w:rPr>
                <w:sz w:val="24"/>
              </w:rPr>
              <w:t>ds19.071</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1)</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иной классификационный критерий: gemop1, gemop2, gemop4, gemop7, gemop17, gemop22, gemop23, gemop24, gemop25, gemop26</w:t>
            </w:r>
          </w:p>
        </w:tc>
        <w:tc>
          <w:tcPr>
            <w:tcW w:w="1318" w:type="dxa"/>
            <w:tcBorders/>
          </w:tcPr>
          <w:p>
            <w:pPr>
              <w:pStyle w:val="ConsPlusNormal"/>
              <w:jc w:val="center"/>
              <w:rPr/>
            </w:pPr>
            <w:r>
              <w:rPr>
                <w:sz w:val="24"/>
              </w:rPr>
              <w:t>5,38</w:t>
            </w:r>
          </w:p>
        </w:tc>
      </w:tr>
      <w:tr>
        <w:trPr/>
        <w:tc>
          <w:tcPr>
            <w:tcW w:w="1248" w:type="dxa"/>
            <w:tcBorders/>
          </w:tcPr>
          <w:p>
            <w:pPr>
              <w:pStyle w:val="ConsPlusNormal"/>
              <w:jc w:val="center"/>
              <w:rPr/>
            </w:pPr>
            <w:r>
              <w:rPr>
                <w:sz w:val="24"/>
              </w:rPr>
              <w:t>ds19.072</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2)</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4 до 10 дней включительно</w:t>
            </w:r>
          </w:p>
          <w:p>
            <w:pPr>
              <w:pStyle w:val="ConsPlusNormal"/>
              <w:rPr/>
            </w:pPr>
            <w:r>
              <w:rPr>
                <w:sz w:val="24"/>
              </w:rPr>
              <w:t>иной классификационный критерий: gemop1, gemop2, gemop4, gemop7, gemop17, gemop22, gemop23, gemop24, gemop25, gemop26</w:t>
            </w:r>
          </w:p>
        </w:tc>
        <w:tc>
          <w:tcPr>
            <w:tcW w:w="1318" w:type="dxa"/>
            <w:tcBorders/>
          </w:tcPr>
          <w:p>
            <w:pPr>
              <w:pStyle w:val="ConsPlusNormal"/>
              <w:jc w:val="center"/>
              <w:rPr/>
            </w:pPr>
            <w:r>
              <w:rPr>
                <w:sz w:val="24"/>
              </w:rPr>
              <w:t>6,37</w:t>
            </w:r>
          </w:p>
        </w:tc>
      </w:tr>
      <w:tr>
        <w:trPr/>
        <w:tc>
          <w:tcPr>
            <w:tcW w:w="1248" w:type="dxa"/>
            <w:tcBorders/>
          </w:tcPr>
          <w:p>
            <w:pPr>
              <w:pStyle w:val="ConsPlusNormal"/>
              <w:jc w:val="center"/>
              <w:rPr/>
            </w:pPr>
            <w:r>
              <w:rPr>
                <w:sz w:val="24"/>
              </w:rPr>
              <w:t>ds19.073</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3)</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gemop1, gemop2, gemop4, gemop7, gemop17, gemop22, gemop23, gemop24, gemop25, gemop26</w:t>
            </w:r>
          </w:p>
        </w:tc>
        <w:tc>
          <w:tcPr>
            <w:tcW w:w="1318" w:type="dxa"/>
            <w:tcBorders/>
          </w:tcPr>
          <w:p>
            <w:pPr>
              <w:pStyle w:val="ConsPlusNormal"/>
              <w:jc w:val="center"/>
              <w:rPr/>
            </w:pPr>
            <w:r>
              <w:rPr>
                <w:sz w:val="24"/>
              </w:rPr>
              <w:t>8</w:t>
            </w:r>
          </w:p>
        </w:tc>
      </w:tr>
      <w:tr>
        <w:trPr/>
        <w:tc>
          <w:tcPr>
            <w:tcW w:w="1248" w:type="dxa"/>
            <w:tcBorders/>
          </w:tcPr>
          <w:p>
            <w:pPr>
              <w:pStyle w:val="ConsPlusNormal"/>
              <w:jc w:val="center"/>
              <w:rPr/>
            </w:pPr>
            <w:r>
              <w:rPr>
                <w:sz w:val="24"/>
              </w:rPr>
              <w:t>ds19.074</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4)</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gemop1, gemop2, gemop4, gemop7, gemop17, gcmop22, gcmop23, gemop24, gemop25, gemop26</w:t>
            </w:r>
          </w:p>
        </w:tc>
        <w:tc>
          <w:tcPr>
            <w:tcW w:w="1318" w:type="dxa"/>
            <w:tcBorders/>
          </w:tcPr>
          <w:p>
            <w:pPr>
              <w:pStyle w:val="ConsPlusNormal"/>
              <w:jc w:val="center"/>
              <w:rPr/>
            </w:pPr>
            <w:r>
              <w:rPr>
                <w:sz w:val="24"/>
              </w:rPr>
              <w:t>10,27</w:t>
            </w:r>
          </w:p>
        </w:tc>
      </w:tr>
      <w:tr>
        <w:trPr/>
        <w:tc>
          <w:tcPr>
            <w:tcW w:w="1248" w:type="dxa"/>
            <w:tcBorders/>
          </w:tcPr>
          <w:p>
            <w:pPr>
              <w:pStyle w:val="ConsPlusNormal"/>
              <w:jc w:val="center"/>
              <w:rPr/>
            </w:pPr>
            <w:r>
              <w:rPr>
                <w:sz w:val="24"/>
              </w:rPr>
              <w:t>ds19.075</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5)</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до 3 дней включительно иной классификационный критерий: gemop3, gemop6, gemop9, gemop11, gemop12, gemop13, gemop14, gemop16, gemop18, gemop27</w:t>
            </w:r>
          </w:p>
        </w:tc>
        <w:tc>
          <w:tcPr>
            <w:tcW w:w="1318" w:type="dxa"/>
            <w:tcBorders/>
          </w:tcPr>
          <w:p>
            <w:pPr>
              <w:pStyle w:val="ConsPlusNormal"/>
              <w:jc w:val="center"/>
              <w:rPr/>
            </w:pPr>
            <w:r>
              <w:rPr>
                <w:sz w:val="24"/>
              </w:rPr>
              <w:t>21,72</w:t>
            </w:r>
          </w:p>
        </w:tc>
      </w:tr>
      <w:tr>
        <w:trPr/>
        <w:tc>
          <w:tcPr>
            <w:tcW w:w="16043" w:type="dxa"/>
            <w:gridSpan w:val="6"/>
            <w:tcBorders/>
          </w:tcPr>
          <w:p>
            <w:pPr>
              <w:pStyle w:val="ConsPlusNormal"/>
              <w:jc w:val="both"/>
              <w:rPr/>
            </w:pPr>
            <w:r>
              <w:rPr>
                <w:sz w:val="24"/>
              </w:rPr>
              <w:t xml:space="preserve">(в ред. </w:t>
            </w:r>
            <w:hyperlink r:id="rId4886"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ds19.076</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6)</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4 до 10 дней включительно</w:t>
            </w:r>
          </w:p>
          <w:p>
            <w:pPr>
              <w:pStyle w:val="ConsPlusNormal"/>
              <w:rPr/>
            </w:pPr>
            <w:r>
              <w:rPr>
                <w:sz w:val="24"/>
              </w:rPr>
              <w:t>иной классификационный критерий: gemop3, gemop6, gemop9, gemop11, gemop12, gemop13, gemop14, gemop16, gemop18, gemop27</w:t>
            </w:r>
          </w:p>
        </w:tc>
        <w:tc>
          <w:tcPr>
            <w:tcW w:w="1318" w:type="dxa"/>
            <w:tcBorders/>
          </w:tcPr>
          <w:p>
            <w:pPr>
              <w:pStyle w:val="ConsPlusNormal"/>
              <w:jc w:val="center"/>
              <w:rPr/>
            </w:pPr>
            <w:r>
              <w:rPr>
                <w:sz w:val="24"/>
              </w:rPr>
              <w:t>22,58</w:t>
            </w:r>
          </w:p>
        </w:tc>
      </w:tr>
      <w:tr>
        <w:trPr/>
        <w:tc>
          <w:tcPr>
            <w:tcW w:w="16043" w:type="dxa"/>
            <w:gridSpan w:val="6"/>
            <w:tcBorders/>
          </w:tcPr>
          <w:p>
            <w:pPr>
              <w:pStyle w:val="ConsPlusNormal"/>
              <w:jc w:val="both"/>
              <w:rPr/>
            </w:pPr>
            <w:r>
              <w:rPr>
                <w:sz w:val="24"/>
              </w:rPr>
              <w:t xml:space="preserve">(в ред. </w:t>
            </w:r>
            <w:hyperlink r:id="rId4887"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ds19.077</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7)</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11 до 20 дней включительно</w:t>
            </w:r>
          </w:p>
          <w:p>
            <w:pPr>
              <w:pStyle w:val="ConsPlusNormal"/>
              <w:rPr/>
            </w:pPr>
            <w:r>
              <w:rPr>
                <w:sz w:val="24"/>
              </w:rPr>
              <w:t>иной классификационный критерий: gemop3, gemop6, gcmop9, gemop11, gemop12, gemop13, gemop14, gemop16, gemop18, gemop27</w:t>
            </w:r>
          </w:p>
        </w:tc>
        <w:tc>
          <w:tcPr>
            <w:tcW w:w="1318" w:type="dxa"/>
            <w:tcBorders/>
          </w:tcPr>
          <w:p>
            <w:pPr>
              <w:pStyle w:val="ConsPlusNormal"/>
              <w:jc w:val="center"/>
              <w:rPr/>
            </w:pPr>
            <w:r>
              <w:rPr>
                <w:sz w:val="24"/>
              </w:rPr>
              <w:t>24,6</w:t>
            </w:r>
          </w:p>
        </w:tc>
      </w:tr>
      <w:tr>
        <w:trPr/>
        <w:tc>
          <w:tcPr>
            <w:tcW w:w="16043" w:type="dxa"/>
            <w:gridSpan w:val="6"/>
            <w:tcBorders/>
          </w:tcPr>
          <w:p>
            <w:pPr>
              <w:pStyle w:val="ConsPlusNormal"/>
              <w:jc w:val="both"/>
              <w:rPr/>
            </w:pPr>
            <w:r>
              <w:rPr>
                <w:sz w:val="24"/>
              </w:rPr>
              <w:t xml:space="preserve">(в ред. </w:t>
            </w:r>
            <w:hyperlink r:id="rId4888"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ds19.078</w:t>
            </w:r>
          </w:p>
        </w:tc>
        <w:tc>
          <w:tcPr>
            <w:tcW w:w="2466"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8)</w:t>
            </w:r>
          </w:p>
        </w:tc>
        <w:tc>
          <w:tcPr>
            <w:tcW w:w="4014" w:type="dxa"/>
            <w:tcBorders/>
          </w:tcPr>
          <w:p>
            <w:pPr>
              <w:pStyle w:val="ConsPlusNormal"/>
              <w:rPr/>
            </w:pPr>
            <w:r>
              <w:rPr>
                <w:sz w:val="24"/>
              </w:rPr>
              <w:t>C81 - C96, D45 - D47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 длительность:</w:t>
            </w:r>
          </w:p>
          <w:p>
            <w:pPr>
              <w:pStyle w:val="ConsPlusNormal"/>
              <w:rPr/>
            </w:pPr>
            <w:r>
              <w:rPr>
                <w:sz w:val="24"/>
              </w:rPr>
              <w:t>от 21 до 30 дней включительно</w:t>
            </w:r>
          </w:p>
          <w:p>
            <w:pPr>
              <w:pStyle w:val="ConsPlusNormal"/>
              <w:rPr/>
            </w:pPr>
            <w:r>
              <w:rPr>
                <w:sz w:val="24"/>
              </w:rPr>
              <w:t>иной классификационный критерий: gemop3, gemop6, gemop9, gemop11, gemop12, gemop13, gemop14, gemop16, gemop18, gemop27</w:t>
            </w:r>
          </w:p>
        </w:tc>
        <w:tc>
          <w:tcPr>
            <w:tcW w:w="1318" w:type="dxa"/>
            <w:tcBorders/>
          </w:tcPr>
          <w:p>
            <w:pPr>
              <w:pStyle w:val="ConsPlusNormal"/>
              <w:jc w:val="center"/>
              <w:rPr/>
            </w:pPr>
            <w:r>
              <w:rPr>
                <w:sz w:val="24"/>
              </w:rPr>
              <w:t>26,75</w:t>
            </w:r>
          </w:p>
        </w:tc>
      </w:tr>
      <w:tr>
        <w:trPr/>
        <w:tc>
          <w:tcPr>
            <w:tcW w:w="16043" w:type="dxa"/>
            <w:gridSpan w:val="6"/>
            <w:tcBorders/>
          </w:tcPr>
          <w:p>
            <w:pPr>
              <w:pStyle w:val="ConsPlusNormal"/>
              <w:jc w:val="both"/>
              <w:rPr/>
            </w:pPr>
            <w:r>
              <w:rPr>
                <w:sz w:val="24"/>
              </w:rPr>
              <w:t xml:space="preserve">(в ред. </w:t>
            </w:r>
            <w:hyperlink r:id="rId488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ds19.079</w:t>
            </w:r>
          </w:p>
        </w:tc>
        <w:tc>
          <w:tcPr>
            <w:tcW w:w="2466" w:type="dxa"/>
            <w:tcBorders/>
          </w:tcPr>
          <w:p>
            <w:pPr>
              <w:pStyle w:val="ConsPlusNormal"/>
              <w:rPr/>
            </w:pPr>
            <w:r>
              <w:rPr>
                <w:sz w:val="24"/>
              </w:rPr>
              <w:t>Лучевые повреждения</w:t>
            </w:r>
          </w:p>
        </w:tc>
        <w:tc>
          <w:tcPr>
            <w:tcW w:w="4014" w:type="dxa"/>
            <w:tcBorders/>
          </w:tcPr>
          <w:p>
            <w:pPr>
              <w:pStyle w:val="ConsPlusNormal"/>
              <w:rPr/>
            </w:pPr>
            <w:r>
              <w:rPr>
                <w:sz w:val="24"/>
              </w:rPr>
              <w:t>I42.7, I89.8, I97.2, J70.1, K62.7, L58.9, M54, N30.4, N76.6</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дополнительные диагнозы: C.</w:t>
            </w:r>
          </w:p>
          <w:p>
            <w:pPr>
              <w:pStyle w:val="ConsPlusNormal"/>
              <w:rPr/>
            </w:pPr>
            <w:r>
              <w:rPr>
                <w:sz w:val="24"/>
              </w:rPr>
              <w:t>иной классификационный критерий: olt</w:t>
            </w:r>
          </w:p>
        </w:tc>
        <w:tc>
          <w:tcPr>
            <w:tcW w:w="1318" w:type="dxa"/>
            <w:tcBorders/>
          </w:tcPr>
          <w:p>
            <w:pPr>
              <w:pStyle w:val="ConsPlusNormal"/>
              <w:jc w:val="center"/>
              <w:rPr/>
            </w:pPr>
            <w:r>
              <w:rPr>
                <w:sz w:val="24"/>
              </w:rPr>
              <w:t>2,62</w:t>
            </w:r>
          </w:p>
        </w:tc>
      </w:tr>
      <w:tr>
        <w:trPr/>
        <w:tc>
          <w:tcPr>
            <w:tcW w:w="1248" w:type="dxa"/>
            <w:tcBorders/>
          </w:tcPr>
          <w:p>
            <w:pPr>
              <w:pStyle w:val="ConsPlusNormal"/>
              <w:jc w:val="center"/>
              <w:rPr/>
            </w:pPr>
            <w:r>
              <w:rPr>
                <w:sz w:val="24"/>
              </w:rPr>
              <w:t>ds19.135</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sh0019, sh0024, sh0024.1, sh0025, sh0028, sh0047, sh0050, sh0058, sh0061, sh0062, sh0090, sh0121, sh0124, sh0128, sh0139, sh0144, sh0153, sh0182, sh0202, sh0224, sh0229, sh0253, sh0350, sh0556, sh0582, sh0605, sh0616, sh0632, sh0632.1, sh0634, sh0635, sh0636, sh0639, sh0640, sh0641, sh0671, sh0673, sh0675, sh0677, sh0698, sh0700, sh0702, sh0702.1, sh0704, sh0707, sh0711, sh0712, sh0717, sh0767, sh0768, sh0770, sh0779, sh0786, sh0787, sh0790, sh0793, sh0798, sh0800, sh0803, sh0807, sh0811, sh0816, sh0867, sh0871, sh0880, sh0888, sh0892, sh0915, sh0922, sh0923, sh0927, sh0929, sh0929.1, sh0933, sh0950, sh0951, sh0971, sh0972, sh0977, sh1002, sh1031, sh1035, sh1036, sh1056, sh1067, sh1068, sh1074, sh1104, sh1108, sh1109, sh1116, sh1179, sh1180, sh1184, sh1185, sh1186, sh1194, sh1195, sh1204, sh1218, sh1220, sh1224, sh1225, sh9003</w:t>
            </w:r>
          </w:p>
        </w:tc>
        <w:tc>
          <w:tcPr>
            <w:tcW w:w="1318" w:type="dxa"/>
            <w:tcBorders/>
          </w:tcPr>
          <w:p>
            <w:pPr>
              <w:pStyle w:val="ConsPlusNormal"/>
              <w:jc w:val="center"/>
              <w:rPr/>
            </w:pPr>
            <w:r>
              <w:rPr>
                <w:sz w:val="24"/>
              </w:rPr>
              <w:t>0,33</w:t>
            </w:r>
          </w:p>
        </w:tc>
      </w:tr>
      <w:tr>
        <w:trPr/>
        <w:tc>
          <w:tcPr>
            <w:tcW w:w="1248" w:type="dxa"/>
            <w:tcBorders/>
          </w:tcPr>
          <w:p>
            <w:pPr>
              <w:pStyle w:val="ConsPlusNormal"/>
              <w:jc w:val="center"/>
              <w:rPr/>
            </w:pPr>
            <w:r>
              <w:rPr>
                <w:sz w:val="24"/>
              </w:rPr>
              <w:t>ds19.136</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2)</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sh0025.1, sh0028.1, sh0052, sh0063, sh0068, sh0071, sh0072, sh0083, sh0090.1, sh0113, sh0121.1, sh0123, sh0130, sh0139.1, sh0140, sh0149, sh0153.1, sh0191, sh0226, sh0238, sh0272, sh0280, sh0336, sh0338, sh0339, sh0348, sh0385, sh0389, sh0466, sh0521, sh0534, sh0537, sh0555, sh0605.1, sh0634.1, sh0635.1, sh0636.1, sh0643, sh0644, sh0646, sh0663, sh0672, sh0690, sh0693, sh0695, sh0704.1, sh0705, sh0712.1, sh0716, sh0719, sh0720, sh0764, sh0770.1, sh0774, sh0775, sh0776, sh0777, sh0778, sh0780, sh0787.1, sh0800.1, sh0805, sh0811.1, sh0814, sh0815, sh0817, sh0869, sh0870, sh0873, sh0875, sh0881, sh0892.1, sh0899, sh0900, sh0909, sh0934, sh0935, sh0951.1, sh0966, sh0974, sh0975, sh0999, sh1031.1, sh1035.1, sh1038, sh1040, sh1041, sh1065, sh1067.1, sh1077, sh1082, sh1088, sh1107, sh1110, sh1116.1, shi1117, sh1118, sh1119, sh1122, sh1124, sh1125, sh1133, sh1153, sh1157, sh1164, sh1180.1, sh1216, sh1224.1</w:t>
            </w:r>
          </w:p>
        </w:tc>
        <w:tc>
          <w:tcPr>
            <w:tcW w:w="1318" w:type="dxa"/>
            <w:tcBorders/>
          </w:tcPr>
          <w:p>
            <w:pPr>
              <w:pStyle w:val="ConsPlusNormal"/>
              <w:jc w:val="center"/>
              <w:rPr/>
            </w:pPr>
            <w:r>
              <w:rPr>
                <w:sz w:val="24"/>
              </w:rPr>
              <w:t>0,76</w:t>
            </w:r>
          </w:p>
        </w:tc>
      </w:tr>
      <w:tr>
        <w:trPr/>
        <w:tc>
          <w:tcPr>
            <w:tcW w:w="1248" w:type="dxa"/>
            <w:tcBorders/>
          </w:tcPr>
          <w:p>
            <w:pPr>
              <w:pStyle w:val="ConsPlusNormal"/>
              <w:jc w:val="center"/>
              <w:rPr/>
            </w:pPr>
            <w:r>
              <w:rPr>
                <w:sz w:val="24"/>
              </w:rPr>
              <w:t>ds19.137</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3)</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sh0018, sh0027, sh0074, sh0075, sh0140.1, sh0204, sh0206, sh0214, sh0215, sh0216, sh0264, sh0306, sh0308, sh0368, sh0486, sh0493, sh0564, sh0565, sh0578, sh0588, sh0589, sh0628, sh0673.1, sh0676, sh0689, sh0717.1, sh0763, sh0765, sh0772, sh0773, sh0779.1, sh0780.1, sh0801, sh0820, sh0824, sh0835, sh0837, sh0857, sh0884, sh0885, sh0888.1, sh0898, sh0931, sh0936, sh0946, sh0947, sh0948, sh0963, sh0964, sh0970, sh0978, sh1003, sh1042, sh1064, sh1075, sh1079, sh1106, sh1114, sh1115, sh1129, sh1136, sh1142, sh1143, sh1154, sh1159, sh1161, sh1162, sh1163, sh1165, sh1179.1, sh1186.1</w:t>
            </w:r>
          </w:p>
        </w:tc>
        <w:tc>
          <w:tcPr>
            <w:tcW w:w="1318" w:type="dxa"/>
            <w:tcBorders/>
          </w:tcPr>
          <w:p>
            <w:pPr>
              <w:pStyle w:val="ConsPlusNormal"/>
              <w:jc w:val="center"/>
              <w:rPr/>
            </w:pPr>
            <w:r>
              <w:rPr>
                <w:sz w:val="24"/>
              </w:rPr>
              <w:t>1,24</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C40, C40.0, C40.1, C40.2, C40.3, C40.8, C40.9, C41, C41.0, C41.1, C41.2, C41.3, C41.4, C41.8, C41.9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sh0926</w:t>
            </w:r>
          </w:p>
        </w:tc>
        <w:tc>
          <w:tcPr>
            <w:tcW w:w="1318" w:type="dxa"/>
            <w:tcBorders/>
          </w:tcPr>
          <w:p>
            <w:pPr>
              <w:pStyle w:val="ConsPlusNormal"/>
              <w:rPr/>
            </w:pPr>
            <w:r>
              <w:rPr/>
            </w:r>
          </w:p>
        </w:tc>
      </w:tr>
      <w:tr>
        <w:trPr/>
        <w:tc>
          <w:tcPr>
            <w:tcW w:w="1248" w:type="dxa"/>
            <w:tcBorders/>
          </w:tcPr>
          <w:p>
            <w:pPr>
              <w:pStyle w:val="ConsPlusNormal"/>
              <w:jc w:val="center"/>
              <w:rPr/>
            </w:pPr>
            <w:r>
              <w:rPr>
                <w:sz w:val="24"/>
              </w:rPr>
              <w:t>ds19.138</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4)</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sh0027.1, sh0150, sh0179, sh0202.1, sh0217, sh0222, sh0258, sh0305, sh0311, sh0333, sh0349, sh0371, sh0482, sh0490, sh0518, sh0538, sh0617, sh0638, sh0650, sh0653, sh0685, sh0706, sh0736, sh0771, sh0782, sh0788, sh0806, sh0825, sh0836, sh0838, sh0841, sh0854, sh0858, sh0880.1, sh0887, sh0891, sh0912, sh0944, sh0949, sh0965, sh0973, sh0994, sh0999.1, sh1032, sh1033, sh1037, sh1076, sh1078, sh1081, shi111, sh1112, sh1130, sh1131, sh1132, sh1153.1, sh1155, sh1156, sh1157.1, sh1164.1, sh1167, sh1191, sh1206, sh1207, sh1222</w:t>
            </w:r>
          </w:p>
        </w:tc>
        <w:tc>
          <w:tcPr>
            <w:tcW w:w="1318" w:type="dxa"/>
            <w:tcBorders/>
          </w:tcPr>
          <w:p>
            <w:pPr>
              <w:pStyle w:val="ConsPlusNormal"/>
              <w:jc w:val="center"/>
              <w:rPr/>
            </w:pPr>
            <w:r>
              <w:rPr>
                <w:sz w:val="24"/>
              </w:rPr>
              <w:t>1,84</w:t>
            </w:r>
          </w:p>
        </w:tc>
      </w:tr>
      <w:tr>
        <w:trPr/>
        <w:tc>
          <w:tcPr>
            <w:tcW w:w="1248" w:type="dxa"/>
            <w:tcBorders/>
          </w:tcPr>
          <w:p>
            <w:pPr>
              <w:pStyle w:val="ConsPlusNormal"/>
              <w:jc w:val="center"/>
              <w:rPr/>
            </w:pPr>
            <w:r>
              <w:rPr>
                <w:sz w:val="24"/>
              </w:rPr>
              <w:t>ds19.139</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5)</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sh0057, sh0066, sh0069, sh0085, sh0161, sh0162, sh0195, sh0207, sh0306.1, sh0308.1, sh0335, sh0437, sh0474, sh0494, sh0564.1, sh0578.1, sh0580, sh0591, sh0629, sh0648, sh0664, sh0665, sh0701, sh0737, sh0738, sh0739, sh0740, sh0741, sh0747, sh0785, sh0820.1, sh0821, sh0841.1, sh0842, sh0852, sh0855, sh0909.1, sh0937, sh0995, sh0996, sh1040.1, sh1066, sh1069, sh1070, sh1075.1, sh1079.1, sh1097, sh1098, sh1101, sh1136.1, sh1144, sh1145, sh170, sh1198, sh1200, sh1206.1, sh1223</w:t>
            </w:r>
          </w:p>
        </w:tc>
        <w:tc>
          <w:tcPr>
            <w:tcW w:w="1318" w:type="dxa"/>
            <w:tcBorders/>
          </w:tcPr>
          <w:p>
            <w:pPr>
              <w:pStyle w:val="ConsPlusNormal"/>
              <w:jc w:val="center"/>
              <w:rPr/>
            </w:pPr>
            <w:r>
              <w:rPr>
                <w:sz w:val="24"/>
              </w:rPr>
              <w:t>2,65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C46.0, C46.1, C46.2, C46.3, C46.7, C46.8, C46.9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sh1187</w:t>
            </w:r>
          </w:p>
        </w:tc>
        <w:tc>
          <w:tcPr>
            <w:tcW w:w="1318" w:type="dxa"/>
            <w:tcBorders/>
          </w:tcPr>
          <w:p>
            <w:pPr>
              <w:pStyle w:val="ConsPlusNormal"/>
              <w:rPr/>
            </w:pPr>
            <w:r>
              <w:rPr/>
            </w:r>
          </w:p>
        </w:tc>
      </w:tr>
      <w:tr>
        <w:trPr/>
        <w:tc>
          <w:tcPr>
            <w:tcW w:w="1248" w:type="dxa"/>
            <w:tcBorders/>
          </w:tcPr>
          <w:p>
            <w:pPr>
              <w:pStyle w:val="ConsPlusNormal"/>
              <w:jc w:val="center"/>
              <w:rPr/>
            </w:pPr>
            <w:r>
              <w:rPr>
                <w:sz w:val="24"/>
              </w:rPr>
              <w:t>ds19.140</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6)</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sh0008, sh0011, sh0012, sh0013, sh0014, sh0015, sh0016, sh0017, sh0046, sh0077, sh0088, sh0094, sh0096, sh0104, sh0169, sh0170, sh0171, sh0180, sh0209, sh0218, sh0221, sh0255, sh0293, sh0301, sh0302, sh0331, sh0341, sh0347, sh0372, sh0398, sh0399, sh0418, sh0447, sh0448, sh0449, sh0452, sh0453, sh0467, sh0497, sh0499, sh0523, sh0557, sh0576, sh0620, sh0630, sh0638.1, sh0645, sh0655, sh0658, sh0660, sh0670, sh0691, sh0692, sh0696, sh0697, sh0742, sh0743, sh0744, sh0745, sh0746, sh0748, sh0749, sh0750, sh0751, sh0752, sh0753, sh0754, sh0755, sh0756, sh0757, sh0758, sh0759, sh0760, sh0802, sh0808, sh0818, sh0835.1, sh0837.1, sh0839, sh0848, sh0850, sh0854.1, sh0857.1, sh0859, sh0861, sh0862, sh0866, sh0868, sh0889, sh0913, sh0967, sh1000, sh1001, sh1038.1, sh1041.1, sh1045, sh1049, sh1169, sh1171, sh1178, sh1196, sh1197, sh1199, sh1201, sh1205, sh1207.1</w:t>
            </w:r>
          </w:p>
        </w:tc>
        <w:tc>
          <w:tcPr>
            <w:tcW w:w="1318" w:type="dxa"/>
            <w:tcBorders/>
          </w:tcPr>
          <w:p>
            <w:pPr>
              <w:pStyle w:val="ConsPlusNormal"/>
              <w:jc w:val="center"/>
              <w:rPr/>
            </w:pPr>
            <w:r>
              <w:rPr>
                <w:sz w:val="24"/>
              </w:rPr>
              <w:t>3,67</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sh0833</w:t>
            </w:r>
          </w:p>
        </w:tc>
        <w:tc>
          <w:tcPr>
            <w:tcW w:w="1318" w:type="dxa"/>
            <w:tcBorders/>
          </w:tcPr>
          <w:p>
            <w:pPr>
              <w:pStyle w:val="ConsPlusNormal"/>
              <w:rPr/>
            </w:pPr>
            <w:r>
              <w:rPr/>
            </w:r>
          </w:p>
        </w:tc>
      </w:tr>
      <w:tr>
        <w:trPr/>
        <w:tc>
          <w:tcPr>
            <w:tcW w:w="1248" w:type="dxa"/>
            <w:tcBorders/>
          </w:tcPr>
          <w:p>
            <w:pPr>
              <w:pStyle w:val="ConsPlusNormal"/>
              <w:jc w:val="center"/>
              <w:rPr/>
            </w:pPr>
            <w:r>
              <w:rPr>
                <w:sz w:val="24"/>
              </w:rPr>
              <w:t>ds19.141</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7)</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sh0110, sh0256, sh0294, sh0295, sh0311.1, sh0371.1, sh0373, sh0374, sh0515, sh0647, sh0652, sh0654, sh0799, sh0821.1, sh0826, sh0827, sh0836.1, sh0840, sh0842.1, sh0849, sh0853, sh0855.1, sh0858.1, sh0860, sh0891.1, sh1032.1, sh1033.1, sh1050, sh1066.1, sh1094, sh1095, sh1096, sh1101.1, sh1120, sh1121, sh1123, sh1143.1, sh1158, sh1160, sh1176, sh1177, sh1182, sh1189, sh1190, sh1202, sh1212</w:t>
            </w:r>
          </w:p>
        </w:tc>
        <w:tc>
          <w:tcPr>
            <w:tcW w:w="1318" w:type="dxa"/>
            <w:tcBorders/>
          </w:tcPr>
          <w:p>
            <w:pPr>
              <w:pStyle w:val="ConsPlusNormal"/>
              <w:jc w:val="center"/>
              <w:rPr/>
            </w:pPr>
            <w:r>
              <w:rPr>
                <w:sz w:val="24"/>
              </w:rPr>
              <w:t>4,85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sh0810, sh0822, sh0834, sh1172</w:t>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C40, C40.0, C40.1, C40.2, C40.3, C40.8, C40.9, C41, C41.0, C41.1, C41.2, C41.3, C41.4, C41.8, C41.9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sh0926.1</w:t>
            </w:r>
          </w:p>
        </w:tc>
        <w:tc>
          <w:tcPr>
            <w:tcW w:w="1318" w:type="dxa"/>
            <w:tcBorders/>
          </w:tcPr>
          <w:p>
            <w:pPr>
              <w:pStyle w:val="ConsPlusNormal"/>
              <w:rPr/>
            </w:pPr>
            <w:r>
              <w:rPr/>
            </w:r>
          </w:p>
        </w:tc>
      </w:tr>
      <w:tr>
        <w:trPr/>
        <w:tc>
          <w:tcPr>
            <w:tcW w:w="1248" w:type="dxa"/>
            <w:tcBorders/>
          </w:tcPr>
          <w:p>
            <w:pPr>
              <w:pStyle w:val="ConsPlusNormal"/>
              <w:jc w:val="center"/>
              <w:rPr/>
            </w:pPr>
            <w:r>
              <w:rPr>
                <w:sz w:val="24"/>
              </w:rPr>
              <w:t>ds19.142</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8)</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sh0076, sh0087, sh0112, sh0135, sh0159, sh0163, sh0204.1, sh0255.1, sh0296, sh0375, sh0469, sh0509, sh0512, sh0601, sh0766, sh0819, sh0829, sh0831, sh0838.1, sh0851, sh0856, sh0967.1, sh0969, sh1047, sh1048, sh1100, sh1141, sh1168</w:t>
            </w:r>
          </w:p>
        </w:tc>
        <w:tc>
          <w:tcPr>
            <w:tcW w:w="1318" w:type="dxa"/>
            <w:tcBorders/>
          </w:tcPr>
          <w:p>
            <w:pPr>
              <w:pStyle w:val="ConsPlusNormal"/>
              <w:jc w:val="center"/>
              <w:rPr/>
            </w:pPr>
            <w:r>
              <w:rPr>
                <w:sz w:val="24"/>
              </w:rPr>
              <w:t>6,48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sh0330, sh0823</w:t>
            </w:r>
          </w:p>
        </w:tc>
        <w:tc>
          <w:tcPr>
            <w:tcW w:w="1318" w:type="dxa"/>
            <w:tcBorders/>
          </w:tcPr>
          <w:p>
            <w:pPr>
              <w:pStyle w:val="ConsPlusNormal"/>
              <w:rPr/>
            </w:pPr>
            <w:r>
              <w:rPr/>
            </w:r>
          </w:p>
        </w:tc>
      </w:tr>
      <w:tr>
        <w:trPr/>
        <w:tc>
          <w:tcPr>
            <w:tcW w:w="1248" w:type="dxa"/>
            <w:tcBorders/>
          </w:tcPr>
          <w:p>
            <w:pPr>
              <w:pStyle w:val="ConsPlusNormal"/>
              <w:jc w:val="center"/>
              <w:rPr/>
            </w:pPr>
            <w:r>
              <w:rPr>
                <w:sz w:val="24"/>
              </w:rPr>
              <w:t>ds19.143</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9)</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sh0001, sh0002, sh0003, sh0004, sh0005, sh0006, sh0088.1, sh0155, sh0156, sh0157, sh0158, sh0160, sh0165, sh0208, sh0209.1, sh0240, sh0290, sh0291, sh0292, sh0297, sh0343, sh0418.1, sh0426, sh0445, sh0475, sh0557.1, sh0575, sh0618, sh0620.1, sh0668, sh0670.1, sh0723, sh0828, sh0863, sh0877, sh0883, sh0886, sh0905, sh0907, sh0941, sh0980, sh0982, sh0983, sh0988, sh1004, sh1009, sh1010, sh1012, sh1013, sh1014, sh1015, sh1020, sh1021, sh1022, sh1023, sh1046, sh1071, sh1129.1, sh1140, sh1144.1</w:t>
            </w:r>
          </w:p>
        </w:tc>
        <w:tc>
          <w:tcPr>
            <w:tcW w:w="1318" w:type="dxa"/>
            <w:tcBorders/>
          </w:tcPr>
          <w:p>
            <w:pPr>
              <w:pStyle w:val="ConsPlusNormal"/>
              <w:jc w:val="center"/>
              <w:rPr/>
            </w:pPr>
            <w:r>
              <w:rPr>
                <w:sz w:val="24"/>
              </w:rPr>
              <w:t>7,52</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sh1173</w:t>
            </w:r>
          </w:p>
        </w:tc>
        <w:tc>
          <w:tcPr>
            <w:tcW w:w="1318" w:type="dxa"/>
            <w:tcBorders/>
          </w:tcPr>
          <w:p>
            <w:pPr>
              <w:pStyle w:val="ConsPlusNormal"/>
              <w:rPr/>
            </w:pPr>
            <w:r>
              <w:rPr/>
            </w:r>
          </w:p>
        </w:tc>
      </w:tr>
      <w:tr>
        <w:trPr/>
        <w:tc>
          <w:tcPr>
            <w:tcW w:w="1248" w:type="dxa"/>
            <w:tcBorders/>
          </w:tcPr>
          <w:p>
            <w:pPr>
              <w:pStyle w:val="ConsPlusNormal"/>
              <w:jc w:val="center"/>
              <w:rPr/>
            </w:pPr>
            <w:r>
              <w:rPr>
                <w:sz w:val="24"/>
              </w:rPr>
              <w:t>ds19.144</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10)</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sh0010, sh0465, sh0581, sh0714, sh0724, sh0830, sh0832, sh0865, sh0925, sh0945, sh0955, sh0960, sh0981, sh0985, sh0986, sh0987, sh1005, sh1006, sh1007, sh1008, sh1011, sh1016, sh1017, sh1018, sh1019, sh1166, sh1174</w:t>
            </w:r>
          </w:p>
        </w:tc>
        <w:tc>
          <w:tcPr>
            <w:tcW w:w="1318" w:type="dxa"/>
            <w:tcBorders/>
          </w:tcPr>
          <w:p>
            <w:pPr>
              <w:pStyle w:val="ConsPlusNormal"/>
              <w:jc w:val="center"/>
              <w:rPr/>
            </w:pPr>
            <w:r>
              <w:rPr>
                <w:sz w:val="24"/>
              </w:rPr>
              <w:t>9,41</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C48.0, C48.1, C48.2, C56, C57.0, C57.1, C57.2, C57.3, C57.4, C57.7, C57.8, C57.9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sh1174</w:t>
            </w:r>
          </w:p>
        </w:tc>
        <w:tc>
          <w:tcPr>
            <w:tcW w:w="1318" w:type="dxa"/>
            <w:tcBorders/>
          </w:tcPr>
          <w:p>
            <w:pPr>
              <w:pStyle w:val="ConsPlusNormal"/>
              <w:rPr/>
            </w:pPr>
            <w:r>
              <w:rPr/>
            </w:r>
          </w:p>
        </w:tc>
      </w:tr>
      <w:tr>
        <w:trPr/>
        <w:tc>
          <w:tcPr>
            <w:tcW w:w="1248" w:type="dxa"/>
            <w:tcBorders/>
          </w:tcPr>
          <w:p>
            <w:pPr>
              <w:pStyle w:val="ConsPlusNormal"/>
              <w:jc w:val="center"/>
              <w:rPr/>
            </w:pPr>
            <w:r>
              <w:rPr>
                <w:sz w:val="24"/>
              </w:rPr>
              <w:t>ds19.145</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11)</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sh0398.1, sh0399.1, sh0504, sh0506, sh0583, sh0621, sh0645.1, sh0725, sh0726, sh0727, sh0728, sh0729, sh0730, sh0731, sh0733, sh0734, sh0735, sh0762, sh0864, sh0868.1, sh0940, sh0958, sh1073, sh1175</w:t>
            </w:r>
          </w:p>
        </w:tc>
        <w:tc>
          <w:tcPr>
            <w:tcW w:w="1318" w:type="dxa"/>
            <w:tcBorders/>
          </w:tcPr>
          <w:p>
            <w:pPr>
              <w:pStyle w:val="ConsPlusNormal"/>
              <w:jc w:val="center"/>
              <w:rPr/>
            </w:pPr>
            <w:r>
              <w:rPr>
                <w:sz w:val="24"/>
              </w:rPr>
              <w:t>11,02</w:t>
            </w:r>
          </w:p>
        </w:tc>
      </w:tr>
      <w:tr>
        <w:trPr/>
        <w:tc>
          <w:tcPr>
            <w:tcW w:w="1248" w:type="dxa"/>
            <w:tcBorders/>
          </w:tcPr>
          <w:p>
            <w:pPr>
              <w:pStyle w:val="ConsPlusNormal"/>
              <w:jc w:val="center"/>
              <w:rPr/>
            </w:pPr>
            <w:r>
              <w:rPr>
                <w:sz w:val="24"/>
              </w:rPr>
              <w:t>ds19.146</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12)</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sh0067, sh0070, sh0164, sh0533, sh0576.1, sh0661, sh0732, sh0882, sh0954, sh1072, sh1113</w:t>
            </w:r>
          </w:p>
        </w:tc>
        <w:tc>
          <w:tcPr>
            <w:tcW w:w="1318" w:type="dxa"/>
            <w:tcBorders/>
          </w:tcPr>
          <w:p>
            <w:pPr>
              <w:pStyle w:val="ConsPlusNormal"/>
              <w:jc w:val="center"/>
              <w:rPr/>
            </w:pPr>
            <w:r>
              <w:rPr>
                <w:sz w:val="24"/>
              </w:rPr>
              <w:t>11,91</w:t>
            </w:r>
          </w:p>
        </w:tc>
      </w:tr>
      <w:tr>
        <w:trPr/>
        <w:tc>
          <w:tcPr>
            <w:tcW w:w="1248" w:type="dxa"/>
            <w:tcBorders/>
          </w:tcPr>
          <w:p>
            <w:pPr>
              <w:pStyle w:val="ConsPlusNormal"/>
              <w:jc w:val="center"/>
              <w:rPr/>
            </w:pPr>
            <w:r>
              <w:rPr>
                <w:sz w:val="24"/>
              </w:rPr>
              <w:t>ds19.147</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13)</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sh0246, sh0247, sh0248, sh0249, sh0250, sh0251, sh0414, sh0415, sh0416, sh0446, sh0450, sh0513, sh0551, sh0595, sh0596, sh0597, sh0612, sh0625, sh0721, sh0722, sh0769, sh0872, sh0976, sh1152, sh1183, sh1188, sh1193</w:t>
            </w:r>
          </w:p>
        </w:tc>
        <w:tc>
          <w:tcPr>
            <w:tcW w:w="1318" w:type="dxa"/>
            <w:tcBorders/>
          </w:tcPr>
          <w:p>
            <w:pPr>
              <w:pStyle w:val="ConsPlusNormal"/>
              <w:jc w:val="center"/>
              <w:rPr/>
            </w:pPr>
            <w:r>
              <w:rPr>
                <w:sz w:val="24"/>
              </w:rPr>
              <w:t>13,39</w:t>
            </w:r>
          </w:p>
        </w:tc>
      </w:tr>
      <w:tr>
        <w:trPr/>
        <w:tc>
          <w:tcPr>
            <w:tcW w:w="16043" w:type="dxa"/>
            <w:gridSpan w:val="6"/>
            <w:tcBorders/>
          </w:tcPr>
          <w:p>
            <w:pPr>
              <w:pStyle w:val="ConsPlusNormal"/>
              <w:jc w:val="both"/>
              <w:rPr/>
            </w:pPr>
            <w:r>
              <w:rPr>
                <w:sz w:val="24"/>
              </w:rPr>
              <w:t xml:space="preserve">(в ред. </w:t>
            </w:r>
            <w:hyperlink r:id="rId489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ds19.148</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14)</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sh0022, sh0115, sh0624, sh0708, sh1126, sh1135</w:t>
            </w:r>
          </w:p>
        </w:tc>
        <w:tc>
          <w:tcPr>
            <w:tcW w:w="1318" w:type="dxa"/>
            <w:tcBorders/>
          </w:tcPr>
          <w:p>
            <w:pPr>
              <w:pStyle w:val="ConsPlusNormal"/>
              <w:jc w:val="center"/>
              <w:rPr/>
            </w:pPr>
            <w:r>
              <w:rPr>
                <w:sz w:val="24"/>
              </w:rPr>
              <w:t>16,42</w:t>
            </w:r>
          </w:p>
        </w:tc>
      </w:tr>
      <w:tr>
        <w:trPr/>
        <w:tc>
          <w:tcPr>
            <w:tcW w:w="1248" w:type="dxa"/>
            <w:tcBorders/>
          </w:tcPr>
          <w:p>
            <w:pPr>
              <w:pStyle w:val="ConsPlusNormal"/>
              <w:jc w:val="center"/>
              <w:rPr/>
            </w:pPr>
            <w:r>
              <w:rPr>
                <w:sz w:val="24"/>
              </w:rPr>
              <w:t>ds19.149</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15)</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sh0021, sh0048, sh0109, sh0114, sh0181, sh0491, sh0592, sh0715, sh0796, sh0924, sh0961, sh0962, sh1084, sh1146</w:t>
            </w:r>
          </w:p>
        </w:tc>
        <w:tc>
          <w:tcPr>
            <w:tcW w:w="1318" w:type="dxa"/>
            <w:tcBorders/>
          </w:tcPr>
          <w:p>
            <w:pPr>
              <w:pStyle w:val="ConsPlusNormal"/>
              <w:jc w:val="center"/>
              <w:rPr/>
            </w:pPr>
            <w:r>
              <w:rPr>
                <w:sz w:val="24"/>
              </w:rPr>
              <w:t>18,1</w:t>
            </w:r>
          </w:p>
        </w:tc>
      </w:tr>
      <w:tr>
        <w:trPr/>
        <w:tc>
          <w:tcPr>
            <w:tcW w:w="1248" w:type="dxa"/>
            <w:tcBorders/>
          </w:tcPr>
          <w:p>
            <w:pPr>
              <w:pStyle w:val="ConsPlusNormal"/>
              <w:jc w:val="center"/>
              <w:rPr/>
            </w:pPr>
            <w:r>
              <w:rPr>
                <w:sz w:val="24"/>
              </w:rPr>
              <w:t>ds19.150</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16)</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sh0030, sh0575.1, sh0876, sh0958.1, sh1080, sh1083, sh1086, sh1089, sh1090, sh1102, sh1105, sh1137, sh1208</w:t>
            </w:r>
          </w:p>
        </w:tc>
        <w:tc>
          <w:tcPr>
            <w:tcW w:w="1318" w:type="dxa"/>
            <w:tcBorders/>
          </w:tcPr>
          <w:p>
            <w:pPr>
              <w:pStyle w:val="ConsPlusNormal"/>
              <w:jc w:val="center"/>
              <w:rPr/>
            </w:pPr>
            <w:r>
              <w:rPr>
                <w:sz w:val="24"/>
              </w:rPr>
              <w:t>21,84</w:t>
            </w:r>
          </w:p>
        </w:tc>
      </w:tr>
      <w:tr>
        <w:trPr/>
        <w:tc>
          <w:tcPr>
            <w:tcW w:w="1248" w:type="dxa"/>
            <w:tcBorders/>
          </w:tcPr>
          <w:p>
            <w:pPr>
              <w:pStyle w:val="ConsPlusNormal"/>
              <w:jc w:val="center"/>
              <w:rPr/>
            </w:pPr>
            <w:r>
              <w:rPr>
                <w:sz w:val="24"/>
              </w:rPr>
              <w:t>ds19.151</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17)</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sh0023, sh0049, sh0662, sh0809, sh0882.1, sh0918, sh1087, sh1091, sh1092, sh1093, sh1138</w:t>
            </w:r>
          </w:p>
        </w:tc>
        <w:tc>
          <w:tcPr>
            <w:tcW w:w="1318" w:type="dxa"/>
            <w:tcBorders/>
          </w:tcPr>
          <w:p>
            <w:pPr>
              <w:pStyle w:val="ConsPlusNormal"/>
              <w:jc w:val="center"/>
              <w:rPr/>
            </w:pPr>
            <w:r>
              <w:rPr>
                <w:sz w:val="24"/>
              </w:rPr>
              <w:t>23,17</w:t>
            </w:r>
          </w:p>
        </w:tc>
      </w:tr>
      <w:tr>
        <w:trPr/>
        <w:tc>
          <w:tcPr>
            <w:tcW w:w="1248" w:type="dxa"/>
            <w:tcBorders/>
          </w:tcPr>
          <w:p>
            <w:pPr>
              <w:pStyle w:val="ConsPlusNormal"/>
              <w:jc w:val="center"/>
              <w:rPr/>
            </w:pPr>
            <w:r>
              <w:rPr>
                <w:sz w:val="24"/>
              </w:rPr>
              <w:t>ds19.152</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18)</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sh0134, sh0709, sh0710, sh0942, sh0979, sh1061, sh1062, sh1063, sh1099, sh1134, sh1139, sh1181, sh1192, sh1211, sh1217, sh1219</w:t>
            </w:r>
          </w:p>
        </w:tc>
        <w:tc>
          <w:tcPr>
            <w:tcW w:w="1318" w:type="dxa"/>
            <w:tcBorders/>
          </w:tcPr>
          <w:p>
            <w:pPr>
              <w:pStyle w:val="ConsPlusNormal"/>
              <w:jc w:val="center"/>
              <w:rPr/>
            </w:pPr>
            <w:r>
              <w:rPr>
                <w:sz w:val="24"/>
              </w:rPr>
              <w:t>27,23</w:t>
            </w:r>
          </w:p>
        </w:tc>
      </w:tr>
      <w:tr>
        <w:trPr/>
        <w:tc>
          <w:tcPr>
            <w:tcW w:w="1248" w:type="dxa"/>
            <w:tcBorders/>
          </w:tcPr>
          <w:p>
            <w:pPr>
              <w:pStyle w:val="ConsPlusNormal"/>
              <w:jc w:val="center"/>
              <w:rPr/>
            </w:pPr>
            <w:r>
              <w:rPr>
                <w:sz w:val="24"/>
              </w:rPr>
              <w:t>ds19.153</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19)</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sh1203, sh1221</w:t>
            </w:r>
          </w:p>
        </w:tc>
        <w:tc>
          <w:tcPr>
            <w:tcW w:w="1318" w:type="dxa"/>
            <w:tcBorders/>
          </w:tcPr>
          <w:p>
            <w:pPr>
              <w:pStyle w:val="ConsPlusNormal"/>
              <w:jc w:val="center"/>
              <w:rPr/>
            </w:pPr>
            <w:r>
              <w:rPr>
                <w:sz w:val="24"/>
              </w:rPr>
              <w:t>34,69</w:t>
            </w:r>
          </w:p>
        </w:tc>
      </w:tr>
      <w:tr>
        <w:trPr/>
        <w:tc>
          <w:tcPr>
            <w:tcW w:w="1248" w:type="dxa"/>
            <w:tcBorders/>
          </w:tcPr>
          <w:p>
            <w:pPr>
              <w:pStyle w:val="ConsPlusNormal"/>
              <w:jc w:val="center"/>
              <w:rPr/>
            </w:pPr>
            <w:r>
              <w:rPr>
                <w:sz w:val="24"/>
              </w:rPr>
              <w:t>ds19.154</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20)</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sh1209, sh1213, sh1215</w:t>
            </w:r>
          </w:p>
        </w:tc>
        <w:tc>
          <w:tcPr>
            <w:tcW w:w="1318" w:type="dxa"/>
            <w:tcBorders/>
          </w:tcPr>
          <w:p>
            <w:pPr>
              <w:pStyle w:val="ConsPlusNormal"/>
              <w:jc w:val="center"/>
              <w:rPr/>
            </w:pPr>
            <w:r>
              <w:rPr>
                <w:sz w:val="24"/>
              </w:rPr>
              <w:t>39,62</w:t>
            </w:r>
          </w:p>
        </w:tc>
      </w:tr>
      <w:tr>
        <w:trPr/>
        <w:tc>
          <w:tcPr>
            <w:tcW w:w="1248" w:type="dxa"/>
            <w:tcBorders/>
          </w:tcPr>
          <w:p>
            <w:pPr>
              <w:pStyle w:val="ConsPlusNormal"/>
              <w:jc w:val="center"/>
              <w:rPr/>
            </w:pPr>
            <w:r>
              <w:rPr>
                <w:sz w:val="24"/>
              </w:rPr>
              <w:t>ds19.155</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21)</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sh1210, sh1214</w:t>
            </w:r>
          </w:p>
        </w:tc>
        <w:tc>
          <w:tcPr>
            <w:tcW w:w="1318" w:type="dxa"/>
            <w:tcBorders/>
          </w:tcPr>
          <w:p>
            <w:pPr>
              <w:pStyle w:val="ConsPlusNormal"/>
              <w:jc w:val="center"/>
              <w:rPr/>
            </w:pPr>
            <w:r>
              <w:rPr>
                <w:sz w:val="24"/>
              </w:rPr>
              <w:t>45,17</w:t>
            </w:r>
          </w:p>
        </w:tc>
      </w:tr>
      <w:tr>
        <w:trPr/>
        <w:tc>
          <w:tcPr>
            <w:tcW w:w="1248" w:type="dxa"/>
            <w:tcBorders/>
          </w:tcPr>
          <w:p>
            <w:pPr>
              <w:pStyle w:val="ConsPlusNormal"/>
              <w:jc w:val="center"/>
              <w:rPr/>
            </w:pPr>
            <w:r>
              <w:rPr>
                <w:sz w:val="24"/>
              </w:rPr>
              <w:t>ds19.156</w:t>
            </w:r>
          </w:p>
        </w:tc>
        <w:tc>
          <w:tcPr>
            <w:tcW w:w="2466" w:type="dxa"/>
            <w:tcBorders/>
          </w:tcPr>
          <w:p>
            <w:pPr>
              <w:pStyle w:val="ConsPlusNormal"/>
              <w:rPr/>
            </w:pPr>
            <w:r>
              <w:rPr>
                <w:sz w:val="24"/>
              </w:rPr>
              <w:t>Лекарственная терапия при злокачественных новообразованиях (кроме лимфоидной и кроветворной тканей), взрослые (уровень 22)</w:t>
            </w:r>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схемы: sh0081, sh0604, sh0959</w:t>
            </w:r>
          </w:p>
        </w:tc>
        <w:tc>
          <w:tcPr>
            <w:tcW w:w="1318" w:type="dxa"/>
            <w:tcBorders/>
          </w:tcPr>
          <w:p>
            <w:pPr>
              <w:pStyle w:val="ConsPlusNormal"/>
              <w:jc w:val="center"/>
              <w:rPr/>
            </w:pPr>
            <w:r>
              <w:rPr>
                <w:sz w:val="24"/>
              </w:rPr>
              <w:t>56,81</w:t>
            </w:r>
          </w:p>
        </w:tc>
      </w:tr>
      <w:tr>
        <w:trPr/>
        <w:tc>
          <w:tcPr>
            <w:tcW w:w="1248" w:type="dxa"/>
            <w:tcBorders/>
          </w:tcPr>
          <w:p>
            <w:pPr>
              <w:pStyle w:val="ConsPlusNormal"/>
              <w:jc w:val="center"/>
              <w:rPr/>
            </w:pPr>
            <w:r>
              <w:rPr>
                <w:sz w:val="24"/>
              </w:rPr>
              <w:t>ds20</w:t>
            </w:r>
          </w:p>
        </w:tc>
        <w:tc>
          <w:tcPr>
            <w:tcW w:w="2466" w:type="dxa"/>
            <w:tcBorders/>
          </w:tcPr>
          <w:p>
            <w:pPr>
              <w:pStyle w:val="ConsPlusNormal"/>
              <w:rPr/>
            </w:pPr>
            <w:r>
              <w:rPr>
                <w:sz w:val="24"/>
              </w:rPr>
              <w:t>Оториноларингология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ds20.001</w:t>
            </w:r>
          </w:p>
        </w:tc>
        <w:tc>
          <w:tcPr>
            <w:tcW w:w="2466" w:type="dxa"/>
            <w:tcBorders/>
          </w:tcPr>
          <w:p>
            <w:pPr>
              <w:pStyle w:val="ConsPlusNormal"/>
              <w:rPr/>
            </w:pPr>
            <w:r>
              <w:rPr>
                <w:sz w:val="24"/>
              </w:rPr>
              <w:t>Болезни уха, горла, носа</w:t>
            </w:r>
          </w:p>
        </w:tc>
        <w:tc>
          <w:tcPr>
            <w:tcW w:w="4014" w:type="dxa"/>
            <w:tcBorders/>
          </w:tcPr>
          <w:p>
            <w:pPr>
              <w:pStyle w:val="ConsPlusNormal"/>
              <w:rPr/>
            </w:pPr>
            <w:r>
              <w:rPr>
                <w:sz w:val="24"/>
              </w:rP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ds20.002</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4891"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A03.08.001</w:t>
              </w:r>
            </w:hyperlink>
            <w:r>
              <w:rPr>
                <w:sz w:val="24"/>
              </w:rPr>
              <w:t xml:space="preserve">, </w:t>
            </w:r>
            <w:hyperlink r:id="rId4892"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A03.08.001.001</w:t>
              </w:r>
            </w:hyperlink>
            <w:r>
              <w:rPr>
                <w:sz w:val="24"/>
              </w:rPr>
              <w:t xml:space="preserve">, </w:t>
            </w:r>
            <w:hyperlink r:id="rId4893"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A03.08.002</w:t>
              </w:r>
            </w:hyperlink>
            <w:r>
              <w:rPr>
                <w:sz w:val="24"/>
              </w:rPr>
              <w:t xml:space="preserve">, </w:t>
            </w:r>
            <w:hyperlink r:id="rId4894"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A03.08.002.001</w:t>
              </w:r>
            </w:hyperlink>
            <w:r>
              <w:rPr>
                <w:sz w:val="24"/>
              </w:rPr>
              <w:t xml:space="preserve">, </w:t>
            </w:r>
            <w:hyperlink r:id="rId489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w:t>
              </w:r>
            </w:hyperlink>
            <w:r>
              <w:rPr>
                <w:sz w:val="24"/>
              </w:rPr>
              <w:t xml:space="preserve">, </w:t>
            </w:r>
            <w:hyperlink r:id="rId4896"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A03.08.004.001</w:t>
              </w:r>
            </w:hyperlink>
            <w:r>
              <w:rPr>
                <w:sz w:val="24"/>
              </w:rPr>
              <w:t xml:space="preserve">, </w:t>
            </w:r>
            <w:hyperlink r:id="rId489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A03.08.004.002</w:t>
              </w:r>
            </w:hyperlink>
            <w:r>
              <w:rPr>
                <w:sz w:val="24"/>
              </w:rPr>
              <w:t xml:space="preserve">, </w:t>
            </w:r>
            <w:hyperlink r:id="rId489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A03.08.004.003</w:t>
              </w:r>
            </w:hyperlink>
            <w:r>
              <w:rPr>
                <w:sz w:val="24"/>
              </w:rPr>
              <w:t xml:space="preserve">, </w:t>
            </w:r>
            <w:hyperlink r:id="rId48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A11.08.001</w:t>
              </w:r>
            </w:hyperlink>
            <w:r>
              <w:rPr>
                <w:sz w:val="24"/>
              </w:rPr>
              <w:t xml:space="preserve">, </w:t>
            </w:r>
            <w:hyperlink r:id="rId49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A11.08.002</w:t>
              </w:r>
            </w:hyperlink>
            <w:r>
              <w:rPr>
                <w:sz w:val="24"/>
              </w:rPr>
              <w:t xml:space="preserve">, </w:t>
            </w:r>
            <w:hyperlink r:id="rId49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A11.08.004</w:t>
              </w:r>
            </w:hyperlink>
            <w:r>
              <w:rPr>
                <w:sz w:val="24"/>
              </w:rPr>
              <w:t xml:space="preserve">, </w:t>
            </w:r>
            <w:hyperlink r:id="rId49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A16.07.055</w:t>
              </w:r>
            </w:hyperlink>
            <w:r>
              <w:rPr>
                <w:sz w:val="24"/>
              </w:rPr>
              <w:t xml:space="preserve">, </w:t>
            </w:r>
            <w:hyperlink r:id="rId49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A16.08.011</w:t>
              </w:r>
            </w:hyperlink>
            <w:r>
              <w:rPr>
                <w:sz w:val="24"/>
              </w:rPr>
              <w:t xml:space="preserve">, </w:t>
            </w:r>
            <w:hyperlink r:id="rId49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A16.08.016</w:t>
              </w:r>
            </w:hyperlink>
            <w:r>
              <w:rPr>
                <w:sz w:val="24"/>
              </w:rPr>
              <w:t xml:space="preserve">, </w:t>
            </w:r>
            <w:hyperlink r:id="rId49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A16.08.018</w:t>
              </w:r>
            </w:hyperlink>
            <w:r>
              <w:rPr>
                <w:sz w:val="24"/>
              </w:rPr>
              <w:t xml:space="preserve">, </w:t>
            </w:r>
            <w:hyperlink r:id="rId49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A16.08.019</w:t>
              </w:r>
            </w:hyperlink>
            <w:r>
              <w:rPr>
                <w:sz w:val="24"/>
              </w:rPr>
              <w:t xml:space="preserve">, </w:t>
            </w:r>
            <w:hyperlink r:id="rId49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A16.08.020.001</w:t>
              </w:r>
            </w:hyperlink>
            <w:r>
              <w:rPr>
                <w:sz w:val="24"/>
              </w:rPr>
              <w:t xml:space="preserve">, </w:t>
            </w:r>
            <w:hyperlink r:id="rId49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A16.08.023</w:t>
              </w:r>
            </w:hyperlink>
            <w:r>
              <w:rPr>
                <w:sz w:val="24"/>
              </w:rPr>
              <w:t xml:space="preserve">, </w:t>
            </w:r>
            <w:hyperlink r:id="rId49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A16.25.001</w:t>
              </w:r>
            </w:hyperlink>
            <w:r>
              <w:rPr>
                <w:sz w:val="24"/>
              </w:rPr>
              <w:t xml:space="preserve">, </w:t>
            </w:r>
            <w:hyperlink r:id="rId49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A16.25.002</w:t>
              </w:r>
            </w:hyperlink>
            <w:r>
              <w:rPr>
                <w:sz w:val="24"/>
              </w:rPr>
              <w:t xml:space="preserve">, </w:t>
            </w:r>
            <w:hyperlink r:id="rId49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A16.25.003</w:t>
              </w:r>
            </w:hyperlink>
            <w:r>
              <w:rPr>
                <w:sz w:val="24"/>
              </w:rPr>
              <w:t xml:space="preserve">, </w:t>
            </w:r>
            <w:hyperlink r:id="rId49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A16.25.004</w:t>
              </w:r>
            </w:hyperlink>
            <w:r>
              <w:rPr>
                <w:sz w:val="24"/>
              </w:rPr>
              <w:t xml:space="preserve">, </w:t>
            </w:r>
            <w:hyperlink r:id="rId49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A16.25.005</w:t>
              </w:r>
            </w:hyperlink>
            <w:r>
              <w:rPr>
                <w:sz w:val="24"/>
              </w:rPr>
              <w:t xml:space="preserve">, </w:t>
            </w:r>
            <w:hyperlink r:id="rId49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A16.25.008</w:t>
              </w:r>
            </w:hyperlink>
            <w:r>
              <w:rPr>
                <w:sz w:val="24"/>
              </w:rPr>
              <w:t xml:space="preserve">, </w:t>
            </w:r>
            <w:hyperlink r:id="rId49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A16.25.008.001</w:t>
              </w:r>
            </w:hyperlink>
            <w:r>
              <w:rPr>
                <w:sz w:val="24"/>
              </w:rPr>
              <w:t xml:space="preserve">, </w:t>
            </w:r>
            <w:hyperlink r:id="rId49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A16.25.015</w:t>
              </w:r>
            </w:hyperlink>
            <w:r>
              <w:rPr>
                <w:sz w:val="24"/>
              </w:rPr>
              <w:t xml:space="preserve">, </w:t>
            </w:r>
            <w:hyperlink r:id="rId49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A16.25.036</w:t>
              </w:r>
            </w:hyperlink>
            <w:r>
              <w:rPr>
                <w:sz w:val="24"/>
              </w:rPr>
              <w:t xml:space="preserve">, </w:t>
            </w:r>
            <w:hyperlink r:id="rId49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A16.25.036.001</w:t>
              </w:r>
            </w:hyperlink>
            <w:r>
              <w:rPr>
                <w:sz w:val="24"/>
              </w:rPr>
              <w:t xml:space="preserve">, </w:t>
            </w:r>
            <w:hyperlink r:id="rId49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1,12</w:t>
            </w:r>
          </w:p>
        </w:tc>
      </w:tr>
      <w:tr>
        <w:trPr/>
        <w:tc>
          <w:tcPr>
            <w:tcW w:w="1248" w:type="dxa"/>
            <w:tcBorders/>
          </w:tcPr>
          <w:p>
            <w:pPr>
              <w:pStyle w:val="ConsPlusNormal"/>
              <w:jc w:val="center"/>
              <w:rPr/>
            </w:pPr>
            <w:r>
              <w:rPr>
                <w:sz w:val="24"/>
              </w:rPr>
              <w:t>ds20.003</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49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A16.08.001</w:t>
              </w:r>
            </w:hyperlink>
            <w:r>
              <w:rPr>
                <w:sz w:val="24"/>
              </w:rPr>
              <w:t xml:space="preserve">, </w:t>
            </w:r>
            <w:hyperlink r:id="rId49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A16.08.002</w:t>
              </w:r>
            </w:hyperlink>
            <w:r>
              <w:rPr>
                <w:sz w:val="24"/>
              </w:rPr>
              <w:t xml:space="preserve">, </w:t>
            </w:r>
            <w:hyperlink r:id="rId49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A16.08.003</w:t>
              </w:r>
            </w:hyperlink>
            <w:r>
              <w:rPr>
                <w:sz w:val="24"/>
              </w:rPr>
              <w:t xml:space="preserve">, </w:t>
            </w:r>
            <w:hyperlink r:id="rId49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A16.08.004</w:t>
              </w:r>
            </w:hyperlink>
            <w:r>
              <w:rPr>
                <w:sz w:val="24"/>
              </w:rPr>
              <w:t xml:space="preserve">, </w:t>
            </w:r>
            <w:hyperlink r:id="rId49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w:t>
              </w:r>
            </w:hyperlink>
            <w:r>
              <w:rPr>
                <w:sz w:val="24"/>
              </w:rPr>
              <w:t xml:space="preserve">, </w:t>
            </w:r>
            <w:hyperlink r:id="rId49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A16.08.006.001</w:t>
              </w:r>
            </w:hyperlink>
            <w:r>
              <w:rPr>
                <w:sz w:val="24"/>
              </w:rPr>
              <w:t xml:space="preserve">, </w:t>
            </w:r>
            <w:hyperlink r:id="rId49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A16.08.006.002</w:t>
              </w:r>
            </w:hyperlink>
            <w:r>
              <w:rPr>
                <w:sz w:val="24"/>
              </w:rPr>
              <w:t xml:space="preserve">, </w:t>
            </w:r>
            <w:hyperlink r:id="rId49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A16.08.007</w:t>
              </w:r>
            </w:hyperlink>
            <w:r>
              <w:rPr>
                <w:sz w:val="24"/>
              </w:rPr>
              <w:t xml:space="preserve">, </w:t>
            </w:r>
            <w:hyperlink r:id="rId49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A16.08.009</w:t>
              </w:r>
            </w:hyperlink>
            <w:r>
              <w:rPr>
                <w:sz w:val="24"/>
              </w:rPr>
              <w:t xml:space="preserve">, </w:t>
            </w:r>
            <w:hyperlink r:id="rId49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A16.08.010.001</w:t>
              </w:r>
            </w:hyperlink>
            <w:r>
              <w:rPr>
                <w:sz w:val="24"/>
              </w:rPr>
              <w:t xml:space="preserve">, </w:t>
            </w:r>
            <w:hyperlink r:id="rId49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A16.08.012</w:t>
              </w:r>
            </w:hyperlink>
            <w:r>
              <w:rPr>
                <w:sz w:val="24"/>
              </w:rPr>
              <w:t xml:space="preserve">, </w:t>
            </w:r>
            <w:hyperlink r:id="rId49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A16.08.013</w:t>
              </w:r>
            </w:hyperlink>
            <w:r>
              <w:rPr>
                <w:sz w:val="24"/>
              </w:rPr>
              <w:t xml:space="preserve">, </w:t>
            </w:r>
            <w:hyperlink r:id="rId49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A16.08.014</w:t>
              </w:r>
            </w:hyperlink>
            <w:r>
              <w:rPr>
                <w:sz w:val="24"/>
              </w:rPr>
              <w:t xml:space="preserve">, </w:t>
            </w:r>
            <w:hyperlink r:id="rId49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A16.08.015</w:t>
              </w:r>
            </w:hyperlink>
            <w:r>
              <w:rPr>
                <w:sz w:val="24"/>
              </w:rPr>
              <w:t xml:space="preserve">, </w:t>
            </w:r>
            <w:hyperlink r:id="rId49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A16.08.020</w:t>
              </w:r>
            </w:hyperlink>
            <w:r>
              <w:rPr>
                <w:sz w:val="24"/>
              </w:rPr>
              <w:t xml:space="preserve">, </w:t>
            </w:r>
            <w:hyperlink r:id="rId49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w:t>
              </w:r>
            </w:hyperlink>
            <w:r>
              <w:rPr>
                <w:sz w:val="24"/>
              </w:rPr>
              <w:t xml:space="preserve">, </w:t>
            </w:r>
            <w:hyperlink r:id="rId49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A16.08.055</w:t>
              </w:r>
            </w:hyperlink>
            <w:r>
              <w:rPr>
                <w:sz w:val="24"/>
              </w:rPr>
              <w:t xml:space="preserve">, </w:t>
            </w:r>
            <w:hyperlink r:id="rId49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A16.08.055.001</w:t>
              </w:r>
            </w:hyperlink>
            <w:r>
              <w:rPr>
                <w:sz w:val="24"/>
              </w:rPr>
              <w:t xml:space="preserve">, </w:t>
            </w:r>
            <w:hyperlink r:id="rId49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A16.08.064</w:t>
              </w:r>
            </w:hyperlink>
            <w:r>
              <w:rPr>
                <w:sz w:val="24"/>
              </w:rPr>
              <w:t xml:space="preserve">, </w:t>
            </w:r>
            <w:hyperlink r:id="rId49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A16.08.066</w:t>
              </w:r>
            </w:hyperlink>
            <w:r>
              <w:rPr>
                <w:sz w:val="24"/>
              </w:rPr>
              <w:t xml:space="preserve">, </w:t>
            </w:r>
            <w:hyperlink r:id="rId49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A16.08.074</w:t>
              </w:r>
            </w:hyperlink>
            <w:r>
              <w:rPr>
                <w:sz w:val="24"/>
              </w:rPr>
              <w:t xml:space="preserve">, </w:t>
            </w:r>
            <w:hyperlink r:id="rId49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A16.25.011</w:t>
              </w:r>
            </w:hyperlink>
            <w:r>
              <w:rPr>
                <w:sz w:val="24"/>
              </w:rPr>
              <w:t xml:space="preserve">, </w:t>
            </w:r>
            <w:hyperlink r:id="rId49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A16.25.016</w:t>
              </w:r>
            </w:hyperlink>
            <w:r>
              <w:rPr>
                <w:sz w:val="24"/>
              </w:rPr>
              <w:t xml:space="preserve">, </w:t>
            </w:r>
            <w:hyperlink r:id="rId49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A16.25.017</w:t>
              </w:r>
            </w:hyperlink>
            <w:r>
              <w:rPr>
                <w:sz w:val="24"/>
              </w:rPr>
              <w:t xml:space="preserve">, </w:t>
            </w:r>
            <w:hyperlink r:id="rId49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A16.25.020</w:t>
              </w:r>
            </w:hyperlink>
            <w:r>
              <w:rPr>
                <w:sz w:val="24"/>
              </w:rPr>
              <w:t xml:space="preserve">, </w:t>
            </w:r>
            <w:hyperlink r:id="rId49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A16.25.021</w:t>
              </w:r>
            </w:hyperlink>
            <w:r>
              <w:rPr>
                <w:sz w:val="24"/>
              </w:rPr>
              <w:t xml:space="preserve">, </w:t>
            </w:r>
            <w:hyperlink r:id="rId49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w:t>
              </w:r>
            </w:hyperlink>
            <w:r>
              <w:rPr>
                <w:sz w:val="24"/>
              </w:rPr>
              <w:t xml:space="preserve">, </w:t>
            </w:r>
            <w:hyperlink r:id="rId49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A16.25.027.001</w:t>
              </w:r>
            </w:hyperlink>
            <w:r>
              <w:rPr>
                <w:sz w:val="24"/>
              </w:rPr>
              <w:t xml:space="preserve">, </w:t>
            </w:r>
            <w:hyperlink r:id="rId49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A16.25.027.002</w:t>
              </w:r>
            </w:hyperlink>
            <w:r>
              <w:rPr>
                <w:sz w:val="24"/>
              </w:rPr>
              <w:t xml:space="preserve">, </w:t>
            </w:r>
            <w:hyperlink r:id="rId49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A16.25.041</w:t>
              </w:r>
            </w:hyperlink>
            <w:r>
              <w:rPr>
                <w:sz w:val="24"/>
              </w:rPr>
              <w:t xml:space="preserve">, </w:t>
            </w:r>
            <w:hyperlink r:id="rId49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A16.25.042</w:t>
              </w:r>
            </w:hyperlink>
            <w:r>
              <w:rPr>
                <w:sz w:val="24"/>
              </w:rPr>
              <w:t xml:space="preserve">, </w:t>
            </w:r>
            <w:hyperlink r:id="rId49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A16.25.043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1,66</w:t>
            </w:r>
          </w:p>
        </w:tc>
      </w:tr>
      <w:tr>
        <w:trPr/>
        <w:tc>
          <w:tcPr>
            <w:tcW w:w="1248" w:type="dxa"/>
            <w:tcBorders/>
          </w:tcPr>
          <w:p>
            <w:pPr>
              <w:pStyle w:val="ConsPlusNormal"/>
              <w:jc w:val="center"/>
              <w:rPr/>
            </w:pPr>
            <w:r>
              <w:rPr>
                <w:sz w:val="24"/>
              </w:rPr>
              <w:t>ds20.004</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49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w:t>
              </w:r>
            </w:hyperlink>
            <w:r>
              <w:rPr>
                <w:sz w:val="24"/>
              </w:rPr>
              <w:t xml:space="preserve">, </w:t>
            </w:r>
            <w:hyperlink r:id="rId49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w:t>
              </w:r>
            </w:hyperlink>
            <w:r>
              <w:rPr>
                <w:sz w:val="24"/>
              </w:rPr>
              <w:t xml:space="preserve">, </w:t>
            </w:r>
            <w:hyperlink r:id="rId49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A16.08.027</w:t>
              </w:r>
            </w:hyperlink>
            <w:r>
              <w:rPr>
                <w:sz w:val="24"/>
              </w:rPr>
              <w:t xml:space="preserve">, </w:t>
            </w:r>
            <w:hyperlink r:id="rId49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A16.08.031</w:t>
              </w:r>
            </w:hyperlink>
            <w:r>
              <w:rPr>
                <w:sz w:val="24"/>
              </w:rPr>
              <w:t xml:space="preserve">, </w:t>
            </w:r>
            <w:hyperlink r:id="rId49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A16.08.035</w:t>
              </w:r>
            </w:hyperlink>
            <w:r>
              <w:rPr>
                <w:sz w:val="24"/>
              </w:rPr>
              <w:t xml:space="preserve">, </w:t>
            </w:r>
            <w:hyperlink r:id="rId49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w:t>
              </w:r>
            </w:hyperlink>
            <w:r>
              <w:rPr>
                <w:sz w:val="24"/>
              </w:rPr>
              <w:t xml:space="preserve">, </w:t>
            </w:r>
            <w:hyperlink r:id="rId49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A16.08.041</w:t>
              </w:r>
            </w:hyperlink>
            <w:r>
              <w:rPr>
                <w:sz w:val="24"/>
              </w:rPr>
              <w:t xml:space="preserve">, </w:t>
            </w:r>
            <w:hyperlink r:id="rId49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A16.08.054.001</w:t>
              </w:r>
            </w:hyperlink>
            <w:r>
              <w:rPr>
                <w:sz w:val="24"/>
              </w:rPr>
              <w:t xml:space="preserve">, </w:t>
            </w:r>
            <w:hyperlink r:id="rId49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A16.08.054.002</w:t>
              </w:r>
            </w:hyperlink>
            <w:r>
              <w:rPr>
                <w:sz w:val="24"/>
              </w:rPr>
              <w:t xml:space="preserve">, </w:t>
            </w:r>
            <w:hyperlink r:id="rId49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A16.08.056</w:t>
              </w:r>
            </w:hyperlink>
            <w:r>
              <w:rPr>
                <w:sz w:val="24"/>
              </w:rPr>
              <w:t xml:space="preserve">, </w:t>
            </w:r>
            <w:hyperlink r:id="rId49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A16.25.013</w:t>
              </w:r>
            </w:hyperlink>
            <w:r>
              <w:rPr>
                <w:sz w:val="24"/>
              </w:rPr>
              <w:t xml:space="preserve">, </w:t>
            </w:r>
            <w:hyperlink r:id="rId49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A16.25.018</w:t>
              </w:r>
            </w:hyperlink>
            <w:r>
              <w:rPr>
                <w:sz w:val="24"/>
              </w:rPr>
              <w:t xml:space="preserve">, </w:t>
            </w:r>
            <w:hyperlink r:id="rId49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A16.25.030</w:t>
              </w:r>
            </w:hyperlink>
            <w:r>
              <w:rPr>
                <w:sz w:val="24"/>
              </w:rPr>
              <w:t xml:space="preserve">, </w:t>
            </w:r>
            <w:hyperlink r:id="rId49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A16.25.031</w:t>
              </w:r>
            </w:hyperlink>
            <w:r>
              <w:rPr>
                <w:sz w:val="24"/>
              </w:rPr>
              <w:t xml:space="preserve">, </w:t>
            </w:r>
            <w:hyperlink r:id="rId49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A16.27.001</w:t>
              </w:r>
            </w:hyperlink>
            <w:r>
              <w:rPr>
                <w:sz w:val="24"/>
              </w:rPr>
              <w:t xml:space="preserve">, </w:t>
            </w:r>
            <w:hyperlink r:id="rId49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A16.27.002</w:t>
              </w:r>
            </w:hyperlink>
            <w:r>
              <w:rPr>
                <w:sz w:val="24"/>
              </w:rPr>
              <w:t xml:space="preserve">, </w:t>
            </w:r>
            <w:hyperlink r:id="rId49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w:t>
            </w:r>
          </w:p>
        </w:tc>
      </w:tr>
      <w:tr>
        <w:trPr/>
        <w:tc>
          <w:tcPr>
            <w:tcW w:w="1248" w:type="dxa"/>
            <w:tcBorders/>
          </w:tcPr>
          <w:p>
            <w:pPr>
              <w:pStyle w:val="ConsPlusNormal"/>
              <w:jc w:val="center"/>
              <w:rPr/>
            </w:pPr>
            <w:r>
              <w:rPr>
                <w:sz w:val="24"/>
              </w:rPr>
              <w:t>ds20.005</w:t>
            </w:r>
          </w:p>
        </w:tc>
        <w:tc>
          <w:tcPr>
            <w:tcW w:w="2466" w:type="dxa"/>
            <w:tcBorders/>
          </w:tcPr>
          <w:p>
            <w:pPr>
              <w:pStyle w:val="ConsPlusNormal"/>
              <w:rPr/>
            </w:pPr>
            <w:r>
              <w:rPr>
                <w:sz w:val="24"/>
              </w:rPr>
              <w:t>Операции на органе слуха, придаточных пазухах носа и верхних дыхательных путях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49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A16.08.001.001</w:t>
              </w:r>
            </w:hyperlink>
            <w:r>
              <w:rPr>
                <w:sz w:val="24"/>
              </w:rPr>
              <w:t xml:space="preserve">, </w:t>
            </w:r>
            <w:hyperlink r:id="rId49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A16.08.002.001</w:t>
              </w:r>
            </w:hyperlink>
            <w:r>
              <w:rPr>
                <w:sz w:val="24"/>
              </w:rPr>
              <w:t xml:space="preserve">, </w:t>
            </w:r>
            <w:hyperlink r:id="rId49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A16.08.009.001</w:t>
              </w:r>
            </w:hyperlink>
            <w:r>
              <w:rPr>
                <w:sz w:val="24"/>
              </w:rPr>
              <w:t xml:space="preserve">, </w:t>
            </w:r>
            <w:hyperlink r:id="rId49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A16.08.010.002</w:t>
              </w:r>
            </w:hyperlink>
            <w:r>
              <w:rPr>
                <w:sz w:val="24"/>
              </w:rPr>
              <w:t xml:space="preserve">, </w:t>
            </w:r>
            <w:hyperlink r:id="rId49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A16.08.013.001</w:t>
              </w:r>
            </w:hyperlink>
            <w:r>
              <w:rPr>
                <w:sz w:val="24"/>
              </w:rPr>
              <w:t xml:space="preserve">, </w:t>
            </w:r>
            <w:hyperlink r:id="rId49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A16.08.017.001</w:t>
              </w:r>
            </w:hyperlink>
            <w:r>
              <w:rPr>
                <w:sz w:val="24"/>
              </w:rPr>
              <w:t xml:space="preserve">, </w:t>
            </w:r>
            <w:hyperlink r:id="rId49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A16.08.017.002</w:t>
              </w:r>
            </w:hyperlink>
            <w:r>
              <w:rPr>
                <w:sz w:val="24"/>
              </w:rPr>
              <w:t xml:space="preserve">, </w:t>
            </w:r>
            <w:hyperlink r:id="rId49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A16.08.031.001</w:t>
              </w:r>
            </w:hyperlink>
            <w:r>
              <w:rPr>
                <w:sz w:val="24"/>
              </w:rPr>
              <w:t xml:space="preserve">, </w:t>
            </w:r>
            <w:hyperlink r:id="rId49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A16.08.035.001</w:t>
              </w:r>
            </w:hyperlink>
            <w:r>
              <w:rPr>
                <w:sz w:val="24"/>
              </w:rPr>
              <w:t xml:space="preserve">, </w:t>
            </w:r>
            <w:hyperlink r:id="rId49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A16.08.040.001</w:t>
              </w:r>
            </w:hyperlink>
            <w:r>
              <w:rPr>
                <w:sz w:val="24"/>
              </w:rPr>
              <w:t xml:space="preserve">, </w:t>
            </w:r>
            <w:hyperlink r:id="rId49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A16.08.040.002</w:t>
              </w:r>
            </w:hyperlink>
            <w:r>
              <w:rPr>
                <w:sz w:val="24"/>
              </w:rPr>
              <w:t xml:space="preserve">, </w:t>
            </w:r>
            <w:hyperlink r:id="rId49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A16.08.040.003</w:t>
              </w:r>
            </w:hyperlink>
            <w:r>
              <w:rPr>
                <w:sz w:val="24"/>
              </w:rPr>
              <w:t xml:space="preserve">, </w:t>
            </w:r>
            <w:hyperlink r:id="rId49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A16.08.040.004</w:t>
              </w:r>
            </w:hyperlink>
            <w:r>
              <w:rPr>
                <w:sz w:val="24"/>
              </w:rPr>
              <w:t xml:space="preserve">, </w:t>
            </w:r>
            <w:hyperlink r:id="rId49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A16.08.040.005</w:t>
              </w:r>
            </w:hyperlink>
            <w:r>
              <w:rPr>
                <w:sz w:val="24"/>
              </w:rPr>
              <w:t xml:space="preserve">, </w:t>
            </w:r>
            <w:hyperlink r:id="rId49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A16.08.040.006</w:t>
              </w:r>
            </w:hyperlink>
            <w:r>
              <w:rPr>
                <w:sz w:val="24"/>
              </w:rPr>
              <w:t xml:space="preserve">, </w:t>
            </w:r>
            <w:hyperlink r:id="rId49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A16.08.049</w:t>
              </w:r>
            </w:hyperlink>
            <w:r>
              <w:rPr>
                <w:sz w:val="24"/>
              </w:rPr>
              <w:t xml:space="preserve">, </w:t>
            </w:r>
            <w:hyperlink r:id="rId49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A16.08.050</w:t>
              </w:r>
            </w:hyperlink>
            <w:r>
              <w:rPr>
                <w:sz w:val="24"/>
              </w:rPr>
              <w:t xml:space="preserve">, </w:t>
            </w:r>
            <w:hyperlink r:id="rId49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A16.08.051</w:t>
              </w:r>
            </w:hyperlink>
            <w:r>
              <w:rPr>
                <w:sz w:val="24"/>
              </w:rPr>
              <w:t xml:space="preserve">, </w:t>
            </w:r>
            <w:hyperlink r:id="rId49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A16.08.062</w:t>
              </w:r>
            </w:hyperlink>
            <w:r>
              <w:rPr>
                <w:sz w:val="24"/>
              </w:rPr>
              <w:t xml:space="preserve">, </w:t>
            </w:r>
            <w:hyperlink r:id="rId49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A16.08.066.001</w:t>
              </w:r>
            </w:hyperlink>
            <w:r>
              <w:rPr>
                <w:sz w:val="24"/>
              </w:rPr>
              <w:t xml:space="preserve">, </w:t>
            </w:r>
            <w:hyperlink r:id="rId49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A16.08.070</w:t>
              </w:r>
            </w:hyperlink>
            <w:r>
              <w:rPr>
                <w:sz w:val="24"/>
              </w:rPr>
              <w:t xml:space="preserve">, </w:t>
            </w:r>
            <w:hyperlink r:id="rId49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A16.08.071</w:t>
              </w:r>
            </w:hyperlink>
            <w:r>
              <w:rPr>
                <w:sz w:val="24"/>
              </w:rPr>
              <w:t xml:space="preserve">, </w:t>
            </w:r>
            <w:hyperlink r:id="rId49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A16.08.072</w:t>
              </w:r>
            </w:hyperlink>
            <w:r>
              <w:rPr>
                <w:sz w:val="24"/>
              </w:rPr>
              <w:t xml:space="preserve">, </w:t>
            </w:r>
            <w:hyperlink r:id="rId49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A16.08.073</w:t>
              </w:r>
            </w:hyperlink>
            <w:r>
              <w:rPr>
                <w:sz w:val="24"/>
              </w:rPr>
              <w:t xml:space="preserve">, </w:t>
            </w:r>
            <w:hyperlink r:id="rId49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A16.08.076</w:t>
              </w:r>
            </w:hyperlink>
            <w:r>
              <w:rPr>
                <w:sz w:val="24"/>
              </w:rPr>
              <w:t xml:space="preserve">, </w:t>
            </w:r>
            <w:hyperlink r:id="rId49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A16.25.039</w:t>
              </w:r>
            </w:hyperlink>
            <w:r>
              <w:rPr>
                <w:sz w:val="24"/>
              </w:rPr>
              <w:t xml:space="preserve">, </w:t>
            </w:r>
            <w:hyperlink r:id="rId49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A16.27.001.001</w:t>
              </w:r>
            </w:hyperlink>
            <w:r>
              <w:rPr>
                <w:sz w:val="24"/>
              </w:rPr>
              <w:t xml:space="preserve">, </w:t>
            </w:r>
            <w:hyperlink r:id="rId49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A16.27.002.001</w:t>
              </w:r>
            </w:hyperlink>
            <w:r>
              <w:rPr>
                <w:sz w:val="24"/>
              </w:rPr>
              <w:t xml:space="preserve">, </w:t>
            </w:r>
            <w:hyperlink r:id="rId49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A16.27.003.001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2,46</w:t>
            </w:r>
          </w:p>
        </w:tc>
      </w:tr>
      <w:tr>
        <w:trPr/>
        <w:tc>
          <w:tcPr>
            <w:tcW w:w="1248" w:type="dxa"/>
            <w:tcBorders/>
          </w:tcPr>
          <w:p>
            <w:pPr>
              <w:pStyle w:val="ConsPlusNormal"/>
              <w:jc w:val="center"/>
              <w:rPr/>
            </w:pPr>
            <w:r>
              <w:rPr>
                <w:sz w:val="24"/>
              </w:rPr>
              <w:t>ds20.006</w:t>
            </w:r>
          </w:p>
        </w:tc>
        <w:tc>
          <w:tcPr>
            <w:tcW w:w="2466" w:type="dxa"/>
            <w:tcBorders/>
          </w:tcPr>
          <w:p>
            <w:pPr>
              <w:pStyle w:val="ConsPlusNormal"/>
              <w:rPr/>
            </w:pPr>
            <w:r>
              <w:rPr>
                <w:sz w:val="24"/>
              </w:rPr>
              <w:t>Замена речевого процессора</w:t>
            </w:r>
          </w:p>
        </w:tc>
        <w:tc>
          <w:tcPr>
            <w:tcW w:w="4014" w:type="dxa"/>
            <w:tcBorders/>
          </w:tcPr>
          <w:p>
            <w:pPr>
              <w:pStyle w:val="ConsPlusNormal"/>
              <w:rPr/>
            </w:pPr>
            <w:r>
              <w:rPr>
                <w:sz w:val="24"/>
              </w:rPr>
              <w:t>H90.3</w:t>
            </w:r>
          </w:p>
        </w:tc>
        <w:tc>
          <w:tcPr>
            <w:tcW w:w="4014" w:type="dxa"/>
            <w:tcBorders/>
          </w:tcPr>
          <w:p>
            <w:pPr>
              <w:pStyle w:val="ConsPlusNormal"/>
              <w:rPr/>
            </w:pPr>
            <w:hyperlink r:id="rId49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39,83</w:t>
            </w:r>
          </w:p>
        </w:tc>
      </w:tr>
      <w:tr>
        <w:trPr/>
        <w:tc>
          <w:tcPr>
            <w:tcW w:w="1248" w:type="dxa"/>
            <w:tcBorders/>
          </w:tcPr>
          <w:p>
            <w:pPr>
              <w:pStyle w:val="ConsPlusNormal"/>
              <w:jc w:val="center"/>
              <w:rPr/>
            </w:pPr>
            <w:r>
              <w:rPr>
                <w:sz w:val="24"/>
              </w:rPr>
              <w:t>ds21</w:t>
            </w:r>
          </w:p>
        </w:tc>
        <w:tc>
          <w:tcPr>
            <w:tcW w:w="2466" w:type="dxa"/>
            <w:tcBorders/>
          </w:tcPr>
          <w:p>
            <w:pPr>
              <w:pStyle w:val="ConsPlusNormal"/>
              <w:rPr/>
            </w:pPr>
            <w:r>
              <w:rPr>
                <w:sz w:val="24"/>
              </w:rPr>
              <w:t>Офтальмология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ds21.001</w:t>
            </w:r>
          </w:p>
        </w:tc>
        <w:tc>
          <w:tcPr>
            <w:tcW w:w="2466" w:type="dxa"/>
            <w:tcBorders/>
          </w:tcPr>
          <w:p>
            <w:pPr>
              <w:pStyle w:val="ConsPlusNormal"/>
              <w:rPr/>
            </w:pPr>
            <w:r>
              <w:rPr>
                <w:sz w:val="24"/>
              </w:rPr>
              <w:t>Болезни и травмы глаза</w:t>
            </w:r>
          </w:p>
        </w:tc>
        <w:tc>
          <w:tcPr>
            <w:tcW w:w="4014" w:type="dxa"/>
            <w:tcBorders/>
          </w:tcPr>
          <w:p>
            <w:pPr>
              <w:pStyle w:val="ConsPlusNormal"/>
              <w:rPr/>
            </w:pPr>
            <w:r>
              <w:rPr>
                <w:sz w:val="24"/>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0,39</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49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A16.26.086.001</w:t>
              </w:r>
            </w:hyperlink>
          </w:p>
        </w:tc>
        <w:tc>
          <w:tcPr>
            <w:tcW w:w="2983" w:type="dxa"/>
            <w:tcBorders/>
          </w:tcPr>
          <w:p>
            <w:pPr>
              <w:pStyle w:val="ConsPlusNormal"/>
              <w:jc w:val="center"/>
              <w:rPr/>
            </w:pPr>
            <w:r>
              <w:rPr>
                <w:sz w:val="24"/>
              </w:rPr>
              <w:t>-</w:t>
            </w:r>
          </w:p>
        </w:tc>
        <w:tc>
          <w:tcPr>
            <w:tcW w:w="1318" w:type="dxa"/>
            <w:tcBorders/>
          </w:tcPr>
          <w:p>
            <w:pPr>
              <w:pStyle w:val="ConsPlusNormal"/>
              <w:rPr/>
            </w:pPr>
            <w:r>
              <w:rPr/>
            </w:r>
          </w:p>
        </w:tc>
      </w:tr>
      <w:tr>
        <w:trPr/>
        <w:tc>
          <w:tcPr>
            <w:tcW w:w="1248" w:type="dxa"/>
            <w:tcBorders/>
          </w:tcPr>
          <w:p>
            <w:pPr>
              <w:pStyle w:val="ConsPlusNormal"/>
              <w:jc w:val="center"/>
              <w:rPr/>
            </w:pPr>
            <w:r>
              <w:rPr>
                <w:sz w:val="24"/>
              </w:rPr>
              <w:t>ds21.002</w:t>
            </w:r>
          </w:p>
        </w:tc>
        <w:tc>
          <w:tcPr>
            <w:tcW w:w="2466" w:type="dxa"/>
            <w:tcBorders/>
          </w:tcPr>
          <w:p>
            <w:pPr>
              <w:pStyle w:val="ConsPlusNormal"/>
              <w:rPr/>
            </w:pPr>
            <w:r>
              <w:rPr>
                <w:sz w:val="24"/>
              </w:rPr>
              <w:t>Операции на органе зрения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0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A16.01.037</w:t>
              </w:r>
            </w:hyperlink>
            <w:r>
              <w:rPr>
                <w:sz w:val="24"/>
              </w:rPr>
              <w:t xml:space="preserve">, </w:t>
            </w:r>
            <w:hyperlink r:id="rId50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A16.26.001</w:t>
              </w:r>
            </w:hyperlink>
            <w:r>
              <w:rPr>
                <w:sz w:val="24"/>
              </w:rPr>
              <w:t xml:space="preserve">, </w:t>
            </w:r>
            <w:hyperlink r:id="rId50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A16.26.002</w:t>
              </w:r>
            </w:hyperlink>
            <w:r>
              <w:rPr>
                <w:sz w:val="24"/>
              </w:rPr>
              <w:t xml:space="preserve">, </w:t>
            </w:r>
            <w:hyperlink r:id="rId50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A16.26.005</w:t>
              </w:r>
            </w:hyperlink>
            <w:r>
              <w:rPr>
                <w:sz w:val="24"/>
              </w:rPr>
              <w:t xml:space="preserve">, </w:t>
            </w:r>
            <w:hyperlink r:id="rId50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w:t>
              </w:r>
            </w:hyperlink>
            <w:r>
              <w:rPr>
                <w:sz w:val="24"/>
              </w:rPr>
              <w:t xml:space="preserve">, </w:t>
            </w:r>
            <w:hyperlink r:id="rId50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A16.26.007.001</w:t>
              </w:r>
            </w:hyperlink>
            <w:r>
              <w:rPr>
                <w:sz w:val="24"/>
              </w:rPr>
              <w:t xml:space="preserve">, </w:t>
            </w:r>
            <w:hyperlink r:id="rId50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A16.26.007.003</w:t>
              </w:r>
            </w:hyperlink>
            <w:r>
              <w:rPr>
                <w:sz w:val="24"/>
              </w:rPr>
              <w:t xml:space="preserve">, </w:t>
            </w:r>
            <w:hyperlink r:id="rId50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A16.26.011</w:t>
              </w:r>
            </w:hyperlink>
            <w:r>
              <w:rPr>
                <w:sz w:val="24"/>
              </w:rPr>
              <w:t xml:space="preserve">, </w:t>
            </w:r>
            <w:hyperlink r:id="rId50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A16.26.012</w:t>
              </w:r>
            </w:hyperlink>
            <w:r>
              <w:rPr>
                <w:sz w:val="24"/>
              </w:rPr>
              <w:t xml:space="preserve">, </w:t>
            </w:r>
            <w:hyperlink r:id="rId50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A16.26.013</w:t>
              </w:r>
            </w:hyperlink>
            <w:r>
              <w:rPr>
                <w:sz w:val="24"/>
              </w:rPr>
              <w:t xml:space="preserve">, </w:t>
            </w:r>
            <w:hyperlink r:id="rId50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A16.26.014</w:t>
              </w:r>
            </w:hyperlink>
            <w:r>
              <w:rPr>
                <w:sz w:val="24"/>
              </w:rPr>
              <w:t xml:space="preserve">, </w:t>
            </w:r>
            <w:hyperlink r:id="rId50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A16.26.015</w:t>
              </w:r>
            </w:hyperlink>
            <w:r>
              <w:rPr>
                <w:sz w:val="24"/>
              </w:rPr>
              <w:t xml:space="preserve">, </w:t>
            </w:r>
            <w:hyperlink r:id="rId50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A16.26.016</w:t>
              </w:r>
            </w:hyperlink>
            <w:r>
              <w:rPr>
                <w:sz w:val="24"/>
              </w:rPr>
              <w:t xml:space="preserve">, </w:t>
            </w:r>
            <w:hyperlink r:id="rId50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A16.26.018</w:t>
              </w:r>
            </w:hyperlink>
            <w:r>
              <w:rPr>
                <w:sz w:val="24"/>
              </w:rPr>
              <w:t xml:space="preserve">, </w:t>
            </w:r>
            <w:hyperlink r:id="rId50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A16.26.020</w:t>
              </w:r>
            </w:hyperlink>
            <w:r>
              <w:rPr>
                <w:sz w:val="24"/>
              </w:rPr>
              <w:t xml:space="preserve">, </w:t>
            </w:r>
            <w:hyperlink r:id="rId50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A16.26.024</w:t>
              </w:r>
            </w:hyperlink>
            <w:r>
              <w:rPr>
                <w:sz w:val="24"/>
              </w:rPr>
              <w:t xml:space="preserve">, </w:t>
            </w:r>
            <w:hyperlink r:id="rId50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A16.26.025</w:t>
              </w:r>
            </w:hyperlink>
            <w:r>
              <w:rPr>
                <w:sz w:val="24"/>
              </w:rPr>
              <w:t xml:space="preserve">, </w:t>
            </w:r>
            <w:hyperlink r:id="rId50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A16.26.026</w:t>
              </w:r>
            </w:hyperlink>
            <w:r>
              <w:rPr>
                <w:sz w:val="24"/>
              </w:rPr>
              <w:t xml:space="preserve">, </w:t>
            </w:r>
            <w:hyperlink r:id="rId50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A16.26.033</w:t>
              </w:r>
            </w:hyperlink>
            <w:r>
              <w:rPr>
                <w:sz w:val="24"/>
              </w:rPr>
              <w:t xml:space="preserve">, </w:t>
            </w:r>
            <w:hyperlink r:id="rId50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A16.26.034</w:t>
              </w:r>
            </w:hyperlink>
            <w:r>
              <w:rPr>
                <w:sz w:val="24"/>
              </w:rPr>
              <w:t xml:space="preserve">, </w:t>
            </w:r>
            <w:hyperlink r:id="rId50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A16.26.035</w:t>
              </w:r>
            </w:hyperlink>
            <w:r>
              <w:rPr>
                <w:sz w:val="24"/>
              </w:rPr>
              <w:t xml:space="preserve">, </w:t>
            </w:r>
            <w:hyperlink r:id="rId50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A16.26.036</w:t>
              </w:r>
            </w:hyperlink>
            <w:r>
              <w:rPr>
                <w:sz w:val="24"/>
              </w:rPr>
              <w:t xml:space="preserve">, </w:t>
            </w:r>
            <w:hyperlink r:id="rId50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A16.26.037</w:t>
              </w:r>
            </w:hyperlink>
            <w:r>
              <w:rPr>
                <w:sz w:val="24"/>
              </w:rPr>
              <w:t xml:space="preserve">, </w:t>
            </w:r>
            <w:hyperlink r:id="rId50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A16.26.043</w:t>
              </w:r>
            </w:hyperlink>
            <w:r>
              <w:rPr>
                <w:sz w:val="24"/>
              </w:rPr>
              <w:t xml:space="preserve">, </w:t>
            </w:r>
            <w:hyperlink r:id="rId50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A16.26.044</w:t>
              </w:r>
            </w:hyperlink>
            <w:r>
              <w:rPr>
                <w:sz w:val="24"/>
              </w:rPr>
              <w:t xml:space="preserve">, </w:t>
            </w:r>
            <w:hyperlink r:id="rId50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w:t>
              </w:r>
            </w:hyperlink>
            <w:r>
              <w:rPr>
                <w:sz w:val="24"/>
              </w:rPr>
              <w:t xml:space="preserve">, </w:t>
            </w:r>
            <w:hyperlink r:id="rId50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A16.26.051</w:t>
              </w:r>
            </w:hyperlink>
            <w:r>
              <w:rPr>
                <w:sz w:val="24"/>
              </w:rPr>
              <w:t xml:space="preserve">, </w:t>
            </w:r>
            <w:hyperlink r:id="rId50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A16.26.053</w:t>
              </w:r>
            </w:hyperlink>
            <w:r>
              <w:rPr>
                <w:sz w:val="24"/>
              </w:rPr>
              <w:t xml:space="preserve">, </w:t>
            </w:r>
            <w:hyperlink r:id="rId50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A16.26.054</w:t>
              </w:r>
            </w:hyperlink>
            <w:r>
              <w:rPr>
                <w:sz w:val="24"/>
              </w:rPr>
              <w:t xml:space="preserve">, </w:t>
            </w:r>
            <w:hyperlink r:id="rId50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A16.26.055</w:t>
              </w:r>
            </w:hyperlink>
            <w:r>
              <w:rPr>
                <w:sz w:val="24"/>
              </w:rPr>
              <w:t xml:space="preserve">, </w:t>
            </w:r>
            <w:hyperlink r:id="rId50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A16.26.056</w:t>
              </w:r>
            </w:hyperlink>
            <w:r>
              <w:rPr>
                <w:sz w:val="24"/>
              </w:rPr>
              <w:t xml:space="preserve">, </w:t>
            </w:r>
            <w:hyperlink r:id="rId50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A16.26.059</w:t>
              </w:r>
            </w:hyperlink>
            <w:r>
              <w:rPr>
                <w:sz w:val="24"/>
              </w:rPr>
              <w:t xml:space="preserve">, </w:t>
            </w:r>
            <w:hyperlink r:id="rId50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A16.26.072</w:t>
              </w:r>
            </w:hyperlink>
            <w:r>
              <w:rPr>
                <w:sz w:val="24"/>
              </w:rPr>
              <w:t xml:space="preserve">, </w:t>
            </w:r>
            <w:hyperlink r:id="rId50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w:t>
              </w:r>
            </w:hyperlink>
            <w:r>
              <w:rPr>
                <w:sz w:val="24"/>
              </w:rPr>
              <w:t xml:space="preserve">, </w:t>
            </w:r>
            <w:hyperlink r:id="rId50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A16.26.083</w:t>
              </w:r>
            </w:hyperlink>
            <w:r>
              <w:rPr>
                <w:sz w:val="24"/>
              </w:rPr>
              <w:t xml:space="preserve">, </w:t>
            </w:r>
            <w:hyperlink r:id="rId50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A16.26.110</w:t>
              </w:r>
            </w:hyperlink>
            <w:r>
              <w:rPr>
                <w:sz w:val="24"/>
              </w:rPr>
              <w:t xml:space="preserve">, </w:t>
            </w:r>
            <w:hyperlink r:id="rId50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A16.26.119</w:t>
              </w:r>
            </w:hyperlink>
            <w:r>
              <w:rPr>
                <w:sz w:val="24"/>
              </w:rPr>
              <w:t xml:space="preserve">, </w:t>
            </w:r>
            <w:hyperlink r:id="rId50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A16.26.120.001</w:t>
              </w:r>
            </w:hyperlink>
            <w:r>
              <w:rPr>
                <w:sz w:val="24"/>
              </w:rPr>
              <w:t xml:space="preserve">, </w:t>
            </w:r>
            <w:hyperlink r:id="rId50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A16.26.121</w:t>
              </w:r>
            </w:hyperlink>
            <w:r>
              <w:rPr>
                <w:sz w:val="24"/>
              </w:rPr>
              <w:t xml:space="preserve">, </w:t>
            </w:r>
            <w:hyperlink r:id="rId50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A16.26.122</w:t>
              </w:r>
            </w:hyperlink>
            <w:r>
              <w:rPr>
                <w:sz w:val="24"/>
              </w:rPr>
              <w:t xml:space="preserve">, </w:t>
            </w:r>
            <w:hyperlink r:id="rId50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A16.26.123</w:t>
              </w:r>
            </w:hyperlink>
            <w:r>
              <w:rPr>
                <w:sz w:val="24"/>
              </w:rPr>
              <w:t xml:space="preserve">, </w:t>
            </w:r>
            <w:hyperlink r:id="rId50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A16.26.124</w:t>
              </w:r>
            </w:hyperlink>
            <w:r>
              <w:rPr>
                <w:sz w:val="24"/>
              </w:rPr>
              <w:t xml:space="preserve">, </w:t>
            </w:r>
            <w:hyperlink r:id="rId50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A16.26.136</w:t>
              </w:r>
            </w:hyperlink>
            <w:r>
              <w:rPr>
                <w:sz w:val="24"/>
              </w:rPr>
              <w:t xml:space="preserve">, </w:t>
            </w:r>
            <w:hyperlink r:id="rId50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A16.26.137</w:t>
              </w:r>
            </w:hyperlink>
            <w:r>
              <w:rPr>
                <w:sz w:val="24"/>
              </w:rPr>
              <w:t xml:space="preserve">, </w:t>
            </w:r>
            <w:hyperlink r:id="rId50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A16.26.138</w:t>
              </w:r>
            </w:hyperlink>
            <w:r>
              <w:rPr>
                <w:sz w:val="24"/>
              </w:rPr>
              <w:t xml:space="preserve">, </w:t>
            </w:r>
            <w:hyperlink r:id="rId50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A16.26.139</w:t>
              </w:r>
            </w:hyperlink>
            <w:r>
              <w:rPr>
                <w:sz w:val="24"/>
              </w:rPr>
              <w:t xml:space="preserve">, </w:t>
            </w:r>
            <w:hyperlink r:id="rId50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A16.26.144</w:t>
              </w:r>
            </w:hyperlink>
            <w:r>
              <w:rPr>
                <w:sz w:val="24"/>
              </w:rPr>
              <w:t xml:space="preserve">, </w:t>
            </w:r>
            <w:hyperlink r:id="rId50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A16.26.148</w:t>
              </w:r>
            </w:hyperlink>
            <w:r>
              <w:rPr>
                <w:sz w:val="24"/>
              </w:rPr>
              <w:t xml:space="preserve">, </w:t>
            </w:r>
            <w:hyperlink r:id="rId50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A16.26.149</w:t>
              </w:r>
            </w:hyperlink>
            <w:r>
              <w:rPr>
                <w:sz w:val="24"/>
              </w:rPr>
              <w:t xml:space="preserve">, </w:t>
            </w:r>
            <w:hyperlink r:id="rId504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A22.26.001</w:t>
              </w:r>
            </w:hyperlink>
            <w:r>
              <w:rPr>
                <w:sz w:val="24"/>
              </w:rPr>
              <w:t xml:space="preserve">, </w:t>
            </w:r>
            <w:hyperlink r:id="rId505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A22.26.002</w:t>
              </w:r>
            </w:hyperlink>
            <w:r>
              <w:rPr>
                <w:sz w:val="24"/>
              </w:rPr>
              <w:t xml:space="preserve">, </w:t>
            </w:r>
            <w:hyperlink r:id="rId505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A22.26.003</w:t>
              </w:r>
            </w:hyperlink>
            <w:r>
              <w:rPr>
                <w:sz w:val="24"/>
              </w:rPr>
              <w:t xml:space="preserve">, </w:t>
            </w:r>
            <w:hyperlink r:id="rId505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A22.26.004</w:t>
              </w:r>
            </w:hyperlink>
            <w:r>
              <w:rPr>
                <w:sz w:val="24"/>
              </w:rPr>
              <w:t xml:space="preserve">, </w:t>
            </w:r>
            <w:hyperlink r:id="rId505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A22.26.005</w:t>
              </w:r>
            </w:hyperlink>
            <w:r>
              <w:rPr>
                <w:sz w:val="24"/>
              </w:rPr>
              <w:t xml:space="preserve">, </w:t>
            </w:r>
            <w:hyperlink r:id="rId5054"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A22.26.006</w:t>
              </w:r>
            </w:hyperlink>
            <w:r>
              <w:rPr>
                <w:sz w:val="24"/>
              </w:rPr>
              <w:t xml:space="preserve">, </w:t>
            </w:r>
            <w:hyperlink r:id="rId5055"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A22.26.007</w:t>
              </w:r>
            </w:hyperlink>
            <w:r>
              <w:rPr>
                <w:sz w:val="24"/>
              </w:rPr>
              <w:t xml:space="preserve">, </w:t>
            </w:r>
            <w:hyperlink r:id="rId505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A22.26.009</w:t>
              </w:r>
            </w:hyperlink>
            <w:r>
              <w:rPr>
                <w:sz w:val="24"/>
              </w:rPr>
              <w:t xml:space="preserve">, </w:t>
            </w:r>
            <w:hyperlink r:id="rId505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A22.26.013</w:t>
              </w:r>
            </w:hyperlink>
            <w:r>
              <w:rPr>
                <w:sz w:val="24"/>
              </w:rPr>
              <w:t xml:space="preserve">, </w:t>
            </w:r>
            <w:hyperlink r:id="rId505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A22.26.016</w:t>
              </w:r>
            </w:hyperlink>
            <w:r>
              <w:rPr>
                <w:sz w:val="24"/>
              </w:rPr>
              <w:t xml:space="preserve">, </w:t>
            </w:r>
            <w:hyperlink r:id="rId505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A22.26.019</w:t>
              </w:r>
            </w:hyperlink>
            <w:r>
              <w:rPr>
                <w:sz w:val="24"/>
              </w:rPr>
              <w:t xml:space="preserve">, </w:t>
            </w:r>
            <w:hyperlink r:id="rId506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A22.26.020</w:t>
              </w:r>
            </w:hyperlink>
            <w:r>
              <w:rPr>
                <w:sz w:val="24"/>
              </w:rPr>
              <w:t xml:space="preserve">, </w:t>
            </w:r>
            <w:hyperlink r:id="rId506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A22.26.021</w:t>
              </w:r>
            </w:hyperlink>
            <w:r>
              <w:rPr>
                <w:sz w:val="24"/>
              </w:rPr>
              <w:t xml:space="preserve">, </w:t>
            </w:r>
            <w:hyperlink r:id="rId506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A22.26.022</w:t>
              </w:r>
            </w:hyperlink>
            <w:r>
              <w:rPr>
                <w:sz w:val="24"/>
              </w:rPr>
              <w:t xml:space="preserve">, </w:t>
            </w:r>
            <w:hyperlink r:id="rId506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0,67</w:t>
            </w:r>
          </w:p>
        </w:tc>
      </w:tr>
      <w:tr>
        <w:trPr/>
        <w:tc>
          <w:tcPr>
            <w:tcW w:w="1248" w:type="dxa"/>
            <w:tcBorders/>
          </w:tcPr>
          <w:p>
            <w:pPr>
              <w:pStyle w:val="ConsPlusNormal"/>
              <w:jc w:val="center"/>
              <w:rPr/>
            </w:pPr>
            <w:r>
              <w:rPr>
                <w:sz w:val="24"/>
              </w:rPr>
              <w:t>ds21.003</w:t>
            </w:r>
          </w:p>
        </w:tc>
        <w:tc>
          <w:tcPr>
            <w:tcW w:w="2466" w:type="dxa"/>
            <w:tcBorders/>
          </w:tcPr>
          <w:p>
            <w:pPr>
              <w:pStyle w:val="ConsPlusNormal"/>
              <w:rPr/>
            </w:pPr>
            <w:r>
              <w:rPr>
                <w:sz w:val="24"/>
              </w:rPr>
              <w:t>Операции на органе зрения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0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A16.26.007.002</w:t>
              </w:r>
            </w:hyperlink>
            <w:r>
              <w:rPr>
                <w:sz w:val="24"/>
              </w:rPr>
              <w:t xml:space="preserve">, </w:t>
            </w:r>
            <w:hyperlink r:id="rId50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A16.26.022</w:t>
              </w:r>
            </w:hyperlink>
            <w:r>
              <w:rPr>
                <w:sz w:val="24"/>
              </w:rPr>
              <w:t xml:space="preserve">, </w:t>
            </w:r>
            <w:hyperlink r:id="rId50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A16.26.023</w:t>
              </w:r>
            </w:hyperlink>
            <w:r>
              <w:rPr>
                <w:sz w:val="24"/>
              </w:rPr>
              <w:t xml:space="preserve">, </w:t>
            </w:r>
            <w:hyperlink r:id="rId50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A16.26.052</w:t>
              </w:r>
            </w:hyperlink>
            <w:r>
              <w:rPr>
                <w:sz w:val="24"/>
              </w:rPr>
              <w:t xml:space="preserve">, </w:t>
            </w:r>
            <w:hyperlink r:id="rId50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A16.26.052.001</w:t>
              </w:r>
            </w:hyperlink>
            <w:r>
              <w:rPr>
                <w:sz w:val="24"/>
              </w:rPr>
              <w:t xml:space="preserve">, </w:t>
            </w:r>
            <w:hyperlink r:id="rId50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A16.26.058</w:t>
              </w:r>
            </w:hyperlink>
            <w:r>
              <w:rPr>
                <w:sz w:val="24"/>
              </w:rPr>
              <w:t xml:space="preserve">, </w:t>
            </w:r>
            <w:hyperlink r:id="rId50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A16.26.060</w:t>
              </w:r>
            </w:hyperlink>
            <w:r>
              <w:rPr>
                <w:sz w:val="24"/>
              </w:rPr>
              <w:t xml:space="preserve">, </w:t>
            </w:r>
            <w:hyperlink r:id="rId50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A16.26.061</w:t>
              </w:r>
            </w:hyperlink>
            <w:r>
              <w:rPr>
                <w:sz w:val="24"/>
              </w:rPr>
              <w:t xml:space="preserve">, </w:t>
            </w:r>
            <w:hyperlink r:id="rId50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A16.26.062</w:t>
              </w:r>
            </w:hyperlink>
            <w:r>
              <w:rPr>
                <w:sz w:val="24"/>
              </w:rPr>
              <w:t xml:space="preserve">, </w:t>
            </w:r>
            <w:hyperlink r:id="rId50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A16.26.063</w:t>
              </w:r>
            </w:hyperlink>
            <w:r>
              <w:rPr>
                <w:sz w:val="24"/>
              </w:rPr>
              <w:t xml:space="preserve">, </w:t>
            </w:r>
            <w:hyperlink r:id="rId50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A16.26.064</w:t>
              </w:r>
            </w:hyperlink>
            <w:r>
              <w:rPr>
                <w:sz w:val="24"/>
              </w:rPr>
              <w:t xml:space="preserve">, </w:t>
            </w:r>
            <w:hyperlink r:id="rId50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A16.26.065</w:t>
              </w:r>
            </w:hyperlink>
            <w:r>
              <w:rPr>
                <w:sz w:val="24"/>
              </w:rPr>
              <w:t xml:space="preserve">, </w:t>
            </w:r>
            <w:hyperlink r:id="rId50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A16.26.066</w:t>
              </w:r>
            </w:hyperlink>
            <w:r>
              <w:rPr>
                <w:sz w:val="24"/>
              </w:rPr>
              <w:t xml:space="preserve">, </w:t>
            </w:r>
            <w:hyperlink r:id="rId50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A16.26.067</w:t>
              </w:r>
            </w:hyperlink>
            <w:r>
              <w:rPr>
                <w:sz w:val="24"/>
              </w:rPr>
              <w:t xml:space="preserve">, </w:t>
            </w:r>
            <w:hyperlink r:id="rId50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A16.26.068</w:t>
              </w:r>
            </w:hyperlink>
            <w:r>
              <w:rPr>
                <w:sz w:val="24"/>
              </w:rPr>
              <w:t xml:space="preserve">, </w:t>
            </w:r>
            <w:hyperlink r:id="rId50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A16.26.069</w:t>
              </w:r>
            </w:hyperlink>
            <w:r>
              <w:rPr>
                <w:sz w:val="24"/>
              </w:rPr>
              <w:t xml:space="preserve">, </w:t>
            </w:r>
            <w:hyperlink r:id="rId50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A16.26.070</w:t>
              </w:r>
            </w:hyperlink>
            <w:r>
              <w:rPr>
                <w:sz w:val="24"/>
              </w:rPr>
              <w:t xml:space="preserve">, </w:t>
            </w:r>
            <w:hyperlink r:id="rId50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A16.26.073.001</w:t>
              </w:r>
            </w:hyperlink>
            <w:r>
              <w:rPr>
                <w:sz w:val="24"/>
              </w:rPr>
              <w:t xml:space="preserve">, </w:t>
            </w:r>
            <w:hyperlink r:id="rId50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A16.26.073.003</w:t>
              </w:r>
            </w:hyperlink>
            <w:r>
              <w:rPr>
                <w:sz w:val="24"/>
              </w:rPr>
              <w:t xml:space="preserve">, </w:t>
            </w:r>
            <w:hyperlink r:id="rId50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A16.26.075</w:t>
              </w:r>
            </w:hyperlink>
            <w:r>
              <w:rPr>
                <w:sz w:val="24"/>
              </w:rPr>
              <w:t xml:space="preserve">, </w:t>
            </w:r>
            <w:hyperlink r:id="rId50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A16.26.076</w:t>
              </w:r>
            </w:hyperlink>
            <w:r>
              <w:rPr>
                <w:sz w:val="24"/>
              </w:rPr>
              <w:t xml:space="preserve">, </w:t>
            </w:r>
            <w:hyperlink r:id="rId50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A16.26.076.001</w:t>
              </w:r>
            </w:hyperlink>
            <w:r>
              <w:rPr>
                <w:sz w:val="24"/>
              </w:rPr>
              <w:t xml:space="preserve">, </w:t>
            </w:r>
            <w:hyperlink r:id="rId50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A16.26.077</w:t>
              </w:r>
            </w:hyperlink>
            <w:r>
              <w:rPr>
                <w:sz w:val="24"/>
              </w:rPr>
              <w:t xml:space="preserve">, </w:t>
            </w:r>
            <w:hyperlink r:id="rId50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A16.26.078</w:t>
              </w:r>
            </w:hyperlink>
            <w:r>
              <w:rPr>
                <w:sz w:val="24"/>
              </w:rPr>
              <w:t xml:space="preserve">, </w:t>
            </w:r>
            <w:hyperlink r:id="rId50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A16.26.079</w:t>
              </w:r>
            </w:hyperlink>
            <w:r>
              <w:rPr>
                <w:sz w:val="24"/>
              </w:rPr>
              <w:t xml:space="preserve">, </w:t>
            </w:r>
            <w:hyperlink r:id="rId50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A16.26.084</w:t>
              </w:r>
            </w:hyperlink>
            <w:r>
              <w:rPr>
                <w:sz w:val="24"/>
              </w:rPr>
              <w:t xml:space="preserve">, </w:t>
            </w:r>
            <w:hyperlink r:id="rId50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A16.26.096</w:t>
              </w:r>
            </w:hyperlink>
            <w:r>
              <w:rPr>
                <w:sz w:val="24"/>
              </w:rPr>
              <w:t xml:space="preserve">, </w:t>
            </w:r>
            <w:hyperlink r:id="rId50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A16.26.097</w:t>
              </w:r>
            </w:hyperlink>
            <w:r>
              <w:rPr>
                <w:sz w:val="24"/>
              </w:rPr>
              <w:t xml:space="preserve">, </w:t>
            </w:r>
            <w:hyperlink r:id="rId50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A16.26.098</w:t>
              </w:r>
            </w:hyperlink>
            <w:r>
              <w:rPr>
                <w:sz w:val="24"/>
              </w:rPr>
              <w:t xml:space="preserve">, </w:t>
            </w:r>
            <w:hyperlink r:id="rId50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A16.26.112</w:t>
              </w:r>
            </w:hyperlink>
            <w:r>
              <w:rPr>
                <w:sz w:val="24"/>
              </w:rPr>
              <w:t xml:space="preserve">, </w:t>
            </w:r>
            <w:hyperlink r:id="rId50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A16.26.116</w:t>
              </w:r>
            </w:hyperlink>
            <w:r>
              <w:rPr>
                <w:sz w:val="24"/>
              </w:rPr>
              <w:t xml:space="preserve">, </w:t>
            </w:r>
            <w:hyperlink r:id="rId50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A16.26.120.002</w:t>
              </w:r>
            </w:hyperlink>
            <w:r>
              <w:rPr>
                <w:sz w:val="24"/>
              </w:rPr>
              <w:t xml:space="preserve">, </w:t>
            </w:r>
            <w:hyperlink r:id="rId50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A16.26.129</w:t>
              </w:r>
            </w:hyperlink>
            <w:r>
              <w:rPr>
                <w:sz w:val="24"/>
              </w:rPr>
              <w:t xml:space="preserve">, </w:t>
            </w:r>
            <w:hyperlink r:id="rId50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A16.26.132</w:t>
              </w:r>
            </w:hyperlink>
            <w:r>
              <w:rPr>
                <w:sz w:val="24"/>
              </w:rPr>
              <w:t xml:space="preserve">, </w:t>
            </w:r>
            <w:hyperlink r:id="rId50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A16.26.133</w:t>
              </w:r>
            </w:hyperlink>
            <w:r>
              <w:rPr>
                <w:sz w:val="24"/>
              </w:rPr>
              <w:t xml:space="preserve">, </w:t>
            </w:r>
            <w:hyperlink r:id="rId50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A16.26.143</w:t>
              </w:r>
            </w:hyperlink>
            <w:r>
              <w:rPr>
                <w:sz w:val="24"/>
              </w:rPr>
              <w:t xml:space="preserve">, </w:t>
            </w:r>
            <w:hyperlink r:id="rId51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A16.26.147</w:t>
              </w:r>
            </w:hyperlink>
            <w:r>
              <w:rPr>
                <w:sz w:val="24"/>
              </w:rPr>
              <w:t xml:space="preserve">, </w:t>
            </w:r>
            <w:hyperlink r:id="rId510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A22.26.011</w:t>
              </w:r>
            </w:hyperlink>
            <w:r>
              <w:rPr>
                <w:sz w:val="24"/>
              </w:rPr>
              <w:t xml:space="preserve">, </w:t>
            </w:r>
            <w:hyperlink r:id="rId510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A22.26.018</w:t>
              </w:r>
            </w:hyperlink>
            <w:r>
              <w:rPr>
                <w:sz w:val="24"/>
              </w:rPr>
              <w:t xml:space="preserve">, </w:t>
            </w:r>
            <w:hyperlink r:id="rId5103"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A24.26.004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1,09</w:t>
            </w:r>
          </w:p>
        </w:tc>
      </w:tr>
      <w:tr>
        <w:trPr/>
        <w:tc>
          <w:tcPr>
            <w:tcW w:w="1248" w:type="dxa"/>
            <w:tcBorders/>
          </w:tcPr>
          <w:p>
            <w:pPr>
              <w:pStyle w:val="ConsPlusNormal"/>
              <w:jc w:val="center"/>
              <w:rPr/>
            </w:pPr>
            <w:r>
              <w:rPr>
                <w:sz w:val="24"/>
              </w:rPr>
              <w:t>ds21.004</w:t>
            </w:r>
          </w:p>
        </w:tc>
        <w:tc>
          <w:tcPr>
            <w:tcW w:w="2466" w:type="dxa"/>
            <w:tcBorders/>
          </w:tcPr>
          <w:p>
            <w:pPr>
              <w:pStyle w:val="ConsPlusNormal"/>
              <w:rPr/>
            </w:pPr>
            <w:r>
              <w:rPr>
                <w:sz w:val="24"/>
              </w:rPr>
              <w:t>Операции на органе зрения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51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A11.26.017</w:t>
              </w:r>
            </w:hyperlink>
            <w:r>
              <w:rPr>
                <w:sz w:val="24"/>
              </w:rPr>
              <w:t xml:space="preserve">, </w:t>
            </w:r>
            <w:hyperlink r:id="rId51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A11.26.017.001</w:t>
              </w:r>
            </w:hyperlink>
            <w:r>
              <w:rPr>
                <w:sz w:val="24"/>
              </w:rPr>
              <w:t xml:space="preserve">, </w:t>
            </w:r>
            <w:hyperlink r:id="rId51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A16.26.003</w:t>
              </w:r>
            </w:hyperlink>
            <w:r>
              <w:rPr>
                <w:sz w:val="24"/>
              </w:rPr>
              <w:t xml:space="preserve">, </w:t>
            </w:r>
            <w:hyperlink r:id="rId51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A16.26.004</w:t>
              </w:r>
            </w:hyperlink>
            <w:r>
              <w:rPr>
                <w:sz w:val="24"/>
              </w:rPr>
              <w:t xml:space="preserve">, </w:t>
            </w:r>
            <w:hyperlink r:id="rId51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A16.26.006</w:t>
              </w:r>
            </w:hyperlink>
            <w:r>
              <w:rPr>
                <w:sz w:val="24"/>
              </w:rPr>
              <w:t xml:space="preserve">, </w:t>
            </w:r>
            <w:hyperlink r:id="rId51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A16.26.008</w:t>
              </w:r>
            </w:hyperlink>
            <w:r>
              <w:rPr>
                <w:sz w:val="24"/>
              </w:rPr>
              <w:t xml:space="preserve">, </w:t>
            </w:r>
            <w:hyperlink r:id="rId51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A16.26.008.001</w:t>
              </w:r>
            </w:hyperlink>
            <w:r>
              <w:rPr>
                <w:sz w:val="24"/>
              </w:rPr>
              <w:t xml:space="preserve">, </w:t>
            </w:r>
            <w:hyperlink r:id="rId51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w:t>
              </w:r>
            </w:hyperlink>
            <w:r>
              <w:rPr>
                <w:sz w:val="24"/>
              </w:rPr>
              <w:t xml:space="preserve">, </w:t>
            </w:r>
            <w:hyperlink r:id="rId51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w:t>
              </w:r>
            </w:hyperlink>
            <w:r>
              <w:rPr>
                <w:sz w:val="24"/>
              </w:rPr>
              <w:t xml:space="preserve">, </w:t>
            </w:r>
            <w:hyperlink r:id="rId51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A16.26.017</w:t>
              </w:r>
            </w:hyperlink>
            <w:r>
              <w:rPr>
                <w:sz w:val="24"/>
              </w:rPr>
              <w:t xml:space="preserve">, </w:t>
            </w:r>
            <w:hyperlink r:id="rId51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A16.26.021</w:t>
              </w:r>
            </w:hyperlink>
            <w:r>
              <w:rPr>
                <w:sz w:val="24"/>
              </w:rPr>
              <w:t xml:space="preserve">, </w:t>
            </w:r>
            <w:hyperlink r:id="rId51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A16.26.028</w:t>
              </w:r>
            </w:hyperlink>
            <w:r>
              <w:rPr>
                <w:sz w:val="24"/>
              </w:rPr>
              <w:t xml:space="preserve">, </w:t>
            </w:r>
            <w:hyperlink r:id="rId51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A16.26.029</w:t>
              </w:r>
            </w:hyperlink>
            <w:r>
              <w:rPr>
                <w:sz w:val="24"/>
              </w:rPr>
              <w:t xml:space="preserve">, </w:t>
            </w:r>
            <w:hyperlink r:id="rId51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A16.26.030</w:t>
              </w:r>
            </w:hyperlink>
            <w:r>
              <w:rPr>
                <w:sz w:val="24"/>
              </w:rPr>
              <w:t xml:space="preserve">, </w:t>
            </w:r>
            <w:hyperlink r:id="rId51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A16.26.031</w:t>
              </w:r>
            </w:hyperlink>
            <w:r>
              <w:rPr>
                <w:sz w:val="24"/>
              </w:rPr>
              <w:t xml:space="preserve">, </w:t>
            </w:r>
            <w:hyperlink r:id="rId51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A16.26.032</w:t>
              </w:r>
            </w:hyperlink>
            <w:r>
              <w:rPr>
                <w:sz w:val="24"/>
              </w:rPr>
              <w:t xml:space="preserve">, </w:t>
            </w:r>
            <w:hyperlink r:id="rId51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A16.26.039</w:t>
              </w:r>
            </w:hyperlink>
            <w:r>
              <w:rPr>
                <w:sz w:val="24"/>
              </w:rPr>
              <w:t xml:space="preserve">, </w:t>
            </w:r>
            <w:hyperlink r:id="rId51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A16.26.041</w:t>
              </w:r>
            </w:hyperlink>
            <w:r>
              <w:rPr>
                <w:sz w:val="24"/>
              </w:rPr>
              <w:t xml:space="preserve">, </w:t>
            </w:r>
            <w:hyperlink r:id="rId51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A16.26.045</w:t>
              </w:r>
            </w:hyperlink>
            <w:r>
              <w:rPr>
                <w:sz w:val="24"/>
              </w:rPr>
              <w:t xml:space="preserve">, </w:t>
            </w:r>
            <w:hyperlink r:id="rId51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A16.26.049.007</w:t>
              </w:r>
            </w:hyperlink>
            <w:r>
              <w:rPr>
                <w:sz w:val="24"/>
              </w:rPr>
              <w:t xml:space="preserve">, </w:t>
            </w:r>
            <w:hyperlink r:id="rId51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A16.26.049.009</w:t>
              </w:r>
            </w:hyperlink>
            <w:r>
              <w:rPr>
                <w:sz w:val="24"/>
              </w:rPr>
              <w:t xml:space="preserve">, </w:t>
            </w:r>
            <w:hyperlink r:id="rId51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A16.26.057</w:t>
              </w:r>
            </w:hyperlink>
            <w:r>
              <w:rPr>
                <w:sz w:val="24"/>
              </w:rPr>
              <w:t xml:space="preserve">, </w:t>
            </w:r>
            <w:hyperlink r:id="rId51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A16.26.071</w:t>
              </w:r>
            </w:hyperlink>
            <w:r>
              <w:rPr>
                <w:sz w:val="24"/>
              </w:rPr>
              <w:t xml:space="preserve">, </w:t>
            </w:r>
            <w:hyperlink r:id="rId51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A16.26.074</w:t>
              </w:r>
            </w:hyperlink>
            <w:r>
              <w:rPr>
                <w:sz w:val="24"/>
              </w:rPr>
              <w:t xml:space="preserve">, </w:t>
            </w:r>
            <w:hyperlink r:id="rId51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A16.26.075.001</w:t>
              </w:r>
            </w:hyperlink>
            <w:r>
              <w:rPr>
                <w:sz w:val="24"/>
              </w:rPr>
              <w:t xml:space="preserve">, </w:t>
            </w:r>
            <w:hyperlink r:id="rId51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A16.26.088</w:t>
              </w:r>
            </w:hyperlink>
            <w:r>
              <w:rPr>
                <w:sz w:val="24"/>
              </w:rPr>
              <w:t xml:space="preserve">, </w:t>
            </w:r>
            <w:hyperlink r:id="rId51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A16.26.089.001</w:t>
              </w:r>
            </w:hyperlink>
            <w:r>
              <w:rPr>
                <w:sz w:val="24"/>
              </w:rPr>
              <w:t xml:space="preserve">, </w:t>
            </w:r>
            <w:hyperlink r:id="rId51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w:t>
              </w:r>
            </w:hyperlink>
            <w:r>
              <w:rPr>
                <w:sz w:val="24"/>
              </w:rPr>
              <w:t xml:space="preserve">, </w:t>
            </w:r>
            <w:hyperlink r:id="rId51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A16.26.092.001</w:t>
              </w:r>
            </w:hyperlink>
            <w:r>
              <w:rPr>
                <w:sz w:val="24"/>
              </w:rPr>
              <w:t xml:space="preserve">, </w:t>
            </w:r>
            <w:hyperlink r:id="rId51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A16.26.092.004</w:t>
              </w:r>
            </w:hyperlink>
            <w:r>
              <w:rPr>
                <w:sz w:val="24"/>
              </w:rPr>
              <w:t xml:space="preserve">, </w:t>
            </w:r>
            <w:hyperlink r:id="rId51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A16.26.092.005</w:t>
              </w:r>
            </w:hyperlink>
            <w:r>
              <w:rPr>
                <w:sz w:val="24"/>
              </w:rPr>
              <w:t xml:space="preserve">, </w:t>
            </w:r>
            <w:hyperlink r:id="rId51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w:t>
              </w:r>
            </w:hyperlink>
            <w:r>
              <w:rPr>
                <w:sz w:val="24"/>
              </w:rPr>
              <w:t xml:space="preserve">, </w:t>
            </w:r>
            <w:hyperlink r:id="rId51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A16.26.099.002</w:t>
              </w:r>
            </w:hyperlink>
            <w:r>
              <w:rPr>
                <w:sz w:val="24"/>
              </w:rPr>
              <w:t xml:space="preserve">, </w:t>
            </w:r>
            <w:hyperlink r:id="rId51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A16.26.111.001</w:t>
              </w:r>
            </w:hyperlink>
            <w:r>
              <w:rPr>
                <w:sz w:val="24"/>
              </w:rPr>
              <w:t xml:space="preserve">, </w:t>
            </w:r>
            <w:hyperlink r:id="rId51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A16.26.111.002</w:t>
              </w:r>
            </w:hyperlink>
            <w:r>
              <w:rPr>
                <w:sz w:val="24"/>
              </w:rPr>
              <w:t xml:space="preserve">, </w:t>
            </w:r>
            <w:hyperlink r:id="rId51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A16.26.111.003</w:t>
              </w:r>
            </w:hyperlink>
            <w:r>
              <w:rPr>
                <w:sz w:val="24"/>
              </w:rPr>
              <w:t xml:space="preserve">, </w:t>
            </w:r>
            <w:hyperlink r:id="rId51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A16.26.111.004</w:t>
              </w:r>
            </w:hyperlink>
            <w:r>
              <w:rPr>
                <w:sz w:val="24"/>
              </w:rPr>
              <w:t xml:space="preserve">, </w:t>
            </w:r>
            <w:hyperlink r:id="rId51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A16.26.117</w:t>
              </w:r>
            </w:hyperlink>
            <w:r>
              <w:rPr>
                <w:sz w:val="24"/>
              </w:rPr>
              <w:t xml:space="preserve">, </w:t>
            </w:r>
            <w:hyperlink r:id="rId51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A16.26.117.001</w:t>
              </w:r>
            </w:hyperlink>
            <w:r>
              <w:rPr>
                <w:sz w:val="24"/>
              </w:rPr>
              <w:t xml:space="preserve">, </w:t>
            </w:r>
            <w:hyperlink r:id="rId51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A16.26.118</w:t>
              </w:r>
            </w:hyperlink>
            <w:r>
              <w:rPr>
                <w:sz w:val="24"/>
              </w:rPr>
              <w:t xml:space="preserve">, </w:t>
            </w:r>
            <w:hyperlink r:id="rId51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A16.26.134</w:t>
              </w:r>
            </w:hyperlink>
            <w:r>
              <w:rPr>
                <w:sz w:val="24"/>
              </w:rPr>
              <w:t xml:space="preserve">, </w:t>
            </w:r>
            <w:hyperlink r:id="rId51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A16.26.140</w:t>
              </w:r>
            </w:hyperlink>
            <w:r>
              <w:rPr>
                <w:sz w:val="24"/>
              </w:rPr>
              <w:t xml:space="preserve">, </w:t>
            </w:r>
            <w:hyperlink r:id="rId51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A16.26.141</w:t>
              </w:r>
            </w:hyperlink>
            <w:r>
              <w:rPr>
                <w:sz w:val="24"/>
              </w:rPr>
              <w:t xml:space="preserve">, </w:t>
            </w:r>
            <w:hyperlink r:id="rId51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A16.26.142</w:t>
              </w:r>
            </w:hyperlink>
            <w:r>
              <w:rPr>
                <w:sz w:val="24"/>
              </w:rPr>
              <w:t xml:space="preserve">, </w:t>
            </w:r>
            <w:hyperlink r:id="rId514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A22.26.010</w:t>
              </w:r>
            </w:hyperlink>
            <w:r>
              <w:rPr>
                <w:sz w:val="24"/>
              </w:rPr>
              <w:t xml:space="preserve">, </w:t>
            </w:r>
            <w:hyperlink r:id="rId514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A22.26.027</w:t>
              </w:r>
            </w:hyperlink>
            <w:r>
              <w:rPr>
                <w:sz w:val="24"/>
              </w:rPr>
              <w:t xml:space="preserve">, </w:t>
            </w:r>
            <w:hyperlink r:id="rId515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A22.26.031</w:t>
              </w:r>
            </w:hyperlink>
            <w:r>
              <w:rPr>
                <w:sz w:val="24"/>
              </w:rPr>
              <w:t xml:space="preserve">, </w:t>
            </w:r>
            <w:hyperlink r:id="rId5151" w:tgtFrame="Приказ Минздрава России от 13.10.2017 N 804н (ред. от 24.09.2020, с изм. от 26.10.2022) Об утверждении номенклатуры медицинских услуг">
              <w:r>
                <w:rPr>
                  <w:rStyle w:val="ListLabel2"/>
                  <w:color w:val="0000FF"/>
                  <w:sz w:val="24"/>
                </w:rPr>
                <w:t>A24.26.006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1,62</w:t>
            </w:r>
          </w:p>
        </w:tc>
      </w:tr>
      <w:tr>
        <w:trPr/>
        <w:tc>
          <w:tcPr>
            <w:tcW w:w="1248" w:type="dxa"/>
            <w:tcBorders/>
          </w:tcPr>
          <w:p>
            <w:pPr>
              <w:pStyle w:val="ConsPlusNormal"/>
              <w:jc w:val="center"/>
              <w:rPr/>
            </w:pPr>
            <w:r>
              <w:rPr>
                <w:sz w:val="24"/>
              </w:rPr>
              <w:t>ds21.005</w:t>
            </w:r>
          </w:p>
        </w:tc>
        <w:tc>
          <w:tcPr>
            <w:tcW w:w="2466" w:type="dxa"/>
            <w:tcBorders/>
          </w:tcPr>
          <w:p>
            <w:pPr>
              <w:pStyle w:val="ConsPlusNormal"/>
              <w:rPr/>
            </w:pPr>
            <w:r>
              <w:rPr>
                <w:sz w:val="24"/>
              </w:rPr>
              <w:t>Операции на органе зрения (уровень 4)</w:t>
            </w:r>
          </w:p>
        </w:tc>
        <w:tc>
          <w:tcPr>
            <w:tcW w:w="4014" w:type="dxa"/>
            <w:tcBorders/>
          </w:tcPr>
          <w:p>
            <w:pPr>
              <w:pStyle w:val="ConsPlusNormal"/>
              <w:jc w:val="center"/>
              <w:rPr/>
            </w:pPr>
            <w:r>
              <w:rPr>
                <w:sz w:val="24"/>
              </w:rPr>
              <w:t>-</w:t>
            </w:r>
          </w:p>
        </w:tc>
        <w:tc>
          <w:tcPr>
            <w:tcW w:w="4014" w:type="dxa"/>
            <w:tcBorders/>
          </w:tcPr>
          <w:p>
            <w:pPr>
              <w:pStyle w:val="ConsPlusNormal"/>
              <w:rPr/>
            </w:pPr>
            <w:hyperlink r:id="rId51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A16.26.009.001</w:t>
              </w:r>
            </w:hyperlink>
            <w:r>
              <w:rPr>
                <w:sz w:val="24"/>
              </w:rPr>
              <w:t xml:space="preserve">, </w:t>
            </w:r>
            <w:hyperlink r:id="rId51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A16.26.009.002</w:t>
              </w:r>
            </w:hyperlink>
            <w:r>
              <w:rPr>
                <w:sz w:val="24"/>
              </w:rPr>
              <w:t xml:space="preserve">, </w:t>
            </w:r>
            <w:hyperlink r:id="rId51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A16.26.010.001</w:t>
              </w:r>
            </w:hyperlink>
            <w:r>
              <w:rPr>
                <w:sz w:val="24"/>
              </w:rPr>
              <w:t xml:space="preserve">, </w:t>
            </w:r>
            <w:hyperlink r:id="rId51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A16.26.010.002</w:t>
              </w:r>
            </w:hyperlink>
            <w:r>
              <w:rPr>
                <w:sz w:val="24"/>
              </w:rPr>
              <w:t xml:space="preserve">, </w:t>
            </w:r>
            <w:hyperlink r:id="rId51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A16.26.019</w:t>
              </w:r>
            </w:hyperlink>
            <w:r>
              <w:rPr>
                <w:sz w:val="24"/>
              </w:rPr>
              <w:t xml:space="preserve">, </w:t>
            </w:r>
            <w:hyperlink r:id="rId51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A16.26.027</w:t>
              </w:r>
            </w:hyperlink>
            <w:r>
              <w:rPr>
                <w:sz w:val="24"/>
              </w:rPr>
              <w:t xml:space="preserve">, </w:t>
            </w:r>
            <w:hyperlink r:id="rId51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A16.26.038</w:t>
              </w:r>
            </w:hyperlink>
            <w:r>
              <w:rPr>
                <w:sz w:val="24"/>
              </w:rPr>
              <w:t xml:space="preserve">, </w:t>
            </w:r>
            <w:hyperlink r:id="rId51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A16.26.040</w:t>
              </w:r>
            </w:hyperlink>
            <w:r>
              <w:rPr>
                <w:sz w:val="24"/>
              </w:rPr>
              <w:t xml:space="preserve">, </w:t>
            </w:r>
            <w:hyperlink r:id="rId51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A16.26.065.001</w:t>
              </w:r>
            </w:hyperlink>
            <w:r>
              <w:rPr>
                <w:sz w:val="24"/>
              </w:rPr>
              <w:t xml:space="preserve">, </w:t>
            </w:r>
            <w:hyperlink r:id="rId51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A16.26.081</w:t>
              </w:r>
            </w:hyperlink>
            <w:r>
              <w:rPr>
                <w:sz w:val="24"/>
              </w:rPr>
              <w:t xml:space="preserve">, </w:t>
            </w:r>
            <w:hyperlink r:id="rId51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A16.26.082</w:t>
              </w:r>
            </w:hyperlink>
            <w:r>
              <w:rPr>
                <w:sz w:val="24"/>
              </w:rPr>
              <w:t xml:space="preserve">, </w:t>
            </w:r>
            <w:hyperlink r:id="rId51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w:t>
              </w:r>
            </w:hyperlink>
            <w:r>
              <w:rPr>
                <w:sz w:val="24"/>
              </w:rPr>
              <w:t xml:space="preserve">, </w:t>
            </w:r>
            <w:hyperlink r:id="rId51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A16.26.091</w:t>
              </w:r>
            </w:hyperlink>
            <w:r>
              <w:rPr>
                <w:sz w:val="24"/>
              </w:rPr>
              <w:t xml:space="preserve">, </w:t>
            </w:r>
            <w:hyperlink r:id="rId51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A16.26.092.002</w:t>
              </w:r>
            </w:hyperlink>
            <w:r>
              <w:rPr>
                <w:sz w:val="24"/>
              </w:rPr>
              <w:t xml:space="preserve">, </w:t>
            </w:r>
            <w:hyperlink r:id="rId51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w:t>
              </w:r>
            </w:hyperlink>
            <w:r>
              <w:rPr>
                <w:sz w:val="24"/>
              </w:rPr>
              <w:t xml:space="preserve">, </w:t>
            </w:r>
            <w:hyperlink r:id="rId51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A16.26.094</w:t>
              </w:r>
            </w:hyperlink>
            <w:r>
              <w:rPr>
                <w:sz w:val="24"/>
              </w:rPr>
              <w:t xml:space="preserve">, </w:t>
            </w:r>
            <w:hyperlink r:id="rId51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A16.26.095</w:t>
              </w:r>
            </w:hyperlink>
            <w:r>
              <w:rPr>
                <w:sz w:val="24"/>
              </w:rPr>
              <w:t xml:space="preserve">, </w:t>
            </w:r>
            <w:hyperlink r:id="rId51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A16.26.099.001</w:t>
              </w:r>
            </w:hyperlink>
            <w:r>
              <w:rPr>
                <w:sz w:val="24"/>
              </w:rPr>
              <w:t xml:space="preserve">, </w:t>
            </w:r>
            <w:hyperlink r:id="rId51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A16.26.102</w:t>
              </w:r>
            </w:hyperlink>
            <w:r>
              <w:rPr>
                <w:sz w:val="24"/>
              </w:rPr>
              <w:t xml:space="preserve">, </w:t>
            </w:r>
            <w:hyperlink r:id="rId51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A16.26.106</w:t>
              </w:r>
            </w:hyperlink>
            <w:r>
              <w:rPr>
                <w:sz w:val="24"/>
              </w:rPr>
              <w:t xml:space="preserve">, </w:t>
            </w:r>
            <w:hyperlink r:id="rId51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w:t>
              </w:r>
            </w:hyperlink>
            <w:r>
              <w:rPr>
                <w:sz w:val="24"/>
              </w:rPr>
              <w:t xml:space="preserve">, </w:t>
            </w:r>
            <w:hyperlink r:id="rId51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A16.26.111.005</w:t>
              </w:r>
            </w:hyperlink>
            <w:r>
              <w:rPr>
                <w:sz w:val="24"/>
              </w:rPr>
              <w:t xml:space="preserve">, </w:t>
            </w:r>
            <w:hyperlink r:id="rId51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A16.26.111.006</w:t>
              </w:r>
            </w:hyperlink>
            <w:r>
              <w:rPr>
                <w:sz w:val="24"/>
              </w:rPr>
              <w:t xml:space="preserve">, </w:t>
            </w:r>
            <w:hyperlink r:id="rId51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A16.26.111.007</w:t>
              </w:r>
            </w:hyperlink>
            <w:r>
              <w:rPr>
                <w:sz w:val="24"/>
              </w:rPr>
              <w:t xml:space="preserve">, </w:t>
            </w:r>
            <w:hyperlink r:id="rId51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A16.26.111.008</w:t>
              </w:r>
            </w:hyperlink>
            <w:r>
              <w:rPr>
                <w:sz w:val="24"/>
              </w:rPr>
              <w:t xml:space="preserve">, </w:t>
            </w:r>
            <w:hyperlink r:id="rId51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A16.26.111.009</w:t>
              </w:r>
            </w:hyperlink>
            <w:r>
              <w:rPr>
                <w:sz w:val="24"/>
              </w:rPr>
              <w:t xml:space="preserve">, </w:t>
            </w:r>
            <w:hyperlink r:id="rId51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A16.26.113</w:t>
              </w:r>
            </w:hyperlink>
            <w:r>
              <w:rPr>
                <w:sz w:val="24"/>
              </w:rPr>
              <w:t xml:space="preserve">, </w:t>
            </w:r>
            <w:hyperlink r:id="rId51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A16.26.114</w:t>
              </w:r>
            </w:hyperlink>
            <w:r>
              <w:rPr>
                <w:sz w:val="24"/>
              </w:rPr>
              <w:t xml:space="preserve">, </w:t>
            </w:r>
            <w:hyperlink r:id="rId51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A16.26.115</w:t>
              </w:r>
            </w:hyperlink>
            <w:r>
              <w:rPr>
                <w:sz w:val="24"/>
              </w:rPr>
              <w:t xml:space="preserve">, </w:t>
            </w:r>
            <w:hyperlink r:id="rId51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A16.26.125</w:t>
              </w:r>
            </w:hyperlink>
            <w:r>
              <w:rPr>
                <w:sz w:val="24"/>
              </w:rPr>
              <w:t xml:space="preserve">, </w:t>
            </w:r>
            <w:hyperlink r:id="rId51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w:t>
              </w:r>
            </w:hyperlink>
            <w:r>
              <w:rPr>
                <w:sz w:val="24"/>
              </w:rPr>
              <w:t xml:space="preserve">, </w:t>
            </w:r>
            <w:hyperlink r:id="rId51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A16.26.127.001</w:t>
              </w:r>
            </w:hyperlink>
            <w:r>
              <w:rPr>
                <w:sz w:val="24"/>
              </w:rPr>
              <w:t xml:space="preserve">, </w:t>
            </w:r>
            <w:hyperlink r:id="rId51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A16.26.127.002</w:t>
              </w:r>
            </w:hyperlink>
            <w:r>
              <w:rPr>
                <w:sz w:val="24"/>
              </w:rPr>
              <w:t xml:space="preserve">, </w:t>
            </w:r>
            <w:hyperlink r:id="rId51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A16.26.128</w:t>
              </w:r>
            </w:hyperlink>
            <w:r>
              <w:rPr>
                <w:sz w:val="24"/>
              </w:rPr>
              <w:t xml:space="preserve">, </w:t>
            </w:r>
            <w:hyperlink r:id="rId51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A16.26.130</w:t>
              </w:r>
            </w:hyperlink>
            <w:r>
              <w:rPr>
                <w:sz w:val="24"/>
              </w:rPr>
              <w:t xml:space="preserve">, </w:t>
            </w:r>
            <w:hyperlink r:id="rId51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A16.26.131</w:t>
              </w:r>
            </w:hyperlink>
            <w:r>
              <w:rPr>
                <w:sz w:val="24"/>
              </w:rPr>
              <w:t xml:space="preserve">, </w:t>
            </w:r>
            <w:hyperlink r:id="rId51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A16.26.146</w:t>
              </w:r>
            </w:hyperlink>
            <w:r>
              <w:rPr>
                <w:sz w:val="24"/>
              </w:rPr>
              <w:t xml:space="preserve">, </w:t>
            </w:r>
            <w:hyperlink r:id="rId5189"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A22.26.014</w:t>
              </w:r>
            </w:hyperlink>
            <w:r>
              <w:rPr>
                <w:sz w:val="24"/>
              </w:rPr>
              <w:t xml:space="preserve">, </w:t>
            </w:r>
            <w:hyperlink r:id="rId5190"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A22.26.015</w:t>
              </w:r>
            </w:hyperlink>
            <w:r>
              <w:rPr>
                <w:sz w:val="24"/>
              </w:rPr>
              <w:t xml:space="preserve">, </w:t>
            </w:r>
            <w:hyperlink r:id="rId519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A22.26.028</w:t>
              </w:r>
            </w:hyperlink>
            <w:r>
              <w:rPr>
                <w:sz w:val="24"/>
              </w:rPr>
              <w:t xml:space="preserve">, </w:t>
            </w:r>
            <w:hyperlink r:id="rId519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A22.26.033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2,01</w:t>
            </w:r>
          </w:p>
        </w:tc>
      </w:tr>
      <w:tr>
        <w:trPr/>
        <w:tc>
          <w:tcPr>
            <w:tcW w:w="1248" w:type="dxa"/>
            <w:tcBorders/>
          </w:tcPr>
          <w:p>
            <w:pPr>
              <w:pStyle w:val="ConsPlusNormal"/>
              <w:jc w:val="center"/>
              <w:rPr/>
            </w:pPr>
            <w:r>
              <w:rPr>
                <w:sz w:val="24"/>
              </w:rPr>
              <w:t>ds21.006</w:t>
            </w:r>
          </w:p>
        </w:tc>
        <w:tc>
          <w:tcPr>
            <w:tcW w:w="2466" w:type="dxa"/>
            <w:tcBorders/>
          </w:tcPr>
          <w:p>
            <w:pPr>
              <w:pStyle w:val="ConsPlusNormal"/>
              <w:rPr/>
            </w:pPr>
            <w:r>
              <w:rPr>
                <w:sz w:val="24"/>
              </w:rPr>
              <w:t>Операции на органе зрения (уровень 5)</w:t>
            </w:r>
          </w:p>
        </w:tc>
        <w:tc>
          <w:tcPr>
            <w:tcW w:w="4014" w:type="dxa"/>
            <w:tcBorders/>
          </w:tcPr>
          <w:p>
            <w:pPr>
              <w:pStyle w:val="ConsPlusNormal"/>
              <w:jc w:val="center"/>
              <w:rPr/>
            </w:pPr>
            <w:r>
              <w:rPr>
                <w:sz w:val="24"/>
              </w:rPr>
              <w:t>-</w:t>
            </w:r>
          </w:p>
        </w:tc>
        <w:tc>
          <w:tcPr>
            <w:tcW w:w="4014" w:type="dxa"/>
            <w:tcBorders/>
          </w:tcPr>
          <w:p>
            <w:pPr>
              <w:pStyle w:val="ConsPlusNormal"/>
              <w:rPr/>
            </w:pPr>
            <w:hyperlink r:id="rId51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A16.26.021.001</w:t>
              </w:r>
            </w:hyperlink>
            <w:r>
              <w:rPr>
                <w:sz w:val="24"/>
              </w:rPr>
              <w:t xml:space="preserve">, </w:t>
            </w:r>
            <w:hyperlink r:id="rId51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A16.26.041.001</w:t>
              </w:r>
            </w:hyperlink>
            <w:r>
              <w:rPr>
                <w:sz w:val="24"/>
              </w:rPr>
              <w:t xml:space="preserve">, </w:t>
            </w:r>
            <w:hyperlink r:id="rId51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A16.26.046.001</w:t>
              </w:r>
            </w:hyperlink>
            <w:r>
              <w:rPr>
                <w:sz w:val="24"/>
              </w:rPr>
              <w:t xml:space="preserve">, </w:t>
            </w:r>
            <w:hyperlink r:id="rId51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A16.26.046.002</w:t>
              </w:r>
            </w:hyperlink>
            <w:r>
              <w:rPr>
                <w:sz w:val="24"/>
              </w:rPr>
              <w:t xml:space="preserve">, </w:t>
            </w:r>
            <w:hyperlink r:id="rId51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A16.26.047</w:t>
              </w:r>
            </w:hyperlink>
            <w:r>
              <w:rPr>
                <w:sz w:val="24"/>
              </w:rPr>
              <w:t xml:space="preserve">, </w:t>
            </w:r>
            <w:hyperlink r:id="rId51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A16.26.048</w:t>
              </w:r>
            </w:hyperlink>
            <w:r>
              <w:rPr>
                <w:sz w:val="24"/>
              </w:rPr>
              <w:t xml:space="preserve">, </w:t>
            </w:r>
            <w:hyperlink r:id="rId51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w:t>
              </w:r>
            </w:hyperlink>
            <w:r>
              <w:rPr>
                <w:sz w:val="24"/>
              </w:rPr>
              <w:t xml:space="preserve">, </w:t>
            </w:r>
            <w:hyperlink r:id="rId52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A16.26.049.001</w:t>
              </w:r>
            </w:hyperlink>
            <w:r>
              <w:rPr>
                <w:sz w:val="24"/>
              </w:rPr>
              <w:t xml:space="preserve">, </w:t>
            </w:r>
            <w:hyperlink r:id="rId52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A16.26.049.002</w:t>
              </w:r>
            </w:hyperlink>
            <w:r>
              <w:rPr>
                <w:sz w:val="24"/>
              </w:rPr>
              <w:t xml:space="preserve">, </w:t>
            </w:r>
            <w:hyperlink r:id="rId52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A16.26.049.003</w:t>
              </w:r>
            </w:hyperlink>
            <w:r>
              <w:rPr>
                <w:sz w:val="24"/>
              </w:rPr>
              <w:t xml:space="preserve">, </w:t>
            </w:r>
            <w:hyperlink r:id="rId52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A16.26.049.004</w:t>
              </w:r>
            </w:hyperlink>
            <w:r>
              <w:rPr>
                <w:sz w:val="24"/>
              </w:rPr>
              <w:t xml:space="preserve">, </w:t>
            </w:r>
            <w:hyperlink r:id="rId52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A16.26.049.005</w:t>
              </w:r>
            </w:hyperlink>
            <w:r>
              <w:rPr>
                <w:sz w:val="24"/>
              </w:rPr>
              <w:t xml:space="preserve">, </w:t>
            </w:r>
            <w:hyperlink r:id="rId52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A16.26.049.006</w:t>
              </w:r>
            </w:hyperlink>
            <w:r>
              <w:rPr>
                <w:sz w:val="24"/>
              </w:rPr>
              <w:t xml:space="preserve">, </w:t>
            </w:r>
            <w:hyperlink r:id="rId52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A16.26.049.008</w:t>
              </w:r>
            </w:hyperlink>
            <w:r>
              <w:rPr>
                <w:sz w:val="24"/>
              </w:rPr>
              <w:t xml:space="preserve">, </w:t>
            </w:r>
            <w:hyperlink r:id="rId52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A16.26.050</w:t>
              </w:r>
            </w:hyperlink>
            <w:r>
              <w:rPr>
                <w:sz w:val="24"/>
              </w:rPr>
              <w:t xml:space="preserve">, </w:t>
            </w:r>
            <w:hyperlink r:id="rId52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A16.26.064.001</w:t>
              </w:r>
            </w:hyperlink>
            <w:r>
              <w:rPr>
                <w:sz w:val="24"/>
              </w:rPr>
              <w:t xml:space="preserve">, </w:t>
            </w:r>
            <w:hyperlink r:id="rId52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A16.26.080</w:t>
              </w:r>
            </w:hyperlink>
            <w:r>
              <w:rPr>
                <w:sz w:val="24"/>
              </w:rPr>
              <w:t xml:space="preserve">, </w:t>
            </w:r>
            <w:hyperlink r:id="rId52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A16.26.085</w:t>
              </w:r>
            </w:hyperlink>
            <w:r>
              <w:rPr>
                <w:sz w:val="24"/>
              </w:rPr>
              <w:t xml:space="preserve">, </w:t>
            </w:r>
            <w:hyperlink r:id="rId52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A16.26.087</w:t>
              </w:r>
            </w:hyperlink>
            <w:r>
              <w:rPr>
                <w:sz w:val="24"/>
              </w:rPr>
              <w:t xml:space="preserve">, </w:t>
            </w:r>
            <w:hyperlink r:id="rId52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w:t>
              </w:r>
            </w:hyperlink>
            <w:r>
              <w:rPr>
                <w:sz w:val="24"/>
              </w:rPr>
              <w:t xml:space="preserve">, </w:t>
            </w:r>
            <w:hyperlink r:id="rId52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A16.26.089.002</w:t>
              </w:r>
            </w:hyperlink>
            <w:r>
              <w:rPr>
                <w:sz w:val="24"/>
              </w:rPr>
              <w:t xml:space="preserve">, </w:t>
            </w:r>
            <w:hyperlink r:id="rId52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A16.26.090</w:t>
              </w:r>
            </w:hyperlink>
            <w:r>
              <w:rPr>
                <w:sz w:val="24"/>
              </w:rPr>
              <w:t xml:space="preserve">, </w:t>
            </w:r>
            <w:hyperlink r:id="rId52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A16.26.092.003</w:t>
              </w:r>
            </w:hyperlink>
            <w:r>
              <w:rPr>
                <w:sz w:val="24"/>
              </w:rPr>
              <w:t xml:space="preserve">, </w:t>
            </w:r>
            <w:hyperlink r:id="rId52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A16.26.093.001</w:t>
              </w:r>
            </w:hyperlink>
            <w:r>
              <w:rPr>
                <w:sz w:val="24"/>
              </w:rPr>
              <w:t xml:space="preserve">, </w:t>
            </w:r>
            <w:hyperlink r:id="rId52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A16.26.094.001</w:t>
              </w:r>
            </w:hyperlink>
            <w:r>
              <w:rPr>
                <w:sz w:val="24"/>
              </w:rPr>
              <w:t xml:space="preserve">, </w:t>
            </w:r>
            <w:hyperlink r:id="rId52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A16.26.100</w:t>
              </w:r>
            </w:hyperlink>
            <w:r>
              <w:rPr>
                <w:sz w:val="24"/>
              </w:rPr>
              <w:t xml:space="preserve">, </w:t>
            </w:r>
            <w:hyperlink r:id="rId52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A16.26.101</w:t>
              </w:r>
            </w:hyperlink>
            <w:r>
              <w:rPr>
                <w:sz w:val="24"/>
              </w:rPr>
              <w:t xml:space="preserve">, </w:t>
            </w:r>
            <w:hyperlink r:id="rId52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w:t>
              </w:r>
            </w:hyperlink>
            <w:r>
              <w:rPr>
                <w:sz w:val="24"/>
              </w:rPr>
              <w:t xml:space="preserve">, </w:t>
            </w:r>
            <w:hyperlink r:id="rId52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A16.26.103.001</w:t>
              </w:r>
            </w:hyperlink>
            <w:r>
              <w:rPr>
                <w:sz w:val="24"/>
              </w:rPr>
              <w:t xml:space="preserve">, </w:t>
            </w:r>
            <w:hyperlink r:id="rId52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A16.26.103.002</w:t>
              </w:r>
            </w:hyperlink>
            <w:r>
              <w:rPr>
                <w:sz w:val="24"/>
              </w:rPr>
              <w:t xml:space="preserve">, </w:t>
            </w:r>
            <w:hyperlink r:id="rId52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A16.26.103.003</w:t>
              </w:r>
            </w:hyperlink>
            <w:r>
              <w:rPr>
                <w:sz w:val="24"/>
              </w:rPr>
              <w:t xml:space="preserve">, </w:t>
            </w:r>
            <w:hyperlink r:id="rId52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A16.26.104</w:t>
              </w:r>
            </w:hyperlink>
            <w:r>
              <w:rPr>
                <w:sz w:val="24"/>
              </w:rPr>
              <w:t xml:space="preserve">, </w:t>
            </w:r>
            <w:hyperlink r:id="rId52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A16.26.105</w:t>
              </w:r>
            </w:hyperlink>
            <w:r>
              <w:rPr>
                <w:sz w:val="24"/>
              </w:rPr>
              <w:t xml:space="preserve">, </w:t>
            </w:r>
            <w:hyperlink r:id="rId52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A16.26.107</w:t>
              </w:r>
            </w:hyperlink>
            <w:r>
              <w:rPr>
                <w:sz w:val="24"/>
              </w:rPr>
              <w:t xml:space="preserve">, </w:t>
            </w:r>
            <w:hyperlink r:id="rId52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A16.26.107.001</w:t>
              </w:r>
            </w:hyperlink>
            <w:r>
              <w:rPr>
                <w:sz w:val="24"/>
              </w:rPr>
              <w:t xml:space="preserve">, </w:t>
            </w:r>
            <w:hyperlink r:id="rId52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A16.26.108</w:t>
              </w:r>
            </w:hyperlink>
            <w:r>
              <w:rPr>
                <w:sz w:val="24"/>
              </w:rPr>
              <w:t xml:space="preserve">, </w:t>
            </w:r>
            <w:hyperlink r:id="rId52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A16.26.128.001</w:t>
              </w:r>
            </w:hyperlink>
            <w:r>
              <w:rPr>
                <w:sz w:val="24"/>
              </w:rPr>
              <w:t xml:space="preserve">, </w:t>
            </w:r>
            <w:hyperlink r:id="rId52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A16.26.135</w:t>
              </w:r>
            </w:hyperlink>
            <w:r>
              <w:rPr>
                <w:sz w:val="24"/>
              </w:rPr>
              <w:t xml:space="preserve">, </w:t>
            </w:r>
            <w:hyperlink r:id="rId52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A16.26.145</w:t>
              </w:r>
            </w:hyperlink>
            <w:r>
              <w:rPr>
                <w:sz w:val="24"/>
              </w:rPr>
              <w:t xml:space="preserve">, </w:t>
            </w:r>
            <w:hyperlink r:id="rId52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A16.26.150</w:t>
              </w:r>
            </w:hyperlink>
            <w:r>
              <w:rPr>
                <w:sz w:val="24"/>
              </w:rPr>
              <w:t xml:space="preserve">, </w:t>
            </w:r>
            <w:hyperlink r:id="rId52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A16.26.151</w:t>
              </w:r>
            </w:hyperlink>
            <w:r>
              <w:rPr>
                <w:sz w:val="24"/>
              </w:rPr>
              <w:t xml:space="preserve">, </w:t>
            </w:r>
            <w:hyperlink r:id="rId52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A16.26.152</w:t>
              </w:r>
            </w:hyperlink>
            <w:r>
              <w:rPr>
                <w:sz w:val="24"/>
              </w:rPr>
              <w:t xml:space="preserve">, </w:t>
            </w:r>
            <w:hyperlink r:id="rId52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A16.26.153</w:t>
              </w:r>
            </w:hyperlink>
            <w:r>
              <w:rPr>
                <w:sz w:val="24"/>
              </w:rPr>
              <w:t xml:space="preserve">, </w:t>
            </w:r>
            <w:hyperlink r:id="rId5236"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A22.26.017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3,5</w:t>
            </w:r>
          </w:p>
        </w:tc>
      </w:tr>
      <w:tr>
        <w:trPr/>
        <w:tc>
          <w:tcPr>
            <w:tcW w:w="1248" w:type="dxa"/>
            <w:tcBorders/>
          </w:tcPr>
          <w:p>
            <w:pPr>
              <w:pStyle w:val="ConsPlusNormal"/>
              <w:jc w:val="center"/>
              <w:rPr/>
            </w:pPr>
            <w:r>
              <w:rPr>
                <w:sz w:val="24"/>
              </w:rPr>
              <w:t>ds21.007</w:t>
            </w:r>
          </w:p>
        </w:tc>
        <w:tc>
          <w:tcPr>
            <w:tcW w:w="2466" w:type="dxa"/>
            <w:tcBorders/>
          </w:tcPr>
          <w:p>
            <w:pPr>
              <w:pStyle w:val="ConsPlusNormal"/>
              <w:rPr/>
            </w:pPr>
            <w:r>
              <w:rPr>
                <w:sz w:val="24"/>
              </w:rPr>
              <w:t>Операции на органе зрения (факоэмульсификация с имплантацией ИОЛ)</w:t>
            </w:r>
          </w:p>
        </w:tc>
        <w:tc>
          <w:tcPr>
            <w:tcW w:w="4014" w:type="dxa"/>
            <w:tcBorders/>
          </w:tcPr>
          <w:p>
            <w:pPr>
              <w:pStyle w:val="ConsPlusNormal"/>
              <w:jc w:val="center"/>
              <w:rPr/>
            </w:pPr>
            <w:r>
              <w:rPr>
                <w:sz w:val="24"/>
              </w:rPr>
              <w:t>-</w:t>
            </w:r>
          </w:p>
        </w:tc>
        <w:tc>
          <w:tcPr>
            <w:tcW w:w="4014" w:type="dxa"/>
            <w:tcBorders/>
          </w:tcPr>
          <w:p>
            <w:pPr>
              <w:pStyle w:val="ConsPlusNormal"/>
              <w:rPr/>
            </w:pPr>
            <w:hyperlink r:id="rId52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A16.26.093.002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2,04</w:t>
            </w:r>
          </w:p>
        </w:tc>
      </w:tr>
      <w:tr>
        <w:trPr/>
        <w:tc>
          <w:tcPr>
            <w:tcW w:w="1248" w:type="dxa"/>
            <w:tcBorders/>
          </w:tcPr>
          <w:p>
            <w:pPr>
              <w:pStyle w:val="ConsPlusNormal"/>
              <w:jc w:val="center"/>
              <w:rPr/>
            </w:pPr>
            <w:r>
              <w:rPr>
                <w:sz w:val="24"/>
              </w:rPr>
              <w:t>ds21.008</w:t>
            </w:r>
          </w:p>
        </w:tc>
        <w:tc>
          <w:tcPr>
            <w:tcW w:w="2466" w:type="dxa"/>
            <w:tcBorders/>
          </w:tcPr>
          <w:p>
            <w:pPr>
              <w:pStyle w:val="ConsPlusNormal"/>
              <w:rPr/>
            </w:pPr>
            <w:r>
              <w:rPr>
                <w:sz w:val="24"/>
              </w:rPr>
              <w:t>Интравитреальное введение лекарственных препаратов</w:t>
            </w:r>
          </w:p>
        </w:tc>
        <w:tc>
          <w:tcPr>
            <w:tcW w:w="4014" w:type="dxa"/>
            <w:tcBorders/>
          </w:tcPr>
          <w:p>
            <w:pPr>
              <w:pStyle w:val="ConsPlusNormal"/>
              <w:jc w:val="center"/>
              <w:rPr/>
            </w:pPr>
            <w:r>
              <w:rPr>
                <w:sz w:val="24"/>
              </w:rPr>
              <w:t>-</w:t>
            </w:r>
          </w:p>
        </w:tc>
        <w:tc>
          <w:tcPr>
            <w:tcW w:w="4014" w:type="dxa"/>
            <w:tcBorders/>
          </w:tcPr>
          <w:p>
            <w:pPr>
              <w:pStyle w:val="ConsPlusNormal"/>
              <w:rPr/>
            </w:pPr>
            <w:hyperlink r:id="rId52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A16.26.086.001</w:t>
              </w:r>
            </w:hyperlink>
          </w:p>
        </w:tc>
        <w:tc>
          <w:tcPr>
            <w:tcW w:w="2983" w:type="dxa"/>
            <w:tcBorders/>
          </w:tcPr>
          <w:p>
            <w:pPr>
              <w:pStyle w:val="ConsPlusNormal"/>
              <w:rPr/>
            </w:pPr>
            <w:r>
              <w:rPr>
                <w:sz w:val="24"/>
              </w:rPr>
              <w:t>иной классификационный критерий: icv1, icv2, icv3, icv4</w:t>
            </w:r>
          </w:p>
        </w:tc>
        <w:tc>
          <w:tcPr>
            <w:tcW w:w="1318" w:type="dxa"/>
            <w:tcBorders/>
          </w:tcPr>
          <w:p>
            <w:pPr>
              <w:pStyle w:val="ConsPlusNormal"/>
              <w:jc w:val="center"/>
              <w:rPr/>
            </w:pPr>
            <w:r>
              <w:rPr>
                <w:sz w:val="24"/>
              </w:rPr>
              <w:t>2,93</w:t>
            </w:r>
          </w:p>
        </w:tc>
      </w:tr>
      <w:tr>
        <w:trPr/>
        <w:tc>
          <w:tcPr>
            <w:tcW w:w="1248" w:type="dxa"/>
            <w:tcBorders/>
          </w:tcPr>
          <w:p>
            <w:pPr>
              <w:pStyle w:val="ConsPlusNormal"/>
              <w:jc w:val="center"/>
              <w:rPr/>
            </w:pPr>
            <w:r>
              <w:rPr>
                <w:sz w:val="24"/>
              </w:rPr>
              <w:t>ds22</w:t>
            </w:r>
          </w:p>
        </w:tc>
        <w:tc>
          <w:tcPr>
            <w:tcW w:w="2466" w:type="dxa"/>
            <w:tcBorders/>
          </w:tcPr>
          <w:p>
            <w:pPr>
              <w:pStyle w:val="ConsPlusNormal"/>
              <w:rPr/>
            </w:pPr>
            <w:r>
              <w:rPr>
                <w:sz w:val="24"/>
              </w:rPr>
              <w:t>Педиатрия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0,93</w:t>
            </w:r>
          </w:p>
        </w:tc>
      </w:tr>
      <w:tr>
        <w:trPr/>
        <w:tc>
          <w:tcPr>
            <w:tcW w:w="1248" w:type="dxa"/>
            <w:tcBorders/>
          </w:tcPr>
          <w:p>
            <w:pPr>
              <w:pStyle w:val="ConsPlusNormal"/>
              <w:jc w:val="center"/>
              <w:rPr/>
            </w:pPr>
            <w:r>
              <w:rPr>
                <w:sz w:val="24"/>
              </w:rPr>
              <w:t>ds22.001</w:t>
            </w:r>
          </w:p>
        </w:tc>
        <w:tc>
          <w:tcPr>
            <w:tcW w:w="2466" w:type="dxa"/>
            <w:tcBorders/>
          </w:tcPr>
          <w:p>
            <w:pPr>
              <w:pStyle w:val="ConsPlusNormal"/>
              <w:rPr/>
            </w:pPr>
            <w:r>
              <w:rPr>
                <w:sz w:val="24"/>
              </w:rPr>
              <w:t>Системные поражения соединительной ткани, артропатии, спондилопатии, дети</w:t>
            </w:r>
          </w:p>
        </w:tc>
        <w:tc>
          <w:tcPr>
            <w:tcW w:w="4014" w:type="dxa"/>
            <w:tcBorders/>
          </w:tcPr>
          <w:p>
            <w:pPr>
              <w:pStyle w:val="ConsPlusNormal"/>
              <w:rPr/>
            </w:pPr>
            <w:r>
              <w:rPr>
                <w:sz w:val="24"/>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2,31</w:t>
            </w:r>
          </w:p>
        </w:tc>
      </w:tr>
      <w:tr>
        <w:trPr/>
        <w:tc>
          <w:tcPr>
            <w:tcW w:w="1248" w:type="dxa"/>
            <w:tcBorders/>
          </w:tcPr>
          <w:p>
            <w:pPr>
              <w:pStyle w:val="ConsPlusNormal"/>
              <w:jc w:val="center"/>
              <w:rPr/>
            </w:pPr>
            <w:r>
              <w:rPr>
                <w:sz w:val="24"/>
              </w:rPr>
              <w:t>ds22.002</w:t>
            </w:r>
          </w:p>
        </w:tc>
        <w:tc>
          <w:tcPr>
            <w:tcW w:w="2466" w:type="dxa"/>
            <w:tcBorders/>
          </w:tcPr>
          <w:p>
            <w:pPr>
              <w:pStyle w:val="ConsPlusNormal"/>
              <w:rPr/>
            </w:pPr>
            <w:r>
              <w:rPr>
                <w:sz w:val="24"/>
              </w:rPr>
              <w:t>Болезни органов пищеварения, дети</w:t>
            </w:r>
          </w:p>
        </w:tc>
        <w:tc>
          <w:tcPr>
            <w:tcW w:w="4014" w:type="dxa"/>
            <w:tcBorders/>
          </w:tcPr>
          <w:p>
            <w:pPr>
              <w:pStyle w:val="ConsPlusNormal"/>
              <w:rPr/>
            </w:pPr>
            <w:r>
              <w:rPr>
                <w:sz w:val="24"/>
              </w:rP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ds23</w:t>
            </w:r>
          </w:p>
        </w:tc>
        <w:tc>
          <w:tcPr>
            <w:tcW w:w="2466" w:type="dxa"/>
            <w:tcBorders/>
          </w:tcPr>
          <w:p>
            <w:pPr>
              <w:pStyle w:val="ConsPlusNormal"/>
              <w:rPr/>
            </w:pPr>
            <w:r>
              <w:rPr>
                <w:sz w:val="24"/>
              </w:rPr>
              <w:t>Пульмонология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w:t>
            </w:r>
          </w:p>
        </w:tc>
      </w:tr>
      <w:tr>
        <w:trPr/>
        <w:tc>
          <w:tcPr>
            <w:tcW w:w="1248" w:type="dxa"/>
            <w:tcBorders/>
          </w:tcPr>
          <w:p>
            <w:pPr>
              <w:pStyle w:val="ConsPlusNormal"/>
              <w:jc w:val="center"/>
              <w:rPr/>
            </w:pPr>
            <w:r>
              <w:rPr>
                <w:sz w:val="24"/>
              </w:rPr>
              <w:t>ds23.001</w:t>
            </w:r>
          </w:p>
        </w:tc>
        <w:tc>
          <w:tcPr>
            <w:tcW w:w="2466" w:type="dxa"/>
            <w:tcBorders/>
          </w:tcPr>
          <w:p>
            <w:pPr>
              <w:pStyle w:val="ConsPlusNormal"/>
              <w:rPr/>
            </w:pPr>
            <w:r>
              <w:rPr>
                <w:sz w:val="24"/>
              </w:rPr>
              <w:t>Болезни органов дыхания</w:t>
            </w:r>
          </w:p>
        </w:tc>
        <w:tc>
          <w:tcPr>
            <w:tcW w:w="4014" w:type="dxa"/>
            <w:tcBorders/>
          </w:tcPr>
          <w:p>
            <w:pPr>
              <w:pStyle w:val="ConsPlusNormal"/>
              <w:rPr/>
            </w:pPr>
            <w:r>
              <w:rPr>
                <w:sz w:val="24"/>
              </w:rP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w:t>
            </w:r>
          </w:p>
        </w:tc>
      </w:tr>
      <w:tr>
        <w:trPr/>
        <w:tc>
          <w:tcPr>
            <w:tcW w:w="1248" w:type="dxa"/>
            <w:tcBorders/>
          </w:tcPr>
          <w:p>
            <w:pPr>
              <w:pStyle w:val="ConsPlusNormal"/>
              <w:jc w:val="center"/>
              <w:rPr/>
            </w:pPr>
            <w:r>
              <w:rPr>
                <w:sz w:val="24"/>
              </w:rPr>
              <w:t>ds24</w:t>
            </w:r>
          </w:p>
        </w:tc>
        <w:tc>
          <w:tcPr>
            <w:tcW w:w="2466" w:type="dxa"/>
            <w:tcBorders/>
          </w:tcPr>
          <w:p>
            <w:pPr>
              <w:pStyle w:val="ConsPlusNormal"/>
              <w:rPr/>
            </w:pPr>
            <w:r>
              <w:rPr>
                <w:sz w:val="24"/>
              </w:rPr>
              <w:t>Ревматология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1,46</w:t>
            </w:r>
          </w:p>
        </w:tc>
      </w:tr>
      <w:tr>
        <w:trPr/>
        <w:tc>
          <w:tcPr>
            <w:tcW w:w="1248" w:type="dxa"/>
            <w:tcBorders/>
          </w:tcPr>
          <w:p>
            <w:pPr>
              <w:pStyle w:val="ConsPlusNormal"/>
              <w:jc w:val="center"/>
              <w:rPr/>
            </w:pPr>
            <w:r>
              <w:rPr>
                <w:sz w:val="24"/>
              </w:rPr>
              <w:t>ds24.001</w:t>
            </w:r>
          </w:p>
        </w:tc>
        <w:tc>
          <w:tcPr>
            <w:tcW w:w="2466" w:type="dxa"/>
            <w:tcBorders/>
          </w:tcPr>
          <w:p>
            <w:pPr>
              <w:pStyle w:val="ConsPlusNormal"/>
              <w:rPr/>
            </w:pPr>
            <w:r>
              <w:rPr>
                <w:sz w:val="24"/>
              </w:rPr>
              <w:t>Системные поражения соединительной ткани, артропатии, спондилопатии, взрослые</w:t>
            </w:r>
          </w:p>
        </w:tc>
        <w:tc>
          <w:tcPr>
            <w:tcW w:w="4014" w:type="dxa"/>
            <w:tcBorders/>
          </w:tcPr>
          <w:p>
            <w:pPr>
              <w:pStyle w:val="ConsPlusNormal"/>
              <w:rPr/>
            </w:pPr>
            <w:r>
              <w:rPr>
                <w:sz w:val="24"/>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1,46</w:t>
            </w:r>
          </w:p>
        </w:tc>
      </w:tr>
      <w:tr>
        <w:trPr/>
        <w:tc>
          <w:tcPr>
            <w:tcW w:w="1248" w:type="dxa"/>
            <w:tcBorders/>
          </w:tcPr>
          <w:p>
            <w:pPr>
              <w:pStyle w:val="ConsPlusNormal"/>
              <w:jc w:val="center"/>
              <w:rPr/>
            </w:pPr>
            <w:r>
              <w:rPr>
                <w:sz w:val="24"/>
              </w:rPr>
              <w:t>ds25</w:t>
            </w:r>
          </w:p>
        </w:tc>
        <w:tc>
          <w:tcPr>
            <w:tcW w:w="2466" w:type="dxa"/>
            <w:tcBorders/>
          </w:tcPr>
          <w:p>
            <w:pPr>
              <w:pStyle w:val="ConsPlusNormal"/>
              <w:rPr/>
            </w:pPr>
            <w:r>
              <w:rPr>
                <w:sz w:val="24"/>
              </w:rPr>
              <w:t>Сердечно-сосудистая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1,88</w:t>
            </w:r>
          </w:p>
        </w:tc>
      </w:tr>
      <w:tr>
        <w:trPr/>
        <w:tc>
          <w:tcPr>
            <w:tcW w:w="1248" w:type="dxa"/>
            <w:tcBorders/>
          </w:tcPr>
          <w:p>
            <w:pPr>
              <w:pStyle w:val="ConsPlusNormal"/>
              <w:jc w:val="center"/>
              <w:rPr/>
            </w:pPr>
            <w:r>
              <w:rPr>
                <w:sz w:val="24"/>
              </w:rPr>
              <w:t>ds25.001</w:t>
            </w:r>
          </w:p>
        </w:tc>
        <w:tc>
          <w:tcPr>
            <w:tcW w:w="2466" w:type="dxa"/>
            <w:tcBorders/>
          </w:tcPr>
          <w:p>
            <w:pPr>
              <w:pStyle w:val="ConsPlusNormal"/>
              <w:rPr/>
            </w:pPr>
            <w:r>
              <w:rPr>
                <w:sz w:val="24"/>
              </w:rPr>
              <w:t>Диагностическое обследование сердечно-сосудистой системы</w:t>
            </w:r>
          </w:p>
        </w:tc>
        <w:tc>
          <w:tcPr>
            <w:tcW w:w="4014" w:type="dxa"/>
            <w:tcBorders/>
          </w:tcPr>
          <w:p>
            <w:pPr>
              <w:pStyle w:val="ConsPlusNormal"/>
              <w:rPr/>
            </w:pPr>
            <w:r>
              <w:rPr>
                <w:sz w:val="24"/>
              </w:rPr>
              <w:t>I., Q20 - Q28, R00, R00.0, R00.1, R00.2, R00.8, R07.2, R07.4, T81, T81.0, T81.2, T81.4, T81.5, T81.6, T81.7, T81.8, T81.9, T82, T82.0, T82.1, T82.2, T82.3, T82.4, T82.5, T82.6, T82.7, T82.8, T82.9, T85, T85.1, T85.6, T85.7, T85.8, T85.9, T98, T98.0, T98.1, T98.2, T98.3</w:t>
            </w:r>
          </w:p>
        </w:tc>
        <w:tc>
          <w:tcPr>
            <w:tcW w:w="4014" w:type="dxa"/>
            <w:tcBorders/>
          </w:tcPr>
          <w:p>
            <w:pPr>
              <w:pStyle w:val="ConsPlusNormal"/>
              <w:rPr/>
            </w:pPr>
            <w:hyperlink r:id="rId523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A06.10.006.002</w:t>
              </w:r>
            </w:hyperlink>
          </w:p>
        </w:tc>
        <w:tc>
          <w:tcPr>
            <w:tcW w:w="2983" w:type="dxa"/>
            <w:tcBorders/>
          </w:tcPr>
          <w:p>
            <w:pPr>
              <w:pStyle w:val="ConsPlusNormal"/>
              <w:rPr/>
            </w:pPr>
            <w:r>
              <w:rPr>
                <w:sz w:val="24"/>
              </w:rPr>
              <w:t>длительность:</w:t>
            </w:r>
          </w:p>
          <w:p>
            <w:pPr>
              <w:pStyle w:val="ConsPlusNormal"/>
              <w:rPr/>
            </w:pPr>
            <w:r>
              <w:rPr>
                <w:sz w:val="24"/>
              </w:rPr>
              <w:t>до 3 дней включительно</w:t>
            </w:r>
          </w:p>
        </w:tc>
        <w:tc>
          <w:tcPr>
            <w:tcW w:w="1318" w:type="dxa"/>
            <w:tcBorders/>
          </w:tcPr>
          <w:p>
            <w:pPr>
              <w:pStyle w:val="ConsPlusNormal"/>
              <w:jc w:val="center"/>
              <w:rPr/>
            </w:pPr>
            <w:r>
              <w:rPr>
                <w:sz w:val="24"/>
              </w:rPr>
              <w:t>1,84</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I., Q20 - Q28, R00.0, R00.1, R00.2, R00.8, R07.2, R07.4, T81, T81.0, T81.2, T81.4, T81.5, T81.6, T81.7, T81.8, T81.9, T82, T82.0, T82.1, T82.2, T82.3, T82.4, T82.5, T82.6, T82.7, T82.8, T82.9, T85, T85.1, T85.6, T85.7, T85.8, T85.9, T98, T98.0, T98.1, T98.2, T98.3</w:t>
            </w:r>
          </w:p>
        </w:tc>
        <w:tc>
          <w:tcPr>
            <w:tcW w:w="4014" w:type="dxa"/>
            <w:tcBorders/>
          </w:tcPr>
          <w:p>
            <w:pPr>
              <w:pStyle w:val="ConsPlusNormal"/>
              <w:rPr/>
            </w:pPr>
            <w:hyperlink r:id="rId524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A06.10.006</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I.</w:t>
            </w:r>
          </w:p>
        </w:tc>
        <w:tc>
          <w:tcPr>
            <w:tcW w:w="4014" w:type="dxa"/>
            <w:tcBorders/>
          </w:tcPr>
          <w:p>
            <w:pPr>
              <w:pStyle w:val="ConsPlusNormal"/>
              <w:rPr/>
            </w:pPr>
            <w:hyperlink r:id="rId5241" w:tgtFrame="Приказ Минздрава России от 13.10.2017 N 804н (ред. от 24.09.2020, с изм. от 26.10.2022) Об утверждении номенклатуры медицинских услуг">
              <w:r>
                <w:rPr>
                  <w:rStyle w:val="ListLabel2"/>
                  <w:color w:val="0000FF"/>
                  <w:sz w:val="24"/>
                </w:rPr>
                <w:t>A04.12.013.001</w:t>
              </w:r>
            </w:hyperlink>
            <w:r>
              <w:rPr>
                <w:sz w:val="24"/>
              </w:rPr>
              <w:t xml:space="preserve">, </w:t>
            </w:r>
            <w:hyperlink r:id="rId5242" w:tgtFrame="Приказ Минздрава России от 13.10.2017 N 804н (ред. от 24.09.2020, с изм. от 26.10.2022) Об утверждении номенклатуры медицинских услуг">
              <w:r>
                <w:rPr>
                  <w:rStyle w:val="ListLabel2"/>
                  <w:color w:val="0000FF"/>
                  <w:sz w:val="24"/>
                </w:rPr>
                <w:t>A05.10.012</w:t>
              </w:r>
            </w:hyperlink>
            <w:r>
              <w:rPr>
                <w:sz w:val="24"/>
              </w:rPr>
              <w:t xml:space="preserve">, </w:t>
            </w:r>
            <w:hyperlink r:id="rId5243"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A06.12.005</w:t>
              </w:r>
            </w:hyperlink>
            <w:r>
              <w:rPr>
                <w:sz w:val="24"/>
              </w:rPr>
              <w:t xml:space="preserve">, </w:t>
            </w:r>
            <w:hyperlink r:id="rId5244"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A06.12.006</w:t>
              </w:r>
            </w:hyperlink>
            <w:r>
              <w:rPr>
                <w:sz w:val="24"/>
              </w:rPr>
              <w:t xml:space="preserve">, </w:t>
            </w:r>
            <w:hyperlink r:id="rId5245"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A06.12.007</w:t>
              </w:r>
            </w:hyperlink>
            <w:r>
              <w:rPr>
                <w:sz w:val="24"/>
              </w:rPr>
              <w:t xml:space="preserve">, </w:t>
            </w:r>
            <w:hyperlink r:id="rId5246"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A06.12.012</w:t>
              </w:r>
            </w:hyperlink>
            <w:r>
              <w:rPr>
                <w:sz w:val="24"/>
              </w:rPr>
              <w:t xml:space="preserve">, </w:t>
            </w:r>
            <w:hyperlink r:id="rId5247"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A06.12.030</w:t>
              </w:r>
            </w:hyperlink>
            <w:r>
              <w:rPr>
                <w:sz w:val="24"/>
              </w:rPr>
              <w:t xml:space="preserve">, </w:t>
            </w:r>
            <w:hyperlink r:id="rId5248"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A06.12.039</w:t>
              </w:r>
            </w:hyperlink>
            <w:r>
              <w:rPr>
                <w:sz w:val="24"/>
              </w:rPr>
              <w:t xml:space="preserve">, </w:t>
            </w:r>
            <w:hyperlink r:id="rId5249"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A06.12.040</w:t>
              </w:r>
            </w:hyperlink>
            <w:r>
              <w:rPr>
                <w:sz w:val="24"/>
              </w:rPr>
              <w:t xml:space="preserve">, </w:t>
            </w:r>
            <w:hyperlink r:id="rId5250"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A06.12.044</w:t>
              </w:r>
            </w:hyperlink>
            <w:r>
              <w:rPr>
                <w:sz w:val="24"/>
              </w:rPr>
              <w:t xml:space="preserve">, </w:t>
            </w:r>
            <w:hyperlink r:id="rId5251"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A06.12.059</w:t>
              </w:r>
            </w:hyperlink>
            <w:r>
              <w:rPr>
                <w:sz w:val="24"/>
              </w:rPr>
              <w:t xml:space="preserve">, </w:t>
            </w:r>
            <w:hyperlink r:id="rId5252" w:tgtFrame="Приказ Минздрава России от 13.10.2017 N 804н (ред. от 24.09.2020, с изм. от 26.10.2022) Об утверждении номенклатуры медицинских услуг">
              <w:r>
                <w:rPr>
                  <w:rStyle w:val="ListLabel2"/>
                  <w:color w:val="0000FF"/>
                  <w:sz w:val="24"/>
                </w:rPr>
                <w:t>A06.12.060</w:t>
              </w:r>
            </w:hyperlink>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ds25.002</w:t>
            </w:r>
          </w:p>
        </w:tc>
        <w:tc>
          <w:tcPr>
            <w:tcW w:w="2466" w:type="dxa"/>
            <w:tcBorders/>
          </w:tcPr>
          <w:p>
            <w:pPr>
              <w:pStyle w:val="ConsPlusNormal"/>
              <w:rPr/>
            </w:pPr>
            <w:r>
              <w:rPr>
                <w:sz w:val="24"/>
              </w:rPr>
              <w:t>Операции на сосудах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2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A11.12.001.002</w:t>
              </w:r>
            </w:hyperlink>
            <w:r>
              <w:rPr>
                <w:sz w:val="24"/>
              </w:rPr>
              <w:t xml:space="preserve">, </w:t>
            </w:r>
            <w:hyperlink r:id="rId52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A16.12.014</w:t>
              </w:r>
            </w:hyperlink>
            <w:r>
              <w:rPr>
                <w:sz w:val="24"/>
              </w:rPr>
              <w:t xml:space="preserve">, </w:t>
            </w:r>
            <w:hyperlink r:id="rId52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A16.12.020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2,18</w:t>
            </w:r>
          </w:p>
        </w:tc>
      </w:tr>
      <w:tr>
        <w:trPr/>
        <w:tc>
          <w:tcPr>
            <w:tcW w:w="1248" w:type="dxa"/>
            <w:tcBorders/>
          </w:tcPr>
          <w:p>
            <w:pPr>
              <w:pStyle w:val="ConsPlusNormal"/>
              <w:jc w:val="center"/>
              <w:rPr/>
            </w:pPr>
            <w:r>
              <w:rPr>
                <w:sz w:val="24"/>
              </w:rPr>
              <w:t>ds25.003</w:t>
            </w:r>
          </w:p>
        </w:tc>
        <w:tc>
          <w:tcPr>
            <w:tcW w:w="2466" w:type="dxa"/>
            <w:tcBorders/>
          </w:tcPr>
          <w:p>
            <w:pPr>
              <w:pStyle w:val="ConsPlusNormal"/>
              <w:rPr/>
            </w:pPr>
            <w:r>
              <w:rPr>
                <w:sz w:val="24"/>
              </w:rPr>
              <w:t>Операции на сосудах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2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w:t>
              </w:r>
            </w:hyperlink>
            <w:r>
              <w:rPr>
                <w:sz w:val="24"/>
              </w:rPr>
              <w:t xml:space="preserve">, </w:t>
            </w:r>
            <w:hyperlink r:id="rId52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A16.12.006.001</w:t>
              </w:r>
            </w:hyperlink>
            <w:r>
              <w:rPr>
                <w:sz w:val="24"/>
              </w:rPr>
              <w:t xml:space="preserve">, </w:t>
            </w:r>
            <w:hyperlink r:id="rId52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A16.12.006.002</w:t>
              </w:r>
            </w:hyperlink>
            <w:r>
              <w:rPr>
                <w:sz w:val="24"/>
              </w:rPr>
              <w:t xml:space="preserve">, </w:t>
            </w:r>
            <w:hyperlink r:id="rId52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A16.12.012</w:t>
              </w:r>
            </w:hyperlink>
            <w:r>
              <w:rPr>
                <w:sz w:val="24"/>
              </w:rPr>
              <w:t xml:space="preserve">, </w:t>
            </w:r>
            <w:hyperlink r:id="rId52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A16.12.063</w:t>
              </w:r>
            </w:hyperlink>
            <w:r>
              <w:rPr>
                <w:sz w:val="24"/>
              </w:rPr>
              <w:t xml:space="preserve">, </w:t>
            </w:r>
            <w:hyperlink r:id="rId5261"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A22.12.003</w:t>
              </w:r>
            </w:hyperlink>
            <w:r>
              <w:rPr>
                <w:sz w:val="24"/>
              </w:rPr>
              <w:t xml:space="preserve">, </w:t>
            </w:r>
            <w:hyperlink r:id="rId5262"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A22.12.003.001</w:t>
              </w:r>
            </w:hyperlink>
            <w:r>
              <w:rPr>
                <w:sz w:val="24"/>
              </w:rPr>
              <w:t xml:space="preserve">, </w:t>
            </w:r>
            <w:hyperlink r:id="rId5263" w:tgtFrame="Приказ Минздрава России от 13.10.2017 N 804н (ред. от 24.09.2020, с изм. от 26.10.2022) Об утверждении номенклатуры медицинских услуг">
              <w:r>
                <w:rPr>
                  <w:rStyle w:val="ListLabel2"/>
                  <w:color w:val="0000FF"/>
                  <w:sz w:val="24"/>
                </w:rPr>
                <w:t>A22.12.004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4,31</w:t>
            </w:r>
          </w:p>
        </w:tc>
      </w:tr>
      <w:tr>
        <w:trPr/>
        <w:tc>
          <w:tcPr>
            <w:tcW w:w="1248" w:type="dxa"/>
            <w:tcBorders/>
          </w:tcPr>
          <w:p>
            <w:pPr>
              <w:pStyle w:val="ConsPlusNormal"/>
              <w:jc w:val="center"/>
              <w:rPr/>
            </w:pPr>
            <w:r>
              <w:rPr>
                <w:sz w:val="24"/>
              </w:rPr>
              <w:t>ds26</w:t>
            </w:r>
          </w:p>
        </w:tc>
        <w:tc>
          <w:tcPr>
            <w:tcW w:w="2466" w:type="dxa"/>
            <w:tcBorders/>
          </w:tcPr>
          <w:p>
            <w:pPr>
              <w:pStyle w:val="ConsPlusNormal"/>
              <w:rPr/>
            </w:pPr>
            <w:r>
              <w:rPr>
                <w:sz w:val="24"/>
              </w:rPr>
              <w:t>Стоматология детская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ds26.001</w:t>
            </w:r>
          </w:p>
        </w:tc>
        <w:tc>
          <w:tcPr>
            <w:tcW w:w="2466" w:type="dxa"/>
            <w:tcBorders/>
          </w:tcPr>
          <w:p>
            <w:pPr>
              <w:pStyle w:val="ConsPlusNormal"/>
              <w:rPr/>
            </w:pPr>
            <w:r>
              <w:rPr>
                <w:sz w:val="24"/>
              </w:rPr>
              <w:t>Болезни полости рта, слюнных желез и челюстей, врожденные аномалии лица и шеи, дети</w:t>
            </w:r>
          </w:p>
        </w:tc>
        <w:tc>
          <w:tcPr>
            <w:tcW w:w="4014" w:type="dxa"/>
            <w:tcBorders/>
          </w:tcPr>
          <w:p>
            <w:pPr>
              <w:pStyle w:val="ConsPlusNormal"/>
              <w:rPr/>
            </w:pPr>
            <w:r>
              <w:rPr>
                <w:sz w:val="24"/>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ds27</w:t>
            </w:r>
          </w:p>
        </w:tc>
        <w:tc>
          <w:tcPr>
            <w:tcW w:w="2466" w:type="dxa"/>
            <w:tcBorders/>
          </w:tcPr>
          <w:p>
            <w:pPr>
              <w:pStyle w:val="ConsPlusNormal"/>
              <w:rPr/>
            </w:pPr>
            <w:r>
              <w:rPr>
                <w:sz w:val="24"/>
              </w:rPr>
              <w:t>Терапия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ds27.001</w:t>
            </w:r>
          </w:p>
        </w:tc>
        <w:tc>
          <w:tcPr>
            <w:tcW w:w="2466" w:type="dxa"/>
            <w:tcBorders/>
          </w:tcPr>
          <w:p>
            <w:pPr>
              <w:pStyle w:val="ConsPlusNormal"/>
              <w:rPr/>
            </w:pPr>
            <w:r>
              <w:rPr>
                <w:sz w:val="24"/>
              </w:rPr>
              <w:t>Отравления и другие воздействия внешних причин</w:t>
            </w:r>
          </w:p>
        </w:tc>
        <w:tc>
          <w:tcPr>
            <w:tcW w:w="4014" w:type="dxa"/>
            <w:tcBorders/>
          </w:tcPr>
          <w:p>
            <w:pPr>
              <w:pStyle w:val="ConsPlusNormal"/>
              <w:rPr/>
            </w:pPr>
            <w:r>
              <w:rPr>
                <w:sz w:val="24"/>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0,74</w:t>
            </w:r>
          </w:p>
        </w:tc>
      </w:tr>
      <w:tr>
        <w:trPr/>
        <w:tc>
          <w:tcPr>
            <w:tcW w:w="1248" w:type="dxa"/>
            <w:tcBorders/>
          </w:tcPr>
          <w:p>
            <w:pPr>
              <w:pStyle w:val="ConsPlusNormal"/>
              <w:jc w:val="center"/>
              <w:rPr/>
            </w:pPr>
            <w:r>
              <w:rPr>
                <w:sz w:val="24"/>
              </w:rPr>
              <w:t>ds28</w:t>
            </w:r>
          </w:p>
        </w:tc>
        <w:tc>
          <w:tcPr>
            <w:tcW w:w="2466" w:type="dxa"/>
            <w:tcBorders/>
          </w:tcPr>
          <w:p>
            <w:pPr>
              <w:pStyle w:val="ConsPlusNormal"/>
              <w:rPr/>
            </w:pPr>
            <w:r>
              <w:rPr>
                <w:sz w:val="24"/>
              </w:rPr>
              <w:t>Торакальная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1,32</w:t>
            </w:r>
          </w:p>
        </w:tc>
      </w:tr>
      <w:tr>
        <w:trPr/>
        <w:tc>
          <w:tcPr>
            <w:tcW w:w="1248" w:type="dxa"/>
            <w:tcBorders/>
          </w:tcPr>
          <w:p>
            <w:pPr>
              <w:pStyle w:val="ConsPlusNormal"/>
              <w:jc w:val="center"/>
              <w:rPr/>
            </w:pPr>
            <w:r>
              <w:rPr>
                <w:sz w:val="24"/>
              </w:rPr>
              <w:t>ds28.001</w:t>
            </w:r>
          </w:p>
        </w:tc>
        <w:tc>
          <w:tcPr>
            <w:tcW w:w="2466" w:type="dxa"/>
            <w:tcBorders/>
          </w:tcPr>
          <w:p>
            <w:pPr>
              <w:pStyle w:val="ConsPlusNormal"/>
              <w:rPr/>
            </w:pPr>
            <w:r>
              <w:rPr>
                <w:sz w:val="24"/>
              </w:rPr>
              <w:t>Операции на нижних дыхательных путях и легочной ткани, органах средостения</w:t>
            </w:r>
          </w:p>
        </w:tc>
        <w:tc>
          <w:tcPr>
            <w:tcW w:w="4014" w:type="dxa"/>
            <w:tcBorders/>
          </w:tcPr>
          <w:p>
            <w:pPr>
              <w:pStyle w:val="ConsPlusNormal"/>
              <w:jc w:val="center"/>
              <w:rPr/>
            </w:pPr>
            <w:r>
              <w:rPr>
                <w:sz w:val="24"/>
              </w:rPr>
              <w:t>-</w:t>
            </w:r>
          </w:p>
        </w:tc>
        <w:tc>
          <w:tcPr>
            <w:tcW w:w="4014" w:type="dxa"/>
            <w:tcBorders/>
          </w:tcPr>
          <w:p>
            <w:pPr>
              <w:pStyle w:val="ConsPlusNormal"/>
              <w:rPr/>
            </w:pPr>
            <w:hyperlink r:id="rId52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w:t>
              </w:r>
            </w:hyperlink>
            <w:r>
              <w:rPr>
                <w:sz w:val="24"/>
              </w:rPr>
              <w:t xml:space="preserve">, </w:t>
            </w:r>
            <w:hyperlink r:id="rId52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A11.11.004.001</w:t>
              </w:r>
            </w:hyperlink>
            <w:r>
              <w:rPr>
                <w:sz w:val="24"/>
              </w:rPr>
              <w:t xml:space="preserve">, </w:t>
            </w:r>
            <w:hyperlink r:id="rId52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A11.11.004.002</w:t>
              </w:r>
            </w:hyperlink>
            <w:r>
              <w:rPr>
                <w:sz w:val="24"/>
              </w:rPr>
              <w:t xml:space="preserve">, </w:t>
            </w:r>
            <w:hyperlink r:id="rId52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A16.09.001</w:t>
              </w:r>
            </w:hyperlink>
            <w:r>
              <w:rPr>
                <w:sz w:val="24"/>
              </w:rPr>
              <w:t xml:space="preserve">, </w:t>
            </w:r>
            <w:hyperlink r:id="rId52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A16.09.004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1,32</w:t>
            </w:r>
          </w:p>
        </w:tc>
      </w:tr>
      <w:tr>
        <w:trPr/>
        <w:tc>
          <w:tcPr>
            <w:tcW w:w="1248" w:type="dxa"/>
            <w:tcBorders/>
          </w:tcPr>
          <w:p>
            <w:pPr>
              <w:pStyle w:val="ConsPlusNormal"/>
              <w:jc w:val="center"/>
              <w:rPr/>
            </w:pPr>
            <w:r>
              <w:rPr>
                <w:sz w:val="24"/>
              </w:rPr>
              <w:t>ds29</w:t>
            </w:r>
          </w:p>
        </w:tc>
        <w:tc>
          <w:tcPr>
            <w:tcW w:w="2466" w:type="dxa"/>
            <w:tcBorders/>
          </w:tcPr>
          <w:p>
            <w:pPr>
              <w:pStyle w:val="ConsPlusNormal"/>
              <w:rPr/>
            </w:pPr>
            <w:r>
              <w:rPr>
                <w:sz w:val="24"/>
              </w:rPr>
              <w:t>Травматология и ортопедия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1,25</w:t>
            </w:r>
          </w:p>
        </w:tc>
      </w:tr>
      <w:tr>
        <w:trPr/>
        <w:tc>
          <w:tcPr>
            <w:tcW w:w="1248" w:type="dxa"/>
            <w:tcBorders/>
          </w:tcPr>
          <w:p>
            <w:pPr>
              <w:pStyle w:val="ConsPlusNormal"/>
              <w:jc w:val="center"/>
              <w:rPr/>
            </w:pPr>
            <w:r>
              <w:rPr>
                <w:sz w:val="24"/>
              </w:rPr>
              <w:t>ds29.001</w:t>
            </w:r>
          </w:p>
        </w:tc>
        <w:tc>
          <w:tcPr>
            <w:tcW w:w="2466" w:type="dxa"/>
            <w:tcBorders/>
          </w:tcPr>
          <w:p>
            <w:pPr>
              <w:pStyle w:val="ConsPlusNormal"/>
              <w:rPr/>
            </w:pPr>
            <w:r>
              <w:rPr>
                <w:sz w:val="24"/>
              </w:rPr>
              <w:t>Операции на костно-мышечной системе и суставах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2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A03.04.001</w:t>
              </w:r>
            </w:hyperlink>
            <w:r>
              <w:rPr>
                <w:sz w:val="24"/>
              </w:rPr>
              <w:t xml:space="preserve">, </w:t>
            </w:r>
            <w:hyperlink r:id="rId52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w:t>
              </w:r>
            </w:hyperlink>
            <w:r>
              <w:rPr>
                <w:sz w:val="24"/>
              </w:rPr>
              <w:t xml:space="preserve">, </w:t>
            </w:r>
            <w:hyperlink r:id="rId52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A11.03.001.001</w:t>
              </w:r>
            </w:hyperlink>
            <w:r>
              <w:rPr>
                <w:sz w:val="24"/>
              </w:rPr>
              <w:t xml:space="preserve">, </w:t>
            </w:r>
            <w:hyperlink r:id="rId52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A11.03.001.002</w:t>
              </w:r>
            </w:hyperlink>
            <w:r>
              <w:rPr>
                <w:sz w:val="24"/>
              </w:rPr>
              <w:t xml:space="preserve">, </w:t>
            </w:r>
            <w:hyperlink r:id="rId52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A11.03.001.003</w:t>
              </w:r>
            </w:hyperlink>
            <w:r>
              <w:rPr>
                <w:sz w:val="24"/>
              </w:rPr>
              <w:t xml:space="preserve">, </w:t>
            </w:r>
            <w:hyperlink r:id="rId52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A11.04.003</w:t>
              </w:r>
            </w:hyperlink>
            <w:r>
              <w:rPr>
                <w:sz w:val="24"/>
              </w:rPr>
              <w:t xml:space="preserve">, </w:t>
            </w:r>
            <w:hyperlink r:id="rId52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w:t>
              </w:r>
            </w:hyperlink>
            <w:r>
              <w:rPr>
                <w:sz w:val="24"/>
              </w:rPr>
              <w:t xml:space="preserve">, </w:t>
            </w:r>
            <w:hyperlink r:id="rId52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A16.02.001.001</w:t>
              </w:r>
            </w:hyperlink>
            <w:r>
              <w:rPr>
                <w:sz w:val="24"/>
              </w:rPr>
              <w:t xml:space="preserve">, </w:t>
            </w:r>
            <w:hyperlink r:id="rId52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A16.02.001.002</w:t>
              </w:r>
            </w:hyperlink>
            <w:r>
              <w:rPr>
                <w:sz w:val="24"/>
              </w:rPr>
              <w:t xml:space="preserve">, </w:t>
            </w:r>
            <w:hyperlink r:id="rId52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A16.02.001.003</w:t>
              </w:r>
            </w:hyperlink>
            <w:r>
              <w:rPr>
                <w:sz w:val="24"/>
              </w:rPr>
              <w:t xml:space="preserve">, </w:t>
            </w:r>
            <w:hyperlink r:id="rId52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A16.02.003</w:t>
              </w:r>
            </w:hyperlink>
            <w:r>
              <w:rPr>
                <w:sz w:val="24"/>
              </w:rPr>
              <w:t xml:space="preserve">, </w:t>
            </w:r>
            <w:hyperlink r:id="rId52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w:t>
              </w:r>
            </w:hyperlink>
            <w:r>
              <w:rPr>
                <w:sz w:val="24"/>
              </w:rPr>
              <w:t xml:space="preserve">, </w:t>
            </w:r>
            <w:hyperlink r:id="rId52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A16.02.004.001</w:t>
              </w:r>
            </w:hyperlink>
            <w:r>
              <w:rPr>
                <w:sz w:val="24"/>
              </w:rPr>
              <w:t xml:space="preserve">, </w:t>
            </w:r>
            <w:hyperlink r:id="rId52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A16.02.004.002</w:t>
              </w:r>
            </w:hyperlink>
            <w:r>
              <w:rPr>
                <w:sz w:val="24"/>
              </w:rPr>
              <w:t xml:space="preserve">, </w:t>
            </w:r>
            <w:hyperlink r:id="rId52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A16.02.006</w:t>
              </w:r>
            </w:hyperlink>
            <w:r>
              <w:rPr>
                <w:sz w:val="24"/>
              </w:rPr>
              <w:t xml:space="preserve">, </w:t>
            </w:r>
            <w:hyperlink r:id="rId52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A16.02.008</w:t>
              </w:r>
            </w:hyperlink>
            <w:r>
              <w:rPr>
                <w:sz w:val="24"/>
              </w:rPr>
              <w:t xml:space="preserve">, </w:t>
            </w:r>
            <w:hyperlink r:id="rId52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w:t>
              </w:r>
            </w:hyperlink>
            <w:r>
              <w:rPr>
                <w:sz w:val="24"/>
              </w:rPr>
              <w:t xml:space="preserve">, </w:t>
            </w:r>
            <w:hyperlink r:id="rId52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A16.02.010</w:t>
              </w:r>
            </w:hyperlink>
            <w:r>
              <w:rPr>
                <w:sz w:val="24"/>
              </w:rPr>
              <w:t xml:space="preserve">, </w:t>
            </w:r>
            <w:hyperlink r:id="rId52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A16.02.011</w:t>
              </w:r>
            </w:hyperlink>
            <w:r>
              <w:rPr>
                <w:sz w:val="24"/>
              </w:rPr>
              <w:t xml:space="preserve">, </w:t>
            </w:r>
            <w:hyperlink r:id="rId52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A16.02.018</w:t>
              </w:r>
            </w:hyperlink>
            <w:r>
              <w:rPr>
                <w:sz w:val="24"/>
              </w:rPr>
              <w:t xml:space="preserve">, </w:t>
            </w:r>
            <w:hyperlink r:id="rId52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A16.03.007</w:t>
              </w:r>
            </w:hyperlink>
            <w:r>
              <w:rPr>
                <w:sz w:val="24"/>
              </w:rPr>
              <w:t xml:space="preserve">, </w:t>
            </w:r>
            <w:hyperlink r:id="rId52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A16.03.013</w:t>
              </w:r>
            </w:hyperlink>
            <w:r>
              <w:rPr>
                <w:sz w:val="24"/>
              </w:rPr>
              <w:t xml:space="preserve">, </w:t>
            </w:r>
            <w:hyperlink r:id="rId52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A16.03.014.001</w:t>
              </w:r>
            </w:hyperlink>
            <w:r>
              <w:rPr>
                <w:sz w:val="24"/>
              </w:rPr>
              <w:t xml:space="preserve">, </w:t>
            </w:r>
            <w:hyperlink r:id="rId52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A16.03.014.002</w:t>
              </w:r>
            </w:hyperlink>
            <w:r>
              <w:rPr>
                <w:sz w:val="24"/>
              </w:rPr>
              <w:t xml:space="preserve">, </w:t>
            </w:r>
            <w:hyperlink r:id="rId52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A16.03.015</w:t>
              </w:r>
            </w:hyperlink>
            <w:r>
              <w:rPr>
                <w:sz w:val="24"/>
              </w:rPr>
              <w:t xml:space="preserve">, </w:t>
            </w:r>
            <w:hyperlink r:id="rId52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A16.03.017</w:t>
              </w:r>
            </w:hyperlink>
            <w:r>
              <w:rPr>
                <w:sz w:val="24"/>
              </w:rPr>
              <w:t xml:space="preserve">, </w:t>
            </w:r>
            <w:hyperlink r:id="rId52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A16.03.020</w:t>
              </w:r>
            </w:hyperlink>
            <w:r>
              <w:rPr>
                <w:sz w:val="24"/>
              </w:rPr>
              <w:t xml:space="preserve">, </w:t>
            </w:r>
            <w:hyperlink r:id="rId52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w:t>
              </w:r>
            </w:hyperlink>
            <w:r>
              <w:rPr>
                <w:sz w:val="24"/>
              </w:rPr>
              <w:t xml:space="preserve">, </w:t>
            </w:r>
            <w:hyperlink r:id="rId52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A16.03.021.002</w:t>
              </w:r>
            </w:hyperlink>
            <w:r>
              <w:rPr>
                <w:sz w:val="24"/>
              </w:rPr>
              <w:t xml:space="preserve">, </w:t>
            </w:r>
            <w:hyperlink r:id="rId52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w:t>
              </w:r>
            </w:hyperlink>
            <w:r>
              <w:rPr>
                <w:sz w:val="24"/>
              </w:rPr>
              <w:t xml:space="preserve">, </w:t>
            </w:r>
            <w:hyperlink r:id="rId52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A16.03.022.003</w:t>
              </w:r>
            </w:hyperlink>
            <w:r>
              <w:rPr>
                <w:sz w:val="24"/>
              </w:rPr>
              <w:t xml:space="preserve">, </w:t>
            </w:r>
            <w:hyperlink r:id="rId53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A16.03.027</w:t>
              </w:r>
            </w:hyperlink>
            <w:r>
              <w:rPr>
                <w:sz w:val="24"/>
              </w:rPr>
              <w:t xml:space="preserve">, </w:t>
            </w:r>
            <w:hyperlink r:id="rId53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A16.03.031</w:t>
              </w:r>
            </w:hyperlink>
            <w:r>
              <w:rPr>
                <w:sz w:val="24"/>
              </w:rPr>
              <w:t xml:space="preserve">, </w:t>
            </w:r>
            <w:hyperlink r:id="rId53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A16.03.033</w:t>
              </w:r>
            </w:hyperlink>
            <w:r>
              <w:rPr>
                <w:sz w:val="24"/>
              </w:rPr>
              <w:t xml:space="preserve">, </w:t>
            </w:r>
            <w:hyperlink r:id="rId53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A16.03.036</w:t>
              </w:r>
            </w:hyperlink>
            <w:r>
              <w:rPr>
                <w:sz w:val="24"/>
              </w:rPr>
              <w:t xml:space="preserve">, </w:t>
            </w:r>
            <w:hyperlink r:id="rId53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A16.03.049</w:t>
              </w:r>
            </w:hyperlink>
            <w:r>
              <w:rPr>
                <w:sz w:val="24"/>
              </w:rPr>
              <w:t xml:space="preserve">, </w:t>
            </w:r>
            <w:hyperlink r:id="rId53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A16.03.082</w:t>
              </w:r>
            </w:hyperlink>
            <w:r>
              <w:rPr>
                <w:sz w:val="24"/>
              </w:rPr>
              <w:t xml:space="preserve">, </w:t>
            </w:r>
            <w:hyperlink r:id="rId53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A16.03.089</w:t>
              </w:r>
            </w:hyperlink>
            <w:r>
              <w:rPr>
                <w:sz w:val="24"/>
              </w:rPr>
              <w:t xml:space="preserve">, </w:t>
            </w:r>
            <w:hyperlink r:id="rId53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A16.04.002</w:t>
              </w:r>
            </w:hyperlink>
            <w:r>
              <w:rPr>
                <w:sz w:val="24"/>
              </w:rPr>
              <w:t xml:space="preserve">, </w:t>
            </w:r>
            <w:hyperlink r:id="rId53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A16.04.005</w:t>
              </w:r>
            </w:hyperlink>
            <w:r>
              <w:rPr>
                <w:sz w:val="24"/>
              </w:rPr>
              <w:t xml:space="preserve">, </w:t>
            </w:r>
            <w:hyperlink r:id="rId53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A16.04.018</w:t>
              </w:r>
            </w:hyperlink>
            <w:r>
              <w:rPr>
                <w:sz w:val="24"/>
              </w:rPr>
              <w:t xml:space="preserve">, </w:t>
            </w:r>
            <w:hyperlink r:id="rId53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A16.04.018.001</w:t>
              </w:r>
            </w:hyperlink>
            <w:r>
              <w:rPr>
                <w:sz w:val="24"/>
              </w:rPr>
              <w:t xml:space="preserve">, </w:t>
            </w:r>
            <w:hyperlink r:id="rId53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w:t>
              </w:r>
            </w:hyperlink>
            <w:r>
              <w:rPr>
                <w:sz w:val="24"/>
              </w:rPr>
              <w:t xml:space="preserve">, </w:t>
            </w:r>
            <w:hyperlink r:id="rId53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A16.04.024</w:t>
              </w:r>
            </w:hyperlink>
            <w:r>
              <w:rPr>
                <w:sz w:val="24"/>
              </w:rPr>
              <w:t xml:space="preserve">, </w:t>
            </w:r>
            <w:hyperlink r:id="rId53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A16.04.051</w:t>
              </w:r>
            </w:hyperlink>
            <w:r>
              <w:rPr>
                <w:sz w:val="24"/>
              </w:rPr>
              <w:t xml:space="preserve">, </w:t>
            </w:r>
            <w:hyperlink r:id="rId53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A16.30.017.003</w:t>
              </w:r>
            </w:hyperlink>
            <w:r>
              <w:rPr>
                <w:sz w:val="24"/>
              </w:rPr>
              <w:t xml:space="preserve">, </w:t>
            </w:r>
            <w:hyperlink r:id="rId53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A16.30.019.004</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1,44</w:t>
            </w:r>
          </w:p>
        </w:tc>
      </w:tr>
      <w:tr>
        <w:trPr/>
        <w:tc>
          <w:tcPr>
            <w:tcW w:w="1248" w:type="dxa"/>
            <w:tcBorders/>
          </w:tcPr>
          <w:p>
            <w:pPr>
              <w:pStyle w:val="ConsPlusNormal"/>
              <w:jc w:val="center"/>
              <w:rPr/>
            </w:pPr>
            <w:r>
              <w:rPr>
                <w:sz w:val="24"/>
              </w:rPr>
              <w:t>ds29.002</w:t>
            </w:r>
          </w:p>
        </w:tc>
        <w:tc>
          <w:tcPr>
            <w:tcW w:w="2466" w:type="dxa"/>
            <w:tcBorders/>
          </w:tcPr>
          <w:p>
            <w:pPr>
              <w:pStyle w:val="ConsPlusNormal"/>
              <w:rPr/>
            </w:pPr>
            <w:r>
              <w:rPr>
                <w:sz w:val="24"/>
              </w:rPr>
              <w:t>Операции на костно-мышечной системе и суставах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3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A16.02.002</w:t>
              </w:r>
            </w:hyperlink>
            <w:r>
              <w:rPr>
                <w:sz w:val="24"/>
              </w:rPr>
              <w:t xml:space="preserve">, </w:t>
            </w:r>
            <w:hyperlink r:id="rId53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A16.03.001</w:t>
              </w:r>
            </w:hyperlink>
            <w:r>
              <w:rPr>
                <w:sz w:val="24"/>
              </w:rPr>
              <w:t xml:space="preserve">, </w:t>
            </w:r>
            <w:hyperlink r:id="rId53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A16.03.016</w:t>
              </w:r>
            </w:hyperlink>
            <w:r>
              <w:rPr>
                <w:sz w:val="24"/>
              </w:rPr>
              <w:t xml:space="preserve">, </w:t>
            </w:r>
            <w:hyperlink r:id="rId53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A16.03.029</w:t>
              </w:r>
            </w:hyperlink>
            <w:r>
              <w:rPr>
                <w:sz w:val="24"/>
              </w:rPr>
              <w:t xml:space="preserve">, </w:t>
            </w:r>
            <w:hyperlink r:id="rId53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A16.03.034</w:t>
              </w:r>
            </w:hyperlink>
            <w:r>
              <w:rPr>
                <w:sz w:val="24"/>
              </w:rPr>
              <w:t xml:space="preserve">, </w:t>
            </w:r>
            <w:hyperlink r:id="rId53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A16.03.090</w:t>
              </w:r>
            </w:hyperlink>
            <w:r>
              <w:rPr>
                <w:sz w:val="24"/>
              </w:rPr>
              <w:t xml:space="preserve">, </w:t>
            </w:r>
            <w:hyperlink r:id="rId53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A16.04.039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1,69</w:t>
            </w:r>
          </w:p>
        </w:tc>
      </w:tr>
      <w:tr>
        <w:trPr/>
        <w:tc>
          <w:tcPr>
            <w:tcW w:w="1248" w:type="dxa"/>
            <w:tcBorders/>
          </w:tcPr>
          <w:p>
            <w:pPr>
              <w:pStyle w:val="ConsPlusNormal"/>
              <w:jc w:val="center"/>
              <w:rPr/>
            </w:pPr>
            <w:r>
              <w:rPr>
                <w:sz w:val="24"/>
              </w:rPr>
              <w:t>ds29.003</w:t>
            </w:r>
          </w:p>
        </w:tc>
        <w:tc>
          <w:tcPr>
            <w:tcW w:w="2466" w:type="dxa"/>
            <w:tcBorders/>
          </w:tcPr>
          <w:p>
            <w:pPr>
              <w:pStyle w:val="ConsPlusNormal"/>
              <w:rPr/>
            </w:pPr>
            <w:r>
              <w:rPr>
                <w:sz w:val="24"/>
              </w:rPr>
              <w:t>Операции на костно-мышечной системе и суставах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53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w:t>
              </w:r>
            </w:hyperlink>
            <w:r>
              <w:rPr>
                <w:sz w:val="24"/>
              </w:rPr>
              <w:t xml:space="preserve">, </w:t>
            </w:r>
            <w:hyperlink r:id="rId53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A16.02.005.003</w:t>
              </w:r>
            </w:hyperlink>
            <w:r>
              <w:rPr>
                <w:sz w:val="24"/>
              </w:rPr>
              <w:t xml:space="preserve">, </w:t>
            </w:r>
            <w:hyperlink r:id="rId53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A16.02.009.001</w:t>
              </w:r>
            </w:hyperlink>
            <w:r>
              <w:rPr>
                <w:sz w:val="24"/>
              </w:rPr>
              <w:t xml:space="preserve">, </w:t>
            </w:r>
            <w:hyperlink r:id="rId53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A16.02.016</w:t>
              </w:r>
            </w:hyperlink>
            <w:r>
              <w:rPr>
                <w:sz w:val="24"/>
              </w:rPr>
              <w:t xml:space="preserve">, </w:t>
            </w:r>
            <w:hyperlink r:id="rId53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A16.03.002</w:t>
              </w:r>
            </w:hyperlink>
            <w:r>
              <w:rPr>
                <w:sz w:val="24"/>
              </w:rPr>
              <w:t xml:space="preserve">, </w:t>
            </w:r>
            <w:hyperlink r:id="rId53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A16.04.003</w:t>
              </w:r>
            </w:hyperlink>
            <w:r>
              <w:rPr>
                <w:sz w:val="24"/>
              </w:rPr>
              <w:t xml:space="preserve">, </w:t>
            </w:r>
            <w:hyperlink r:id="rId53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A16.04.004</w:t>
              </w:r>
            </w:hyperlink>
            <w:r>
              <w:rPr>
                <w:sz w:val="24"/>
              </w:rPr>
              <w:t xml:space="preserve">, </w:t>
            </w:r>
            <w:hyperlink r:id="rId53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A16.04.006</w:t>
              </w:r>
            </w:hyperlink>
            <w:r>
              <w:rPr>
                <w:sz w:val="24"/>
              </w:rPr>
              <w:t xml:space="preserve">, </w:t>
            </w:r>
            <w:hyperlink r:id="rId53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A16.04.019.003</w:t>
              </w:r>
            </w:hyperlink>
            <w:r>
              <w:rPr>
                <w:sz w:val="24"/>
              </w:rPr>
              <w:t xml:space="preserve">, </w:t>
            </w:r>
            <w:hyperlink r:id="rId53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A16.04.024.001</w:t>
              </w:r>
            </w:hyperlink>
            <w:r>
              <w:rPr>
                <w:sz w:val="24"/>
              </w:rPr>
              <w:t xml:space="preserve">, </w:t>
            </w:r>
            <w:hyperlink r:id="rId53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A16.04.047</w:t>
              </w:r>
            </w:hyperlink>
            <w:r>
              <w:rPr>
                <w:sz w:val="24"/>
              </w:rPr>
              <w:t xml:space="preserve">, </w:t>
            </w:r>
            <w:hyperlink r:id="rId53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A16.04.050</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2,49</w:t>
            </w:r>
          </w:p>
        </w:tc>
      </w:tr>
      <w:tr>
        <w:trPr/>
        <w:tc>
          <w:tcPr>
            <w:tcW w:w="1248" w:type="dxa"/>
            <w:tcBorders/>
          </w:tcPr>
          <w:p>
            <w:pPr>
              <w:pStyle w:val="ConsPlusNormal"/>
              <w:jc w:val="center"/>
              <w:rPr/>
            </w:pPr>
            <w:r>
              <w:rPr>
                <w:sz w:val="24"/>
              </w:rPr>
              <w:t>ds29.004</w:t>
            </w:r>
          </w:p>
        </w:tc>
        <w:tc>
          <w:tcPr>
            <w:tcW w:w="2466" w:type="dxa"/>
            <w:tcBorders/>
          </w:tcPr>
          <w:p>
            <w:pPr>
              <w:pStyle w:val="ConsPlusNormal"/>
              <w:rPr/>
            </w:pPr>
            <w:r>
              <w:rPr>
                <w:sz w:val="24"/>
              </w:rPr>
              <w:t>Заболевания опорно-двигательного аппарата, травмы, болезни мягких тканей</w:t>
            </w:r>
          </w:p>
        </w:tc>
        <w:tc>
          <w:tcPr>
            <w:tcW w:w="4014" w:type="dxa"/>
            <w:tcBorders/>
          </w:tcPr>
          <w:p>
            <w:pPr>
              <w:pStyle w:val="ConsPlusNormal"/>
              <w:rPr/>
            </w:pPr>
            <w:r>
              <w:rPr>
                <w:sz w:val="24"/>
              </w:rP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1,05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ds30</w:t>
            </w:r>
          </w:p>
        </w:tc>
        <w:tc>
          <w:tcPr>
            <w:tcW w:w="2466" w:type="dxa"/>
            <w:tcBorders/>
          </w:tcPr>
          <w:p>
            <w:pPr>
              <w:pStyle w:val="ConsPlusNormal"/>
              <w:rPr/>
            </w:pPr>
            <w:r>
              <w:rPr>
                <w:sz w:val="24"/>
              </w:rPr>
              <w:t>Урология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0,98</w:t>
            </w:r>
          </w:p>
        </w:tc>
      </w:tr>
      <w:tr>
        <w:trPr/>
        <w:tc>
          <w:tcPr>
            <w:tcW w:w="1248" w:type="dxa"/>
            <w:tcBorders/>
          </w:tcPr>
          <w:p>
            <w:pPr>
              <w:pStyle w:val="ConsPlusNormal"/>
              <w:jc w:val="center"/>
              <w:rPr/>
            </w:pPr>
            <w:r>
              <w:rPr>
                <w:sz w:val="24"/>
              </w:rPr>
              <w:t>ds30.001</w:t>
            </w:r>
          </w:p>
        </w:tc>
        <w:tc>
          <w:tcPr>
            <w:tcW w:w="2466" w:type="dxa"/>
            <w:tcBorders/>
          </w:tcPr>
          <w:p>
            <w:pPr>
              <w:pStyle w:val="ConsPlusNormal"/>
              <w:rPr/>
            </w:pPr>
            <w:r>
              <w:rPr>
                <w:sz w:val="24"/>
              </w:rPr>
              <w:t>Болезни, врожденные аномалии, повреждения мочевой системы и мужских половых органов</w:t>
            </w:r>
          </w:p>
        </w:tc>
        <w:tc>
          <w:tcPr>
            <w:tcW w:w="4014" w:type="dxa"/>
            <w:tcBorders/>
          </w:tcPr>
          <w:p>
            <w:pPr>
              <w:pStyle w:val="ConsPlusNormal"/>
              <w:rPr/>
            </w:pPr>
            <w:r>
              <w:rPr>
                <w:sz w:val="24"/>
              </w:rP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пол: мужской</w:t>
            </w:r>
          </w:p>
        </w:tc>
        <w:tc>
          <w:tcPr>
            <w:tcW w:w="1318" w:type="dxa"/>
            <w:tcBorders/>
          </w:tcPr>
          <w:p>
            <w:pPr>
              <w:pStyle w:val="ConsPlusNormal"/>
              <w:jc w:val="center"/>
              <w:rPr/>
            </w:pPr>
            <w:r>
              <w:rPr>
                <w:sz w:val="24"/>
              </w:rPr>
              <w:t>0,8</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kudi</w:t>
            </w:r>
          </w:p>
        </w:tc>
        <w:tc>
          <w:tcPr>
            <w:tcW w:w="1318" w:type="dxa"/>
            <w:tcBorders/>
          </w:tcPr>
          <w:p>
            <w:pPr>
              <w:pStyle w:val="ConsPlusNormal"/>
              <w:rPr/>
            </w:pPr>
            <w:r>
              <w:rPr/>
            </w:r>
          </w:p>
        </w:tc>
      </w:tr>
      <w:tr>
        <w:trPr/>
        <w:tc>
          <w:tcPr>
            <w:tcW w:w="1248" w:type="dxa"/>
            <w:tcBorders/>
          </w:tcPr>
          <w:p>
            <w:pPr>
              <w:pStyle w:val="ConsPlusNormal"/>
              <w:jc w:val="center"/>
              <w:rPr/>
            </w:pPr>
            <w:r>
              <w:rPr>
                <w:sz w:val="24"/>
              </w:rPr>
              <w:t>ds30.002</w:t>
            </w:r>
          </w:p>
        </w:tc>
        <w:tc>
          <w:tcPr>
            <w:tcW w:w="2466" w:type="dxa"/>
            <w:tcBorders/>
          </w:tcPr>
          <w:p>
            <w:pPr>
              <w:pStyle w:val="ConsPlusNormal"/>
              <w:rPr/>
            </w:pPr>
            <w:r>
              <w:rPr>
                <w:sz w:val="24"/>
              </w:rPr>
              <w:t>Операции на мужских половых органах,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3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A11.21.002</w:t>
              </w:r>
            </w:hyperlink>
            <w:r>
              <w:rPr>
                <w:sz w:val="24"/>
              </w:rPr>
              <w:t xml:space="preserve">, </w:t>
            </w:r>
            <w:hyperlink r:id="rId53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A11.21.003</w:t>
              </w:r>
            </w:hyperlink>
            <w:r>
              <w:rPr>
                <w:sz w:val="24"/>
              </w:rPr>
              <w:t xml:space="preserve">, </w:t>
            </w:r>
            <w:hyperlink r:id="rId53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w:t>
              </w:r>
            </w:hyperlink>
            <w:r>
              <w:rPr>
                <w:sz w:val="24"/>
              </w:rPr>
              <w:t xml:space="preserve">, </w:t>
            </w:r>
            <w:hyperlink r:id="rId53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A16.21.009</w:t>
              </w:r>
            </w:hyperlink>
            <w:r>
              <w:rPr>
                <w:sz w:val="24"/>
              </w:rPr>
              <w:t xml:space="preserve">, </w:t>
            </w:r>
            <w:hyperlink r:id="rId53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w:t>
              </w:r>
            </w:hyperlink>
            <w:r>
              <w:rPr>
                <w:sz w:val="24"/>
              </w:rPr>
              <w:t xml:space="preserve">, </w:t>
            </w:r>
            <w:hyperlink r:id="rId53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A16.21.010.001</w:t>
              </w:r>
            </w:hyperlink>
            <w:r>
              <w:rPr>
                <w:sz w:val="24"/>
              </w:rPr>
              <w:t xml:space="preserve">, </w:t>
            </w:r>
            <w:hyperlink r:id="rId53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A16.21.011</w:t>
              </w:r>
            </w:hyperlink>
            <w:r>
              <w:rPr>
                <w:sz w:val="24"/>
              </w:rPr>
              <w:t xml:space="preserve">, </w:t>
            </w:r>
            <w:hyperlink r:id="rId53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A16.21.012</w:t>
              </w:r>
            </w:hyperlink>
            <w:r>
              <w:rPr>
                <w:sz w:val="24"/>
              </w:rPr>
              <w:t xml:space="preserve">, </w:t>
            </w:r>
            <w:hyperlink r:id="rId53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A16.21.013</w:t>
              </w:r>
            </w:hyperlink>
            <w:r>
              <w:rPr>
                <w:sz w:val="24"/>
              </w:rPr>
              <w:t xml:space="preserve">, </w:t>
            </w:r>
            <w:hyperlink r:id="rId53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A16.21.017</w:t>
              </w:r>
            </w:hyperlink>
            <w:r>
              <w:rPr>
                <w:sz w:val="24"/>
              </w:rPr>
              <w:t xml:space="preserve">, </w:t>
            </w:r>
            <w:hyperlink r:id="rId53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A16.21.023</w:t>
              </w:r>
            </w:hyperlink>
            <w:r>
              <w:rPr>
                <w:sz w:val="24"/>
              </w:rPr>
              <w:t xml:space="preserve">, </w:t>
            </w:r>
            <w:hyperlink r:id="rId53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A16.21.024</w:t>
              </w:r>
            </w:hyperlink>
            <w:r>
              <w:rPr>
                <w:sz w:val="24"/>
              </w:rPr>
              <w:t xml:space="preserve">, </w:t>
            </w:r>
            <w:hyperlink r:id="rId53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A16.21.025</w:t>
              </w:r>
            </w:hyperlink>
            <w:r>
              <w:rPr>
                <w:sz w:val="24"/>
              </w:rPr>
              <w:t xml:space="preserve">, </w:t>
            </w:r>
            <w:hyperlink r:id="rId53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A16.21.031</w:t>
              </w:r>
            </w:hyperlink>
            <w:r>
              <w:rPr>
                <w:sz w:val="24"/>
              </w:rPr>
              <w:t xml:space="preserve">, </w:t>
            </w:r>
            <w:hyperlink r:id="rId53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A16.21.032</w:t>
              </w:r>
            </w:hyperlink>
            <w:r>
              <w:rPr>
                <w:sz w:val="24"/>
              </w:rPr>
              <w:t xml:space="preserve">, </w:t>
            </w:r>
            <w:hyperlink r:id="rId53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A16.21.034</w:t>
              </w:r>
            </w:hyperlink>
            <w:r>
              <w:rPr>
                <w:sz w:val="24"/>
              </w:rPr>
              <w:t xml:space="preserve">, </w:t>
            </w:r>
            <w:hyperlink r:id="rId53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w:t>
              </w:r>
            </w:hyperlink>
            <w:r>
              <w:rPr>
                <w:sz w:val="24"/>
              </w:rPr>
              <w:t xml:space="preserve">, </w:t>
            </w:r>
            <w:hyperlink r:id="rId53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A16.21.037.001</w:t>
              </w:r>
            </w:hyperlink>
            <w:r>
              <w:rPr>
                <w:sz w:val="24"/>
              </w:rPr>
              <w:t xml:space="preserve">, </w:t>
            </w:r>
            <w:hyperlink r:id="rId53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A16.21.037.002</w:t>
              </w:r>
            </w:hyperlink>
            <w:r>
              <w:rPr>
                <w:sz w:val="24"/>
              </w:rPr>
              <w:t xml:space="preserve">, </w:t>
            </w:r>
            <w:hyperlink r:id="rId53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A16.21.037.003</w:t>
              </w:r>
            </w:hyperlink>
            <w:r>
              <w:rPr>
                <w:sz w:val="24"/>
              </w:rPr>
              <w:t xml:space="preserve">, </w:t>
            </w:r>
            <w:hyperlink r:id="rId53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A16.21.038</w:t>
              </w:r>
            </w:hyperlink>
            <w:r>
              <w:rPr>
                <w:sz w:val="24"/>
              </w:rPr>
              <w:t xml:space="preserve">, </w:t>
            </w:r>
            <w:hyperlink r:id="rId53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A16.21.039</w:t>
              </w:r>
            </w:hyperlink>
            <w:r>
              <w:rPr>
                <w:sz w:val="24"/>
              </w:rPr>
              <w:t xml:space="preserve">, </w:t>
            </w:r>
            <w:hyperlink r:id="rId53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A16.21.040</w:t>
              </w:r>
            </w:hyperlink>
            <w:r>
              <w:rPr>
                <w:sz w:val="24"/>
              </w:rPr>
              <w:t xml:space="preserve">, </w:t>
            </w:r>
            <w:hyperlink r:id="rId53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A16.21.043</w:t>
              </w:r>
            </w:hyperlink>
            <w:r>
              <w:rPr>
                <w:sz w:val="24"/>
              </w:rPr>
              <w:t xml:space="preserve">, </w:t>
            </w:r>
            <w:hyperlink r:id="rId53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A16.21.048</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2,18</w:t>
            </w:r>
          </w:p>
        </w:tc>
      </w:tr>
      <w:tr>
        <w:trPr/>
        <w:tc>
          <w:tcPr>
            <w:tcW w:w="1248" w:type="dxa"/>
            <w:tcBorders/>
          </w:tcPr>
          <w:p>
            <w:pPr>
              <w:pStyle w:val="ConsPlusNormal"/>
              <w:jc w:val="center"/>
              <w:rPr/>
            </w:pPr>
            <w:r>
              <w:rPr>
                <w:sz w:val="24"/>
              </w:rPr>
              <w:t>ds30.003</w:t>
            </w:r>
          </w:p>
        </w:tc>
        <w:tc>
          <w:tcPr>
            <w:tcW w:w="2466" w:type="dxa"/>
            <w:tcBorders/>
          </w:tcPr>
          <w:p>
            <w:pPr>
              <w:pStyle w:val="ConsPlusNormal"/>
              <w:rPr/>
            </w:pPr>
            <w:r>
              <w:rPr>
                <w:sz w:val="24"/>
              </w:rPr>
              <w:t>Операции на мужских половых органах,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3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A11.21.005.001</w:t>
              </w:r>
            </w:hyperlink>
            <w:r>
              <w:rPr>
                <w:sz w:val="24"/>
              </w:rPr>
              <w:t xml:space="preserve">, </w:t>
            </w:r>
            <w:hyperlink r:id="rId53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w:t>
              </w:r>
            </w:hyperlink>
            <w:r>
              <w:rPr>
                <w:sz w:val="24"/>
              </w:rPr>
              <w:t xml:space="preserve">, </w:t>
            </w:r>
            <w:hyperlink r:id="rId53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A16.21.015.001</w:t>
              </w:r>
            </w:hyperlink>
            <w:r>
              <w:rPr>
                <w:sz w:val="24"/>
              </w:rPr>
              <w:t xml:space="preserve">, </w:t>
            </w:r>
            <w:hyperlink r:id="rId53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A16.21.018</w:t>
              </w:r>
            </w:hyperlink>
            <w:r>
              <w:rPr>
                <w:sz w:val="24"/>
              </w:rPr>
              <w:t xml:space="preserve">, </w:t>
            </w:r>
            <w:hyperlink r:id="rId53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A16.21.044</w:t>
              </w:r>
            </w:hyperlink>
            <w:r>
              <w:rPr>
                <w:sz w:val="24"/>
              </w:rPr>
              <w:t xml:space="preserve">, </w:t>
            </w:r>
            <w:hyperlink r:id="rId53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A16.21.045</w:t>
              </w:r>
            </w:hyperlink>
            <w:r>
              <w:rPr>
                <w:sz w:val="24"/>
              </w:rPr>
              <w:t xml:space="preserve">, </w:t>
            </w:r>
            <w:hyperlink r:id="rId53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A16.21.047</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2,58</w:t>
            </w:r>
          </w:p>
        </w:tc>
      </w:tr>
      <w:tr>
        <w:trPr/>
        <w:tc>
          <w:tcPr>
            <w:tcW w:w="1248" w:type="dxa"/>
            <w:tcBorders/>
          </w:tcPr>
          <w:p>
            <w:pPr>
              <w:pStyle w:val="ConsPlusNormal"/>
              <w:jc w:val="center"/>
              <w:rPr/>
            </w:pPr>
            <w:r>
              <w:rPr>
                <w:sz w:val="24"/>
              </w:rPr>
              <w:t>ds30.004</w:t>
            </w:r>
          </w:p>
        </w:tc>
        <w:tc>
          <w:tcPr>
            <w:tcW w:w="2466" w:type="dxa"/>
            <w:tcBorders/>
          </w:tcPr>
          <w:p>
            <w:pPr>
              <w:pStyle w:val="ConsPlusNormal"/>
              <w:rPr/>
            </w:pPr>
            <w:r>
              <w:rPr>
                <w:sz w:val="24"/>
              </w:rPr>
              <w:t>Операции на почке и мочевыделительной системе,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367"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A03.28.001</w:t>
              </w:r>
            </w:hyperlink>
            <w:r>
              <w:rPr>
                <w:sz w:val="24"/>
              </w:rPr>
              <w:t xml:space="preserve">, </w:t>
            </w:r>
            <w:hyperlink r:id="rId536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A03.28.002</w:t>
              </w:r>
            </w:hyperlink>
            <w:r>
              <w:rPr>
                <w:sz w:val="24"/>
              </w:rPr>
              <w:t xml:space="preserve">, </w:t>
            </w:r>
            <w:hyperlink r:id="rId5369"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A03.28.003</w:t>
              </w:r>
            </w:hyperlink>
            <w:r>
              <w:rPr>
                <w:sz w:val="24"/>
              </w:rPr>
              <w:t xml:space="preserve">, </w:t>
            </w:r>
            <w:hyperlink r:id="rId5370" w:tgtFrame="Приказ Минздрава России от 13.10.2017 N 804н (ред. от 24.09.2020, с изм. от 26.10.2022) Об утверждении номенклатуры медицинских услуг">
              <w:r>
                <w:rPr>
                  <w:rStyle w:val="ListLabel2"/>
                  <w:color w:val="0000FF"/>
                  <w:sz w:val="24"/>
                </w:rPr>
                <w:t>A03.28.004</w:t>
              </w:r>
            </w:hyperlink>
            <w:r>
              <w:rPr>
                <w:sz w:val="24"/>
              </w:rPr>
              <w:t xml:space="preserve">, </w:t>
            </w:r>
            <w:hyperlink r:id="rId53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A11.28.001</w:t>
              </w:r>
            </w:hyperlink>
            <w:r>
              <w:rPr>
                <w:sz w:val="24"/>
              </w:rPr>
              <w:t xml:space="preserve">, </w:t>
            </w:r>
            <w:hyperlink r:id="rId53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A11.28.002</w:t>
              </w:r>
            </w:hyperlink>
            <w:r>
              <w:rPr>
                <w:sz w:val="24"/>
              </w:rPr>
              <w:t xml:space="preserve">, </w:t>
            </w:r>
            <w:hyperlink r:id="rId53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A16.28.010.002</w:t>
              </w:r>
            </w:hyperlink>
            <w:r>
              <w:rPr>
                <w:sz w:val="24"/>
              </w:rPr>
              <w:t xml:space="preserve">, </w:t>
            </w:r>
            <w:hyperlink r:id="rId53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A16.28.035.001</w:t>
              </w:r>
            </w:hyperlink>
            <w:r>
              <w:rPr>
                <w:sz w:val="24"/>
              </w:rPr>
              <w:t xml:space="preserve">, </w:t>
            </w:r>
            <w:hyperlink r:id="rId53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A16.28.040</w:t>
              </w:r>
            </w:hyperlink>
            <w:r>
              <w:rPr>
                <w:sz w:val="24"/>
              </w:rPr>
              <w:t xml:space="preserve">, </w:t>
            </w:r>
            <w:hyperlink r:id="rId53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A16.28.043</w:t>
              </w:r>
            </w:hyperlink>
            <w:r>
              <w:rPr>
                <w:sz w:val="24"/>
              </w:rPr>
              <w:t xml:space="preserve">, </w:t>
            </w:r>
            <w:hyperlink r:id="rId53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A16.28.052.001</w:t>
              </w:r>
            </w:hyperlink>
            <w:r>
              <w:rPr>
                <w:sz w:val="24"/>
              </w:rPr>
              <w:t xml:space="preserve">, </w:t>
            </w:r>
            <w:hyperlink r:id="rId53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A16.28.072.001</w:t>
              </w:r>
            </w:hyperlink>
            <w:r>
              <w:rPr>
                <w:sz w:val="24"/>
              </w:rPr>
              <w:t xml:space="preserve">, </w:t>
            </w:r>
            <w:hyperlink r:id="rId537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A16.28.077</w:t>
              </w:r>
            </w:hyperlink>
            <w:r>
              <w:rPr>
                <w:sz w:val="24"/>
              </w:rPr>
              <w:t xml:space="preserve">, </w:t>
            </w:r>
            <w:hyperlink r:id="rId53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w:t>
              </w:r>
            </w:hyperlink>
            <w:r>
              <w:rPr>
                <w:sz w:val="24"/>
              </w:rPr>
              <w:t xml:space="preserve">, </w:t>
            </w:r>
            <w:hyperlink r:id="rId53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A16.28.086.001</w:t>
              </w:r>
            </w:hyperlink>
            <w:r>
              <w:rPr>
                <w:sz w:val="24"/>
              </w:rPr>
              <w:t xml:space="preserve">, </w:t>
            </w:r>
            <w:hyperlink r:id="rId53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A16.28.087</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1,97</w:t>
            </w:r>
          </w:p>
        </w:tc>
      </w:tr>
      <w:tr>
        <w:trPr/>
        <w:tc>
          <w:tcPr>
            <w:tcW w:w="1248" w:type="dxa"/>
            <w:tcBorders/>
          </w:tcPr>
          <w:p>
            <w:pPr>
              <w:pStyle w:val="ConsPlusNormal"/>
              <w:jc w:val="center"/>
              <w:rPr/>
            </w:pPr>
            <w:r>
              <w:rPr>
                <w:sz w:val="24"/>
              </w:rPr>
              <w:t>ds30.005</w:t>
            </w:r>
          </w:p>
        </w:tc>
        <w:tc>
          <w:tcPr>
            <w:tcW w:w="2466" w:type="dxa"/>
            <w:tcBorders/>
          </w:tcPr>
          <w:p>
            <w:pPr>
              <w:pStyle w:val="ConsPlusNormal"/>
              <w:rPr/>
            </w:pPr>
            <w:r>
              <w:rPr>
                <w:sz w:val="24"/>
              </w:rPr>
              <w:t>Операции на почке и мочевыделительной системе,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3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A11.28.012</w:t>
              </w:r>
            </w:hyperlink>
            <w:r>
              <w:rPr>
                <w:sz w:val="24"/>
              </w:rPr>
              <w:t xml:space="preserve">, </w:t>
            </w:r>
            <w:hyperlink r:id="rId53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A11.28.013</w:t>
              </w:r>
            </w:hyperlink>
            <w:r>
              <w:rPr>
                <w:sz w:val="24"/>
              </w:rPr>
              <w:t xml:space="preserve">, </w:t>
            </w:r>
            <w:hyperlink r:id="rId53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A16.28.035</w:t>
              </w:r>
            </w:hyperlink>
            <w:r>
              <w:rPr>
                <w:sz w:val="24"/>
              </w:rPr>
              <w:t xml:space="preserve">, </w:t>
            </w:r>
            <w:hyperlink r:id="rId53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A16.28.037</w:t>
              </w:r>
            </w:hyperlink>
            <w:r>
              <w:rPr>
                <w:sz w:val="24"/>
              </w:rPr>
              <w:t xml:space="preserve">, </w:t>
            </w:r>
            <w:hyperlink r:id="rId53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A16.28.051</w:t>
              </w:r>
            </w:hyperlink>
            <w:r>
              <w:rPr>
                <w:sz w:val="24"/>
              </w:rPr>
              <w:t xml:space="preserve">, </w:t>
            </w:r>
            <w:hyperlink r:id="rId53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A16.28.054</w:t>
              </w:r>
            </w:hyperlink>
            <w:r>
              <w:rPr>
                <w:sz w:val="24"/>
              </w:rPr>
              <w:t xml:space="preserve">, </w:t>
            </w:r>
            <w:hyperlink r:id="rId53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A16.28.075.001</w:t>
              </w:r>
            </w:hyperlink>
            <w:r>
              <w:rPr>
                <w:sz w:val="24"/>
              </w:rPr>
              <w:t xml:space="preserve">, </w:t>
            </w:r>
            <w:hyperlink r:id="rId53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A16.28.082</w:t>
              </w:r>
            </w:hyperlink>
            <w:r>
              <w:rPr>
                <w:sz w:val="24"/>
              </w:rPr>
              <w:t xml:space="preserve">, </w:t>
            </w:r>
            <w:hyperlink r:id="rId53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2,04</w:t>
            </w:r>
          </w:p>
        </w:tc>
      </w:tr>
      <w:tr>
        <w:trPr/>
        <w:tc>
          <w:tcPr>
            <w:tcW w:w="1248" w:type="dxa"/>
            <w:tcBorders/>
          </w:tcPr>
          <w:p>
            <w:pPr>
              <w:pStyle w:val="ConsPlusNormal"/>
              <w:jc w:val="center"/>
              <w:rPr/>
            </w:pPr>
            <w:r>
              <w:rPr>
                <w:sz w:val="24"/>
              </w:rPr>
              <w:t>ds30.006</w:t>
            </w:r>
          </w:p>
        </w:tc>
        <w:tc>
          <w:tcPr>
            <w:tcW w:w="2466" w:type="dxa"/>
            <w:tcBorders/>
          </w:tcPr>
          <w:p>
            <w:pPr>
              <w:pStyle w:val="ConsPlusNormal"/>
              <w:rPr/>
            </w:pPr>
            <w:r>
              <w:rPr>
                <w:sz w:val="24"/>
              </w:rPr>
              <w:t>Операции на почке и мочевыделительной системе, взрослые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53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A16.28.001.001</w:t>
              </w:r>
            </w:hyperlink>
            <w:r>
              <w:rPr>
                <w:sz w:val="24"/>
              </w:rPr>
              <w:t xml:space="preserve">, </w:t>
            </w:r>
            <w:hyperlink r:id="rId53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A16.28.010</w:t>
              </w:r>
            </w:hyperlink>
            <w:r>
              <w:rPr>
                <w:sz w:val="24"/>
              </w:rPr>
              <w:t xml:space="preserve">, </w:t>
            </w:r>
            <w:hyperlink r:id="rId53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A16.28.013</w:t>
              </w:r>
            </w:hyperlink>
            <w:r>
              <w:rPr>
                <w:sz w:val="24"/>
              </w:rPr>
              <w:t xml:space="preserve">, </w:t>
            </w:r>
            <w:hyperlink r:id="rId53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A16.28.017.001</w:t>
              </w:r>
            </w:hyperlink>
            <w:r>
              <w:rPr>
                <w:sz w:val="24"/>
              </w:rPr>
              <w:t xml:space="preserve">, </w:t>
            </w:r>
            <w:hyperlink r:id="rId53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A16.28.029.003</w:t>
              </w:r>
            </w:hyperlink>
            <w:r>
              <w:rPr>
                <w:sz w:val="24"/>
              </w:rPr>
              <w:t xml:space="preserve">, </w:t>
            </w:r>
            <w:hyperlink r:id="rId53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A16.28.045.002</w:t>
              </w:r>
            </w:hyperlink>
            <w:r>
              <w:rPr>
                <w:sz w:val="24"/>
              </w:rPr>
              <w:t xml:space="preserve">, </w:t>
            </w:r>
            <w:hyperlink r:id="rId53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A16.28.046.001</w:t>
              </w:r>
            </w:hyperlink>
            <w:r>
              <w:rPr>
                <w:sz w:val="24"/>
              </w:rPr>
              <w:t xml:space="preserve">, </w:t>
            </w:r>
            <w:hyperlink r:id="rId53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A16.28.046.002</w:t>
              </w:r>
            </w:hyperlink>
            <w:r>
              <w:rPr>
                <w:sz w:val="24"/>
              </w:rPr>
              <w:t xml:space="preserve">, </w:t>
            </w:r>
            <w:hyperlink r:id="rId54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A16.28.053</w:t>
              </w:r>
            </w:hyperlink>
            <w:r>
              <w:rPr>
                <w:sz w:val="24"/>
              </w:rPr>
              <w:t xml:space="preserve">, </w:t>
            </w:r>
            <w:hyperlink r:id="rId54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A16.28.062.001</w:t>
              </w:r>
            </w:hyperlink>
            <w:r>
              <w:rPr>
                <w:sz w:val="24"/>
              </w:rPr>
              <w:t xml:space="preserve">, </w:t>
            </w:r>
            <w:hyperlink r:id="rId54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A16.28.089</w:t>
              </w:r>
            </w:hyperlink>
            <w:r>
              <w:rPr>
                <w:sz w:val="24"/>
              </w:rPr>
              <w:t xml:space="preserve">, </w:t>
            </w:r>
            <w:hyperlink r:id="rId54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A16.28.090</w:t>
              </w:r>
            </w:hyperlink>
            <w:r>
              <w:rPr>
                <w:sz w:val="24"/>
              </w:rPr>
              <w:t xml:space="preserve">, </w:t>
            </w:r>
            <w:hyperlink r:id="rId54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A16.28.092</w:t>
              </w:r>
            </w:hyperlink>
            <w:r>
              <w:rPr>
                <w:sz w:val="24"/>
              </w:rPr>
              <w:t xml:space="preserve">, </w:t>
            </w:r>
            <w:hyperlink r:id="rId54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A16.28.094.001</w:t>
              </w:r>
            </w:hyperlink>
            <w:r>
              <w:rPr>
                <w:sz w:val="24"/>
              </w:rPr>
              <w:t xml:space="preserve">, </w:t>
            </w:r>
            <w:hyperlink r:id="rId54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A16.28.099</w:t>
              </w:r>
            </w:hyperlink>
            <w:r>
              <w:rPr>
                <w:sz w:val="24"/>
              </w:rPr>
              <w:t xml:space="preserve">, </w:t>
            </w:r>
            <w:hyperlink r:id="rId5407"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A22.28.001</w:t>
              </w:r>
            </w:hyperlink>
            <w:r>
              <w:rPr>
                <w:sz w:val="24"/>
              </w:rPr>
              <w:t xml:space="preserve">, </w:t>
            </w:r>
            <w:hyperlink r:id="rId5408" w:tgtFrame="Приказ Минздрава России от 13.10.2017 N 804н (ред. от 24.09.2020, с изм. от 26.10.2022) Об утверждении номенклатуры медицинских услуг">
              <w:r>
                <w:rPr>
                  <w:rStyle w:val="ListLabel2"/>
                  <w:color w:val="0000FF"/>
                  <w:sz w:val="24"/>
                </w:rPr>
                <w:t>A22.28.002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2,95</w:t>
            </w:r>
          </w:p>
        </w:tc>
      </w:tr>
      <w:tr>
        <w:trPr/>
        <w:tc>
          <w:tcPr>
            <w:tcW w:w="1248" w:type="dxa"/>
            <w:tcBorders/>
          </w:tcPr>
          <w:p>
            <w:pPr>
              <w:pStyle w:val="ConsPlusNormal"/>
              <w:jc w:val="center"/>
              <w:rPr/>
            </w:pPr>
            <w:r>
              <w:rPr>
                <w:sz w:val="24"/>
              </w:rPr>
              <w:t>ds31</w:t>
            </w:r>
          </w:p>
        </w:tc>
        <w:tc>
          <w:tcPr>
            <w:tcW w:w="2466" w:type="dxa"/>
            <w:tcBorders/>
          </w:tcPr>
          <w:p>
            <w:pPr>
              <w:pStyle w:val="ConsPlusNormal"/>
              <w:rPr/>
            </w:pPr>
            <w:r>
              <w:rPr>
                <w:sz w:val="24"/>
              </w:rPr>
              <w:t>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0,92</w:t>
            </w:r>
          </w:p>
        </w:tc>
      </w:tr>
      <w:tr>
        <w:trPr/>
        <w:tc>
          <w:tcPr>
            <w:tcW w:w="1248" w:type="dxa"/>
            <w:tcBorders/>
          </w:tcPr>
          <w:p>
            <w:pPr>
              <w:pStyle w:val="ConsPlusNormal"/>
              <w:jc w:val="center"/>
              <w:rPr/>
            </w:pPr>
            <w:r>
              <w:rPr>
                <w:sz w:val="24"/>
              </w:rPr>
              <w:t>ds31.001</w:t>
            </w:r>
          </w:p>
        </w:tc>
        <w:tc>
          <w:tcPr>
            <w:tcW w:w="2466" w:type="dxa"/>
            <w:tcBorders/>
          </w:tcPr>
          <w:p>
            <w:pPr>
              <w:pStyle w:val="ConsPlusNormal"/>
              <w:rPr/>
            </w:pPr>
            <w:r>
              <w:rPr>
                <w:sz w:val="24"/>
              </w:rPr>
              <w:t>Болезни, новообразования молочной железы</w:t>
            </w:r>
          </w:p>
        </w:tc>
        <w:tc>
          <w:tcPr>
            <w:tcW w:w="4014" w:type="dxa"/>
            <w:tcBorders/>
          </w:tcPr>
          <w:p>
            <w:pPr>
              <w:pStyle w:val="ConsPlusNormal"/>
              <w:rPr/>
            </w:pPr>
            <w:r>
              <w:rPr>
                <w:sz w:val="24"/>
              </w:rPr>
              <w:t>D05, D05.0, D05.1, D05.7, D05.9, I97.2, N60, N60.0, N60.1, N60.2, N60.3, N60.4, N60.8, N60.9, N61, N62, N63, N64, N64.0, N64.1, N64.2, N64.3, N64.4, N64.5, N64.8, N64.9, Q83, Q83.0, Q83.1, Q83.2, Q83.3, Q83.8, Q83.9, R92, T85.4</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ds31.002</w:t>
            </w:r>
          </w:p>
        </w:tc>
        <w:tc>
          <w:tcPr>
            <w:tcW w:w="2466" w:type="dxa"/>
            <w:tcBorders/>
          </w:tcPr>
          <w:p>
            <w:pPr>
              <w:pStyle w:val="ConsPlusNormal"/>
              <w:rPr/>
            </w:pPr>
            <w:r>
              <w:rPr>
                <w:sz w:val="24"/>
              </w:rPr>
              <w:t>Операции на коже, подкожной клетчатке, придатках кожи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4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A16.01.001</w:t>
              </w:r>
            </w:hyperlink>
            <w:r>
              <w:rPr>
                <w:sz w:val="24"/>
              </w:rPr>
              <w:t xml:space="preserve">, </w:t>
            </w:r>
            <w:hyperlink r:id="rId54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A16.01.002</w:t>
              </w:r>
            </w:hyperlink>
            <w:r>
              <w:rPr>
                <w:sz w:val="24"/>
              </w:rPr>
              <w:t xml:space="preserve">, </w:t>
            </w:r>
            <w:hyperlink r:id="rId54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w:t>
              </w:r>
            </w:hyperlink>
            <w:r>
              <w:rPr>
                <w:sz w:val="24"/>
              </w:rPr>
              <w:t xml:space="preserve">, </w:t>
            </w:r>
            <w:hyperlink r:id="rId54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A16.01.008</w:t>
              </w:r>
            </w:hyperlink>
            <w:r>
              <w:rPr>
                <w:sz w:val="24"/>
              </w:rPr>
              <w:t xml:space="preserve">, </w:t>
            </w:r>
            <w:hyperlink r:id="rId54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A16.01.008.001</w:t>
              </w:r>
            </w:hyperlink>
            <w:r>
              <w:rPr>
                <w:sz w:val="24"/>
              </w:rPr>
              <w:t xml:space="preserve">, </w:t>
            </w:r>
            <w:hyperlink r:id="rId54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A16.01.011</w:t>
              </w:r>
            </w:hyperlink>
            <w:r>
              <w:rPr>
                <w:sz w:val="24"/>
              </w:rPr>
              <w:t xml:space="preserve">, </w:t>
            </w:r>
            <w:hyperlink r:id="rId54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A16.01.012.004</w:t>
              </w:r>
            </w:hyperlink>
            <w:r>
              <w:rPr>
                <w:sz w:val="24"/>
              </w:rPr>
              <w:t xml:space="preserve">, </w:t>
            </w:r>
            <w:hyperlink r:id="rId54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A16.01.015</w:t>
              </w:r>
            </w:hyperlink>
            <w:r>
              <w:rPr>
                <w:sz w:val="24"/>
              </w:rPr>
              <w:t xml:space="preserve">, </w:t>
            </w:r>
            <w:hyperlink r:id="rId54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A16.01.016</w:t>
              </w:r>
            </w:hyperlink>
            <w:r>
              <w:rPr>
                <w:sz w:val="24"/>
              </w:rPr>
              <w:t xml:space="preserve">, </w:t>
            </w:r>
            <w:hyperlink r:id="rId54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w:t>
              </w:r>
            </w:hyperlink>
            <w:r>
              <w:rPr>
                <w:sz w:val="24"/>
              </w:rPr>
              <w:t xml:space="preserve">, </w:t>
            </w:r>
            <w:hyperlink r:id="rId54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A16.01.017.001</w:t>
              </w:r>
            </w:hyperlink>
            <w:r>
              <w:rPr>
                <w:sz w:val="24"/>
              </w:rPr>
              <w:t xml:space="preserve">, </w:t>
            </w:r>
            <w:hyperlink r:id="rId54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A16.01.019</w:t>
              </w:r>
            </w:hyperlink>
            <w:r>
              <w:rPr>
                <w:sz w:val="24"/>
              </w:rPr>
              <w:t xml:space="preserve">, </w:t>
            </w:r>
            <w:hyperlink r:id="rId54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A16.01.020</w:t>
              </w:r>
            </w:hyperlink>
            <w:r>
              <w:rPr>
                <w:sz w:val="24"/>
              </w:rPr>
              <w:t xml:space="preserve">, </w:t>
            </w:r>
            <w:hyperlink r:id="rId54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A16.01.021</w:t>
              </w:r>
            </w:hyperlink>
            <w:r>
              <w:rPr>
                <w:sz w:val="24"/>
              </w:rPr>
              <w:t xml:space="preserve">, </w:t>
            </w:r>
            <w:hyperlink r:id="rId54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A16.01.022</w:t>
              </w:r>
            </w:hyperlink>
            <w:r>
              <w:rPr>
                <w:sz w:val="24"/>
              </w:rPr>
              <w:t xml:space="preserve">, </w:t>
            </w:r>
            <w:hyperlink r:id="rId54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A16.01.022.001</w:t>
              </w:r>
            </w:hyperlink>
            <w:r>
              <w:rPr>
                <w:sz w:val="24"/>
              </w:rPr>
              <w:t xml:space="preserve">, </w:t>
            </w:r>
            <w:hyperlink r:id="rId54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A16.01.023</w:t>
              </w:r>
            </w:hyperlink>
            <w:r>
              <w:rPr>
                <w:sz w:val="24"/>
              </w:rPr>
              <w:t xml:space="preserve">, </w:t>
            </w:r>
            <w:hyperlink r:id="rId54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A16.01.024</w:t>
              </w:r>
            </w:hyperlink>
            <w:r>
              <w:rPr>
                <w:sz w:val="24"/>
              </w:rPr>
              <w:t xml:space="preserve">, </w:t>
            </w:r>
            <w:hyperlink r:id="rId54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A16.01.025</w:t>
              </w:r>
            </w:hyperlink>
            <w:r>
              <w:rPr>
                <w:sz w:val="24"/>
              </w:rPr>
              <w:t xml:space="preserve">, </w:t>
            </w:r>
            <w:hyperlink r:id="rId542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A16.01.026</w:t>
              </w:r>
            </w:hyperlink>
            <w:r>
              <w:rPr>
                <w:sz w:val="24"/>
              </w:rPr>
              <w:t xml:space="preserve">, </w:t>
            </w:r>
            <w:hyperlink r:id="rId54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w:t>
              </w:r>
            </w:hyperlink>
            <w:r>
              <w:rPr>
                <w:sz w:val="24"/>
              </w:rPr>
              <w:t xml:space="preserve">, </w:t>
            </w:r>
            <w:hyperlink r:id="rId54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A16.01.027.001</w:t>
              </w:r>
            </w:hyperlink>
            <w:r>
              <w:rPr>
                <w:sz w:val="24"/>
              </w:rPr>
              <w:t xml:space="preserve">, </w:t>
            </w:r>
            <w:hyperlink r:id="rId54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A16.01.027.002</w:t>
              </w:r>
            </w:hyperlink>
            <w:r>
              <w:rPr>
                <w:sz w:val="24"/>
              </w:rPr>
              <w:t xml:space="preserve">, </w:t>
            </w:r>
            <w:hyperlink r:id="rId54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A16.01.028</w:t>
              </w:r>
            </w:hyperlink>
            <w:r>
              <w:rPr>
                <w:sz w:val="24"/>
              </w:rPr>
              <w:t xml:space="preserve">, </w:t>
            </w:r>
            <w:hyperlink r:id="rId54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A16.01.030.001</w:t>
              </w:r>
            </w:hyperlink>
            <w:r>
              <w:rPr>
                <w:sz w:val="24"/>
              </w:rPr>
              <w:t xml:space="preserve">, </w:t>
            </w:r>
            <w:hyperlink r:id="rId54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A16.30.062</w:t>
              </w:r>
            </w:hyperlink>
            <w:r>
              <w:rPr>
                <w:sz w:val="24"/>
              </w:rPr>
              <w:t xml:space="preserve">, </w:t>
            </w:r>
            <w:hyperlink r:id="rId543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A16.30.064</w:t>
              </w:r>
            </w:hyperlink>
            <w:r>
              <w:rPr>
                <w:sz w:val="24"/>
              </w:rPr>
              <w:t xml:space="preserve">, </w:t>
            </w:r>
            <w:hyperlink r:id="rId54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A16.30.066</w:t>
              </w:r>
            </w:hyperlink>
            <w:r>
              <w:rPr>
                <w:sz w:val="24"/>
              </w:rPr>
              <w:t xml:space="preserve">, </w:t>
            </w:r>
            <w:hyperlink r:id="rId54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0,75</w:t>
            </w:r>
          </w:p>
        </w:tc>
      </w:tr>
      <w:tr>
        <w:trPr/>
        <w:tc>
          <w:tcPr>
            <w:tcW w:w="1248" w:type="dxa"/>
            <w:tcBorders/>
          </w:tcPr>
          <w:p>
            <w:pPr>
              <w:pStyle w:val="ConsPlusNormal"/>
              <w:jc w:val="center"/>
              <w:rPr/>
            </w:pPr>
            <w:r>
              <w:rPr>
                <w:sz w:val="24"/>
              </w:rPr>
              <w:t>ds31.003</w:t>
            </w:r>
          </w:p>
        </w:tc>
        <w:tc>
          <w:tcPr>
            <w:tcW w:w="2466" w:type="dxa"/>
            <w:tcBorders/>
          </w:tcPr>
          <w:p>
            <w:pPr>
              <w:pStyle w:val="ConsPlusNormal"/>
              <w:rPr/>
            </w:pPr>
            <w:r>
              <w:rPr>
                <w:sz w:val="24"/>
              </w:rPr>
              <w:t>Операции на коже, подкожной клетчатке, придатках кожи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4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w:t>
              </w:r>
            </w:hyperlink>
            <w:r>
              <w:rPr>
                <w:sz w:val="24"/>
              </w:rPr>
              <w:t xml:space="preserve">, </w:t>
            </w:r>
            <w:hyperlink r:id="rId54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A16.01.003.001</w:t>
              </w:r>
            </w:hyperlink>
            <w:r>
              <w:rPr>
                <w:sz w:val="24"/>
              </w:rPr>
              <w:t xml:space="preserve">, </w:t>
            </w:r>
            <w:hyperlink r:id="rId54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A16.01.003.002</w:t>
              </w:r>
            </w:hyperlink>
            <w:r>
              <w:rPr>
                <w:sz w:val="24"/>
              </w:rPr>
              <w:t xml:space="preserve">, </w:t>
            </w:r>
            <w:hyperlink r:id="rId54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A16.01.003.003</w:t>
              </w:r>
            </w:hyperlink>
            <w:r>
              <w:rPr>
                <w:sz w:val="24"/>
              </w:rPr>
              <w:t xml:space="preserve">, </w:t>
            </w:r>
            <w:hyperlink r:id="rId54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A16.01.003.004</w:t>
              </w:r>
            </w:hyperlink>
            <w:r>
              <w:rPr>
                <w:sz w:val="24"/>
              </w:rPr>
              <w:t xml:space="preserve">, </w:t>
            </w:r>
            <w:hyperlink r:id="rId54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A16.01.003.005</w:t>
              </w:r>
            </w:hyperlink>
            <w:r>
              <w:rPr>
                <w:sz w:val="24"/>
              </w:rPr>
              <w:t xml:space="preserve">, </w:t>
            </w:r>
            <w:hyperlink r:id="rId54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A16.01.003.006</w:t>
              </w:r>
            </w:hyperlink>
            <w:r>
              <w:rPr>
                <w:sz w:val="24"/>
              </w:rPr>
              <w:t xml:space="preserve">, </w:t>
            </w:r>
            <w:hyperlink r:id="rId54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A16.01.004</w:t>
              </w:r>
            </w:hyperlink>
            <w:r>
              <w:rPr>
                <w:sz w:val="24"/>
              </w:rPr>
              <w:t xml:space="preserve">, </w:t>
            </w:r>
            <w:hyperlink r:id="rId54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A16.01.004.001</w:t>
              </w:r>
            </w:hyperlink>
            <w:r>
              <w:rPr>
                <w:sz w:val="24"/>
              </w:rPr>
              <w:t xml:space="preserve">, </w:t>
            </w:r>
            <w:hyperlink r:id="rId54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A16.01.006</w:t>
              </w:r>
            </w:hyperlink>
            <w:r>
              <w:rPr>
                <w:sz w:val="24"/>
              </w:rPr>
              <w:t xml:space="preserve">, </w:t>
            </w:r>
            <w:hyperlink r:id="rId54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A16.01.009</w:t>
              </w:r>
            </w:hyperlink>
            <w:r>
              <w:rPr>
                <w:sz w:val="24"/>
              </w:rPr>
              <w:t xml:space="preserve">, </w:t>
            </w:r>
            <w:hyperlink r:id="rId54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w:t>
              </w:r>
            </w:hyperlink>
            <w:r>
              <w:rPr>
                <w:sz w:val="24"/>
              </w:rPr>
              <w:t xml:space="preserve">, </w:t>
            </w:r>
            <w:hyperlink r:id="rId54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A16.01.012.001</w:t>
              </w:r>
            </w:hyperlink>
            <w:r>
              <w:rPr>
                <w:sz w:val="24"/>
              </w:rPr>
              <w:t xml:space="preserve">, </w:t>
            </w:r>
            <w:hyperlink r:id="rId54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A16.01.012.002</w:t>
              </w:r>
            </w:hyperlink>
            <w:r>
              <w:rPr>
                <w:sz w:val="24"/>
              </w:rPr>
              <w:t xml:space="preserve">, </w:t>
            </w:r>
            <w:hyperlink r:id="rId54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A16.01.012.003</w:t>
              </w:r>
            </w:hyperlink>
            <w:r>
              <w:rPr>
                <w:sz w:val="24"/>
              </w:rPr>
              <w:t xml:space="preserve">, </w:t>
            </w:r>
            <w:hyperlink r:id="rId54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A16.01.013</w:t>
              </w:r>
            </w:hyperlink>
            <w:r>
              <w:rPr>
                <w:sz w:val="24"/>
              </w:rPr>
              <w:t xml:space="preserve">, </w:t>
            </w:r>
            <w:hyperlink r:id="rId54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A16.01.014</w:t>
              </w:r>
            </w:hyperlink>
            <w:r>
              <w:rPr>
                <w:sz w:val="24"/>
              </w:rPr>
              <w:t xml:space="preserve">, </w:t>
            </w:r>
            <w:hyperlink r:id="rId54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A16.01.018</w:t>
              </w:r>
            </w:hyperlink>
            <w:r>
              <w:rPr>
                <w:sz w:val="24"/>
              </w:rPr>
              <w:t xml:space="preserve">, </w:t>
            </w:r>
            <w:hyperlink r:id="rId54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A16.01.029</w:t>
              </w:r>
            </w:hyperlink>
            <w:r>
              <w:rPr>
                <w:sz w:val="24"/>
              </w:rPr>
              <w:t xml:space="preserve">, </w:t>
            </w:r>
            <w:hyperlink r:id="rId545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A16.01.030</w:t>
              </w:r>
            </w:hyperlink>
            <w:r>
              <w:rPr>
                <w:sz w:val="24"/>
              </w:rPr>
              <w:t xml:space="preserve">, </w:t>
            </w:r>
            <w:hyperlink r:id="rId545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A16.01.031</w:t>
              </w:r>
            </w:hyperlink>
            <w:r>
              <w:rPr>
                <w:sz w:val="24"/>
              </w:rPr>
              <w:t xml:space="preserve">, </w:t>
            </w:r>
            <w:hyperlink r:id="rId545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w:t>
              </w:r>
            </w:hyperlink>
            <w:r>
              <w:rPr>
                <w:sz w:val="24"/>
              </w:rPr>
              <w:t xml:space="preserve">, </w:t>
            </w:r>
            <w:hyperlink r:id="rId546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A16.30.032.001</w:t>
              </w:r>
            </w:hyperlink>
            <w:r>
              <w:rPr>
                <w:sz w:val="24"/>
              </w:rPr>
              <w:t xml:space="preserve">, </w:t>
            </w:r>
            <w:hyperlink r:id="rId54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A16.30.032.002</w:t>
              </w:r>
            </w:hyperlink>
            <w:r>
              <w:rPr>
                <w:sz w:val="24"/>
              </w:rPr>
              <w:t xml:space="preserve">, </w:t>
            </w:r>
            <w:hyperlink r:id="rId54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A16.30.032.004</w:t>
              </w:r>
            </w:hyperlink>
            <w:r>
              <w:rPr>
                <w:sz w:val="24"/>
              </w:rPr>
              <w:t xml:space="preserve">, </w:t>
            </w:r>
            <w:hyperlink r:id="rId54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A16.30.032.005</w:t>
              </w:r>
            </w:hyperlink>
            <w:r>
              <w:rPr>
                <w:sz w:val="24"/>
              </w:rPr>
              <w:t xml:space="preserve">, </w:t>
            </w:r>
            <w:hyperlink r:id="rId54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A16.30.033</w:t>
              </w:r>
            </w:hyperlink>
            <w:r>
              <w:rPr>
                <w:sz w:val="24"/>
              </w:rPr>
              <w:t xml:space="preserve">, </w:t>
            </w:r>
            <w:hyperlink r:id="rId54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A16.30.068</w:t>
              </w:r>
            </w:hyperlink>
            <w:r>
              <w:rPr>
                <w:sz w:val="24"/>
              </w:rPr>
              <w:t xml:space="preserve">, </w:t>
            </w:r>
            <w:hyperlink r:id="rId54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A16.30.072</w:t>
              </w:r>
            </w:hyperlink>
            <w:r>
              <w:rPr>
                <w:sz w:val="24"/>
              </w:rPr>
              <w:t xml:space="preserve">, </w:t>
            </w:r>
            <w:hyperlink r:id="rId54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w:t>
            </w:r>
          </w:p>
        </w:tc>
      </w:tr>
      <w:tr>
        <w:trPr/>
        <w:tc>
          <w:tcPr>
            <w:tcW w:w="1248" w:type="dxa"/>
            <w:tcBorders/>
          </w:tcPr>
          <w:p>
            <w:pPr>
              <w:pStyle w:val="ConsPlusNormal"/>
              <w:jc w:val="center"/>
              <w:rPr/>
            </w:pPr>
            <w:r>
              <w:rPr>
                <w:sz w:val="24"/>
              </w:rPr>
              <w:t>ds31.004</w:t>
            </w:r>
          </w:p>
        </w:tc>
        <w:tc>
          <w:tcPr>
            <w:tcW w:w="2466" w:type="dxa"/>
            <w:tcBorders/>
          </w:tcPr>
          <w:p>
            <w:pPr>
              <w:pStyle w:val="ConsPlusNormal"/>
              <w:rPr/>
            </w:pPr>
            <w:r>
              <w:rPr>
                <w:sz w:val="24"/>
              </w:rPr>
              <w:t>Операции на коже, подкожной клетчатке, придатках кожи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546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A16.01.005.005</w:t>
              </w:r>
            </w:hyperlink>
            <w:r>
              <w:rPr>
                <w:sz w:val="24"/>
              </w:rPr>
              <w:t xml:space="preserve">, </w:t>
            </w:r>
            <w:hyperlink r:id="rId546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w:t>
              </w:r>
            </w:hyperlink>
            <w:r>
              <w:rPr>
                <w:sz w:val="24"/>
              </w:rPr>
              <w:t xml:space="preserve">, </w:t>
            </w:r>
            <w:hyperlink r:id="rId54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A16.01.010.002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4,34</w:t>
            </w:r>
          </w:p>
        </w:tc>
      </w:tr>
      <w:tr>
        <w:trPr/>
        <w:tc>
          <w:tcPr>
            <w:tcW w:w="1248" w:type="dxa"/>
            <w:tcBorders/>
          </w:tcPr>
          <w:p>
            <w:pPr>
              <w:pStyle w:val="ConsPlusNormal"/>
              <w:jc w:val="center"/>
              <w:rPr/>
            </w:pPr>
            <w:r>
              <w:rPr>
                <w:sz w:val="24"/>
              </w:rPr>
              <w:t>ds31.005</w:t>
            </w:r>
          </w:p>
        </w:tc>
        <w:tc>
          <w:tcPr>
            <w:tcW w:w="2466" w:type="dxa"/>
            <w:tcBorders/>
          </w:tcPr>
          <w:p>
            <w:pPr>
              <w:pStyle w:val="ConsPlusNormal"/>
              <w:rPr/>
            </w:pPr>
            <w:r>
              <w:rPr>
                <w:sz w:val="24"/>
              </w:rPr>
              <w:t>Операции на органах кроветворения и иммунной системы</w:t>
            </w:r>
          </w:p>
        </w:tc>
        <w:tc>
          <w:tcPr>
            <w:tcW w:w="4014" w:type="dxa"/>
            <w:tcBorders/>
          </w:tcPr>
          <w:p>
            <w:pPr>
              <w:pStyle w:val="ConsPlusNormal"/>
              <w:jc w:val="center"/>
              <w:rPr/>
            </w:pPr>
            <w:r>
              <w:rPr>
                <w:sz w:val="24"/>
              </w:rPr>
              <w:t>-</w:t>
            </w:r>
          </w:p>
        </w:tc>
        <w:tc>
          <w:tcPr>
            <w:tcW w:w="4014" w:type="dxa"/>
            <w:tcBorders/>
          </w:tcPr>
          <w:p>
            <w:pPr>
              <w:pStyle w:val="ConsPlusNormal"/>
              <w:rPr/>
            </w:pPr>
            <w:hyperlink r:id="rId54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A11.06.002</w:t>
              </w:r>
            </w:hyperlink>
            <w:r>
              <w:rPr>
                <w:sz w:val="24"/>
              </w:rPr>
              <w:t xml:space="preserve">, </w:t>
            </w:r>
            <w:hyperlink r:id="rId54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A11.06.002.001</w:t>
              </w:r>
            </w:hyperlink>
            <w:r>
              <w:rPr>
                <w:sz w:val="24"/>
              </w:rPr>
              <w:t xml:space="preserve">, </w:t>
            </w:r>
            <w:hyperlink r:id="rId5473"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A11.06.002.002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1,29</w:t>
            </w:r>
          </w:p>
        </w:tc>
      </w:tr>
      <w:tr>
        <w:trPr/>
        <w:tc>
          <w:tcPr>
            <w:tcW w:w="1248" w:type="dxa"/>
            <w:tcBorders/>
          </w:tcPr>
          <w:p>
            <w:pPr>
              <w:pStyle w:val="ConsPlusNormal"/>
              <w:jc w:val="center"/>
              <w:rPr/>
            </w:pPr>
            <w:r>
              <w:rPr>
                <w:sz w:val="24"/>
              </w:rPr>
              <w:t>ds31.006</w:t>
            </w:r>
          </w:p>
        </w:tc>
        <w:tc>
          <w:tcPr>
            <w:tcW w:w="2466" w:type="dxa"/>
            <w:tcBorders/>
          </w:tcPr>
          <w:p>
            <w:pPr>
              <w:pStyle w:val="ConsPlusNormal"/>
              <w:rPr/>
            </w:pPr>
            <w:r>
              <w:rPr>
                <w:sz w:val="24"/>
              </w:rPr>
              <w:t>Операции на молочной железе</w:t>
            </w:r>
          </w:p>
        </w:tc>
        <w:tc>
          <w:tcPr>
            <w:tcW w:w="4014" w:type="dxa"/>
            <w:tcBorders/>
          </w:tcPr>
          <w:p>
            <w:pPr>
              <w:pStyle w:val="ConsPlusNormal"/>
              <w:jc w:val="center"/>
              <w:rPr/>
            </w:pPr>
            <w:r>
              <w:rPr>
                <w:sz w:val="24"/>
              </w:rPr>
              <w:t>-</w:t>
            </w:r>
          </w:p>
        </w:tc>
        <w:tc>
          <w:tcPr>
            <w:tcW w:w="4014" w:type="dxa"/>
            <w:tcBorders/>
          </w:tcPr>
          <w:p>
            <w:pPr>
              <w:pStyle w:val="ConsPlusNormal"/>
              <w:rPr/>
            </w:pPr>
            <w:hyperlink r:id="rId5474"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A11.20.010.003</w:t>
              </w:r>
            </w:hyperlink>
            <w:r>
              <w:rPr>
                <w:sz w:val="24"/>
              </w:rPr>
              <w:t xml:space="preserve">, </w:t>
            </w:r>
            <w:hyperlink r:id="rId5475" w:tgtFrame="Приказ Минздрава России от 13.10.2017 N 804н (ред. от 24.09.2020, с изм. от 26.10.2022) Об утверждении номенклатуры медицинских услуг">
              <w:r>
                <w:rPr>
                  <w:rStyle w:val="ListLabel2"/>
                  <w:color w:val="0000FF"/>
                  <w:sz w:val="24"/>
                </w:rPr>
                <w:t>A11.20.010.004</w:t>
              </w:r>
            </w:hyperlink>
            <w:r>
              <w:rPr>
                <w:sz w:val="24"/>
              </w:rPr>
              <w:t xml:space="preserve">, </w:t>
            </w:r>
            <w:hyperlink r:id="rId5476" w:tgtFrame="Приказ Минздрава России от 13.10.2017 N 804н (ред. от 24.09.2020, с изм. от 26.10.2022) Об утверждении номенклатуры медицинских услуг">
              <w:r>
                <w:rPr>
                  <w:rStyle w:val="ListLabel2"/>
                  <w:color w:val="0000FF"/>
                  <w:sz w:val="24"/>
                </w:rPr>
                <w:t>A11.30.014</w:t>
              </w:r>
            </w:hyperlink>
            <w:r>
              <w:rPr>
                <w:sz w:val="24"/>
              </w:rPr>
              <w:t xml:space="preserve">, </w:t>
            </w:r>
            <w:hyperlink r:id="rId547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A16.20.031</w:t>
              </w:r>
            </w:hyperlink>
            <w:r>
              <w:rPr>
                <w:sz w:val="24"/>
              </w:rPr>
              <w:t xml:space="preserve">, </w:t>
            </w:r>
            <w:hyperlink r:id="rId547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A16.20.032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2,6</w:t>
            </w:r>
          </w:p>
        </w:tc>
      </w:tr>
      <w:tr>
        <w:trPr/>
        <w:tc>
          <w:tcPr>
            <w:tcW w:w="1248" w:type="dxa"/>
            <w:tcBorders/>
          </w:tcPr>
          <w:p>
            <w:pPr>
              <w:pStyle w:val="ConsPlusNormal"/>
              <w:jc w:val="center"/>
              <w:rPr/>
            </w:pPr>
            <w:r>
              <w:rPr>
                <w:sz w:val="24"/>
              </w:rPr>
              <w:t>ds32</w:t>
            </w:r>
          </w:p>
        </w:tc>
        <w:tc>
          <w:tcPr>
            <w:tcW w:w="2466" w:type="dxa"/>
            <w:tcBorders/>
          </w:tcPr>
          <w:p>
            <w:pPr>
              <w:pStyle w:val="ConsPlusNormal"/>
              <w:rPr/>
            </w:pPr>
            <w:r>
              <w:rPr>
                <w:sz w:val="24"/>
              </w:rPr>
              <w:t>Хирургия (абдоминальная)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1,85</w:t>
            </w:r>
          </w:p>
        </w:tc>
      </w:tr>
      <w:tr>
        <w:trPr/>
        <w:tc>
          <w:tcPr>
            <w:tcW w:w="1248" w:type="dxa"/>
            <w:tcBorders/>
          </w:tcPr>
          <w:p>
            <w:pPr>
              <w:pStyle w:val="ConsPlusNormal"/>
              <w:jc w:val="center"/>
              <w:rPr/>
            </w:pPr>
            <w:r>
              <w:rPr>
                <w:sz w:val="24"/>
              </w:rPr>
              <w:t>ds32.001</w:t>
            </w:r>
          </w:p>
        </w:tc>
        <w:tc>
          <w:tcPr>
            <w:tcW w:w="2466" w:type="dxa"/>
            <w:tcBorders/>
          </w:tcPr>
          <w:p>
            <w:pPr>
              <w:pStyle w:val="ConsPlusNormal"/>
              <w:rPr/>
            </w:pPr>
            <w:r>
              <w:rPr>
                <w:sz w:val="24"/>
              </w:rPr>
              <w:t>Операции на пищеводе, желудке, двенадцатиперстной кишке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479"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A03.16.001.001</w:t>
              </w:r>
            </w:hyperlink>
            <w:r>
              <w:rPr>
                <w:sz w:val="24"/>
              </w:rPr>
              <w:t xml:space="preserve">, </w:t>
            </w:r>
            <w:hyperlink r:id="rId5480"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A11.16.001</w:t>
              </w:r>
            </w:hyperlink>
            <w:r>
              <w:rPr>
                <w:sz w:val="24"/>
              </w:rPr>
              <w:t xml:space="preserve">, </w:t>
            </w:r>
            <w:hyperlink r:id="rId548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A11.16.002</w:t>
              </w:r>
            </w:hyperlink>
            <w:r>
              <w:rPr>
                <w:sz w:val="24"/>
              </w:rPr>
              <w:t xml:space="preserve">, </w:t>
            </w:r>
            <w:hyperlink r:id="rId548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A11.16.003</w:t>
              </w:r>
            </w:hyperlink>
            <w:r>
              <w:rPr>
                <w:sz w:val="24"/>
              </w:rPr>
              <w:t xml:space="preserve">, </w:t>
            </w:r>
            <w:hyperlink r:id="rId548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A16.16.041.003</w:t>
              </w:r>
            </w:hyperlink>
            <w:r>
              <w:rPr>
                <w:sz w:val="24"/>
              </w:rPr>
              <w:t xml:space="preserve">, </w:t>
            </w:r>
            <w:hyperlink r:id="rId548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A16.16.047</w:t>
              </w:r>
            </w:hyperlink>
            <w:r>
              <w:rPr>
                <w:sz w:val="24"/>
              </w:rPr>
              <w:t xml:space="preserve">, </w:t>
            </w:r>
            <w:hyperlink r:id="rId548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A16.16.047.001</w:t>
              </w:r>
            </w:hyperlink>
            <w:r>
              <w:rPr>
                <w:sz w:val="24"/>
              </w:rPr>
              <w:t xml:space="preserve">, </w:t>
            </w:r>
            <w:hyperlink r:id="rId548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A16.16.048</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2,11</w:t>
            </w:r>
          </w:p>
        </w:tc>
      </w:tr>
      <w:tr>
        <w:trPr/>
        <w:tc>
          <w:tcPr>
            <w:tcW w:w="1248" w:type="dxa"/>
            <w:tcBorders/>
          </w:tcPr>
          <w:p>
            <w:pPr>
              <w:pStyle w:val="ConsPlusNormal"/>
              <w:jc w:val="center"/>
              <w:rPr/>
            </w:pPr>
            <w:r>
              <w:rPr>
                <w:sz w:val="24"/>
              </w:rPr>
              <w:t>ds32.002</w:t>
            </w:r>
          </w:p>
        </w:tc>
        <w:tc>
          <w:tcPr>
            <w:tcW w:w="2466" w:type="dxa"/>
            <w:tcBorders/>
          </w:tcPr>
          <w:p>
            <w:pPr>
              <w:pStyle w:val="ConsPlusNormal"/>
              <w:rPr/>
            </w:pPr>
            <w:r>
              <w:rPr>
                <w:sz w:val="24"/>
              </w:rPr>
              <w:t>Операции на пищеводе, желудке, двенадцатиперстной кишке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48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A16.14.020.002</w:t>
              </w:r>
            </w:hyperlink>
            <w:r>
              <w:rPr>
                <w:sz w:val="24"/>
              </w:rPr>
              <w:t xml:space="preserve">, </w:t>
            </w:r>
            <w:hyperlink r:id="rId548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w:t>
              </w:r>
            </w:hyperlink>
            <w:r>
              <w:rPr>
                <w:sz w:val="24"/>
              </w:rPr>
              <w:t xml:space="preserve">, </w:t>
            </w:r>
            <w:hyperlink r:id="rId548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A16.16.006.001</w:t>
              </w:r>
            </w:hyperlink>
            <w:r>
              <w:rPr>
                <w:sz w:val="24"/>
              </w:rPr>
              <w:t xml:space="preserve">, </w:t>
            </w:r>
            <w:hyperlink r:id="rId549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A16.16.006.002</w:t>
              </w:r>
            </w:hyperlink>
            <w:r>
              <w:rPr>
                <w:sz w:val="24"/>
              </w:rPr>
              <w:t xml:space="preserve">, </w:t>
            </w:r>
            <w:hyperlink r:id="rId549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A16.16.008</w:t>
              </w:r>
            </w:hyperlink>
            <w:r>
              <w:rPr>
                <w:sz w:val="24"/>
              </w:rPr>
              <w:t xml:space="preserve">, </w:t>
            </w:r>
            <w:hyperlink r:id="rId549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w:t>
              </w:r>
            </w:hyperlink>
            <w:r>
              <w:rPr>
                <w:sz w:val="24"/>
              </w:rPr>
              <w:t xml:space="preserve">, </w:t>
            </w:r>
            <w:hyperlink r:id="rId549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A16.16.032.001</w:t>
              </w:r>
            </w:hyperlink>
            <w:r>
              <w:rPr>
                <w:sz w:val="24"/>
              </w:rPr>
              <w:t xml:space="preserve">, </w:t>
            </w:r>
            <w:hyperlink r:id="rId549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A16.16.032.002</w:t>
              </w:r>
            </w:hyperlink>
            <w:r>
              <w:rPr>
                <w:sz w:val="24"/>
              </w:rPr>
              <w:t xml:space="preserve">, </w:t>
            </w:r>
            <w:hyperlink r:id="rId549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A16.16.037</w:t>
              </w:r>
            </w:hyperlink>
            <w:r>
              <w:rPr>
                <w:sz w:val="24"/>
              </w:rPr>
              <w:t xml:space="preserve">, </w:t>
            </w:r>
            <w:hyperlink r:id="rId549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A16.16.037.001</w:t>
              </w:r>
            </w:hyperlink>
            <w:r>
              <w:rPr>
                <w:sz w:val="24"/>
              </w:rPr>
              <w:t xml:space="preserve">, </w:t>
            </w:r>
            <w:hyperlink r:id="rId549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A16.16.038</w:t>
              </w:r>
            </w:hyperlink>
            <w:r>
              <w:rPr>
                <w:sz w:val="24"/>
              </w:rPr>
              <w:t xml:space="preserve">, </w:t>
            </w:r>
            <w:hyperlink r:id="rId549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A16.16.038.001</w:t>
              </w:r>
            </w:hyperlink>
            <w:r>
              <w:rPr>
                <w:sz w:val="24"/>
              </w:rPr>
              <w:t xml:space="preserve">, </w:t>
            </w:r>
            <w:hyperlink r:id="rId549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A16.16.039</w:t>
              </w:r>
            </w:hyperlink>
            <w:r>
              <w:rPr>
                <w:sz w:val="24"/>
              </w:rPr>
              <w:t xml:space="preserve">, </w:t>
            </w:r>
            <w:hyperlink r:id="rId550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w:t>
              </w:r>
            </w:hyperlink>
            <w:r>
              <w:rPr>
                <w:sz w:val="24"/>
              </w:rPr>
              <w:t xml:space="preserve">, </w:t>
            </w:r>
            <w:hyperlink r:id="rId550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A16.16.041.001</w:t>
              </w:r>
            </w:hyperlink>
            <w:r>
              <w:rPr>
                <w:sz w:val="24"/>
              </w:rPr>
              <w:t xml:space="preserve">, </w:t>
            </w:r>
            <w:hyperlink r:id="rId550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A16.16.041.002</w:t>
              </w:r>
            </w:hyperlink>
            <w:r>
              <w:rPr>
                <w:sz w:val="24"/>
              </w:rPr>
              <w:t xml:space="preserve">, </w:t>
            </w:r>
            <w:hyperlink r:id="rId550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A16.16.051</w:t>
              </w:r>
            </w:hyperlink>
            <w:r>
              <w:rPr>
                <w:sz w:val="24"/>
              </w:rPr>
              <w:t xml:space="preserve">, </w:t>
            </w:r>
            <w:hyperlink r:id="rId550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A16.16.052</w:t>
              </w:r>
            </w:hyperlink>
            <w:r>
              <w:rPr>
                <w:sz w:val="24"/>
              </w:rPr>
              <w:t xml:space="preserve">, </w:t>
            </w:r>
            <w:hyperlink r:id="rId550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A16.16.057</w:t>
              </w:r>
            </w:hyperlink>
            <w:r>
              <w:rPr>
                <w:sz w:val="24"/>
              </w:rPr>
              <w:t xml:space="preserve">, </w:t>
            </w:r>
            <w:hyperlink r:id="rId550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A16.16.058</w:t>
              </w:r>
            </w:hyperlink>
            <w:r>
              <w:rPr>
                <w:sz w:val="24"/>
              </w:rPr>
              <w:t xml:space="preserve">, </w:t>
            </w:r>
            <w:hyperlink r:id="rId550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A16.16.059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3,55</w:t>
            </w:r>
          </w:p>
        </w:tc>
      </w:tr>
      <w:tr>
        <w:trPr/>
        <w:tc>
          <w:tcPr>
            <w:tcW w:w="1248" w:type="dxa"/>
            <w:tcBorders/>
          </w:tcPr>
          <w:p>
            <w:pPr>
              <w:pStyle w:val="ConsPlusNormal"/>
              <w:jc w:val="center"/>
              <w:rPr/>
            </w:pPr>
            <w:r>
              <w:rPr>
                <w:sz w:val="24"/>
              </w:rPr>
              <w:t>ds32.003</w:t>
            </w:r>
          </w:p>
        </w:tc>
        <w:tc>
          <w:tcPr>
            <w:tcW w:w="2466" w:type="dxa"/>
            <w:tcBorders/>
          </w:tcPr>
          <w:p>
            <w:pPr>
              <w:pStyle w:val="ConsPlusNormal"/>
              <w:rPr/>
            </w:pPr>
            <w:r>
              <w:rPr>
                <w:sz w:val="24"/>
              </w:rPr>
              <w:t>Операции по поводу грыж, взрослые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50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w:t>
              </w:r>
            </w:hyperlink>
            <w:r>
              <w:rPr>
                <w:sz w:val="24"/>
              </w:rPr>
              <w:t xml:space="preserve">, </w:t>
            </w:r>
            <w:hyperlink r:id="rId550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w:t>
              </w:r>
            </w:hyperlink>
            <w:r>
              <w:rPr>
                <w:sz w:val="24"/>
              </w:rPr>
              <w:t xml:space="preserve">, </w:t>
            </w:r>
            <w:hyperlink r:id="rId551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A16.30.003</w:t>
              </w:r>
            </w:hyperlink>
            <w:r>
              <w:rPr>
                <w:sz w:val="24"/>
              </w:rPr>
              <w:t xml:space="preserve">, </w:t>
            </w:r>
            <w:hyperlink r:id="rId551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w:t>
              </w:r>
            </w:hyperlink>
            <w:r>
              <w:rPr>
                <w:sz w:val="24"/>
              </w:rPr>
              <w:t xml:space="preserve">, </w:t>
            </w:r>
            <w:hyperlink r:id="rId551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A16.30.004.001</w:t>
              </w:r>
            </w:hyperlink>
            <w:r>
              <w:rPr>
                <w:sz w:val="24"/>
              </w:rPr>
              <w:t xml:space="preserve">, </w:t>
            </w:r>
            <w:hyperlink r:id="rId551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1,57</w:t>
            </w:r>
          </w:p>
        </w:tc>
      </w:tr>
      <w:tr>
        <w:trPr/>
        <w:tc>
          <w:tcPr>
            <w:tcW w:w="1248" w:type="dxa"/>
            <w:tcBorders/>
          </w:tcPr>
          <w:p>
            <w:pPr>
              <w:pStyle w:val="ConsPlusNormal"/>
              <w:jc w:val="center"/>
              <w:rPr/>
            </w:pPr>
            <w:r>
              <w:rPr>
                <w:sz w:val="24"/>
              </w:rPr>
              <w:t>ds32.004</w:t>
            </w:r>
          </w:p>
        </w:tc>
        <w:tc>
          <w:tcPr>
            <w:tcW w:w="2466" w:type="dxa"/>
            <w:tcBorders/>
          </w:tcPr>
          <w:p>
            <w:pPr>
              <w:pStyle w:val="ConsPlusNormal"/>
              <w:rPr/>
            </w:pPr>
            <w:r>
              <w:rPr>
                <w:sz w:val="24"/>
              </w:rPr>
              <w:t>Операции по поводу грыж, взрослые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51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2,26</w:t>
            </w:r>
          </w:p>
        </w:tc>
      </w:tr>
      <w:tr>
        <w:trPr/>
        <w:tc>
          <w:tcPr>
            <w:tcW w:w="1248" w:type="dxa"/>
            <w:tcBorders/>
          </w:tcPr>
          <w:p>
            <w:pPr>
              <w:pStyle w:val="ConsPlusNormal"/>
              <w:jc w:val="center"/>
              <w:rPr/>
            </w:pPr>
            <w:r>
              <w:rPr>
                <w:sz w:val="24"/>
              </w:rPr>
              <w:t>ds32.005</w:t>
            </w:r>
          </w:p>
        </w:tc>
        <w:tc>
          <w:tcPr>
            <w:tcW w:w="2466" w:type="dxa"/>
            <w:tcBorders/>
          </w:tcPr>
          <w:p>
            <w:pPr>
              <w:pStyle w:val="ConsPlusNormal"/>
              <w:rPr/>
            </w:pPr>
            <w:r>
              <w:rPr>
                <w:sz w:val="24"/>
              </w:rPr>
              <w:t>Операции по поводу грыж, взрослые (уровень 3)</w:t>
            </w:r>
          </w:p>
        </w:tc>
        <w:tc>
          <w:tcPr>
            <w:tcW w:w="4014" w:type="dxa"/>
            <w:tcBorders/>
          </w:tcPr>
          <w:p>
            <w:pPr>
              <w:pStyle w:val="ConsPlusNormal"/>
              <w:jc w:val="center"/>
              <w:rPr/>
            </w:pPr>
            <w:r>
              <w:rPr>
                <w:sz w:val="24"/>
              </w:rPr>
              <w:t>-</w:t>
            </w:r>
          </w:p>
        </w:tc>
        <w:tc>
          <w:tcPr>
            <w:tcW w:w="4014" w:type="dxa"/>
            <w:tcBorders/>
          </w:tcPr>
          <w:p>
            <w:pPr>
              <w:pStyle w:val="ConsPlusNormal"/>
              <w:rPr/>
            </w:pPr>
            <w:hyperlink r:id="rId551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A16.30.001.001</w:t>
              </w:r>
            </w:hyperlink>
            <w:r>
              <w:rPr>
                <w:sz w:val="24"/>
              </w:rPr>
              <w:t xml:space="preserve">, </w:t>
            </w:r>
            <w:hyperlink r:id="rId551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A16.30.001.002</w:t>
              </w:r>
            </w:hyperlink>
            <w:r>
              <w:rPr>
                <w:sz w:val="24"/>
              </w:rPr>
              <w:t xml:space="preserve">, </w:t>
            </w:r>
            <w:hyperlink r:id="rId551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A16.30.002.001</w:t>
              </w:r>
            </w:hyperlink>
            <w:r>
              <w:rPr>
                <w:sz w:val="24"/>
              </w:rPr>
              <w:t xml:space="preserve">, </w:t>
            </w:r>
            <w:hyperlink r:id="rId551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A16.30.002.002</w:t>
              </w:r>
            </w:hyperlink>
            <w:r>
              <w:rPr>
                <w:sz w:val="24"/>
              </w:rPr>
              <w:t xml:space="preserve">, </w:t>
            </w:r>
            <w:hyperlink r:id="rId551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A16.30.004.010</w:t>
              </w:r>
            </w:hyperlink>
            <w:r>
              <w:rPr>
                <w:sz w:val="24"/>
              </w:rPr>
              <w:t xml:space="preserve">, </w:t>
            </w:r>
            <w:hyperlink r:id="rId552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A16.30.004.011</w:t>
              </w:r>
            </w:hyperlink>
            <w:r>
              <w:rPr>
                <w:sz w:val="24"/>
              </w:rPr>
              <w:t xml:space="preserve">, </w:t>
            </w:r>
            <w:hyperlink r:id="rId552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A16.30.004.012</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3,24</w:t>
            </w:r>
          </w:p>
        </w:tc>
      </w:tr>
      <w:tr>
        <w:trPr/>
        <w:tc>
          <w:tcPr>
            <w:tcW w:w="1248" w:type="dxa"/>
            <w:tcBorders/>
          </w:tcPr>
          <w:p>
            <w:pPr>
              <w:pStyle w:val="ConsPlusNormal"/>
              <w:jc w:val="center"/>
              <w:rPr/>
            </w:pPr>
            <w:r>
              <w:rPr>
                <w:sz w:val="24"/>
              </w:rPr>
              <w:t>ds32.006</w:t>
            </w:r>
          </w:p>
        </w:tc>
        <w:tc>
          <w:tcPr>
            <w:tcW w:w="2466" w:type="dxa"/>
            <w:tcBorders/>
          </w:tcPr>
          <w:p>
            <w:pPr>
              <w:pStyle w:val="ConsPlusNormal"/>
              <w:rPr/>
            </w:pPr>
            <w:r>
              <w:rPr>
                <w:sz w:val="24"/>
              </w:rPr>
              <w:t>Операции на желчном пузыре и желчевыводящих путях</w:t>
            </w:r>
          </w:p>
        </w:tc>
        <w:tc>
          <w:tcPr>
            <w:tcW w:w="4014" w:type="dxa"/>
            <w:tcBorders/>
          </w:tcPr>
          <w:p>
            <w:pPr>
              <w:pStyle w:val="ConsPlusNormal"/>
              <w:jc w:val="center"/>
              <w:rPr/>
            </w:pPr>
            <w:r>
              <w:rPr>
                <w:sz w:val="24"/>
              </w:rPr>
              <w:t>-</w:t>
            </w:r>
          </w:p>
        </w:tc>
        <w:tc>
          <w:tcPr>
            <w:tcW w:w="4014" w:type="dxa"/>
            <w:tcBorders/>
          </w:tcPr>
          <w:p>
            <w:pPr>
              <w:pStyle w:val="ConsPlusNormal"/>
              <w:rPr/>
            </w:pPr>
            <w:hyperlink r:id="rId552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A16.14.006.001</w:t>
              </w:r>
            </w:hyperlink>
            <w:r>
              <w:rPr>
                <w:sz w:val="24"/>
              </w:rPr>
              <w:t xml:space="preserve">, </w:t>
            </w:r>
            <w:hyperlink r:id="rId552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A16.14.007.001</w:t>
              </w:r>
            </w:hyperlink>
            <w:r>
              <w:rPr>
                <w:sz w:val="24"/>
              </w:rPr>
              <w:t xml:space="preserve">, </w:t>
            </w:r>
            <w:hyperlink r:id="rId552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A16.14.008.001</w:t>
              </w:r>
            </w:hyperlink>
            <w:r>
              <w:rPr>
                <w:sz w:val="24"/>
              </w:rPr>
              <w:t xml:space="preserve">, </w:t>
            </w:r>
            <w:hyperlink r:id="rId552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A16.14.009.002</w:t>
              </w:r>
            </w:hyperlink>
            <w:r>
              <w:rPr>
                <w:sz w:val="24"/>
              </w:rPr>
              <w:t xml:space="preserve">, </w:t>
            </w:r>
            <w:hyperlink r:id="rId552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A16.14.031</w:t>
              </w:r>
            </w:hyperlink>
            <w:r>
              <w:rPr>
                <w:sz w:val="24"/>
              </w:rPr>
              <w:t xml:space="preserve">, </w:t>
            </w:r>
            <w:hyperlink r:id="rId552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A16.14.042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w:t>
            </w:r>
          </w:p>
        </w:tc>
      </w:tr>
      <w:tr>
        <w:trPr/>
        <w:tc>
          <w:tcPr>
            <w:tcW w:w="1248" w:type="dxa"/>
            <w:tcBorders/>
          </w:tcPr>
          <w:p>
            <w:pPr>
              <w:pStyle w:val="ConsPlusNormal"/>
              <w:jc w:val="center"/>
              <w:rPr/>
            </w:pPr>
            <w:r>
              <w:rPr>
                <w:sz w:val="24"/>
              </w:rPr>
              <w:t>ds32.007</w:t>
            </w:r>
          </w:p>
        </w:tc>
        <w:tc>
          <w:tcPr>
            <w:tcW w:w="2466" w:type="dxa"/>
            <w:tcBorders/>
          </w:tcPr>
          <w:p>
            <w:pPr>
              <w:pStyle w:val="ConsPlusNormal"/>
              <w:rPr/>
            </w:pPr>
            <w:r>
              <w:rPr>
                <w:sz w:val="24"/>
              </w:rPr>
              <w:t>Другие операции на органах брюшной полости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528" w:tgtFrame="Приказ Минздрава России от 13.10.2017 N 804н (ред. от 24.09.2020, с изм. от 26.10.2022) Об утверждении номенклатуры медицинских услуг">
              <w:r>
                <w:rPr>
                  <w:rStyle w:val="ListLabel2"/>
                  <w:color w:val="0000FF"/>
                  <w:sz w:val="24"/>
                </w:rPr>
                <w:t>A03.15.001</w:t>
              </w:r>
            </w:hyperlink>
            <w:r>
              <w:rPr>
                <w:sz w:val="24"/>
              </w:rPr>
              <w:t xml:space="preserve">, </w:t>
            </w:r>
            <w:hyperlink r:id="rId552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A16.30.008</w:t>
              </w:r>
            </w:hyperlink>
            <w:r>
              <w:rPr>
                <w:sz w:val="24"/>
              </w:rPr>
              <w:t xml:space="preserve">, </w:t>
            </w:r>
            <w:hyperlink r:id="rId553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A16.30.034</w:t>
              </w:r>
            </w:hyperlink>
            <w:r>
              <w:rPr>
                <w:sz w:val="24"/>
              </w:rPr>
              <w:t xml:space="preserve">, </w:t>
            </w:r>
            <w:hyperlink r:id="rId553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A16.30.043</w:t>
              </w:r>
            </w:hyperlink>
            <w:r>
              <w:rPr>
                <w:sz w:val="24"/>
              </w:rPr>
              <w:t xml:space="preserve">, </w:t>
            </w:r>
            <w:hyperlink r:id="rId553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A16.30.045</w:t>
              </w:r>
            </w:hyperlink>
            <w:r>
              <w:rPr>
                <w:sz w:val="24"/>
              </w:rPr>
              <w:t xml:space="preserve">, </w:t>
            </w:r>
            <w:hyperlink r:id="rId553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A16.30.046</w:t>
              </w:r>
            </w:hyperlink>
            <w:r>
              <w:rPr>
                <w:sz w:val="24"/>
              </w:rPr>
              <w:t xml:space="preserve">, </w:t>
            </w:r>
            <w:hyperlink r:id="rId553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A16.30.079</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2,06</w:t>
            </w:r>
          </w:p>
        </w:tc>
      </w:tr>
      <w:tr>
        <w:trPr/>
        <w:tc>
          <w:tcPr>
            <w:tcW w:w="1248" w:type="dxa"/>
            <w:tcBorders/>
          </w:tcPr>
          <w:p>
            <w:pPr>
              <w:pStyle w:val="ConsPlusNormal"/>
              <w:jc w:val="center"/>
              <w:rPr/>
            </w:pPr>
            <w:r>
              <w:rPr>
                <w:sz w:val="24"/>
              </w:rPr>
              <w:t>ds32.008</w:t>
            </w:r>
          </w:p>
        </w:tc>
        <w:tc>
          <w:tcPr>
            <w:tcW w:w="2466" w:type="dxa"/>
            <w:tcBorders/>
          </w:tcPr>
          <w:p>
            <w:pPr>
              <w:pStyle w:val="ConsPlusNormal"/>
              <w:rPr/>
            </w:pPr>
            <w:r>
              <w:rPr>
                <w:sz w:val="24"/>
              </w:rPr>
              <w:t>Другие операции на органах брюшной полости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535" w:tgtFrame="Приказ Минздрава России от 13.10.2017 N 804н (ред. от 24.09.2020, с изм. от 26.10.2022) Об утверждении номенклатуры медицинских услуг">
              <w:r>
                <w:rPr>
                  <w:rStyle w:val="ListLabel2"/>
                  <w:color w:val="0000FF"/>
                  <w:sz w:val="24"/>
                </w:rPr>
                <w:t>A03.30.004</w:t>
              </w:r>
            </w:hyperlink>
            <w:r>
              <w:rPr>
                <w:sz w:val="24"/>
              </w:rPr>
              <w:t xml:space="preserve">, </w:t>
            </w:r>
            <w:hyperlink r:id="rId553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w:t>
              </w:r>
            </w:hyperlink>
            <w:r>
              <w:rPr>
                <w:sz w:val="24"/>
              </w:rPr>
              <w:t xml:space="preserve">, </w:t>
            </w:r>
            <w:hyperlink r:id="rId553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A16.30.007.003</w:t>
              </w:r>
            </w:hyperlink>
            <w:r>
              <w:rPr>
                <w:sz w:val="24"/>
              </w:rPr>
              <w:t xml:space="preserve">, </w:t>
            </w:r>
            <w:hyperlink r:id="rId553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A16.30.021</w:t>
              </w:r>
            </w:hyperlink>
            <w:r>
              <w:rPr>
                <w:sz w:val="24"/>
              </w:rPr>
              <w:t xml:space="preserve">, </w:t>
            </w:r>
            <w:hyperlink r:id="rId553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A16.30.025.002</w:t>
              </w:r>
            </w:hyperlink>
            <w:r>
              <w:rPr>
                <w:sz w:val="24"/>
              </w:rPr>
              <w:t xml:space="preserve">, </w:t>
            </w:r>
            <w:hyperlink r:id="rId554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A16.30.026</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2,17</w:t>
            </w:r>
          </w:p>
        </w:tc>
      </w:tr>
      <w:tr>
        <w:trPr/>
        <w:tc>
          <w:tcPr>
            <w:tcW w:w="1248" w:type="dxa"/>
            <w:tcBorders/>
          </w:tcPr>
          <w:p>
            <w:pPr>
              <w:pStyle w:val="ConsPlusNormal"/>
              <w:jc w:val="center"/>
              <w:rPr/>
            </w:pPr>
            <w:r>
              <w:rPr>
                <w:sz w:val="24"/>
              </w:rPr>
              <w:t>ds33</w:t>
            </w:r>
          </w:p>
        </w:tc>
        <w:tc>
          <w:tcPr>
            <w:tcW w:w="2466" w:type="dxa"/>
            <w:tcBorders/>
          </w:tcPr>
          <w:p>
            <w:pPr>
              <w:pStyle w:val="ConsPlusNormal"/>
              <w:rPr/>
            </w:pPr>
            <w:r>
              <w:rPr>
                <w:sz w:val="24"/>
              </w:rPr>
              <w:t>Хирургия (комбустиология)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1,1</w:t>
            </w:r>
          </w:p>
        </w:tc>
      </w:tr>
      <w:tr>
        <w:trPr/>
        <w:tc>
          <w:tcPr>
            <w:tcW w:w="1248" w:type="dxa"/>
            <w:tcBorders/>
          </w:tcPr>
          <w:p>
            <w:pPr>
              <w:pStyle w:val="ConsPlusNormal"/>
              <w:jc w:val="center"/>
              <w:rPr/>
            </w:pPr>
            <w:r>
              <w:rPr>
                <w:sz w:val="24"/>
              </w:rPr>
              <w:t>ds33.001</w:t>
            </w:r>
          </w:p>
        </w:tc>
        <w:tc>
          <w:tcPr>
            <w:tcW w:w="2466" w:type="dxa"/>
            <w:tcBorders/>
          </w:tcPr>
          <w:p>
            <w:pPr>
              <w:pStyle w:val="ConsPlusNormal"/>
              <w:rPr/>
            </w:pPr>
            <w:r>
              <w:rPr>
                <w:sz w:val="24"/>
              </w:rPr>
              <w:t>Ожоги и отморожения</w:t>
            </w:r>
          </w:p>
        </w:tc>
        <w:tc>
          <w:tcPr>
            <w:tcW w:w="4014" w:type="dxa"/>
            <w:tcBorders/>
          </w:tcPr>
          <w:p>
            <w:pPr>
              <w:pStyle w:val="ConsPlusNormal"/>
              <w:rPr/>
            </w:pPr>
            <w:r>
              <w:rPr>
                <w:sz w:val="24"/>
              </w:rP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1,1</w:t>
            </w:r>
          </w:p>
        </w:tc>
      </w:tr>
      <w:tr>
        <w:trPr/>
        <w:tc>
          <w:tcPr>
            <w:tcW w:w="1248" w:type="dxa"/>
            <w:tcBorders/>
          </w:tcPr>
          <w:p>
            <w:pPr>
              <w:pStyle w:val="ConsPlusNormal"/>
              <w:jc w:val="center"/>
              <w:rPr/>
            </w:pPr>
            <w:r>
              <w:rPr>
                <w:sz w:val="24"/>
              </w:rPr>
              <w:t>ds34</w:t>
            </w:r>
          </w:p>
        </w:tc>
        <w:tc>
          <w:tcPr>
            <w:tcW w:w="2466" w:type="dxa"/>
            <w:tcBorders/>
          </w:tcPr>
          <w:p>
            <w:pPr>
              <w:pStyle w:val="ConsPlusNormal"/>
              <w:rPr/>
            </w:pPr>
            <w:r>
              <w:rPr>
                <w:sz w:val="24"/>
              </w:rPr>
              <w:t>Челюстно-лицевая хирургия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0,89</w:t>
            </w:r>
          </w:p>
        </w:tc>
      </w:tr>
      <w:tr>
        <w:trPr/>
        <w:tc>
          <w:tcPr>
            <w:tcW w:w="1248" w:type="dxa"/>
            <w:tcBorders/>
          </w:tcPr>
          <w:p>
            <w:pPr>
              <w:pStyle w:val="ConsPlusNormal"/>
              <w:jc w:val="center"/>
              <w:rPr/>
            </w:pPr>
            <w:r>
              <w:rPr>
                <w:sz w:val="24"/>
              </w:rPr>
              <w:t>ds34.001</w:t>
            </w:r>
          </w:p>
        </w:tc>
        <w:tc>
          <w:tcPr>
            <w:tcW w:w="2466" w:type="dxa"/>
            <w:tcBorders/>
          </w:tcPr>
          <w:p>
            <w:pPr>
              <w:pStyle w:val="ConsPlusNormal"/>
              <w:rPr/>
            </w:pPr>
            <w:r>
              <w:rPr>
                <w:sz w:val="24"/>
              </w:rPr>
              <w:t>Болезни полости рта, слюнных желез и челюстей, врожденные аномалии лица и шеи, взрослые</w:t>
            </w:r>
          </w:p>
        </w:tc>
        <w:tc>
          <w:tcPr>
            <w:tcW w:w="4014" w:type="dxa"/>
            <w:tcBorders/>
          </w:tcPr>
          <w:p>
            <w:pPr>
              <w:pStyle w:val="ConsPlusNormal"/>
              <w:rPr/>
            </w:pPr>
            <w:r>
              <w:rPr>
                <w:sz w:val="24"/>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0,88</w:t>
            </w:r>
          </w:p>
        </w:tc>
      </w:tr>
      <w:tr>
        <w:trPr/>
        <w:tc>
          <w:tcPr>
            <w:tcW w:w="1248" w:type="dxa"/>
            <w:tcBorders/>
          </w:tcPr>
          <w:p>
            <w:pPr>
              <w:pStyle w:val="ConsPlusNormal"/>
              <w:jc w:val="center"/>
              <w:rPr/>
            </w:pPr>
            <w:r>
              <w:rPr>
                <w:sz w:val="24"/>
              </w:rPr>
              <w:t>ds34.002</w:t>
            </w:r>
          </w:p>
        </w:tc>
        <w:tc>
          <w:tcPr>
            <w:tcW w:w="2466" w:type="dxa"/>
            <w:tcBorders/>
          </w:tcPr>
          <w:p>
            <w:pPr>
              <w:pStyle w:val="ConsPlusNormal"/>
              <w:jc w:val="both"/>
              <w:rPr/>
            </w:pPr>
            <w:r>
              <w:rPr>
                <w:sz w:val="24"/>
              </w:rPr>
              <w:t>Операции на органах полости рта (уровень 1)</w:t>
            </w:r>
          </w:p>
        </w:tc>
        <w:tc>
          <w:tcPr>
            <w:tcW w:w="4014" w:type="dxa"/>
            <w:tcBorders/>
          </w:tcPr>
          <w:p>
            <w:pPr>
              <w:pStyle w:val="ConsPlusNormal"/>
              <w:jc w:val="center"/>
              <w:rPr/>
            </w:pPr>
            <w:r>
              <w:rPr>
                <w:sz w:val="24"/>
              </w:rPr>
              <w:t>-</w:t>
            </w:r>
          </w:p>
        </w:tc>
        <w:tc>
          <w:tcPr>
            <w:tcW w:w="4014" w:type="dxa"/>
            <w:tcBorders/>
          </w:tcPr>
          <w:p>
            <w:pPr>
              <w:pStyle w:val="ConsPlusNormal"/>
              <w:rPr/>
            </w:pPr>
            <w:hyperlink r:id="rId5541"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A11.07.001</w:t>
              </w:r>
            </w:hyperlink>
            <w:r>
              <w:rPr>
                <w:sz w:val="24"/>
              </w:rPr>
              <w:t xml:space="preserve">, </w:t>
            </w:r>
            <w:hyperlink r:id="rId5542" w:tgtFrame="Приказ Минздрава России от 13.10.2017 N 804н (ред. от 24.09.2020, с изм. от 26.10.2022) Об утверждении номенклатуры медицинских услуг">
              <w:r>
                <w:rPr>
                  <w:rStyle w:val="ListLabel2"/>
                  <w:color w:val="0000FF"/>
                  <w:sz w:val="24"/>
                </w:rPr>
                <w:t>A11.07.004</w:t>
              </w:r>
            </w:hyperlink>
            <w:r>
              <w:rPr>
                <w:sz w:val="24"/>
              </w:rPr>
              <w:t xml:space="preserve">, </w:t>
            </w:r>
            <w:hyperlink r:id="rId554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A16.07.001</w:t>
              </w:r>
            </w:hyperlink>
            <w:r>
              <w:rPr>
                <w:sz w:val="24"/>
              </w:rPr>
              <w:t xml:space="preserve">, </w:t>
            </w:r>
            <w:hyperlink r:id="rId554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A16.07.004</w:t>
              </w:r>
            </w:hyperlink>
            <w:r>
              <w:rPr>
                <w:sz w:val="24"/>
              </w:rPr>
              <w:t xml:space="preserve">, </w:t>
            </w:r>
            <w:hyperlink r:id="rId554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A16.07.010</w:t>
              </w:r>
            </w:hyperlink>
            <w:r>
              <w:rPr>
                <w:sz w:val="24"/>
              </w:rPr>
              <w:t xml:space="preserve">, </w:t>
            </w:r>
            <w:hyperlink r:id="rId554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A16.07.011</w:t>
              </w:r>
            </w:hyperlink>
            <w:r>
              <w:rPr>
                <w:sz w:val="24"/>
              </w:rPr>
              <w:t xml:space="preserve">, </w:t>
            </w:r>
            <w:hyperlink r:id="rId5547"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A16.07.012</w:t>
              </w:r>
            </w:hyperlink>
            <w:r>
              <w:rPr>
                <w:sz w:val="24"/>
              </w:rPr>
              <w:t xml:space="preserve">, </w:t>
            </w:r>
            <w:hyperlink r:id="rId5548"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A16.07.014</w:t>
              </w:r>
            </w:hyperlink>
            <w:r>
              <w:rPr>
                <w:sz w:val="24"/>
              </w:rPr>
              <w:t xml:space="preserve">, </w:t>
            </w:r>
            <w:hyperlink r:id="rId5549"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A16.07.097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0,92</w:t>
            </w:r>
          </w:p>
        </w:tc>
      </w:tr>
      <w:tr>
        <w:trPr/>
        <w:tc>
          <w:tcPr>
            <w:tcW w:w="1248" w:type="dxa"/>
            <w:tcBorders/>
          </w:tcPr>
          <w:p>
            <w:pPr>
              <w:pStyle w:val="ConsPlusNormal"/>
              <w:jc w:val="center"/>
              <w:rPr/>
            </w:pPr>
            <w:r>
              <w:rPr>
                <w:sz w:val="24"/>
              </w:rPr>
              <w:t>ds34.003</w:t>
            </w:r>
          </w:p>
        </w:tc>
        <w:tc>
          <w:tcPr>
            <w:tcW w:w="2466" w:type="dxa"/>
            <w:tcBorders/>
          </w:tcPr>
          <w:p>
            <w:pPr>
              <w:pStyle w:val="ConsPlusNormal"/>
              <w:jc w:val="both"/>
              <w:rPr/>
            </w:pPr>
            <w:r>
              <w:rPr>
                <w:sz w:val="24"/>
              </w:rPr>
              <w:t>Операции на органах полости рта (уровень 2)</w:t>
            </w:r>
          </w:p>
        </w:tc>
        <w:tc>
          <w:tcPr>
            <w:tcW w:w="4014" w:type="dxa"/>
            <w:tcBorders/>
          </w:tcPr>
          <w:p>
            <w:pPr>
              <w:pStyle w:val="ConsPlusNormal"/>
              <w:jc w:val="center"/>
              <w:rPr/>
            </w:pPr>
            <w:r>
              <w:rPr>
                <w:sz w:val="24"/>
              </w:rPr>
              <w:t>-</w:t>
            </w:r>
          </w:p>
        </w:tc>
        <w:tc>
          <w:tcPr>
            <w:tcW w:w="4014" w:type="dxa"/>
            <w:tcBorders/>
          </w:tcPr>
          <w:p>
            <w:pPr>
              <w:pStyle w:val="ConsPlusNormal"/>
              <w:rPr/>
            </w:pPr>
            <w:hyperlink r:id="rId5550"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A16.07.015</w:t>
              </w:r>
            </w:hyperlink>
            <w:r>
              <w:rPr>
                <w:sz w:val="24"/>
              </w:rPr>
              <w:t xml:space="preserve">, </w:t>
            </w:r>
            <w:hyperlink r:id="rId5551"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A16.07.016</w:t>
              </w:r>
            </w:hyperlink>
            <w:r>
              <w:rPr>
                <w:sz w:val="24"/>
              </w:rPr>
              <w:t xml:space="preserve">, </w:t>
            </w:r>
            <w:hyperlink r:id="rId5552"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A16.07.029</w:t>
              </w:r>
            </w:hyperlink>
            <w:r>
              <w:rPr>
                <w:sz w:val="24"/>
              </w:rPr>
              <w:t xml:space="preserve">, </w:t>
            </w:r>
            <w:hyperlink r:id="rId5553"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A16.07.044</w:t>
              </w:r>
            </w:hyperlink>
            <w:r>
              <w:rPr>
                <w:sz w:val="24"/>
              </w:rPr>
              <w:t xml:space="preserve">, </w:t>
            </w:r>
            <w:hyperlink r:id="rId5554"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A16.07.064</w:t>
              </w:r>
            </w:hyperlink>
            <w:r>
              <w:rPr>
                <w:sz w:val="24"/>
              </w:rPr>
              <w:t xml:space="preserve">, </w:t>
            </w:r>
            <w:hyperlink r:id="rId5555" w:tgtFrame="Приказ Минздрава России от 13.10.2017 N 804н (ред. от 24.09.2020, с изм. от 26.10.2022) Об утверждении номенклатуры медицинских услуг">
              <w:r>
                <w:rPr>
                  <w:rStyle w:val="ListLabel2"/>
                  <w:color w:val="0000FF"/>
                  <w:sz w:val="24"/>
                </w:rPr>
                <w:t>A16.07.067</w:t>
              </w:r>
            </w:hyperlink>
            <w:r>
              <w:rPr>
                <w:sz w:val="24"/>
              </w:rPr>
              <w:t xml:space="preserve">, </w:t>
            </w:r>
            <w:hyperlink r:id="rId5556" w:tgtFrame="Приказ Минздрава России от 13.10.2017 N 804н (ред. от 24.09.2020, с изм. от 26.10.2022) Об утверждении номенклатуры медицинских услуг">
              <w:r>
                <w:rPr>
                  <w:rStyle w:val="ListLabel2"/>
                  <w:color w:val="0000FF"/>
                  <w:sz w:val="24"/>
                </w:rPr>
                <w:t>A16.22.012</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1,56</w:t>
            </w:r>
          </w:p>
        </w:tc>
      </w:tr>
      <w:tr>
        <w:trPr/>
        <w:tc>
          <w:tcPr>
            <w:tcW w:w="1248" w:type="dxa"/>
            <w:tcBorders/>
          </w:tcPr>
          <w:p>
            <w:pPr>
              <w:pStyle w:val="ConsPlusNormal"/>
              <w:jc w:val="center"/>
              <w:rPr/>
            </w:pPr>
            <w:r>
              <w:rPr>
                <w:sz w:val="24"/>
              </w:rPr>
              <w:t>ds35</w:t>
            </w:r>
          </w:p>
        </w:tc>
        <w:tc>
          <w:tcPr>
            <w:tcW w:w="2466" w:type="dxa"/>
            <w:tcBorders/>
          </w:tcPr>
          <w:p>
            <w:pPr>
              <w:pStyle w:val="ConsPlusNormal"/>
              <w:jc w:val="both"/>
              <w:rPr/>
            </w:pPr>
            <w:r>
              <w:rPr>
                <w:sz w:val="24"/>
              </w:rPr>
              <w:t>Эндокринология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1,23</w:t>
            </w:r>
          </w:p>
        </w:tc>
      </w:tr>
      <w:tr>
        <w:trPr/>
        <w:tc>
          <w:tcPr>
            <w:tcW w:w="1248" w:type="dxa"/>
            <w:tcBorders/>
          </w:tcPr>
          <w:p>
            <w:pPr>
              <w:pStyle w:val="ConsPlusNormal"/>
              <w:jc w:val="center"/>
              <w:rPr/>
            </w:pPr>
            <w:r>
              <w:rPr>
                <w:sz w:val="24"/>
              </w:rPr>
              <w:t>ds35.001</w:t>
            </w:r>
          </w:p>
        </w:tc>
        <w:tc>
          <w:tcPr>
            <w:tcW w:w="2466" w:type="dxa"/>
            <w:tcBorders/>
          </w:tcPr>
          <w:p>
            <w:pPr>
              <w:pStyle w:val="ConsPlusNormal"/>
              <w:rPr/>
            </w:pPr>
            <w:r>
              <w:rPr>
                <w:sz w:val="24"/>
              </w:rPr>
              <w:t>Сахарный диабет, взрослые</w:t>
            </w:r>
          </w:p>
        </w:tc>
        <w:tc>
          <w:tcPr>
            <w:tcW w:w="4014" w:type="dxa"/>
            <w:tcBorders/>
          </w:tcPr>
          <w:p>
            <w:pPr>
              <w:pStyle w:val="ConsPlusNormal"/>
              <w:rPr/>
            </w:pPr>
            <w:r>
              <w:rPr>
                <w:sz w:val="24"/>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1,08</w:t>
            </w:r>
          </w:p>
        </w:tc>
      </w:tr>
      <w:tr>
        <w:trPr/>
        <w:tc>
          <w:tcPr>
            <w:tcW w:w="1248" w:type="dxa"/>
            <w:tcBorders/>
          </w:tcPr>
          <w:p>
            <w:pPr>
              <w:pStyle w:val="ConsPlusNormal"/>
              <w:jc w:val="center"/>
              <w:rPr/>
            </w:pPr>
            <w:r>
              <w:rPr>
                <w:sz w:val="24"/>
              </w:rPr>
              <w:t>ds35.002</w:t>
            </w:r>
          </w:p>
        </w:tc>
        <w:tc>
          <w:tcPr>
            <w:tcW w:w="2466" w:type="dxa"/>
            <w:tcBorders/>
          </w:tcPr>
          <w:p>
            <w:pPr>
              <w:pStyle w:val="ConsPlusNormal"/>
              <w:rPr/>
            </w:pPr>
            <w:r>
              <w:rPr>
                <w:sz w:val="24"/>
              </w:rP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14" w:type="dxa"/>
            <w:tcBorders/>
          </w:tcPr>
          <w:p>
            <w:pPr>
              <w:pStyle w:val="ConsPlusNormal"/>
              <w:rPr/>
            </w:pPr>
            <w:r>
              <w:rPr>
                <w:sz w:val="24"/>
              </w:rP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старше 18 лет</w:t>
            </w:r>
          </w:p>
        </w:tc>
        <w:tc>
          <w:tcPr>
            <w:tcW w:w="1318" w:type="dxa"/>
            <w:tcBorders/>
          </w:tcPr>
          <w:p>
            <w:pPr>
              <w:pStyle w:val="ConsPlusNormal"/>
              <w:jc w:val="center"/>
              <w:rPr/>
            </w:pPr>
            <w:r>
              <w:rPr>
                <w:sz w:val="24"/>
              </w:rPr>
              <w:t>1,41</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ds35.003</w:t>
            </w:r>
          </w:p>
        </w:tc>
        <w:tc>
          <w:tcPr>
            <w:tcW w:w="2466" w:type="dxa"/>
            <w:tcBorders/>
          </w:tcPr>
          <w:p>
            <w:pPr>
              <w:pStyle w:val="ConsPlusNormal"/>
              <w:rPr/>
            </w:pPr>
            <w:r>
              <w:rPr>
                <w:sz w:val="24"/>
              </w:rPr>
              <w:t>Кистозный фиброз</w:t>
            </w:r>
          </w:p>
        </w:tc>
        <w:tc>
          <w:tcPr>
            <w:tcW w:w="4014" w:type="dxa"/>
            <w:tcBorders/>
          </w:tcPr>
          <w:p>
            <w:pPr>
              <w:pStyle w:val="ConsPlusNormal"/>
              <w:rPr/>
            </w:pPr>
            <w:r>
              <w:rPr>
                <w:sz w:val="24"/>
              </w:rPr>
              <w:t>E84, E84.0, E84.1, E84.8, E84.9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2,58</w:t>
            </w:r>
          </w:p>
        </w:tc>
      </w:tr>
      <w:tr>
        <w:trPr/>
        <w:tc>
          <w:tcPr>
            <w:tcW w:w="1248" w:type="dxa"/>
            <w:tcBorders/>
          </w:tcPr>
          <w:p>
            <w:pPr>
              <w:pStyle w:val="ConsPlusNormal"/>
              <w:jc w:val="center"/>
              <w:rPr/>
            </w:pPr>
            <w:r>
              <w:rPr>
                <w:sz w:val="24"/>
              </w:rPr>
              <w:t>ds35.004</w:t>
            </w:r>
          </w:p>
        </w:tc>
        <w:tc>
          <w:tcPr>
            <w:tcW w:w="2466" w:type="dxa"/>
            <w:tcBorders/>
          </w:tcPr>
          <w:p>
            <w:pPr>
              <w:pStyle w:val="ConsPlusNormal"/>
              <w:rPr/>
            </w:pPr>
            <w:r>
              <w:rPr>
                <w:sz w:val="24"/>
              </w:rPr>
              <w:t>Лечение кистозного фиброза с применением ингаляционной антибактериальной терапии</w:t>
            </w:r>
          </w:p>
        </w:tc>
        <w:tc>
          <w:tcPr>
            <w:tcW w:w="4014" w:type="dxa"/>
            <w:tcBorders/>
          </w:tcPr>
          <w:p>
            <w:pPr>
              <w:pStyle w:val="ConsPlusNormal"/>
              <w:rPr/>
            </w:pPr>
            <w:r>
              <w:rPr>
                <w:sz w:val="24"/>
              </w:rPr>
              <w:t>E84, E84.0, E84.1, E84.8, E84.9</w:t>
            </w:r>
          </w:p>
        </w:tc>
        <w:tc>
          <w:tcPr>
            <w:tcW w:w="4014" w:type="dxa"/>
            <w:tcBorders/>
          </w:tcPr>
          <w:p>
            <w:pPr>
              <w:pStyle w:val="ConsPlusNormal"/>
              <w:rPr/>
            </w:pPr>
            <w:hyperlink r:id="rId5557"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A25.09.001.003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12,27</w:t>
            </w:r>
          </w:p>
        </w:tc>
      </w:tr>
      <w:tr>
        <w:trPr/>
        <w:tc>
          <w:tcPr>
            <w:tcW w:w="1248" w:type="dxa"/>
            <w:tcBorders/>
          </w:tcPr>
          <w:p>
            <w:pPr>
              <w:pStyle w:val="ConsPlusNormal"/>
              <w:jc w:val="center"/>
              <w:rPr/>
            </w:pPr>
            <w:r>
              <w:rPr>
                <w:sz w:val="24"/>
              </w:rPr>
              <w:t>ds36</w:t>
            </w:r>
          </w:p>
        </w:tc>
        <w:tc>
          <w:tcPr>
            <w:tcW w:w="2466" w:type="dxa"/>
            <w:tcBorders/>
          </w:tcPr>
          <w:p>
            <w:pPr>
              <w:pStyle w:val="ConsPlusNormal"/>
              <w:rPr/>
            </w:pPr>
            <w:r>
              <w:rPr>
                <w:sz w:val="24"/>
              </w:rPr>
              <w:t>Прочее</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w:t>
            </w:r>
          </w:p>
        </w:tc>
      </w:tr>
      <w:tr>
        <w:trPr/>
        <w:tc>
          <w:tcPr>
            <w:tcW w:w="1248" w:type="dxa"/>
            <w:tcBorders/>
          </w:tcPr>
          <w:p>
            <w:pPr>
              <w:pStyle w:val="ConsPlusNormal"/>
              <w:jc w:val="center"/>
              <w:rPr/>
            </w:pPr>
            <w:r>
              <w:rPr>
                <w:sz w:val="24"/>
              </w:rPr>
              <w:t>ds36.001</w:t>
            </w:r>
          </w:p>
        </w:tc>
        <w:tc>
          <w:tcPr>
            <w:tcW w:w="2466" w:type="dxa"/>
            <w:tcBorders/>
          </w:tcPr>
          <w:p>
            <w:pPr>
              <w:pStyle w:val="ConsPlusNormal"/>
              <w:rPr/>
            </w:pPr>
            <w:r>
              <w:rPr>
                <w:sz w:val="24"/>
              </w:rPr>
              <w:t>Комплексное лечение с применением препаратов иммуноглобулина</w:t>
            </w:r>
          </w:p>
        </w:tc>
        <w:tc>
          <w:tcPr>
            <w:tcW w:w="4014" w:type="dxa"/>
            <w:tcBorders/>
          </w:tcPr>
          <w:p>
            <w:pPr>
              <w:pStyle w:val="ConsPlusNormal"/>
              <w:rPr/>
            </w:pPr>
            <w:r>
              <w:rPr>
                <w:sz w:val="24"/>
              </w:rP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4014" w:type="dxa"/>
            <w:tcBorders/>
          </w:tcPr>
          <w:p>
            <w:pPr>
              <w:pStyle w:val="ConsPlusNormal"/>
              <w:rPr/>
            </w:pPr>
            <w:hyperlink r:id="rId5558" w:tgtFrame="Приказ Минздрава России от 13.10.2017 N 804н (ред. от 24.09.2020, с изм. от 26.10.2022) Об утверждении номенклатуры медицинских услуг">
              <w:r>
                <w:rPr>
                  <w:rStyle w:val="ListLabel2"/>
                  <w:color w:val="0000FF"/>
                  <w:sz w:val="24"/>
                </w:rPr>
                <w:t>A25.05.001.001</w:t>
              </w:r>
            </w:hyperlink>
            <w:r>
              <w:rPr>
                <w:sz w:val="24"/>
              </w:rPr>
              <w:t xml:space="preserve">, </w:t>
            </w:r>
            <w:hyperlink r:id="rId5559"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A25.23.001.001</w:t>
              </w:r>
            </w:hyperlink>
            <w:r>
              <w:rPr>
                <w:sz w:val="24"/>
              </w:rPr>
              <w:t xml:space="preserve">, </w:t>
            </w:r>
            <w:hyperlink r:id="rId5560" w:tgtFrame="Приказ Минздрава России от 13.10.2017 N 804н (ред. от 24.09.2020, с изм. от 26.10.2022) Об утверждении номенклатуры медицинских услуг">
              <w:r>
                <w:rPr>
                  <w:rStyle w:val="ListLabel2"/>
                  <w:color w:val="0000FF"/>
                  <w:sz w:val="24"/>
                </w:rPr>
                <w:t>A25.24.001.001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7,86</w:t>
            </w:r>
          </w:p>
        </w:tc>
      </w:tr>
      <w:tr>
        <w:trPr/>
        <w:tc>
          <w:tcPr>
            <w:tcW w:w="1248" w:type="dxa"/>
            <w:tcBorders/>
          </w:tcPr>
          <w:p>
            <w:pPr>
              <w:pStyle w:val="ConsPlusNormal"/>
              <w:jc w:val="center"/>
              <w:rPr/>
            </w:pPr>
            <w:r>
              <w:rPr>
                <w:sz w:val="24"/>
              </w:rPr>
              <w:t>ds36.002</w:t>
            </w:r>
          </w:p>
        </w:tc>
        <w:tc>
          <w:tcPr>
            <w:tcW w:w="2466" w:type="dxa"/>
            <w:tcBorders/>
          </w:tcPr>
          <w:p>
            <w:pPr>
              <w:pStyle w:val="ConsPlusNormal"/>
              <w:rPr/>
            </w:pPr>
            <w:r>
              <w:rPr>
                <w:sz w:val="24"/>
              </w:rPr>
              <w:t>Факторы, влияющие на состояние здоровья населения и обращения в учреждения здравоохранения</w:t>
            </w:r>
          </w:p>
        </w:tc>
        <w:tc>
          <w:tcPr>
            <w:tcW w:w="4014" w:type="dxa"/>
            <w:tcBorders/>
          </w:tcPr>
          <w:p>
            <w:pPr>
              <w:pStyle w:val="ConsPlusNormal"/>
              <w:rPr/>
            </w:pPr>
            <w:r>
              <w:rPr>
                <w:sz w:val="24"/>
              </w:rP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0,56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ds36.011</w:t>
            </w:r>
          </w:p>
        </w:tc>
        <w:tc>
          <w:tcPr>
            <w:tcW w:w="2466" w:type="dxa"/>
            <w:tcBorders/>
          </w:tcPr>
          <w:p>
            <w:pPr>
              <w:pStyle w:val="ConsPlusNormal"/>
              <w:rPr/>
            </w:pPr>
            <w:r>
              <w:rPr>
                <w:sz w:val="24"/>
              </w:rPr>
              <w:t>Оказание услуг диализа (только для федеральных медицинских организаций)</w:t>
            </w:r>
          </w:p>
        </w:tc>
        <w:tc>
          <w:tcPr>
            <w:tcW w:w="4014" w:type="dxa"/>
            <w:tcBorders/>
          </w:tcPr>
          <w:p>
            <w:pPr>
              <w:pStyle w:val="ConsPlusNormal"/>
              <w:jc w:val="center"/>
              <w:rPr/>
            </w:pPr>
            <w:r>
              <w:rPr>
                <w:sz w:val="24"/>
              </w:rPr>
              <w:t>-</w:t>
            </w:r>
          </w:p>
        </w:tc>
        <w:tc>
          <w:tcPr>
            <w:tcW w:w="4014" w:type="dxa"/>
            <w:tcBorders/>
          </w:tcPr>
          <w:p>
            <w:pPr>
              <w:pStyle w:val="ConsPlusNormal"/>
              <w:rPr/>
            </w:pPr>
            <w:hyperlink r:id="rId5561"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w:t>
              </w:r>
            </w:hyperlink>
            <w:r>
              <w:rPr>
                <w:sz w:val="24"/>
              </w:rPr>
              <w:t xml:space="preserve">, </w:t>
            </w:r>
            <w:hyperlink r:id="rId5562"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A18.05.002.001</w:t>
              </w:r>
            </w:hyperlink>
            <w:r>
              <w:rPr>
                <w:sz w:val="24"/>
              </w:rPr>
              <w:t xml:space="preserve">, </w:t>
            </w:r>
            <w:hyperlink r:id="rId5563"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A18.05.002.002</w:t>
              </w:r>
            </w:hyperlink>
            <w:r>
              <w:rPr>
                <w:sz w:val="24"/>
              </w:rPr>
              <w:t xml:space="preserve">, </w:t>
            </w:r>
            <w:hyperlink r:id="rId5564"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A18.05.011</w:t>
              </w:r>
            </w:hyperlink>
            <w:r>
              <w:rPr>
                <w:sz w:val="24"/>
              </w:rPr>
              <w:t xml:space="preserve">, </w:t>
            </w:r>
            <w:hyperlink r:id="rId5565"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w:t>
              </w:r>
            </w:hyperlink>
            <w:r>
              <w:rPr>
                <w:sz w:val="24"/>
              </w:rPr>
              <w:t xml:space="preserve">, </w:t>
            </w:r>
            <w:hyperlink r:id="rId5566"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A18.30.001.002</w:t>
              </w:r>
            </w:hyperlink>
            <w:r>
              <w:rPr>
                <w:sz w:val="24"/>
              </w:rPr>
              <w:t xml:space="preserve">, </w:t>
            </w:r>
            <w:hyperlink r:id="rId5567" w:tgtFrame="Приказ Минздрава России от 13.10.2017 N 804н (ред. от 24.09.2020, с изм. от 26.10.2022) Об утверждении номенклатуры медицинских услуг">
              <w:r>
                <w:rPr>
                  <w:rStyle w:val="ListLabel2"/>
                  <w:color w:val="0000FF"/>
                  <w:sz w:val="24"/>
                </w:rPr>
                <w:t>A18.30.001.003</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0,45</w:t>
            </w:r>
          </w:p>
        </w:tc>
      </w:tr>
      <w:tr>
        <w:trPr/>
        <w:tc>
          <w:tcPr>
            <w:tcW w:w="1248" w:type="dxa"/>
            <w:tcBorders/>
          </w:tcPr>
          <w:p>
            <w:pPr>
              <w:pStyle w:val="ConsPlusNormal"/>
              <w:jc w:val="center"/>
              <w:rPr/>
            </w:pPr>
            <w:r>
              <w:rPr>
                <w:sz w:val="24"/>
              </w:rPr>
              <w:t>ds36.003</w:t>
            </w:r>
          </w:p>
        </w:tc>
        <w:tc>
          <w:tcPr>
            <w:tcW w:w="2466" w:type="dxa"/>
            <w:tcBorders/>
          </w:tcPr>
          <w:p>
            <w:pPr>
              <w:pStyle w:val="ConsPlusNormal"/>
              <w:rPr/>
            </w:pPr>
            <w:r>
              <w:rPr>
                <w:sz w:val="24"/>
              </w:rP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4014" w:type="dxa"/>
            <w:tcBorders/>
          </w:tcPr>
          <w:p>
            <w:pPr>
              <w:pStyle w:val="ConsPlusNormal"/>
              <w:rPr/>
            </w:pPr>
            <w:r>
              <w:rPr>
                <w:sz w:val="24"/>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rPr/>
            </w:pPr>
            <w:r>
              <w:rPr/>
            </w:r>
          </w:p>
        </w:tc>
      </w:tr>
      <w:tr>
        <w:trPr/>
        <w:tc>
          <w:tcPr>
            <w:tcW w:w="1248" w:type="dxa"/>
            <w:tcBorders/>
          </w:tcPr>
          <w:p>
            <w:pPr>
              <w:pStyle w:val="ConsPlusNormal"/>
              <w:jc w:val="center"/>
              <w:rPr/>
            </w:pPr>
            <w:r>
              <w:rPr>
                <w:sz w:val="24"/>
              </w:rPr>
              <w:t>ds36.005</w:t>
            </w:r>
          </w:p>
        </w:tc>
        <w:tc>
          <w:tcPr>
            <w:tcW w:w="2466" w:type="dxa"/>
            <w:tcBorders/>
          </w:tcPr>
          <w:p>
            <w:pPr>
              <w:pStyle w:val="ConsPlusNormal"/>
              <w:rPr/>
            </w:pPr>
            <w:r>
              <w:rPr>
                <w:sz w:val="24"/>
              </w:rPr>
              <w:t>Отторжение, отмирание трансплантата органов и тканей</w:t>
            </w:r>
          </w:p>
        </w:tc>
        <w:tc>
          <w:tcPr>
            <w:tcW w:w="4014" w:type="dxa"/>
            <w:tcBorders/>
          </w:tcPr>
          <w:p>
            <w:pPr>
              <w:pStyle w:val="ConsPlusNormal"/>
              <w:rPr/>
            </w:pPr>
            <w:r>
              <w:rPr>
                <w:sz w:val="24"/>
              </w:rPr>
              <w:t>T86.0, T86.1, T86.2, T86.3, T86.4, T86.8, T86.9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7,4</w:t>
            </w:r>
          </w:p>
        </w:tc>
      </w:tr>
      <w:tr>
        <w:trPr/>
        <w:tc>
          <w:tcPr>
            <w:tcW w:w="1248" w:type="dxa"/>
            <w:tcBorders/>
          </w:tcPr>
          <w:p>
            <w:pPr>
              <w:pStyle w:val="ConsPlusNormal"/>
              <w:jc w:val="center"/>
              <w:rPr/>
            </w:pPr>
            <w:r>
              <w:rPr>
                <w:sz w:val="24"/>
              </w:rPr>
              <w:t>ds36.006</w:t>
            </w:r>
          </w:p>
        </w:tc>
        <w:tc>
          <w:tcPr>
            <w:tcW w:w="2466" w:type="dxa"/>
            <w:tcBorders/>
          </w:tcPr>
          <w:p>
            <w:pPr>
              <w:pStyle w:val="ConsPlusNormal"/>
              <w:rPr/>
            </w:pPr>
            <w:r>
              <w:rPr>
                <w:sz w:val="24"/>
              </w:rPr>
              <w:t xml:space="preserve">Злокачественное новообразование без специального противоопухолевого лечения </w:t>
            </w:r>
            <w:hyperlink w:anchor="P14407" w:tgtFrame="&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rStyle w:val="ListLabel2"/>
                  <w:color w:val="0000FF"/>
                  <w:sz w:val="24"/>
                </w:rPr>
                <w:t>&lt;***&gt;</w:t>
              </w:r>
            </w:hyperlink>
          </w:p>
        </w:tc>
        <w:tc>
          <w:tcPr>
            <w:tcW w:w="4014" w:type="dxa"/>
            <w:tcBorders/>
          </w:tcPr>
          <w:p>
            <w:pPr>
              <w:pStyle w:val="ConsPlusNormal"/>
              <w:rPr/>
            </w:pPr>
            <w:r>
              <w:rPr>
                <w:sz w:val="24"/>
              </w:rPr>
              <w:t>C00 - C80, C97, D00 - D09</w:t>
            </w:r>
          </w:p>
        </w:tc>
        <w:tc>
          <w:tcPr>
            <w:tcW w:w="4014" w:type="dxa"/>
            <w:tcBorders/>
          </w:tcPr>
          <w:p>
            <w:pPr>
              <w:pStyle w:val="ConsPlusNormal"/>
              <w:jc w:val="center"/>
              <w:rPr/>
            </w:pPr>
            <w:r>
              <w:rPr>
                <w:sz w:val="24"/>
              </w:rPr>
              <w:t>-</w:t>
            </w:r>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0,4</w:t>
            </w:r>
          </w:p>
        </w:tc>
      </w:tr>
      <w:tr>
        <w:trPr/>
        <w:tc>
          <w:tcPr>
            <w:tcW w:w="1248" w:type="dxa"/>
            <w:tcBorders/>
          </w:tcPr>
          <w:p>
            <w:pPr>
              <w:pStyle w:val="ConsPlusNormal"/>
              <w:jc w:val="center"/>
              <w:rPr/>
            </w:pPr>
            <w:r>
              <w:rPr>
                <w:sz w:val="24"/>
              </w:rPr>
              <w:t>ds36.012</w:t>
            </w:r>
          </w:p>
        </w:tc>
        <w:tc>
          <w:tcPr>
            <w:tcW w:w="2466" w:type="dxa"/>
            <w:tcBorders/>
          </w:tcPr>
          <w:p>
            <w:pPr>
              <w:pStyle w:val="ConsPlusNormal"/>
              <w:rPr/>
            </w:pPr>
            <w:r>
              <w:rPr>
                <w:sz w:val="24"/>
              </w:rPr>
              <w:t>Проведение иммунизации против респираторно-синцитиальной вирусной инфекции (уровень 1)</w:t>
            </w:r>
          </w:p>
        </w:tc>
        <w:tc>
          <w:tcPr>
            <w:tcW w:w="4014" w:type="dxa"/>
            <w:tcBorders/>
          </w:tcPr>
          <w:p>
            <w:pPr>
              <w:pStyle w:val="ConsPlusNormal"/>
              <w:rPr/>
            </w:pPr>
            <w:r>
              <w:rPr>
                <w:sz w:val="24"/>
              </w:rPr>
              <w:t>Z25.8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иной классификационный критерий: irs1</w:t>
            </w:r>
          </w:p>
        </w:tc>
        <w:tc>
          <w:tcPr>
            <w:tcW w:w="1318" w:type="dxa"/>
            <w:tcBorders/>
          </w:tcPr>
          <w:p>
            <w:pPr>
              <w:pStyle w:val="ConsPlusNormal"/>
              <w:jc w:val="center"/>
              <w:rPr/>
            </w:pPr>
            <w:r>
              <w:rPr>
                <w:sz w:val="24"/>
              </w:rPr>
              <w:t>2,5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дополнительные диагнозы:</w:t>
            </w:r>
          </w:p>
          <w:p>
            <w:pPr>
              <w:pStyle w:val="ConsPlusNormal"/>
              <w:rPr/>
            </w:pPr>
            <w:r>
              <w:rPr>
                <w:sz w:val="24"/>
              </w:rPr>
              <w:t>Z25.8</w:t>
            </w:r>
          </w:p>
          <w:p>
            <w:pPr>
              <w:pStyle w:val="ConsPlusNormal"/>
              <w:rPr/>
            </w:pPr>
            <w:r>
              <w:rPr>
                <w:sz w:val="24"/>
              </w:rPr>
              <w:t>иной классификационный критерий: irs1</w:t>
            </w:r>
          </w:p>
        </w:tc>
        <w:tc>
          <w:tcPr>
            <w:tcW w:w="1318" w:type="dxa"/>
            <w:tcBorders/>
          </w:tcPr>
          <w:p>
            <w:pPr>
              <w:pStyle w:val="ConsPlusNormal"/>
              <w:rPr/>
            </w:pPr>
            <w:r>
              <w:rPr/>
            </w:r>
          </w:p>
        </w:tc>
      </w:tr>
      <w:tr>
        <w:trPr/>
        <w:tc>
          <w:tcPr>
            <w:tcW w:w="1248" w:type="dxa"/>
            <w:tcBorders/>
          </w:tcPr>
          <w:p>
            <w:pPr>
              <w:pStyle w:val="ConsPlusNormal"/>
              <w:jc w:val="center"/>
              <w:rPr/>
            </w:pPr>
            <w:r>
              <w:rPr>
                <w:sz w:val="24"/>
              </w:rPr>
              <w:t>ds36.013</w:t>
            </w:r>
          </w:p>
        </w:tc>
        <w:tc>
          <w:tcPr>
            <w:tcW w:w="2466" w:type="dxa"/>
            <w:tcBorders/>
          </w:tcPr>
          <w:p>
            <w:pPr>
              <w:pStyle w:val="ConsPlusNormal"/>
              <w:rPr/>
            </w:pPr>
            <w:r>
              <w:rPr>
                <w:sz w:val="24"/>
              </w:rPr>
              <w:t>Проведение иммунизации против респираторно-синцитиальной вирусной инфекции (уровень 2)</w:t>
            </w:r>
          </w:p>
        </w:tc>
        <w:tc>
          <w:tcPr>
            <w:tcW w:w="4014" w:type="dxa"/>
            <w:tcBorders/>
          </w:tcPr>
          <w:p>
            <w:pPr>
              <w:pStyle w:val="ConsPlusNormal"/>
              <w:rPr/>
            </w:pPr>
            <w:r>
              <w:rPr>
                <w:sz w:val="24"/>
              </w:rPr>
              <w:t>Z25.8</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иной классификационный критерий: irs2</w:t>
            </w:r>
          </w:p>
        </w:tc>
        <w:tc>
          <w:tcPr>
            <w:tcW w:w="1318" w:type="dxa"/>
            <w:tcBorders/>
          </w:tcPr>
          <w:p>
            <w:pPr>
              <w:pStyle w:val="ConsPlusNormal"/>
              <w:jc w:val="center"/>
              <w:rPr/>
            </w:pPr>
            <w:r>
              <w:rPr>
                <w:sz w:val="24"/>
              </w:rPr>
              <w:t>5,36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w:t>
            </w:r>
          </w:p>
          <w:p>
            <w:pPr>
              <w:pStyle w:val="ConsPlusNormal"/>
              <w:rPr/>
            </w:pPr>
            <w:r>
              <w:rPr>
                <w:sz w:val="24"/>
              </w:rPr>
              <w:t>от 0 дней до 2 лет</w:t>
            </w:r>
          </w:p>
          <w:p>
            <w:pPr>
              <w:pStyle w:val="ConsPlusNormal"/>
              <w:rPr/>
            </w:pPr>
            <w:r>
              <w:rPr>
                <w:sz w:val="24"/>
              </w:rPr>
              <w:t>дополнительные диагнозы:</w:t>
            </w:r>
          </w:p>
          <w:p>
            <w:pPr>
              <w:pStyle w:val="ConsPlusNormal"/>
              <w:rPr/>
            </w:pPr>
            <w:r>
              <w:rPr>
                <w:sz w:val="24"/>
              </w:rPr>
              <w:t>Z25.8</w:t>
            </w:r>
          </w:p>
          <w:p>
            <w:pPr>
              <w:pStyle w:val="ConsPlusNormal"/>
              <w:rPr/>
            </w:pPr>
            <w:r>
              <w:rPr>
                <w:sz w:val="24"/>
              </w:rPr>
              <w:t>иной классификационный критерий: irs2</w:t>
            </w:r>
          </w:p>
        </w:tc>
        <w:tc>
          <w:tcPr>
            <w:tcW w:w="1318" w:type="dxa"/>
            <w:tcBorders/>
          </w:tcPr>
          <w:p>
            <w:pPr>
              <w:pStyle w:val="ConsPlusNormal"/>
              <w:rPr/>
            </w:pPr>
            <w:r>
              <w:rPr/>
            </w:r>
          </w:p>
        </w:tc>
      </w:tr>
      <w:tr>
        <w:trPr/>
        <w:tc>
          <w:tcPr>
            <w:tcW w:w="1248" w:type="dxa"/>
            <w:tcBorders/>
          </w:tcPr>
          <w:p>
            <w:pPr>
              <w:pStyle w:val="ConsPlusNormal"/>
              <w:jc w:val="center"/>
              <w:rPr/>
            </w:pPr>
            <w:r>
              <w:rPr>
                <w:sz w:val="24"/>
              </w:rPr>
              <w:t>ds36.014</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(инициация или замена)</w:t>
            </w:r>
          </w:p>
        </w:tc>
        <w:tc>
          <w:tcPr>
            <w:tcW w:w="4014" w:type="dxa"/>
            <w:tcBorders/>
          </w:tcPr>
          <w:p>
            <w:pPr>
              <w:pStyle w:val="ConsPlusNormal"/>
              <w:rPr/>
            </w:pPr>
            <w:r>
              <w:rPr>
                <w:sz w:val="24"/>
              </w:rP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4014" w:type="dxa"/>
            <w:tcBorders/>
          </w:tcPr>
          <w:p>
            <w:pPr>
              <w:pStyle w:val="ConsPlusNormal"/>
              <w:jc w:val="center"/>
              <w:rPr/>
            </w:pPr>
            <w:r>
              <w:rPr/>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in</w:t>
            </w:r>
          </w:p>
        </w:tc>
        <w:tc>
          <w:tcPr>
            <w:tcW w:w="1318" w:type="dxa"/>
            <w:tcBorders/>
          </w:tcPr>
          <w:p>
            <w:pPr>
              <w:pStyle w:val="ConsPlusNormal"/>
              <w:jc w:val="center"/>
              <w:rPr/>
            </w:pPr>
            <w:r>
              <w:rPr>
                <w:sz w:val="24"/>
              </w:rPr>
              <w:t>4,06</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G70.0, H20, J30.1, J30.2, J30.3, J30.4, J82, K20, L73.2, M35.0</w:t>
            </w:r>
          </w:p>
        </w:tc>
        <w:tc>
          <w:tcPr>
            <w:tcW w:w="4014" w:type="dxa"/>
            <w:tcBorders/>
          </w:tcPr>
          <w:p>
            <w:pPr>
              <w:pStyle w:val="ConsPlusNormal"/>
              <w:jc w:val="center"/>
              <w:rPr/>
            </w:pPr>
            <w:r>
              <w:rPr/>
            </w:r>
          </w:p>
        </w:tc>
        <w:tc>
          <w:tcPr>
            <w:tcW w:w="2983" w:type="dxa"/>
            <w:tcBorders/>
          </w:tcPr>
          <w:p>
            <w:pPr>
              <w:pStyle w:val="ConsPlusNormal"/>
              <w:rPr/>
            </w:pPr>
            <w:r>
              <w:rPr>
                <w:sz w:val="24"/>
              </w:rPr>
              <w:t>иной классификационный критерий: in</w:t>
            </w:r>
          </w:p>
        </w:tc>
        <w:tc>
          <w:tcPr>
            <w:tcW w:w="1318" w:type="dxa"/>
            <w:tcBorders/>
          </w:tcPr>
          <w:p>
            <w:pPr>
              <w:pStyle w:val="ConsPlusNormal"/>
              <w:rPr/>
            </w:pPr>
            <w:r>
              <w:rPr/>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rPr/>
            </w:pPr>
            <w:r>
              <w:rPr>
                <w:sz w:val="24"/>
              </w:rPr>
              <w:t>K50, K50.0, K50.1, K50.8, K50.9, K51, K51.0, K51.2, K51.3, K51.4, K51.5, K51.8, K51.9, L20, L20.0, L20.8, L20.9, L40, L40.0, L40.1, L40.2, L40.3, L40.4, L40.5, L40.8, L40.9</w:t>
            </w:r>
          </w:p>
        </w:tc>
        <w:tc>
          <w:tcPr>
            <w:tcW w:w="4014" w:type="dxa"/>
            <w:tcBorders/>
          </w:tcPr>
          <w:p>
            <w:pPr>
              <w:pStyle w:val="ConsPlusNormal"/>
              <w:jc w:val="center"/>
              <w:rPr/>
            </w:pPr>
            <w:r>
              <w:rPr/>
            </w:r>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inc</w:t>
            </w:r>
          </w:p>
        </w:tc>
        <w:tc>
          <w:tcPr>
            <w:tcW w:w="1318" w:type="dxa"/>
            <w:tcBorders/>
          </w:tcPr>
          <w:p>
            <w:pPr>
              <w:pStyle w:val="ConsPlusNormal"/>
              <w:rPr/>
            </w:pPr>
            <w:r>
              <w:rPr/>
            </w:r>
          </w:p>
        </w:tc>
      </w:tr>
      <w:tr>
        <w:trPr/>
        <w:tc>
          <w:tcPr>
            <w:tcW w:w="1248" w:type="dxa"/>
            <w:tcBorders/>
          </w:tcPr>
          <w:p>
            <w:pPr>
              <w:pStyle w:val="ConsPlusNormal"/>
              <w:jc w:val="center"/>
              <w:rPr/>
            </w:pPr>
            <w:r>
              <w:rPr>
                <w:sz w:val="24"/>
              </w:rPr>
              <w:t>ds36.015</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gsh071, gsh079, gsh116, gsh117</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gsh006, gsh120, gsh121</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gsh009, gsh040, gsh118, gsh119</w:t>
            </w:r>
          </w:p>
        </w:tc>
        <w:tc>
          <w:tcPr>
            <w:tcW w:w="1318" w:type="dxa"/>
            <w:tcBorders/>
          </w:tcPr>
          <w:p>
            <w:pPr>
              <w:pStyle w:val="ConsPlusNormal"/>
              <w:jc w:val="center"/>
              <w:rPr/>
            </w:pPr>
            <w:r>
              <w:rPr>
                <w:sz w:val="24"/>
              </w:rPr>
              <w:t>0,55</w:t>
            </w:r>
          </w:p>
        </w:tc>
      </w:tr>
      <w:tr>
        <w:trPr/>
        <w:tc>
          <w:tcPr>
            <w:tcW w:w="1248" w:type="dxa"/>
            <w:tcBorders/>
          </w:tcPr>
          <w:p>
            <w:pPr>
              <w:pStyle w:val="ConsPlusNormal"/>
              <w:jc w:val="center"/>
              <w:rPr/>
            </w:pPr>
            <w:r>
              <w:rPr>
                <w:sz w:val="24"/>
              </w:rPr>
              <w:t>ds36.016</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gsh080, gsh102, gsh114</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gsh001, gsh010, gsh063, gsh159, gsh160</w:t>
            </w:r>
          </w:p>
        </w:tc>
        <w:tc>
          <w:tcPr>
            <w:tcW w:w="1318" w:type="dxa"/>
            <w:tcBorders/>
          </w:tcPr>
          <w:p>
            <w:pPr>
              <w:pStyle w:val="ConsPlusNormal"/>
              <w:jc w:val="center"/>
              <w:rPr/>
            </w:pPr>
            <w:r>
              <w:rPr>
                <w:sz w:val="24"/>
              </w:rPr>
              <w:t>1,03</w:t>
            </w:r>
          </w:p>
        </w:tc>
      </w:tr>
      <w:tr>
        <w:trPr/>
        <w:tc>
          <w:tcPr>
            <w:tcW w:w="1248" w:type="dxa"/>
            <w:tcBorders/>
          </w:tcPr>
          <w:p>
            <w:pPr>
              <w:pStyle w:val="ConsPlusNormal"/>
              <w:jc w:val="center"/>
              <w:rPr/>
            </w:pPr>
            <w:r>
              <w:rPr>
                <w:sz w:val="24"/>
              </w:rPr>
              <w:t>ds36.017</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gsh007, gsh072 возрастная группа: от 0 дней до 18 лет</w:t>
            </w:r>
          </w:p>
          <w:p>
            <w:pPr>
              <w:pStyle w:val="ConsPlusNormal"/>
              <w:rPr/>
            </w:pPr>
            <w:r>
              <w:rPr>
                <w:sz w:val="24"/>
              </w:rPr>
              <w:t>иной классификационный критерий: gsh094, gsh097, gsh155</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gsh067, gsh092, gsh112</w:t>
            </w:r>
          </w:p>
        </w:tc>
        <w:tc>
          <w:tcPr>
            <w:tcW w:w="1318" w:type="dxa"/>
            <w:tcBorders/>
          </w:tcPr>
          <w:p>
            <w:pPr>
              <w:pStyle w:val="ConsPlusNormal"/>
              <w:jc w:val="center"/>
              <w:rPr/>
            </w:pPr>
            <w:r>
              <w:rPr>
                <w:sz w:val="24"/>
              </w:rPr>
              <w:t>1,19</w:t>
            </w:r>
          </w:p>
        </w:tc>
      </w:tr>
      <w:tr>
        <w:trPr/>
        <w:tc>
          <w:tcPr>
            <w:tcW w:w="1248" w:type="dxa"/>
            <w:tcBorders/>
          </w:tcPr>
          <w:p>
            <w:pPr>
              <w:pStyle w:val="ConsPlusNormal"/>
              <w:jc w:val="center"/>
              <w:rPr/>
            </w:pPr>
            <w:r>
              <w:rPr>
                <w:sz w:val="24"/>
              </w:rPr>
              <w:t>ds36.018</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4)</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gsh041, gsh073, gsh081, gsh154</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gsh005, gsh032, gsh106</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gsh093, gsh103</w:t>
            </w:r>
          </w:p>
        </w:tc>
        <w:tc>
          <w:tcPr>
            <w:tcW w:w="1318" w:type="dxa"/>
            <w:tcBorders/>
          </w:tcPr>
          <w:p>
            <w:pPr>
              <w:pStyle w:val="ConsPlusNormal"/>
              <w:jc w:val="center"/>
              <w:rPr/>
            </w:pPr>
            <w:r>
              <w:rPr>
                <w:sz w:val="24"/>
              </w:rPr>
              <w:t>1,52</w:t>
            </w:r>
          </w:p>
        </w:tc>
      </w:tr>
      <w:tr>
        <w:trPr/>
        <w:tc>
          <w:tcPr>
            <w:tcW w:w="1248" w:type="dxa"/>
            <w:tcBorders/>
          </w:tcPr>
          <w:p>
            <w:pPr>
              <w:pStyle w:val="ConsPlusNormal"/>
              <w:jc w:val="center"/>
              <w:rPr/>
            </w:pPr>
            <w:r>
              <w:rPr>
                <w:sz w:val="24"/>
              </w:rPr>
              <w:t>ds36.019</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5)</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gsh082 возрастная группа: от 0 дней до 18 лет</w:t>
            </w:r>
          </w:p>
          <w:p>
            <w:pPr>
              <w:pStyle w:val="ConsPlusNormal"/>
              <w:rPr/>
            </w:pPr>
            <w:r>
              <w:rPr>
                <w:sz w:val="24"/>
              </w:rPr>
              <w:t>иной классификационный критерий: gsh037, gsh104, gsh105, gsh125</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gsh002, gsh011, gsh028, gsh089</w:t>
            </w:r>
          </w:p>
        </w:tc>
        <w:tc>
          <w:tcPr>
            <w:tcW w:w="1318" w:type="dxa"/>
            <w:tcBorders/>
          </w:tcPr>
          <w:p>
            <w:pPr>
              <w:pStyle w:val="ConsPlusNormal"/>
              <w:jc w:val="center"/>
              <w:rPr/>
            </w:pPr>
            <w:r>
              <w:rPr>
                <w:sz w:val="24"/>
              </w:rPr>
              <w:t>2,02</w:t>
            </w:r>
          </w:p>
        </w:tc>
      </w:tr>
      <w:tr>
        <w:trPr/>
        <w:tc>
          <w:tcPr>
            <w:tcW w:w="1248" w:type="dxa"/>
            <w:tcBorders/>
          </w:tcPr>
          <w:p>
            <w:pPr>
              <w:pStyle w:val="ConsPlusNormal"/>
              <w:jc w:val="center"/>
              <w:rPr/>
            </w:pPr>
            <w:r>
              <w:rPr>
                <w:sz w:val="24"/>
              </w:rPr>
              <w:t>ds36.020</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6)</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gsh008, gsh042, gsh074, gsh095, gsh098, gsh115</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gsh030, gsh140, gsh146</w:t>
            </w:r>
          </w:p>
        </w:tc>
        <w:tc>
          <w:tcPr>
            <w:tcW w:w="1318" w:type="dxa"/>
            <w:tcBorders/>
          </w:tcPr>
          <w:p>
            <w:pPr>
              <w:pStyle w:val="ConsPlusNormal"/>
              <w:jc w:val="center"/>
              <w:rPr/>
            </w:pPr>
            <w:r>
              <w:rPr>
                <w:sz w:val="24"/>
              </w:rPr>
              <w:t>2,29</w:t>
            </w:r>
          </w:p>
        </w:tc>
      </w:tr>
      <w:tr>
        <w:trPr/>
        <w:tc>
          <w:tcPr>
            <w:tcW w:w="1248" w:type="dxa"/>
            <w:tcBorders/>
          </w:tcPr>
          <w:p>
            <w:pPr>
              <w:pStyle w:val="ConsPlusNormal"/>
              <w:jc w:val="center"/>
              <w:rPr/>
            </w:pPr>
            <w:r>
              <w:rPr>
                <w:sz w:val="24"/>
              </w:rPr>
              <w:t>ds36.021</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7)</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gsh083, gsh100 возрастная группа: старше 18 лет</w:t>
            </w:r>
          </w:p>
          <w:p>
            <w:pPr>
              <w:pStyle w:val="ConsPlusNormal"/>
              <w:rPr/>
            </w:pPr>
            <w:r>
              <w:rPr>
                <w:sz w:val="24"/>
              </w:rPr>
              <w:t>иной классификационный критерий: gsh032, gsh070</w:t>
            </w:r>
          </w:p>
        </w:tc>
        <w:tc>
          <w:tcPr>
            <w:tcW w:w="1318" w:type="dxa"/>
            <w:tcBorders/>
          </w:tcPr>
          <w:p>
            <w:pPr>
              <w:pStyle w:val="ConsPlusNormal"/>
              <w:jc w:val="center"/>
              <w:rPr/>
            </w:pPr>
            <w:r>
              <w:rPr>
                <w:sz w:val="24"/>
              </w:rPr>
              <w:t>2,46</w:t>
            </w:r>
          </w:p>
        </w:tc>
      </w:tr>
      <w:tr>
        <w:trPr/>
        <w:tc>
          <w:tcPr>
            <w:tcW w:w="1248" w:type="dxa"/>
            <w:tcBorders/>
          </w:tcPr>
          <w:p>
            <w:pPr>
              <w:pStyle w:val="ConsPlusNormal"/>
              <w:jc w:val="center"/>
              <w:rPr/>
            </w:pPr>
            <w:r>
              <w:rPr>
                <w:sz w:val="24"/>
              </w:rPr>
              <w:t>ds36.022</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8)</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gsh003, gsh035, gsh075</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gsh111, gsh142, gsh148</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gsh113</w:t>
            </w:r>
          </w:p>
        </w:tc>
        <w:tc>
          <w:tcPr>
            <w:tcW w:w="1318" w:type="dxa"/>
            <w:tcBorders/>
          </w:tcPr>
          <w:p>
            <w:pPr>
              <w:pStyle w:val="ConsPlusNormal"/>
              <w:jc w:val="center"/>
              <w:rPr/>
            </w:pPr>
            <w:r>
              <w:rPr>
                <w:sz w:val="24"/>
              </w:rPr>
              <w:t>2,76</w:t>
            </w:r>
          </w:p>
        </w:tc>
      </w:tr>
      <w:tr>
        <w:trPr/>
        <w:tc>
          <w:tcPr>
            <w:tcW w:w="1248" w:type="dxa"/>
            <w:tcBorders/>
          </w:tcPr>
          <w:p>
            <w:pPr>
              <w:pStyle w:val="ConsPlusNormal"/>
              <w:jc w:val="center"/>
              <w:rPr/>
            </w:pPr>
            <w:r>
              <w:rPr>
                <w:sz w:val="24"/>
              </w:rPr>
              <w:t>ds36.023</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9)</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gsh043, gsh076, gsh084, gsh085, gsh107, gsh156, gsh164</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gsh127, gsh143, gsh149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gsh029, gsh087, gsh104, gsh158</w:t>
            </w:r>
          </w:p>
        </w:tc>
        <w:tc>
          <w:tcPr>
            <w:tcW w:w="1318" w:type="dxa"/>
            <w:tcBorders/>
          </w:tcPr>
          <w:p>
            <w:pPr>
              <w:pStyle w:val="ConsPlusNormal"/>
              <w:jc w:val="center"/>
              <w:rPr/>
            </w:pPr>
            <w:r>
              <w:rPr>
                <w:sz w:val="24"/>
              </w:rPr>
              <w:t>3,3</w:t>
            </w:r>
          </w:p>
        </w:tc>
      </w:tr>
      <w:tr>
        <w:trPr/>
        <w:tc>
          <w:tcPr>
            <w:tcW w:w="16043" w:type="dxa"/>
            <w:gridSpan w:val="6"/>
            <w:tcBorders/>
          </w:tcPr>
          <w:p>
            <w:pPr>
              <w:pStyle w:val="ConsPlusNormal"/>
              <w:jc w:val="both"/>
              <w:rPr/>
            </w:pPr>
            <w:r>
              <w:rPr>
                <w:sz w:val="24"/>
              </w:rPr>
              <w:t xml:space="preserve">(в ред. </w:t>
            </w:r>
            <w:hyperlink r:id="rId5568"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ds36.024</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10)</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gsh004, gsh077, gsh086</w:t>
            </w:r>
          </w:p>
          <w:p>
            <w:pPr>
              <w:pStyle w:val="ConsPlusNormal"/>
              <w:rPr/>
            </w:pPr>
            <w:r>
              <w:rPr>
                <w:sz w:val="24"/>
              </w:rPr>
              <w:t>возрастная группа: от 0 дней до 18 лет</w:t>
            </w:r>
          </w:p>
          <w:p>
            <w:pPr>
              <w:pStyle w:val="ConsPlusNormal"/>
              <w:rPr/>
            </w:pPr>
            <w:r>
              <w:rPr>
                <w:sz w:val="24"/>
              </w:rPr>
              <w:t>иной классификационный критерий: gsh144, gsh150</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gsh031, gsh090, gsh101, gsh141, gsh142, gsh147, gsh148</w:t>
            </w:r>
          </w:p>
        </w:tc>
        <w:tc>
          <w:tcPr>
            <w:tcW w:w="1318" w:type="dxa"/>
            <w:tcBorders/>
          </w:tcPr>
          <w:p>
            <w:pPr>
              <w:pStyle w:val="ConsPlusNormal"/>
              <w:jc w:val="center"/>
              <w:rPr/>
            </w:pPr>
            <w:r>
              <w:rPr>
                <w:sz w:val="24"/>
              </w:rPr>
              <w:t>3,83</w:t>
            </w:r>
          </w:p>
        </w:tc>
      </w:tr>
      <w:tr>
        <w:trPr/>
        <w:tc>
          <w:tcPr>
            <w:tcW w:w="1248" w:type="dxa"/>
            <w:tcBorders/>
          </w:tcPr>
          <w:p>
            <w:pPr>
              <w:pStyle w:val="ConsPlusNormal"/>
              <w:jc w:val="center"/>
              <w:rPr/>
            </w:pPr>
            <w:r>
              <w:rPr>
                <w:sz w:val="24"/>
              </w:rPr>
              <w:t>ds36.025</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11)</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gsh078, gsh096</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gsh125</w:t>
            </w:r>
          </w:p>
        </w:tc>
        <w:tc>
          <w:tcPr>
            <w:tcW w:w="1318" w:type="dxa"/>
            <w:tcBorders/>
          </w:tcPr>
          <w:p>
            <w:pPr>
              <w:pStyle w:val="ConsPlusNormal"/>
              <w:jc w:val="center"/>
              <w:rPr/>
            </w:pPr>
            <w:r>
              <w:rPr>
                <w:sz w:val="24"/>
              </w:rPr>
              <w:t>4,47</w:t>
            </w:r>
          </w:p>
        </w:tc>
      </w:tr>
      <w:tr>
        <w:trPr/>
        <w:tc>
          <w:tcPr>
            <w:tcW w:w="1248" w:type="dxa"/>
            <w:tcBorders/>
          </w:tcPr>
          <w:p>
            <w:pPr>
              <w:pStyle w:val="ConsPlusNormal"/>
              <w:jc w:val="center"/>
              <w:rPr/>
            </w:pPr>
            <w:r>
              <w:rPr>
                <w:sz w:val="24"/>
              </w:rPr>
              <w:t>ds36.026</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12)</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gsh099, gsh109, gsh123</w:t>
            </w:r>
          </w:p>
          <w:p>
            <w:pPr>
              <w:pStyle w:val="ConsPlusNormal"/>
              <w:rPr/>
            </w:pPr>
            <w:r>
              <w:rPr>
                <w:sz w:val="24"/>
              </w:rPr>
              <w:t>возрастная группа: от 0 дней до 18 лет</w:t>
            </w:r>
          </w:p>
          <w:p>
            <w:pPr>
              <w:pStyle w:val="ConsPlusNormal"/>
              <w:rPr/>
            </w:pPr>
            <w:r>
              <w:rPr>
                <w:sz w:val="24"/>
              </w:rPr>
              <w:t>иной классификационный критерий: gsh129, gsh145, gsh151</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gsh039, gsh143, gsh149</w:t>
            </w:r>
          </w:p>
        </w:tc>
        <w:tc>
          <w:tcPr>
            <w:tcW w:w="1318" w:type="dxa"/>
            <w:tcBorders/>
          </w:tcPr>
          <w:p>
            <w:pPr>
              <w:pStyle w:val="ConsPlusNormal"/>
              <w:jc w:val="center"/>
              <w:rPr/>
            </w:pPr>
            <w:r>
              <w:rPr>
                <w:sz w:val="24"/>
              </w:rPr>
              <w:t>4,81</w:t>
            </w:r>
          </w:p>
        </w:tc>
      </w:tr>
      <w:tr>
        <w:trPr/>
        <w:tc>
          <w:tcPr>
            <w:tcW w:w="1248" w:type="dxa"/>
            <w:tcBorders/>
          </w:tcPr>
          <w:p>
            <w:pPr>
              <w:pStyle w:val="ConsPlusNormal"/>
              <w:jc w:val="center"/>
              <w:rPr/>
            </w:pPr>
            <w:r>
              <w:rPr>
                <w:sz w:val="24"/>
              </w:rPr>
              <w:t>ds36.027</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13)</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 от 0 дней до 18 лет</w:t>
            </w:r>
          </w:p>
          <w:p>
            <w:pPr>
              <w:pStyle w:val="ConsPlusNormal"/>
              <w:rPr/>
            </w:pPr>
            <w:r>
              <w:rPr>
                <w:sz w:val="24"/>
              </w:rPr>
              <w:t>иной классификационный критерий: gsh131</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gsh036, gsh044, gsh108, gsh144, gsh150, gsh152</w:t>
            </w:r>
          </w:p>
        </w:tc>
        <w:tc>
          <w:tcPr>
            <w:tcW w:w="1318" w:type="dxa"/>
            <w:tcBorders/>
          </w:tcPr>
          <w:p>
            <w:pPr>
              <w:pStyle w:val="ConsPlusNormal"/>
              <w:jc w:val="center"/>
              <w:rPr/>
            </w:pPr>
            <w:r>
              <w:rPr>
                <w:sz w:val="24"/>
              </w:rPr>
              <w:t>5,94</w:t>
            </w:r>
          </w:p>
        </w:tc>
      </w:tr>
      <w:tr>
        <w:trPr/>
        <w:tc>
          <w:tcPr>
            <w:tcW w:w="16043" w:type="dxa"/>
            <w:gridSpan w:val="6"/>
            <w:tcBorders/>
          </w:tcPr>
          <w:p>
            <w:pPr>
              <w:pStyle w:val="ConsPlusNormal"/>
              <w:jc w:val="both"/>
              <w:rPr/>
            </w:pPr>
            <w:r>
              <w:rPr>
                <w:sz w:val="24"/>
              </w:rPr>
              <w:t xml:space="preserve">(в ред. </w:t>
            </w:r>
            <w:hyperlink r:id="rId556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248" w:type="dxa"/>
            <w:tcBorders/>
          </w:tcPr>
          <w:p>
            <w:pPr>
              <w:pStyle w:val="ConsPlusNormal"/>
              <w:jc w:val="center"/>
              <w:rPr/>
            </w:pPr>
            <w:r>
              <w:rPr>
                <w:sz w:val="24"/>
              </w:rPr>
              <w:t>ds36.028</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14)</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gsh034</w:t>
            </w:r>
          </w:p>
        </w:tc>
        <w:tc>
          <w:tcPr>
            <w:tcW w:w="1318" w:type="dxa"/>
            <w:tcBorders/>
          </w:tcPr>
          <w:p>
            <w:pPr>
              <w:pStyle w:val="ConsPlusNormal"/>
              <w:jc w:val="center"/>
              <w:rPr/>
            </w:pPr>
            <w:r>
              <w:rPr>
                <w:sz w:val="24"/>
              </w:rPr>
              <w:t>6,42</w:t>
            </w:r>
          </w:p>
        </w:tc>
      </w:tr>
      <w:tr>
        <w:trPr/>
        <w:tc>
          <w:tcPr>
            <w:tcW w:w="1248" w:type="dxa"/>
            <w:tcBorders/>
          </w:tcPr>
          <w:p>
            <w:pPr>
              <w:pStyle w:val="ConsPlusNormal"/>
              <w:jc w:val="center"/>
              <w:rPr/>
            </w:pPr>
            <w:r>
              <w:rPr>
                <w:sz w:val="24"/>
              </w:rPr>
              <w:t>ds36.029</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15)</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возрастная группа: от 0 дней до 18 лет</w:t>
            </w:r>
          </w:p>
          <w:p>
            <w:pPr>
              <w:pStyle w:val="ConsPlusNormal"/>
              <w:rPr/>
            </w:pPr>
            <w:r>
              <w:rPr>
                <w:sz w:val="24"/>
              </w:rPr>
              <w:t>иной классификационный критерий: gsh133, gsh135</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gsh033, gsh038, gsh127, gsh145, gsh151, gsh153</w:t>
            </w:r>
          </w:p>
        </w:tc>
        <w:tc>
          <w:tcPr>
            <w:tcW w:w="1318" w:type="dxa"/>
            <w:tcBorders/>
          </w:tcPr>
          <w:p>
            <w:pPr>
              <w:pStyle w:val="ConsPlusNormal"/>
              <w:jc w:val="center"/>
              <w:rPr/>
            </w:pPr>
            <w:r>
              <w:rPr>
                <w:sz w:val="24"/>
              </w:rPr>
              <w:t>7,86</w:t>
            </w:r>
          </w:p>
        </w:tc>
      </w:tr>
      <w:tr>
        <w:trPr/>
        <w:tc>
          <w:tcPr>
            <w:tcW w:w="1248" w:type="dxa"/>
            <w:tcBorders/>
          </w:tcPr>
          <w:p>
            <w:pPr>
              <w:pStyle w:val="ConsPlusNormal"/>
              <w:jc w:val="center"/>
              <w:rPr/>
            </w:pPr>
            <w:r>
              <w:rPr>
                <w:sz w:val="24"/>
              </w:rPr>
              <w:t>ds36.030</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16)</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gsh110</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gsh137, gsh139</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gsh088, gsh129, gsh157</w:t>
            </w:r>
          </w:p>
        </w:tc>
        <w:tc>
          <w:tcPr>
            <w:tcW w:w="1318" w:type="dxa"/>
            <w:tcBorders/>
          </w:tcPr>
          <w:p>
            <w:pPr>
              <w:pStyle w:val="ConsPlusNormal"/>
              <w:jc w:val="center"/>
              <w:rPr/>
            </w:pPr>
            <w:r>
              <w:rPr>
                <w:sz w:val="24"/>
              </w:rPr>
              <w:t>10,34</w:t>
            </w:r>
          </w:p>
        </w:tc>
      </w:tr>
      <w:tr>
        <w:trPr/>
        <w:tc>
          <w:tcPr>
            <w:tcW w:w="1248" w:type="dxa"/>
            <w:tcBorders/>
          </w:tcPr>
          <w:p>
            <w:pPr>
              <w:pStyle w:val="ConsPlusNormal"/>
              <w:jc w:val="center"/>
              <w:rPr/>
            </w:pPr>
            <w:r>
              <w:rPr>
                <w:sz w:val="24"/>
              </w:rPr>
              <w:t>ds36.031</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17)</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gsh167</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gsh054, gsh060</w:t>
            </w:r>
          </w:p>
          <w:p>
            <w:pPr>
              <w:pStyle w:val="ConsPlusNormal"/>
              <w:rPr/>
            </w:pPr>
            <w:r>
              <w:rPr>
                <w:sz w:val="24"/>
              </w:rPr>
              <w:t>возрастная группа: старше 18 лет</w:t>
            </w:r>
          </w:p>
          <w:p>
            <w:pPr>
              <w:pStyle w:val="ConsPlusNormal"/>
              <w:rPr/>
            </w:pPr>
            <w:r>
              <w:rPr>
                <w:sz w:val="24"/>
              </w:rPr>
              <w:t>иной классификационный критерий: gsh131, gsh133, gsh135</w:t>
            </w:r>
          </w:p>
        </w:tc>
        <w:tc>
          <w:tcPr>
            <w:tcW w:w="1318" w:type="dxa"/>
            <w:tcBorders/>
          </w:tcPr>
          <w:p>
            <w:pPr>
              <w:pStyle w:val="ConsPlusNormal"/>
              <w:jc w:val="center"/>
              <w:rPr/>
            </w:pPr>
            <w:r>
              <w:rPr>
                <w:sz w:val="24"/>
              </w:rPr>
              <w:t>14,42</w:t>
            </w:r>
          </w:p>
        </w:tc>
      </w:tr>
      <w:tr>
        <w:trPr/>
        <w:tc>
          <w:tcPr>
            <w:tcW w:w="1248" w:type="dxa"/>
            <w:tcBorders/>
          </w:tcPr>
          <w:p>
            <w:pPr>
              <w:pStyle w:val="ConsPlusNormal"/>
              <w:jc w:val="center"/>
              <w:rPr/>
            </w:pPr>
            <w:r>
              <w:rPr>
                <w:sz w:val="24"/>
              </w:rPr>
              <w:t>ds36.032</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18)</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gsh051, gsh057, gsh168</w:t>
            </w:r>
          </w:p>
          <w:p>
            <w:pPr>
              <w:pStyle w:val="ConsPlusNormal"/>
              <w:rPr/>
            </w:pPr>
            <w:r>
              <w:rPr>
                <w:sz w:val="24"/>
              </w:rPr>
              <w:t>возрастная группа: от 0 дней до 18 лет</w:t>
            </w:r>
          </w:p>
          <w:p>
            <w:pPr>
              <w:pStyle w:val="ConsPlusNormal"/>
              <w:rPr/>
            </w:pPr>
            <w:r>
              <w:rPr>
                <w:sz w:val="24"/>
              </w:rPr>
              <w:t>иной классификационный критерий: gsh055, gsh061</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gsh054, gsh060, gsh137, gsh139</w:t>
            </w:r>
          </w:p>
        </w:tc>
        <w:tc>
          <w:tcPr>
            <w:tcW w:w="1318" w:type="dxa"/>
            <w:tcBorders/>
          </w:tcPr>
          <w:p>
            <w:pPr>
              <w:pStyle w:val="ConsPlusNormal"/>
              <w:jc w:val="center"/>
              <w:rPr/>
            </w:pPr>
            <w:r>
              <w:rPr>
                <w:sz w:val="24"/>
              </w:rPr>
              <w:t>31,89</w:t>
            </w:r>
          </w:p>
        </w:tc>
      </w:tr>
      <w:tr>
        <w:trPr/>
        <w:tc>
          <w:tcPr>
            <w:tcW w:w="1248" w:type="dxa"/>
            <w:tcBorders/>
          </w:tcPr>
          <w:p>
            <w:pPr>
              <w:pStyle w:val="ConsPlusNormal"/>
              <w:jc w:val="center"/>
              <w:rPr/>
            </w:pPr>
            <w:r>
              <w:rPr>
                <w:sz w:val="24"/>
              </w:rPr>
              <w:t>ds36.033</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19)</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gsh052, gsh058, gsh170</w:t>
            </w:r>
          </w:p>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gsh056, gsh062, gsh169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gsh055, gsh061</w:t>
            </w:r>
          </w:p>
        </w:tc>
        <w:tc>
          <w:tcPr>
            <w:tcW w:w="1318" w:type="dxa"/>
            <w:tcBorders/>
          </w:tcPr>
          <w:p>
            <w:pPr>
              <w:pStyle w:val="ConsPlusNormal"/>
              <w:jc w:val="center"/>
              <w:rPr/>
            </w:pPr>
            <w:r>
              <w:rPr>
                <w:sz w:val="24"/>
              </w:rPr>
              <w:t>60,55</w:t>
            </w:r>
          </w:p>
        </w:tc>
      </w:tr>
      <w:tr>
        <w:trPr/>
        <w:tc>
          <w:tcPr>
            <w:tcW w:w="1248" w:type="dxa"/>
            <w:tcBorders/>
          </w:tcPr>
          <w:p>
            <w:pPr>
              <w:pStyle w:val="ConsPlusNormal"/>
              <w:jc w:val="center"/>
              <w:rPr/>
            </w:pPr>
            <w:r>
              <w:rPr>
                <w:sz w:val="24"/>
              </w:rPr>
              <w:t>ds36.034</w:t>
            </w:r>
          </w:p>
        </w:tc>
        <w:tc>
          <w:tcPr>
            <w:tcW w:w="2466" w:type="dxa"/>
            <w:tcBorders/>
          </w:tcPr>
          <w:p>
            <w:pPr>
              <w:pStyle w:val="ConsPlusNormal"/>
              <w:rPr/>
            </w:pPr>
            <w:r>
              <w:rPr>
                <w:sz w:val="24"/>
              </w:rPr>
              <w:t>Лечение с применением генно-инженерных биологических препаратов и селективных иммунодепрессантов (уровень 20)</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gsh053, gsh059</w:t>
            </w:r>
          </w:p>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gsh056, gsh062</w:t>
            </w:r>
          </w:p>
        </w:tc>
        <w:tc>
          <w:tcPr>
            <w:tcW w:w="1318" w:type="dxa"/>
            <w:tcBorders/>
          </w:tcPr>
          <w:p>
            <w:pPr>
              <w:pStyle w:val="ConsPlusNormal"/>
              <w:jc w:val="center"/>
              <w:rPr/>
            </w:pPr>
            <w:r>
              <w:rPr>
                <w:sz w:val="24"/>
              </w:rPr>
              <w:t>132,97</w:t>
            </w:r>
          </w:p>
        </w:tc>
      </w:tr>
      <w:tr>
        <w:trPr/>
        <w:tc>
          <w:tcPr>
            <w:tcW w:w="1248" w:type="dxa"/>
            <w:tcBorders/>
          </w:tcPr>
          <w:p>
            <w:pPr>
              <w:pStyle w:val="ConsPlusNormal"/>
              <w:jc w:val="center"/>
              <w:rPr/>
            </w:pPr>
            <w:r>
              <w:rPr>
                <w:sz w:val="24"/>
              </w:rPr>
              <w:t>ds36.035</w:t>
            </w:r>
          </w:p>
        </w:tc>
        <w:tc>
          <w:tcPr>
            <w:tcW w:w="2466" w:type="dxa"/>
            <w:tcBorders/>
          </w:tcPr>
          <w:p>
            <w:pPr>
              <w:pStyle w:val="ConsPlusNormal"/>
              <w:rPr/>
            </w:pPr>
            <w:r>
              <w:rPr>
                <w:sz w:val="24"/>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14" w:type="dxa"/>
            <w:tcBorders/>
          </w:tcPr>
          <w:p>
            <w:pPr>
              <w:pStyle w:val="ConsPlusNormal"/>
              <w:rPr/>
            </w:pPr>
            <w:r>
              <w:rPr>
                <w:sz w:val="24"/>
              </w:rPr>
              <w:t>D59.8, D89.1, E78.0, E78.1, E78.2, E78.3, E78.4, E78.8, G25.8, G35, G36.0, G37.3, G61.8, G61.9, G70.0, G70.8, G73.1, I42.0, I73.0, I73.1, K74.3, K75.4, L10.0, M32.1, N04.1</w:t>
            </w:r>
          </w:p>
        </w:tc>
        <w:tc>
          <w:tcPr>
            <w:tcW w:w="4014" w:type="dxa"/>
            <w:tcBorders/>
          </w:tcPr>
          <w:p>
            <w:pPr>
              <w:pStyle w:val="ConsPlusNormal"/>
              <w:rPr/>
            </w:pPr>
            <w:hyperlink r:id="rId5570"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A18.05.001.002</w:t>
              </w:r>
            </w:hyperlink>
            <w:r>
              <w:rPr>
                <w:sz w:val="24"/>
              </w:rPr>
              <w:t xml:space="preserve">, </w:t>
            </w:r>
            <w:hyperlink r:id="rId5571"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A18.05.001.004</w:t>
              </w:r>
            </w:hyperlink>
            <w:r>
              <w:rPr>
                <w:sz w:val="24"/>
              </w:rPr>
              <w:t xml:space="preserve">, </w:t>
            </w:r>
            <w:hyperlink r:id="rId5572" w:tgtFrame="Приказ Минздрава России от 13.10.2017 N 804н (ред. от 24.09.2020, с изм. от 26.10.2022) Об утверждении номенклатуры медицинских услуг">
              <w:r>
                <w:rPr>
                  <w:rStyle w:val="ListLabel2"/>
                  <w:color w:val="0000FF"/>
                  <w:sz w:val="24"/>
                </w:rPr>
                <w:t>A18.05.007</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5,07</w:t>
            </w:r>
          </w:p>
        </w:tc>
      </w:tr>
      <w:tr>
        <w:trPr/>
        <w:tc>
          <w:tcPr>
            <w:tcW w:w="1248" w:type="dxa"/>
            <w:tcBorders/>
          </w:tcPr>
          <w:p>
            <w:pPr>
              <w:pStyle w:val="ConsPlusNormal"/>
              <w:jc w:val="center"/>
              <w:rPr/>
            </w:pPr>
            <w:r>
              <w:rPr>
                <w:sz w:val="24"/>
              </w:rPr>
              <w:t>ds37</w:t>
            </w:r>
          </w:p>
        </w:tc>
        <w:tc>
          <w:tcPr>
            <w:tcW w:w="2466" w:type="dxa"/>
            <w:tcBorders/>
          </w:tcPr>
          <w:p>
            <w:pPr>
              <w:pStyle w:val="ConsPlusNormal"/>
              <w:rPr/>
            </w:pPr>
            <w:r>
              <w:rPr>
                <w:sz w:val="24"/>
              </w:rPr>
              <w:t>Медицинская реабилитация</w:t>
            </w:r>
          </w:p>
        </w:tc>
        <w:tc>
          <w:tcPr>
            <w:tcW w:w="4014" w:type="dxa"/>
            <w:tcBorders/>
          </w:tcPr>
          <w:p>
            <w:pPr>
              <w:pStyle w:val="ConsPlusNormal"/>
              <w:rPr/>
            </w:pPr>
            <w:r>
              <w:rPr/>
            </w:r>
          </w:p>
        </w:tc>
        <w:tc>
          <w:tcPr>
            <w:tcW w:w="4014" w:type="dxa"/>
            <w:tcBorders/>
          </w:tcPr>
          <w:p>
            <w:pPr>
              <w:pStyle w:val="ConsPlusNormal"/>
              <w:rPr/>
            </w:pPr>
            <w:r>
              <w:rPr/>
            </w:r>
          </w:p>
        </w:tc>
        <w:tc>
          <w:tcPr>
            <w:tcW w:w="2983" w:type="dxa"/>
            <w:tcBorders/>
          </w:tcPr>
          <w:p>
            <w:pPr>
              <w:pStyle w:val="ConsPlusNormal"/>
              <w:rPr/>
            </w:pPr>
            <w:r>
              <w:rPr/>
            </w:r>
          </w:p>
        </w:tc>
        <w:tc>
          <w:tcPr>
            <w:tcW w:w="1318" w:type="dxa"/>
            <w:tcBorders/>
          </w:tcPr>
          <w:p>
            <w:pPr>
              <w:pStyle w:val="ConsPlusNormal"/>
              <w:jc w:val="center"/>
              <w:rPr/>
            </w:pPr>
            <w:r>
              <w:rPr>
                <w:sz w:val="24"/>
              </w:rPr>
              <w:t>1,72</w:t>
            </w:r>
          </w:p>
        </w:tc>
      </w:tr>
      <w:tr>
        <w:trPr/>
        <w:tc>
          <w:tcPr>
            <w:tcW w:w="1248" w:type="dxa"/>
            <w:vMerge w:val="restart"/>
            <w:tcBorders/>
          </w:tcPr>
          <w:p>
            <w:pPr>
              <w:pStyle w:val="ConsPlusNormal"/>
              <w:jc w:val="center"/>
              <w:rPr/>
            </w:pPr>
            <w:r>
              <w:rPr>
                <w:sz w:val="24"/>
              </w:rPr>
              <w:t>ds37.001</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(2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7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557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55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55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rb2, rbb2</w:t>
            </w:r>
          </w:p>
        </w:tc>
        <w:tc>
          <w:tcPr>
            <w:tcW w:w="1318" w:type="dxa"/>
            <w:vMerge w:val="restart"/>
            <w:tcBorders/>
          </w:tcPr>
          <w:p>
            <w:pPr>
              <w:pStyle w:val="ConsPlusNormal"/>
              <w:jc w:val="center"/>
              <w:rPr/>
            </w:pPr>
            <w:r>
              <w:rPr>
                <w:sz w:val="24"/>
              </w:rPr>
              <w:t>1,98</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rb2, rbb2</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ds37.002</w:t>
            </w:r>
          </w:p>
        </w:tc>
        <w:tc>
          <w:tcPr>
            <w:tcW w:w="2466" w:type="dxa"/>
            <w:vMerge w:val="restart"/>
            <w:tcBorders/>
          </w:tcPr>
          <w:p>
            <w:pPr>
              <w:pStyle w:val="ConsPlusNormal"/>
              <w:rPr/>
            </w:pPr>
            <w:r>
              <w:rPr>
                <w:sz w:val="24"/>
              </w:rPr>
              <w:t>Медицинская реабилитация пациентов с заболеваниями центральной нервной системы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55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55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55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иной классификационный критерий: rb3, rbb3</w:t>
            </w:r>
          </w:p>
        </w:tc>
        <w:tc>
          <w:tcPr>
            <w:tcW w:w="1318" w:type="dxa"/>
            <w:vMerge w:val="restart"/>
            <w:tcBorders/>
          </w:tcPr>
          <w:p>
            <w:pPr>
              <w:pStyle w:val="ConsPlusNormal"/>
              <w:jc w:val="center"/>
              <w:rPr/>
            </w:pPr>
            <w:r>
              <w:rPr>
                <w:sz w:val="24"/>
              </w:rPr>
              <w:t>2,31</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rPr/>
            </w:pPr>
            <w:r>
              <w:rPr>
                <w:sz w:val="24"/>
              </w:rPr>
              <w:t>G35</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rb3, rbb3</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ds37.003</w:t>
            </w:r>
          </w:p>
        </w:tc>
        <w:tc>
          <w:tcPr>
            <w:tcW w:w="2466" w:type="dxa"/>
            <w:vMerge w:val="restart"/>
            <w:tcBorders/>
          </w:tcPr>
          <w:p>
            <w:pPr>
              <w:pStyle w:val="ConsPlusNormal"/>
              <w:rPr/>
            </w:pPr>
            <w:r>
              <w:rPr>
                <w:sz w:val="24"/>
              </w:rPr>
              <w:t>Медицинская реабилитация пациентов с заболеваниями опорно-двигательного аппарата и периферической нервной системы (2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55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55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rb2</w:t>
            </w:r>
          </w:p>
        </w:tc>
        <w:tc>
          <w:tcPr>
            <w:tcW w:w="1318" w:type="dxa"/>
            <w:vMerge w:val="restart"/>
            <w:tcBorders/>
          </w:tcPr>
          <w:p>
            <w:pPr>
              <w:pStyle w:val="ConsPlusNormal"/>
              <w:jc w:val="center"/>
              <w:rPr/>
            </w:pPr>
            <w:r>
              <w:rPr>
                <w:sz w:val="24"/>
              </w:rPr>
              <w:t>1,52</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55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55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55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ykur1</w:t>
            </w:r>
          </w:p>
        </w:tc>
        <w:tc>
          <w:tcPr>
            <w:tcW w:w="1318" w:type="dxa"/>
            <w:vMerge w:val="continue"/>
            <w:tcBorders/>
          </w:tcPr>
          <w:p>
            <w:pPr>
              <w:pStyle w:val="ConsPlusNormal"/>
              <w:rPr/>
            </w:pPr>
            <w:r>
              <w:rPr/>
            </w:r>
          </w:p>
        </w:tc>
      </w:tr>
      <w:tr>
        <w:trPr/>
        <w:tc>
          <w:tcPr>
            <w:tcW w:w="1248" w:type="dxa"/>
            <w:vMerge w:val="restart"/>
            <w:tcBorders/>
          </w:tcPr>
          <w:p>
            <w:pPr>
              <w:pStyle w:val="ConsPlusNormal"/>
              <w:jc w:val="center"/>
              <w:rPr/>
            </w:pPr>
            <w:r>
              <w:rPr>
                <w:sz w:val="24"/>
              </w:rPr>
              <w:t>ds37.004</w:t>
            </w:r>
          </w:p>
        </w:tc>
        <w:tc>
          <w:tcPr>
            <w:tcW w:w="2466" w:type="dxa"/>
            <w:vMerge w:val="restart"/>
            <w:tcBorders/>
          </w:tcPr>
          <w:p>
            <w:pPr>
              <w:pStyle w:val="ConsPlusNormal"/>
              <w:rPr/>
            </w:pPr>
            <w:r>
              <w:rPr>
                <w:sz w:val="24"/>
              </w:rPr>
              <w:t>Медицинская реабилитация пациентов с заболеваниями опорно-двигательного аппарата и периферической нервной системы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55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55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rb3</w:t>
            </w:r>
          </w:p>
        </w:tc>
        <w:tc>
          <w:tcPr>
            <w:tcW w:w="1318" w:type="dxa"/>
            <w:vMerge w:val="restart"/>
            <w:tcBorders/>
          </w:tcPr>
          <w:p>
            <w:pPr>
              <w:pStyle w:val="ConsPlusNormal"/>
              <w:jc w:val="center"/>
              <w:rPr/>
            </w:pPr>
            <w:r>
              <w:rPr>
                <w:sz w:val="24"/>
              </w:rPr>
              <w:t>1,82</w:t>
            </w:r>
          </w:p>
        </w:tc>
      </w:tr>
      <w:tr>
        <w:trPr/>
        <w:tc>
          <w:tcPr>
            <w:tcW w:w="1248" w:type="dxa"/>
            <w:vMerge w:val="continue"/>
            <w:tcBorders/>
          </w:tcPr>
          <w:p>
            <w:pPr>
              <w:pStyle w:val="ConsPlusNormal"/>
              <w:rPr/>
            </w:pPr>
            <w:r>
              <w:rPr/>
            </w:r>
          </w:p>
        </w:tc>
        <w:tc>
          <w:tcPr>
            <w:tcW w:w="2466" w:type="dxa"/>
            <w:vMerge w:val="continue"/>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55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55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55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ykur2</w:t>
            </w:r>
          </w:p>
        </w:tc>
        <w:tc>
          <w:tcPr>
            <w:tcW w:w="1318" w:type="dxa"/>
            <w:vMerge w:val="continue"/>
            <w:tcBorders/>
          </w:tcPr>
          <w:p>
            <w:pPr>
              <w:pStyle w:val="ConsPlusNormal"/>
              <w:rPr/>
            </w:pPr>
            <w:r>
              <w:rPr/>
            </w:r>
          </w:p>
        </w:tc>
      </w:tr>
      <w:tr>
        <w:trPr/>
        <w:tc>
          <w:tcPr>
            <w:tcW w:w="1248" w:type="dxa"/>
            <w:tcBorders/>
          </w:tcPr>
          <w:p>
            <w:pPr>
              <w:pStyle w:val="ConsPlusNormal"/>
              <w:jc w:val="center"/>
              <w:rPr/>
            </w:pPr>
            <w:r>
              <w:rPr>
                <w:sz w:val="24"/>
              </w:rPr>
              <w:t>ds37.005</w:t>
            </w:r>
          </w:p>
        </w:tc>
        <w:tc>
          <w:tcPr>
            <w:tcW w:w="2466" w:type="dxa"/>
            <w:tcBorders/>
          </w:tcPr>
          <w:p>
            <w:pPr>
              <w:pStyle w:val="ConsPlusNormal"/>
              <w:rPr/>
            </w:pPr>
            <w:r>
              <w:rPr>
                <w:sz w:val="24"/>
              </w:rPr>
              <w:t>Медицинская кардиореабилитация (2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B05.015.001</w:t>
              </w:r>
            </w:hyperlink>
            <w:r>
              <w:rPr>
                <w:sz w:val="24"/>
              </w:rPr>
              <w:t xml:space="preserve">, </w:t>
            </w:r>
            <w:hyperlink r:id="rId55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55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559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p>
        </w:tc>
        <w:tc>
          <w:tcPr>
            <w:tcW w:w="2983" w:type="dxa"/>
            <w:tcBorders/>
          </w:tcPr>
          <w:p>
            <w:pPr>
              <w:pStyle w:val="ConsPlusNormal"/>
              <w:rPr/>
            </w:pPr>
            <w:r>
              <w:rPr>
                <w:sz w:val="24"/>
              </w:rPr>
              <w:t>иной классификационный критерий: rb2</w:t>
            </w:r>
          </w:p>
        </w:tc>
        <w:tc>
          <w:tcPr>
            <w:tcW w:w="1318" w:type="dxa"/>
            <w:tcBorders/>
          </w:tcPr>
          <w:p>
            <w:pPr>
              <w:pStyle w:val="ConsPlusNormal"/>
              <w:jc w:val="center"/>
              <w:rPr/>
            </w:pPr>
            <w:r>
              <w:rPr>
                <w:sz w:val="24"/>
              </w:rPr>
              <w:t>1,39</w:t>
            </w:r>
          </w:p>
        </w:tc>
      </w:tr>
      <w:tr>
        <w:trPr/>
        <w:tc>
          <w:tcPr>
            <w:tcW w:w="1248" w:type="dxa"/>
            <w:tcBorders/>
          </w:tcPr>
          <w:p>
            <w:pPr>
              <w:pStyle w:val="ConsPlusNormal"/>
              <w:jc w:val="center"/>
              <w:rPr/>
            </w:pPr>
            <w:r>
              <w:rPr>
                <w:sz w:val="24"/>
              </w:rPr>
              <w:t>ds37.006</w:t>
            </w:r>
          </w:p>
        </w:tc>
        <w:tc>
          <w:tcPr>
            <w:tcW w:w="2466" w:type="dxa"/>
            <w:tcBorders/>
          </w:tcPr>
          <w:p>
            <w:pPr>
              <w:pStyle w:val="ConsPlusNormal"/>
              <w:rPr/>
            </w:pPr>
            <w:r>
              <w:rPr>
                <w:sz w:val="24"/>
              </w:rPr>
              <w:t>Медицинская кардиореабилитация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59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B05.015.001</w:t>
              </w:r>
            </w:hyperlink>
            <w:r>
              <w:rPr>
                <w:sz w:val="24"/>
              </w:rPr>
              <w:t xml:space="preserve">, </w:t>
            </w:r>
            <w:hyperlink r:id="rId55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559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560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p>
        </w:tc>
        <w:tc>
          <w:tcPr>
            <w:tcW w:w="2983" w:type="dxa"/>
            <w:tcBorders/>
          </w:tcPr>
          <w:p>
            <w:pPr>
              <w:pStyle w:val="ConsPlusNormal"/>
              <w:rPr/>
            </w:pPr>
            <w:r>
              <w:rPr>
                <w:sz w:val="24"/>
              </w:rPr>
              <w:t>иной классификационный критерий: rb3</w:t>
            </w:r>
          </w:p>
        </w:tc>
        <w:tc>
          <w:tcPr>
            <w:tcW w:w="1318" w:type="dxa"/>
            <w:tcBorders/>
          </w:tcPr>
          <w:p>
            <w:pPr>
              <w:pStyle w:val="ConsPlusNormal"/>
              <w:jc w:val="center"/>
              <w:rPr/>
            </w:pPr>
            <w:r>
              <w:rPr>
                <w:sz w:val="24"/>
              </w:rPr>
              <w:t>1,67</w:t>
            </w:r>
          </w:p>
        </w:tc>
      </w:tr>
      <w:tr>
        <w:trPr/>
        <w:tc>
          <w:tcPr>
            <w:tcW w:w="1248" w:type="dxa"/>
            <w:tcBorders/>
          </w:tcPr>
          <w:p>
            <w:pPr>
              <w:pStyle w:val="ConsPlusNormal"/>
              <w:jc w:val="center"/>
              <w:rPr/>
            </w:pPr>
            <w:r>
              <w:rPr>
                <w:sz w:val="24"/>
              </w:rPr>
              <w:t>ds37.007</w:t>
            </w:r>
          </w:p>
        </w:tc>
        <w:tc>
          <w:tcPr>
            <w:tcW w:w="2466" w:type="dxa"/>
            <w:tcBorders/>
          </w:tcPr>
          <w:p>
            <w:pPr>
              <w:pStyle w:val="ConsPlusNormal"/>
              <w:rPr/>
            </w:pPr>
            <w:r>
              <w:rPr>
                <w:sz w:val="24"/>
              </w:rPr>
              <w:t>Медицинская реабилитация при других соматических заболеваниях (2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60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560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560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560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560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560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560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560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560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561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561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61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561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561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561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561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561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561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B05.069.001</w:t>
              </w:r>
            </w:hyperlink>
            <w:r>
              <w:rPr>
                <w:sz w:val="24"/>
              </w:rPr>
              <w:t xml:space="preserve">, </w:t>
            </w:r>
            <w:hyperlink r:id="rId561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562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rb2</w:t>
            </w:r>
          </w:p>
        </w:tc>
        <w:tc>
          <w:tcPr>
            <w:tcW w:w="1318" w:type="dxa"/>
            <w:tcBorders/>
          </w:tcPr>
          <w:p>
            <w:pPr>
              <w:pStyle w:val="ConsPlusNormal"/>
              <w:jc w:val="center"/>
              <w:rPr/>
            </w:pPr>
            <w:r>
              <w:rPr>
                <w:sz w:val="24"/>
              </w:rPr>
              <w:t>0,85</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562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562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562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562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562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562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562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562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562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563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563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63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563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563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563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563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563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563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B05.069.001</w:t>
              </w:r>
            </w:hyperlink>
            <w:r>
              <w:rPr>
                <w:sz w:val="24"/>
              </w:rPr>
              <w:t xml:space="preserve">, </w:t>
            </w:r>
            <w:hyperlink r:id="rId563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564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ykur1</w:t>
            </w:r>
          </w:p>
        </w:tc>
        <w:tc>
          <w:tcPr>
            <w:tcW w:w="1318" w:type="dxa"/>
            <w:tcBorders/>
          </w:tcPr>
          <w:p>
            <w:pPr>
              <w:pStyle w:val="ConsPlusNormal"/>
              <w:rPr/>
            </w:pPr>
            <w:r>
              <w:rPr/>
            </w:r>
          </w:p>
        </w:tc>
      </w:tr>
      <w:tr>
        <w:trPr/>
        <w:tc>
          <w:tcPr>
            <w:tcW w:w="1248" w:type="dxa"/>
            <w:tcBorders/>
          </w:tcPr>
          <w:p>
            <w:pPr>
              <w:pStyle w:val="ConsPlusNormal"/>
              <w:jc w:val="center"/>
              <w:rPr/>
            </w:pPr>
            <w:r>
              <w:rPr>
                <w:sz w:val="24"/>
              </w:rPr>
              <w:t>ds37.008</w:t>
            </w:r>
          </w:p>
        </w:tc>
        <w:tc>
          <w:tcPr>
            <w:tcW w:w="2466" w:type="dxa"/>
            <w:tcBorders/>
          </w:tcPr>
          <w:p>
            <w:pPr>
              <w:pStyle w:val="ConsPlusNormal"/>
              <w:rPr/>
            </w:pPr>
            <w:r>
              <w:rPr>
                <w:sz w:val="24"/>
              </w:rPr>
              <w:t>Медицинская реабилитация при других соматических заболеваниях (3 балла по ШРМ)</w:t>
            </w:r>
          </w:p>
        </w:tc>
        <w:tc>
          <w:tcPr>
            <w:tcW w:w="4014" w:type="dxa"/>
            <w:tcBorders/>
          </w:tcPr>
          <w:p>
            <w:pPr>
              <w:pStyle w:val="ConsPlusNormal"/>
              <w:jc w:val="center"/>
              <w:rPr/>
            </w:pPr>
            <w:r>
              <w:rPr>
                <w:sz w:val="24"/>
              </w:rPr>
              <w:t>-</w:t>
            </w:r>
          </w:p>
        </w:tc>
        <w:tc>
          <w:tcPr>
            <w:tcW w:w="4014" w:type="dxa"/>
            <w:tcBorders/>
          </w:tcPr>
          <w:p>
            <w:pPr>
              <w:pStyle w:val="ConsPlusNormal"/>
              <w:rPr/>
            </w:pPr>
            <w:hyperlink r:id="rId564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564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564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564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564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564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564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564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564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565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565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65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565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565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565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565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565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565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B05.069.001</w:t>
              </w:r>
            </w:hyperlink>
            <w:r>
              <w:rPr>
                <w:sz w:val="24"/>
              </w:rPr>
              <w:t xml:space="preserve">, </w:t>
            </w:r>
            <w:hyperlink r:id="rId565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566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старше 18 лет</w:t>
            </w:r>
          </w:p>
          <w:p>
            <w:pPr>
              <w:pStyle w:val="ConsPlusNormal"/>
              <w:rPr/>
            </w:pPr>
            <w:r>
              <w:rPr>
                <w:sz w:val="24"/>
              </w:rPr>
              <w:t>иной классификационный критерий: rb3</w:t>
            </w:r>
          </w:p>
        </w:tc>
        <w:tc>
          <w:tcPr>
            <w:tcW w:w="1318" w:type="dxa"/>
            <w:tcBorders/>
          </w:tcPr>
          <w:p>
            <w:pPr>
              <w:pStyle w:val="ConsPlusNormal"/>
              <w:jc w:val="center"/>
              <w:rPr/>
            </w:pPr>
            <w:r>
              <w:rPr>
                <w:sz w:val="24"/>
              </w:rPr>
              <w:t>1,09</w:t>
            </w:r>
          </w:p>
        </w:tc>
      </w:tr>
      <w:tr>
        <w:trPr/>
        <w:tc>
          <w:tcPr>
            <w:tcW w:w="1248" w:type="dxa"/>
            <w:tcBorders/>
          </w:tcPr>
          <w:p>
            <w:pPr>
              <w:pStyle w:val="ConsPlusNormal"/>
              <w:jc w:val="center"/>
              <w:rPr/>
            </w:pPr>
            <w:r>
              <w:rPr/>
            </w:r>
          </w:p>
        </w:tc>
        <w:tc>
          <w:tcPr>
            <w:tcW w:w="2466" w:type="dxa"/>
            <w:tcBorders/>
          </w:tcPr>
          <w:p>
            <w:pPr>
              <w:pStyle w:val="ConsPlusNormal"/>
              <w:rPr/>
            </w:pPr>
            <w:r>
              <w:rPr/>
            </w:r>
          </w:p>
        </w:tc>
        <w:tc>
          <w:tcPr>
            <w:tcW w:w="4014" w:type="dxa"/>
            <w:tcBorders/>
          </w:tcPr>
          <w:p>
            <w:pPr>
              <w:pStyle w:val="ConsPlusNormal"/>
              <w:jc w:val="center"/>
              <w:rPr/>
            </w:pPr>
            <w:r>
              <w:rPr>
                <w:sz w:val="24"/>
              </w:rPr>
              <w:t>-</w:t>
            </w:r>
          </w:p>
        </w:tc>
        <w:tc>
          <w:tcPr>
            <w:tcW w:w="4014" w:type="dxa"/>
            <w:tcBorders/>
          </w:tcPr>
          <w:p>
            <w:pPr>
              <w:pStyle w:val="ConsPlusNormal"/>
              <w:rPr/>
            </w:pPr>
            <w:hyperlink r:id="rId566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566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566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566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566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566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566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566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566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567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567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67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567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567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567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567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567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567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B05.069.001</w:t>
              </w:r>
            </w:hyperlink>
            <w:r>
              <w:rPr>
                <w:sz w:val="24"/>
              </w:rPr>
              <w:t xml:space="preserve">, </w:t>
            </w:r>
            <w:hyperlink r:id="rId567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568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ykur2</w:t>
            </w:r>
          </w:p>
        </w:tc>
        <w:tc>
          <w:tcPr>
            <w:tcW w:w="1318" w:type="dxa"/>
            <w:tcBorders/>
          </w:tcPr>
          <w:p>
            <w:pPr>
              <w:pStyle w:val="ConsPlusNormal"/>
              <w:rPr/>
            </w:pPr>
            <w:r>
              <w:rPr/>
            </w:r>
          </w:p>
        </w:tc>
      </w:tr>
      <w:tr>
        <w:trPr/>
        <w:tc>
          <w:tcPr>
            <w:tcW w:w="1248" w:type="dxa"/>
            <w:tcBorders/>
          </w:tcPr>
          <w:p>
            <w:pPr>
              <w:pStyle w:val="ConsPlusNormal"/>
              <w:jc w:val="center"/>
              <w:rPr/>
            </w:pPr>
            <w:r>
              <w:rPr>
                <w:sz w:val="24"/>
              </w:rPr>
              <w:t>ds37.009</w:t>
            </w:r>
          </w:p>
        </w:tc>
        <w:tc>
          <w:tcPr>
            <w:tcW w:w="2466" w:type="dxa"/>
            <w:tcBorders/>
          </w:tcPr>
          <w:p>
            <w:pPr>
              <w:pStyle w:val="ConsPlusNormal"/>
              <w:rPr/>
            </w:pPr>
            <w:r>
              <w:rPr>
                <w:sz w:val="24"/>
              </w:rPr>
              <w:t>Медицинская реабилитация детей, перенесших заболевания перинатального периода</w:t>
            </w:r>
          </w:p>
        </w:tc>
        <w:tc>
          <w:tcPr>
            <w:tcW w:w="4014" w:type="dxa"/>
            <w:tcBorders/>
          </w:tcPr>
          <w:p>
            <w:pPr>
              <w:pStyle w:val="ConsPlusNormal"/>
              <w:jc w:val="center"/>
              <w:rPr/>
            </w:pPr>
            <w:r>
              <w:rPr>
                <w:sz w:val="24"/>
              </w:rPr>
              <w:t>-</w:t>
            </w:r>
          </w:p>
        </w:tc>
        <w:tc>
          <w:tcPr>
            <w:tcW w:w="4014" w:type="dxa"/>
            <w:tcBorders/>
          </w:tcPr>
          <w:p>
            <w:pPr>
              <w:pStyle w:val="ConsPlusNormal"/>
              <w:rPr/>
            </w:pPr>
            <w:hyperlink r:id="rId568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B05.031.001</w:t>
              </w:r>
            </w:hyperlink>
          </w:p>
        </w:tc>
        <w:tc>
          <w:tcPr>
            <w:tcW w:w="2983" w:type="dxa"/>
            <w:tcBorders/>
          </w:tcPr>
          <w:p>
            <w:pPr>
              <w:pStyle w:val="ConsPlusNormal"/>
              <w:rPr/>
            </w:pPr>
            <w:r>
              <w:rPr>
                <w:sz w:val="24"/>
              </w:rPr>
              <w:t>возрастная группа:</w:t>
            </w:r>
          </w:p>
          <w:p>
            <w:pPr>
              <w:pStyle w:val="ConsPlusNormal"/>
              <w:rPr/>
            </w:pPr>
            <w:r>
              <w:rPr>
                <w:sz w:val="24"/>
              </w:rPr>
              <w:t>от 91 дня до 1 года</w:t>
            </w:r>
          </w:p>
        </w:tc>
        <w:tc>
          <w:tcPr>
            <w:tcW w:w="1318" w:type="dxa"/>
            <w:tcBorders/>
          </w:tcPr>
          <w:p>
            <w:pPr>
              <w:pStyle w:val="ConsPlusNormal"/>
              <w:jc w:val="center"/>
              <w:rPr/>
            </w:pPr>
            <w:r>
              <w:rPr>
                <w:sz w:val="24"/>
              </w:rPr>
              <w:t>1,5</w:t>
            </w:r>
          </w:p>
        </w:tc>
      </w:tr>
      <w:tr>
        <w:trPr/>
        <w:tc>
          <w:tcPr>
            <w:tcW w:w="1248" w:type="dxa"/>
            <w:tcBorders/>
          </w:tcPr>
          <w:p>
            <w:pPr>
              <w:pStyle w:val="ConsPlusNormal"/>
              <w:jc w:val="center"/>
              <w:rPr/>
            </w:pPr>
            <w:r>
              <w:rPr>
                <w:sz w:val="24"/>
              </w:rPr>
              <w:t>ds37.010</w:t>
            </w:r>
          </w:p>
        </w:tc>
        <w:tc>
          <w:tcPr>
            <w:tcW w:w="2466" w:type="dxa"/>
            <w:tcBorders/>
          </w:tcPr>
          <w:p>
            <w:pPr>
              <w:pStyle w:val="ConsPlusNormal"/>
              <w:rPr/>
            </w:pPr>
            <w:r>
              <w:rPr>
                <w:sz w:val="24"/>
              </w:rPr>
              <w:t>Медицинская реабилитация детей с нарушениями слуха без замены речевого процессора системы кохлеарной имплантации</w:t>
            </w:r>
          </w:p>
        </w:tc>
        <w:tc>
          <w:tcPr>
            <w:tcW w:w="4014" w:type="dxa"/>
            <w:tcBorders/>
          </w:tcPr>
          <w:p>
            <w:pPr>
              <w:pStyle w:val="ConsPlusNormal"/>
              <w:jc w:val="center"/>
              <w:rPr/>
            </w:pPr>
            <w:r>
              <w:rPr>
                <w:sz w:val="24"/>
              </w:rPr>
              <w:t>-</w:t>
            </w:r>
          </w:p>
        </w:tc>
        <w:tc>
          <w:tcPr>
            <w:tcW w:w="4014" w:type="dxa"/>
            <w:tcBorders/>
          </w:tcPr>
          <w:p>
            <w:pPr>
              <w:pStyle w:val="ConsPlusNormal"/>
              <w:rPr/>
            </w:pPr>
            <w:hyperlink r:id="rId568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68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B05.046.001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rbs</w:t>
            </w:r>
          </w:p>
        </w:tc>
        <w:tc>
          <w:tcPr>
            <w:tcW w:w="1318" w:type="dxa"/>
            <w:tcBorders/>
          </w:tcPr>
          <w:p>
            <w:pPr>
              <w:pStyle w:val="ConsPlusNormal"/>
              <w:jc w:val="center"/>
              <w:rPr/>
            </w:pPr>
            <w:r>
              <w:rPr>
                <w:sz w:val="24"/>
              </w:rPr>
              <w:t>1,8</w:t>
            </w:r>
          </w:p>
        </w:tc>
      </w:tr>
      <w:tr>
        <w:trPr/>
        <w:tc>
          <w:tcPr>
            <w:tcW w:w="1248" w:type="dxa"/>
            <w:tcBorders/>
          </w:tcPr>
          <w:p>
            <w:pPr>
              <w:pStyle w:val="ConsPlusNormal"/>
              <w:jc w:val="center"/>
              <w:rPr/>
            </w:pPr>
            <w:r>
              <w:rPr>
                <w:sz w:val="24"/>
              </w:rPr>
              <w:t>ds37.011</w:t>
            </w:r>
          </w:p>
        </w:tc>
        <w:tc>
          <w:tcPr>
            <w:tcW w:w="2466" w:type="dxa"/>
            <w:tcBorders/>
          </w:tcPr>
          <w:p>
            <w:pPr>
              <w:pStyle w:val="ConsPlusNormal"/>
              <w:rPr/>
            </w:pPr>
            <w:r>
              <w:rPr>
                <w:sz w:val="24"/>
              </w:rPr>
              <w:t>Медицинская реабилитация детей с поражениями центральной нервной системы</w:t>
            </w:r>
          </w:p>
        </w:tc>
        <w:tc>
          <w:tcPr>
            <w:tcW w:w="4014" w:type="dxa"/>
            <w:tcBorders/>
          </w:tcPr>
          <w:p>
            <w:pPr>
              <w:pStyle w:val="ConsPlusNormal"/>
              <w:jc w:val="center"/>
              <w:rPr/>
            </w:pPr>
            <w:r>
              <w:rPr>
                <w:sz w:val="24"/>
              </w:rPr>
              <w:t>-</w:t>
            </w:r>
          </w:p>
        </w:tc>
        <w:tc>
          <w:tcPr>
            <w:tcW w:w="4014" w:type="dxa"/>
            <w:tcBorders/>
          </w:tcPr>
          <w:p>
            <w:pPr>
              <w:pStyle w:val="ConsPlusNormal"/>
              <w:rPr/>
            </w:pPr>
            <w:hyperlink r:id="rId568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B05.023.002.001</w:t>
              </w:r>
            </w:hyperlink>
            <w:r>
              <w:rPr>
                <w:sz w:val="24"/>
              </w:rPr>
              <w:t xml:space="preserve">, </w:t>
            </w:r>
            <w:hyperlink r:id="rId568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2,75</w:t>
            </w:r>
          </w:p>
        </w:tc>
      </w:tr>
      <w:tr>
        <w:trPr/>
        <w:tc>
          <w:tcPr>
            <w:tcW w:w="1248" w:type="dxa"/>
            <w:tcBorders/>
          </w:tcPr>
          <w:p>
            <w:pPr>
              <w:pStyle w:val="ConsPlusNormal"/>
              <w:jc w:val="center"/>
              <w:rPr/>
            </w:pPr>
            <w:r>
              <w:rPr>
                <w:sz w:val="24"/>
              </w:rPr>
              <w:t>ds37.012</w:t>
            </w:r>
          </w:p>
        </w:tc>
        <w:tc>
          <w:tcPr>
            <w:tcW w:w="2466" w:type="dxa"/>
            <w:tcBorders/>
          </w:tcPr>
          <w:p>
            <w:pPr>
              <w:pStyle w:val="ConsPlusNormal"/>
              <w:rPr/>
            </w:pPr>
            <w:r>
              <w:rPr>
                <w:sz w:val="24"/>
              </w:rPr>
              <w:t>Медицинская реабилитация детей после хирургической коррекции врожденных пороков развития органов и систем</w:t>
            </w:r>
          </w:p>
        </w:tc>
        <w:tc>
          <w:tcPr>
            <w:tcW w:w="4014" w:type="dxa"/>
            <w:tcBorders/>
          </w:tcPr>
          <w:p>
            <w:pPr>
              <w:pStyle w:val="ConsPlusNormal"/>
              <w:jc w:val="center"/>
              <w:rPr/>
            </w:pPr>
            <w:r>
              <w:rPr>
                <w:sz w:val="24"/>
              </w:rPr>
              <w:t>-</w:t>
            </w:r>
          </w:p>
        </w:tc>
        <w:tc>
          <w:tcPr>
            <w:tcW w:w="4014" w:type="dxa"/>
            <w:tcBorders/>
          </w:tcPr>
          <w:p>
            <w:pPr>
              <w:pStyle w:val="ConsPlusNormal"/>
              <w:rPr/>
            </w:pPr>
            <w:hyperlink r:id="rId568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B05.057.011</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tc>
        <w:tc>
          <w:tcPr>
            <w:tcW w:w="1318" w:type="dxa"/>
            <w:tcBorders/>
          </w:tcPr>
          <w:p>
            <w:pPr>
              <w:pStyle w:val="ConsPlusNormal"/>
              <w:jc w:val="center"/>
              <w:rPr/>
            </w:pPr>
            <w:r>
              <w:rPr>
                <w:sz w:val="24"/>
              </w:rPr>
              <w:t>2,35</w:t>
            </w:r>
          </w:p>
        </w:tc>
      </w:tr>
      <w:tr>
        <w:trPr/>
        <w:tc>
          <w:tcPr>
            <w:tcW w:w="1248" w:type="dxa"/>
            <w:tcBorders/>
          </w:tcPr>
          <w:p>
            <w:pPr>
              <w:pStyle w:val="ConsPlusNormal"/>
              <w:jc w:val="center"/>
              <w:rPr/>
            </w:pPr>
            <w:r>
              <w:rPr>
                <w:sz w:val="24"/>
              </w:rPr>
              <w:t>ds37.013</w:t>
            </w:r>
          </w:p>
        </w:tc>
        <w:tc>
          <w:tcPr>
            <w:tcW w:w="2466" w:type="dxa"/>
            <w:tcBorders/>
          </w:tcPr>
          <w:p>
            <w:pPr>
              <w:pStyle w:val="ConsPlusNormal"/>
              <w:rPr/>
            </w:pPr>
            <w:r>
              <w:rPr>
                <w:sz w:val="24"/>
              </w:rPr>
              <w:t>Медицинская реабилитация после онкоортопедических операций</w:t>
            </w:r>
          </w:p>
        </w:tc>
        <w:tc>
          <w:tcPr>
            <w:tcW w:w="4014" w:type="dxa"/>
            <w:tcBorders/>
          </w:tcPr>
          <w:p>
            <w:pPr>
              <w:pStyle w:val="ConsPlusNormal"/>
              <w:rPr/>
            </w:pPr>
            <w:r>
              <w:rPr>
                <w:sz w:val="24"/>
              </w:rPr>
              <w:t>C40, C40.0, C40.1, C40.2, C40.3, C40.8, C40.9, C41, C41.0, C41.1, C41.2, C41.3, C41.4, C41.8, C41.9, C79.5</w:t>
            </w:r>
          </w:p>
        </w:tc>
        <w:tc>
          <w:tcPr>
            <w:tcW w:w="4014" w:type="dxa"/>
            <w:tcBorders/>
          </w:tcPr>
          <w:p>
            <w:pPr>
              <w:pStyle w:val="ConsPlusNormal"/>
              <w:rPr/>
            </w:pPr>
            <w:hyperlink r:id="rId568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1,76</w:t>
            </w:r>
          </w:p>
        </w:tc>
      </w:tr>
      <w:tr>
        <w:trPr/>
        <w:tc>
          <w:tcPr>
            <w:tcW w:w="1248" w:type="dxa"/>
            <w:tcBorders/>
          </w:tcPr>
          <w:p>
            <w:pPr>
              <w:pStyle w:val="ConsPlusNormal"/>
              <w:jc w:val="center"/>
              <w:rPr/>
            </w:pPr>
            <w:r>
              <w:rPr>
                <w:sz w:val="24"/>
              </w:rPr>
              <w:t>ds37.014</w:t>
            </w:r>
          </w:p>
        </w:tc>
        <w:tc>
          <w:tcPr>
            <w:tcW w:w="2466" w:type="dxa"/>
            <w:tcBorders/>
          </w:tcPr>
          <w:p>
            <w:pPr>
              <w:pStyle w:val="ConsPlusNormal"/>
              <w:rPr/>
            </w:pPr>
            <w:r>
              <w:rPr>
                <w:sz w:val="24"/>
              </w:rPr>
              <w:t>Медицинская реабилитация по поводу постмастэктомического синдрома в онкологии</w:t>
            </w:r>
          </w:p>
        </w:tc>
        <w:tc>
          <w:tcPr>
            <w:tcW w:w="4014" w:type="dxa"/>
            <w:tcBorders/>
          </w:tcPr>
          <w:p>
            <w:pPr>
              <w:pStyle w:val="ConsPlusNormal"/>
              <w:rPr/>
            </w:pPr>
            <w:r>
              <w:rPr>
                <w:sz w:val="24"/>
              </w:rPr>
              <w:t>C50, C50.0, C50.1, C50.2, C50.3, C50.4, C50.5, C50.6, C50.8, C50.9</w:t>
            </w:r>
          </w:p>
        </w:tc>
        <w:tc>
          <w:tcPr>
            <w:tcW w:w="4014" w:type="dxa"/>
            <w:tcBorders/>
          </w:tcPr>
          <w:p>
            <w:pPr>
              <w:pStyle w:val="ConsPlusNormal"/>
              <w:rPr/>
            </w:pPr>
            <w:hyperlink r:id="rId568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p>
        </w:tc>
        <w:tc>
          <w:tcPr>
            <w:tcW w:w="2983" w:type="dxa"/>
            <w:tcBorders/>
          </w:tcPr>
          <w:p>
            <w:pPr>
              <w:pStyle w:val="ConsPlusNormal"/>
              <w:jc w:val="center"/>
              <w:rPr/>
            </w:pPr>
            <w:r>
              <w:rPr>
                <w:sz w:val="24"/>
              </w:rPr>
              <w:t>-</w:t>
            </w:r>
          </w:p>
        </w:tc>
        <w:tc>
          <w:tcPr>
            <w:tcW w:w="1318" w:type="dxa"/>
            <w:tcBorders/>
          </w:tcPr>
          <w:p>
            <w:pPr>
              <w:pStyle w:val="ConsPlusNormal"/>
              <w:jc w:val="center"/>
              <w:rPr/>
            </w:pPr>
            <w:r>
              <w:rPr>
                <w:sz w:val="24"/>
              </w:rPr>
              <w:t>1,51</w:t>
            </w:r>
          </w:p>
        </w:tc>
      </w:tr>
      <w:tr>
        <w:trPr/>
        <w:tc>
          <w:tcPr>
            <w:tcW w:w="1248" w:type="dxa"/>
            <w:tcBorders/>
          </w:tcPr>
          <w:p>
            <w:pPr>
              <w:pStyle w:val="ConsPlusNormal"/>
              <w:jc w:val="center"/>
              <w:rPr/>
            </w:pPr>
            <w:r>
              <w:rPr>
                <w:sz w:val="24"/>
              </w:rPr>
              <w:t>ds37.015</w:t>
            </w:r>
          </w:p>
        </w:tc>
        <w:tc>
          <w:tcPr>
            <w:tcW w:w="2466" w:type="dxa"/>
            <w:tcBorders/>
          </w:tcPr>
          <w:p>
            <w:pPr>
              <w:pStyle w:val="ConsPlusNormal"/>
              <w:rPr/>
            </w:pPr>
            <w:r>
              <w:rPr>
                <w:sz w:val="24"/>
              </w:rPr>
              <w:t>Медицинская реабилитация после перенесенной коронавирусной инфекции COVID-19 (2 балла по ШРМ)</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rb2cov</w:t>
            </w:r>
          </w:p>
        </w:tc>
        <w:tc>
          <w:tcPr>
            <w:tcW w:w="1318" w:type="dxa"/>
            <w:tcBorders/>
          </w:tcPr>
          <w:p>
            <w:pPr>
              <w:pStyle w:val="ConsPlusNormal"/>
              <w:jc w:val="center"/>
              <w:rPr/>
            </w:pPr>
            <w:r>
              <w:rPr>
                <w:sz w:val="24"/>
              </w:rPr>
              <w:t>1</w:t>
            </w:r>
          </w:p>
        </w:tc>
      </w:tr>
      <w:tr>
        <w:trPr/>
        <w:tc>
          <w:tcPr>
            <w:tcW w:w="1248" w:type="dxa"/>
            <w:tcBorders/>
          </w:tcPr>
          <w:p>
            <w:pPr>
              <w:pStyle w:val="ConsPlusNormal"/>
              <w:jc w:val="center"/>
              <w:rPr/>
            </w:pPr>
            <w:r>
              <w:rPr>
                <w:sz w:val="24"/>
              </w:rPr>
              <w:t>ds37.016</w:t>
            </w:r>
          </w:p>
        </w:tc>
        <w:tc>
          <w:tcPr>
            <w:tcW w:w="2466" w:type="dxa"/>
            <w:tcBorders/>
          </w:tcPr>
          <w:p>
            <w:pPr>
              <w:pStyle w:val="ConsPlusNormal"/>
              <w:rPr/>
            </w:pPr>
            <w:r>
              <w:rPr>
                <w:sz w:val="24"/>
              </w:rPr>
              <w:t>Медицинская реабилитация после перенесенной коронавирусной инфекции COVID-19 (3 балла по ШРМ)</w:t>
            </w:r>
          </w:p>
        </w:tc>
        <w:tc>
          <w:tcPr>
            <w:tcW w:w="4014" w:type="dxa"/>
            <w:tcBorders/>
          </w:tcPr>
          <w:p>
            <w:pPr>
              <w:pStyle w:val="ConsPlusNormal"/>
              <w:jc w:val="center"/>
              <w:rPr/>
            </w:pPr>
            <w:r>
              <w:rPr>
                <w:sz w:val="24"/>
              </w:rPr>
              <w:t>-</w:t>
            </w:r>
          </w:p>
        </w:tc>
        <w:tc>
          <w:tcPr>
            <w:tcW w:w="4014" w:type="dxa"/>
            <w:tcBorders/>
          </w:tcPr>
          <w:p>
            <w:pPr>
              <w:pStyle w:val="ConsPlusNormal"/>
              <w:jc w:val="center"/>
              <w:rPr/>
            </w:pPr>
            <w:r>
              <w:rPr>
                <w:sz w:val="24"/>
              </w:rPr>
              <w:t>-</w:t>
            </w:r>
          </w:p>
        </w:tc>
        <w:tc>
          <w:tcPr>
            <w:tcW w:w="2983" w:type="dxa"/>
            <w:tcBorders/>
          </w:tcPr>
          <w:p>
            <w:pPr>
              <w:pStyle w:val="ConsPlusNormal"/>
              <w:rPr/>
            </w:pPr>
            <w:r>
              <w:rPr>
                <w:sz w:val="24"/>
              </w:rPr>
              <w:t>иной классификационный критерий: rb3cov</w:t>
            </w:r>
          </w:p>
        </w:tc>
        <w:tc>
          <w:tcPr>
            <w:tcW w:w="1318" w:type="dxa"/>
            <w:tcBorders/>
          </w:tcPr>
          <w:p>
            <w:pPr>
              <w:pStyle w:val="ConsPlusNormal"/>
              <w:jc w:val="center"/>
              <w:rPr/>
            </w:pPr>
            <w:r>
              <w:rPr>
                <w:sz w:val="24"/>
              </w:rPr>
              <w:t>1,4</w:t>
            </w:r>
          </w:p>
        </w:tc>
      </w:tr>
      <w:tr>
        <w:trPr/>
        <w:tc>
          <w:tcPr>
            <w:tcW w:w="1248" w:type="dxa"/>
            <w:tcBorders/>
          </w:tcPr>
          <w:p>
            <w:pPr>
              <w:pStyle w:val="ConsPlusNormal"/>
              <w:jc w:val="center"/>
              <w:rPr/>
            </w:pPr>
            <w:r>
              <w:rPr>
                <w:sz w:val="24"/>
              </w:rPr>
              <w:t>ds37.017</w:t>
            </w:r>
          </w:p>
        </w:tc>
        <w:tc>
          <w:tcPr>
            <w:tcW w:w="2466" w:type="dxa"/>
            <w:tcBorders/>
          </w:tcPr>
          <w:p>
            <w:pPr>
              <w:pStyle w:val="ConsPlusNormal"/>
              <w:rPr/>
            </w:pPr>
            <w:r>
              <w:rPr>
                <w:sz w:val="24"/>
              </w:rPr>
              <w:t>Медицинская реабилитация в детском нейрореабилитационном отделении в медицинской организации 4 группы</w:t>
            </w:r>
          </w:p>
        </w:tc>
        <w:tc>
          <w:tcPr>
            <w:tcW w:w="4014" w:type="dxa"/>
            <w:tcBorders/>
          </w:tcPr>
          <w:p>
            <w:pPr>
              <w:pStyle w:val="ConsPlusNormal"/>
              <w:jc w:val="center"/>
              <w:rPr/>
            </w:pPr>
            <w:r>
              <w:rPr>
                <w:sz w:val="24"/>
              </w:rPr>
              <w:t>-</w:t>
            </w:r>
          </w:p>
        </w:tc>
        <w:tc>
          <w:tcPr>
            <w:tcW w:w="4014" w:type="dxa"/>
            <w:tcBorders/>
          </w:tcPr>
          <w:p>
            <w:pPr>
              <w:pStyle w:val="ConsPlusNormal"/>
              <w:rPr/>
            </w:pPr>
            <w:hyperlink r:id="rId568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B05.023.001</w:t>
              </w:r>
            </w:hyperlink>
            <w:r>
              <w:rPr>
                <w:sz w:val="24"/>
              </w:rPr>
              <w:t xml:space="preserve">, </w:t>
            </w:r>
            <w:hyperlink r:id="rId569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w:t>
              </w:r>
            </w:hyperlink>
            <w:r>
              <w:rPr>
                <w:sz w:val="24"/>
              </w:rPr>
              <w:t xml:space="preserve">, </w:t>
            </w:r>
            <w:hyperlink r:id="rId569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B05.023.002.001</w:t>
              </w:r>
            </w:hyperlink>
            <w:r>
              <w:rPr>
                <w:sz w:val="24"/>
              </w:rPr>
              <w:t xml:space="preserve">, </w:t>
            </w:r>
            <w:hyperlink r:id="rId569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B05.023.002.002</w:t>
              </w:r>
            </w:hyperlink>
            <w:r>
              <w:rPr>
                <w:sz w:val="24"/>
              </w:rPr>
              <w:t xml:space="preserve">, </w:t>
            </w:r>
            <w:hyperlink r:id="rId569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B05.023.003</w:t>
              </w:r>
            </w:hyperlink>
            <w:r>
              <w:rPr>
                <w:sz w:val="24"/>
              </w:rPr>
              <w:t xml:space="preserve">, </w:t>
            </w:r>
            <w:hyperlink r:id="rId569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B05.024.001</w:t>
              </w:r>
            </w:hyperlink>
            <w:r>
              <w:rPr>
                <w:sz w:val="24"/>
              </w:rPr>
              <w:t xml:space="preserve">, </w:t>
            </w:r>
            <w:hyperlink r:id="rId569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B05.024.002</w:t>
              </w:r>
            </w:hyperlink>
            <w:r>
              <w:rPr>
                <w:sz w:val="24"/>
              </w:rPr>
              <w:t xml:space="preserve">, </w:t>
            </w:r>
            <w:hyperlink r:id="rId569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B05.024.003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ykur3bd12d21, ykur3brobd12d21, ykur3d12d21, ykur3robd12d21</w:t>
            </w:r>
          </w:p>
        </w:tc>
        <w:tc>
          <w:tcPr>
            <w:tcW w:w="1318" w:type="dxa"/>
            <w:tcBorders/>
          </w:tcPr>
          <w:p>
            <w:pPr>
              <w:pStyle w:val="ConsPlusNormal"/>
              <w:jc w:val="center"/>
              <w:rPr/>
            </w:pPr>
            <w:r>
              <w:rPr>
                <w:sz w:val="24"/>
              </w:rPr>
              <w:t>3,71</w:t>
            </w:r>
          </w:p>
        </w:tc>
      </w:tr>
      <w:tr>
        <w:trPr/>
        <w:tc>
          <w:tcPr>
            <w:tcW w:w="1248" w:type="dxa"/>
            <w:tcBorders/>
          </w:tcPr>
          <w:p>
            <w:pPr>
              <w:pStyle w:val="ConsPlusNormal"/>
              <w:jc w:val="center"/>
              <w:rPr/>
            </w:pPr>
            <w:r>
              <w:rPr>
                <w:sz w:val="24"/>
              </w:rPr>
              <w:t>ds37.018</w:t>
            </w:r>
          </w:p>
        </w:tc>
        <w:tc>
          <w:tcPr>
            <w:tcW w:w="2466" w:type="dxa"/>
            <w:tcBorders/>
          </w:tcPr>
          <w:p>
            <w:pPr>
              <w:pStyle w:val="ConsPlusNormal"/>
              <w:rPr/>
            </w:pPr>
            <w:r>
              <w:rPr>
                <w:sz w:val="24"/>
              </w:rPr>
              <w:t>Медицинская реабилитация в детском соматическом реабилитационном отделении в медицинской организации 4 группы</w:t>
            </w:r>
          </w:p>
        </w:tc>
        <w:tc>
          <w:tcPr>
            <w:tcW w:w="4014" w:type="dxa"/>
            <w:tcBorders/>
          </w:tcPr>
          <w:p>
            <w:pPr>
              <w:pStyle w:val="ConsPlusNormal"/>
              <w:jc w:val="center"/>
              <w:rPr/>
            </w:pPr>
            <w:r>
              <w:rPr>
                <w:sz w:val="24"/>
              </w:rPr>
              <w:t>-</w:t>
            </w:r>
          </w:p>
        </w:tc>
        <w:tc>
          <w:tcPr>
            <w:tcW w:w="4014" w:type="dxa"/>
            <w:tcBorders/>
          </w:tcPr>
          <w:p>
            <w:pPr>
              <w:pStyle w:val="ConsPlusNormal"/>
              <w:rPr/>
            </w:pPr>
            <w:hyperlink r:id="rId569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B05.001.001</w:t>
              </w:r>
            </w:hyperlink>
            <w:r>
              <w:rPr>
                <w:sz w:val="24"/>
              </w:rPr>
              <w:t xml:space="preserve">, </w:t>
            </w:r>
            <w:hyperlink r:id="rId569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B05.004.001</w:t>
              </w:r>
            </w:hyperlink>
            <w:r>
              <w:rPr>
                <w:sz w:val="24"/>
              </w:rPr>
              <w:t xml:space="preserve">, </w:t>
            </w:r>
            <w:hyperlink r:id="rId569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B05.005.001</w:t>
              </w:r>
            </w:hyperlink>
            <w:r>
              <w:rPr>
                <w:sz w:val="24"/>
              </w:rPr>
              <w:t xml:space="preserve">, </w:t>
            </w:r>
            <w:hyperlink r:id="rId570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B05.008.001</w:t>
              </w:r>
            </w:hyperlink>
            <w:r>
              <w:rPr>
                <w:sz w:val="24"/>
              </w:rPr>
              <w:t xml:space="preserve">, </w:t>
            </w:r>
            <w:hyperlink r:id="rId570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B05.014.002</w:t>
              </w:r>
            </w:hyperlink>
            <w:r>
              <w:rPr>
                <w:sz w:val="24"/>
              </w:rPr>
              <w:t xml:space="preserve">, </w:t>
            </w:r>
            <w:hyperlink r:id="rId570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B05.015.002</w:t>
              </w:r>
            </w:hyperlink>
            <w:r>
              <w:rPr>
                <w:sz w:val="24"/>
              </w:rPr>
              <w:t xml:space="preserve">, </w:t>
            </w:r>
            <w:hyperlink r:id="rId570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B05.027.001</w:t>
              </w:r>
            </w:hyperlink>
            <w:r>
              <w:rPr>
                <w:sz w:val="24"/>
              </w:rPr>
              <w:t xml:space="preserve">, </w:t>
            </w:r>
            <w:hyperlink r:id="rId570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B05.027.002</w:t>
              </w:r>
            </w:hyperlink>
            <w:r>
              <w:rPr>
                <w:sz w:val="24"/>
              </w:rPr>
              <w:t xml:space="preserve">, </w:t>
            </w:r>
            <w:hyperlink r:id="rId570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B05.027.003</w:t>
              </w:r>
            </w:hyperlink>
            <w:r>
              <w:rPr>
                <w:sz w:val="24"/>
              </w:rPr>
              <w:t xml:space="preserve">, </w:t>
            </w:r>
            <w:hyperlink r:id="rId570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B05.028.001</w:t>
              </w:r>
            </w:hyperlink>
            <w:r>
              <w:rPr>
                <w:sz w:val="24"/>
              </w:rPr>
              <w:t xml:space="preserve">, </w:t>
            </w:r>
            <w:hyperlink r:id="rId570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B05.029.001</w:t>
              </w:r>
            </w:hyperlink>
            <w:r>
              <w:rPr>
                <w:sz w:val="24"/>
              </w:rPr>
              <w:t xml:space="preserve">, </w:t>
            </w:r>
            <w:hyperlink r:id="rId570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B05.037.001</w:t>
              </w:r>
            </w:hyperlink>
            <w:r>
              <w:rPr>
                <w:sz w:val="24"/>
              </w:rPr>
              <w:t xml:space="preserve">, </w:t>
            </w:r>
            <w:hyperlink r:id="rId570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B05.043.001</w:t>
              </w:r>
            </w:hyperlink>
            <w:r>
              <w:rPr>
                <w:sz w:val="24"/>
              </w:rPr>
              <w:t xml:space="preserve">, </w:t>
            </w:r>
            <w:hyperlink r:id="rId571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B05.053.001</w:t>
              </w:r>
            </w:hyperlink>
            <w:r>
              <w:rPr>
                <w:sz w:val="24"/>
              </w:rPr>
              <w:t xml:space="preserve">, </w:t>
            </w:r>
            <w:hyperlink r:id="rId571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B05.057.001</w:t>
              </w:r>
            </w:hyperlink>
            <w:r>
              <w:rPr>
                <w:sz w:val="24"/>
              </w:rPr>
              <w:t xml:space="preserve">, </w:t>
            </w:r>
            <w:hyperlink r:id="rId571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B05.057.002</w:t>
              </w:r>
            </w:hyperlink>
            <w:r>
              <w:rPr>
                <w:sz w:val="24"/>
              </w:rPr>
              <w:t xml:space="preserve">, </w:t>
            </w:r>
            <w:hyperlink r:id="rId571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B05.057.003</w:t>
              </w:r>
            </w:hyperlink>
            <w:r>
              <w:rPr>
                <w:sz w:val="24"/>
              </w:rPr>
              <w:t xml:space="preserve">, </w:t>
            </w:r>
            <w:hyperlink r:id="rId571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B05.057.004</w:t>
              </w:r>
            </w:hyperlink>
            <w:r>
              <w:rPr>
                <w:sz w:val="24"/>
              </w:rPr>
              <w:t xml:space="preserve">, </w:t>
            </w:r>
            <w:hyperlink r:id="rId5715"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B05.057.005</w:t>
              </w:r>
            </w:hyperlink>
            <w:r>
              <w:rPr>
                <w:sz w:val="24"/>
              </w:rPr>
              <w:t xml:space="preserve">, </w:t>
            </w:r>
            <w:hyperlink r:id="rId5716"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B05.057.006</w:t>
              </w:r>
            </w:hyperlink>
            <w:r>
              <w:rPr>
                <w:sz w:val="24"/>
              </w:rPr>
              <w:t xml:space="preserve">, </w:t>
            </w:r>
            <w:hyperlink r:id="rId5717"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B05.057.007</w:t>
              </w:r>
            </w:hyperlink>
            <w:r>
              <w:rPr>
                <w:sz w:val="24"/>
              </w:rPr>
              <w:t xml:space="preserve">, </w:t>
            </w:r>
            <w:hyperlink r:id="rId5718"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B05.058.001</w:t>
              </w:r>
            </w:hyperlink>
            <w:r>
              <w:rPr>
                <w:sz w:val="24"/>
              </w:rPr>
              <w:t xml:space="preserve">, </w:t>
            </w:r>
            <w:hyperlink r:id="rId5719"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B05.069.002</w:t>
              </w:r>
            </w:hyperlink>
            <w:r>
              <w:rPr>
                <w:sz w:val="24"/>
              </w:rPr>
              <w:t xml:space="preserve">, </w:t>
            </w:r>
            <w:hyperlink r:id="rId5720"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B05.069.003</w:t>
              </w:r>
            </w:hyperlink>
          </w:p>
        </w:tc>
        <w:tc>
          <w:tcPr>
            <w:tcW w:w="2983" w:type="dxa"/>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ykur3d12d21</w:t>
            </w:r>
          </w:p>
        </w:tc>
        <w:tc>
          <w:tcPr>
            <w:tcW w:w="1318" w:type="dxa"/>
            <w:tcBorders/>
          </w:tcPr>
          <w:p>
            <w:pPr>
              <w:pStyle w:val="ConsPlusNormal"/>
              <w:jc w:val="center"/>
              <w:rPr/>
            </w:pPr>
            <w:r>
              <w:rPr>
                <w:sz w:val="24"/>
              </w:rPr>
              <w:t>2,91</w:t>
            </w:r>
          </w:p>
        </w:tc>
      </w:tr>
      <w:tr>
        <w:trPr/>
        <w:tc>
          <w:tcPr>
            <w:tcW w:w="1248" w:type="dxa"/>
            <w:tcBorders>
              <w:bottom w:val="single" w:sz="4" w:space="0" w:color="000000"/>
            </w:tcBorders>
          </w:tcPr>
          <w:p>
            <w:pPr>
              <w:pStyle w:val="ConsPlusNormal"/>
              <w:jc w:val="center"/>
              <w:rPr/>
            </w:pPr>
            <w:r>
              <w:rPr>
                <w:sz w:val="24"/>
              </w:rPr>
              <w:t>ds37.019</w:t>
            </w:r>
          </w:p>
        </w:tc>
        <w:tc>
          <w:tcPr>
            <w:tcW w:w="2466" w:type="dxa"/>
            <w:tcBorders>
              <w:bottom w:val="single" w:sz="4" w:space="0" w:color="000000"/>
            </w:tcBorders>
          </w:tcPr>
          <w:p>
            <w:pPr>
              <w:pStyle w:val="ConsPlusNormal"/>
              <w:rPr/>
            </w:pPr>
            <w:r>
              <w:rPr>
                <w:sz w:val="24"/>
              </w:rPr>
              <w:t>Медицинская реабилитация в детском ортопедическом реабилитационном отделении в медицинской организации 4 группы</w:t>
            </w:r>
          </w:p>
        </w:tc>
        <w:tc>
          <w:tcPr>
            <w:tcW w:w="4014" w:type="dxa"/>
            <w:tcBorders>
              <w:bottom w:val="single" w:sz="4" w:space="0" w:color="000000"/>
            </w:tcBorders>
          </w:tcPr>
          <w:p>
            <w:pPr>
              <w:pStyle w:val="ConsPlusNormal"/>
              <w:jc w:val="center"/>
              <w:rPr/>
            </w:pPr>
            <w:r>
              <w:rPr>
                <w:sz w:val="24"/>
              </w:rPr>
              <w:t>-</w:t>
            </w:r>
          </w:p>
        </w:tc>
        <w:tc>
          <w:tcPr>
            <w:tcW w:w="4014" w:type="dxa"/>
            <w:tcBorders>
              <w:bottom w:val="single" w:sz="4" w:space="0" w:color="000000"/>
            </w:tcBorders>
          </w:tcPr>
          <w:p>
            <w:pPr>
              <w:pStyle w:val="ConsPlusNormal"/>
              <w:rPr/>
            </w:pPr>
            <w:hyperlink r:id="rId5721"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B05.040.001</w:t>
              </w:r>
            </w:hyperlink>
            <w:r>
              <w:rPr>
                <w:sz w:val="24"/>
              </w:rPr>
              <w:t xml:space="preserve">, </w:t>
            </w:r>
            <w:hyperlink r:id="rId5722"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B05.050.003</w:t>
              </w:r>
            </w:hyperlink>
            <w:r>
              <w:rPr>
                <w:sz w:val="24"/>
              </w:rPr>
              <w:t xml:space="preserve">, </w:t>
            </w:r>
            <w:hyperlink r:id="rId5723"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B05.050.004</w:t>
              </w:r>
            </w:hyperlink>
            <w:r>
              <w:rPr>
                <w:sz w:val="24"/>
              </w:rPr>
              <w:t xml:space="preserve">, </w:t>
            </w:r>
            <w:hyperlink r:id="rId5724" w:tgtFrame="Приказ Минздрава России от 13.10.2017 N 804н (ред. от 24.09.2020, с изм. от 26.10.2022) Об утверждении номенклатуры медицинских услуг">
              <w:r>
                <w:rPr>
                  <w:rStyle w:val="ListLabel2"/>
                  <w:color w:val="0000FF"/>
                  <w:sz w:val="24"/>
                </w:rPr>
                <w:t>B05.050.005</w:t>
              </w:r>
            </w:hyperlink>
          </w:p>
        </w:tc>
        <w:tc>
          <w:tcPr>
            <w:tcW w:w="2983" w:type="dxa"/>
            <w:tcBorders>
              <w:bottom w:val="single" w:sz="4" w:space="0" w:color="000000"/>
            </w:tcBorders>
          </w:tcPr>
          <w:p>
            <w:pPr>
              <w:pStyle w:val="ConsPlusNormal"/>
              <w:rPr/>
            </w:pPr>
            <w:r>
              <w:rPr>
                <w:sz w:val="24"/>
              </w:rPr>
              <w:t>возрастная группа:</w:t>
            </w:r>
          </w:p>
          <w:p>
            <w:pPr>
              <w:pStyle w:val="ConsPlusNormal"/>
              <w:rPr/>
            </w:pPr>
            <w:r>
              <w:rPr>
                <w:sz w:val="24"/>
              </w:rPr>
              <w:t>от 0 дней до 18 лет</w:t>
            </w:r>
          </w:p>
          <w:p>
            <w:pPr>
              <w:pStyle w:val="ConsPlusNormal"/>
              <w:rPr/>
            </w:pPr>
            <w:r>
              <w:rPr>
                <w:sz w:val="24"/>
              </w:rPr>
              <w:t>иной классификационный критерий: ykur3d12d21, ykur3robd12d21</w:t>
            </w:r>
          </w:p>
        </w:tc>
        <w:tc>
          <w:tcPr>
            <w:tcW w:w="1318" w:type="dxa"/>
            <w:tcBorders>
              <w:bottom w:val="single" w:sz="4" w:space="0" w:color="000000"/>
            </w:tcBorders>
          </w:tcPr>
          <w:p>
            <w:pPr>
              <w:pStyle w:val="ConsPlusNormal"/>
              <w:jc w:val="center"/>
              <w:rPr/>
            </w:pPr>
            <w:r>
              <w:rPr>
                <w:sz w:val="24"/>
              </w:rPr>
              <w:t>3,4</w:t>
            </w:r>
          </w:p>
        </w:tc>
      </w:tr>
    </w:tbl>
    <w:p>
      <w:pPr>
        <w:sectPr>
          <w:headerReference w:type="default" r:id="rId5725"/>
          <w:headerReference w:type="first" r:id="rId5726"/>
          <w:footerReference w:type="default" r:id="rId5727"/>
          <w:footerReference w:type="first" r:id="rId5728"/>
          <w:type w:val="nextPage"/>
          <w:pgSz w:orient="landscape" w:w="16838" w:h="11906"/>
          <w:pgMar w:left="397" w:right="397" w:gutter="0" w:header="0" w:top="1133" w:footer="0" w:bottom="566"/>
          <w:pgNumType w:fmt="decimal"/>
          <w:formProt w:val="false"/>
          <w:titlePg/>
          <w:textDirection w:val="lrTb"/>
          <w:docGrid w:type="default" w:linePitch="100" w:charSpace="4096"/>
        </w:sectPr>
        <w:pStyle w:val="ConsPlusNormal"/>
        <w:rPr/>
      </w:pPr>
      <w:r>
        <w:rPr/>
      </w:r>
    </w:p>
    <w:p>
      <w:pPr>
        <w:pStyle w:val="ConsPlusNormal"/>
        <w:jc w:val="both"/>
        <w:rPr/>
      </w:pPr>
      <w:r>
        <w:rPr/>
      </w:r>
    </w:p>
    <w:p>
      <w:pPr>
        <w:pStyle w:val="ConsPlusNormal"/>
        <w:ind w:firstLine="540"/>
        <w:jc w:val="both"/>
        <w:rPr/>
      </w:pPr>
      <w:r>
        <w:rPr>
          <w:sz w:val="24"/>
        </w:rPr>
        <w:t>--------------------------------</w:t>
      </w:r>
      <w:bookmarkStart w:id="71" w:name="P14199"/>
    </w:p>
    <w:p>
      <w:pPr>
        <w:pStyle w:val="ConsPlusNormal"/>
        <w:spacing w:before="240" w:after="0"/>
        <w:ind w:firstLine="540"/>
        <w:jc w:val="both"/>
        <w:rPr/>
      </w:pPr>
      <w:bookmarkEnd w:id="71"/>
      <w:r>
        <w:rPr>
          <w:sz w:val="24"/>
        </w:rP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w:t>
      </w:r>
      <w:bookmarkStart w:id="72" w:name="P14200"/>
    </w:p>
    <w:p>
      <w:pPr>
        <w:pStyle w:val="ConsPlusNormal"/>
        <w:spacing w:before="240" w:after="0"/>
        <w:ind w:firstLine="540"/>
        <w:jc w:val="both"/>
        <w:rPr/>
      </w:pPr>
      <w:bookmarkEnd w:id="72"/>
      <w:r>
        <w:rPr>
          <w:sz w:val="24"/>
        </w:rPr>
        <w:t>&lt;**&gt;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ConsPlusNormal"/>
        <w:spacing w:before="240" w:after="0"/>
        <w:ind w:firstLine="540"/>
        <w:jc w:val="both"/>
        <w:rPr/>
      </w:pPr>
      <w:r>
        <w:rPr>
          <w:sz w:val="24"/>
        </w:rPr>
        <w:t>в стационарных условиях - 32120,12 рубля;</w:t>
      </w:r>
    </w:p>
    <w:p>
      <w:pPr>
        <w:pStyle w:val="ConsPlusNormal"/>
        <w:spacing w:before="240" w:after="0"/>
        <w:ind w:firstLine="540"/>
        <w:jc w:val="both"/>
        <w:rPr/>
      </w:pPr>
      <w:r>
        <w:rPr>
          <w:sz w:val="24"/>
        </w:rPr>
        <w:t>в условиях дневного стационара - 17622 рублей.</w:t>
      </w:r>
    </w:p>
    <w:p>
      <w:pPr>
        <w:pStyle w:val="ConsPlusNormal"/>
        <w:spacing w:before="240" w:after="0"/>
        <w:ind w:firstLine="540"/>
        <w:jc w:val="both"/>
        <w:rPr/>
      </w:pPr>
      <w:r>
        <w:rPr>
          <w:sz w:val="24"/>
        </w:rPr>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ConsPlusNormal"/>
        <w:spacing w:before="240" w:after="0"/>
        <w:ind w:firstLine="540"/>
        <w:jc w:val="both"/>
        <w:rPr/>
      </w:pPr>
      <w:r>
        <w:rPr>
          <w:sz w:val="24"/>
        </w:rPr>
        <w:t>а) в стационарных условиях:</w:t>
      </w:r>
    </w:p>
    <w:p>
      <w:pPr>
        <w:pStyle w:val="ConsPlusNormal"/>
        <w:spacing w:before="240" w:after="0"/>
        <w:ind w:firstLine="540"/>
        <w:jc w:val="both"/>
        <w:rPr/>
      </w:pPr>
      <w:r>
        <w:rPr>
          <w:sz w:val="24"/>
        </w:rPr>
        <w:t>слинговые операции при недержании мочи - 30,45 процента;</w:t>
      </w:r>
    </w:p>
    <w:p>
      <w:pPr>
        <w:pStyle w:val="ConsPlusNormal"/>
        <w:spacing w:before="240" w:after="0"/>
        <w:ind w:firstLine="540"/>
        <w:jc w:val="both"/>
        <w:rPr/>
      </w:pPr>
      <w:r>
        <w:rPr>
          <w:sz w:val="24"/>
        </w:rPr>
        <w:t>операции на женских половых органах:</w:t>
      </w:r>
    </w:p>
    <w:p>
      <w:pPr>
        <w:pStyle w:val="ConsPlusNormal"/>
        <w:spacing w:before="240" w:after="0"/>
        <w:ind w:firstLine="540"/>
        <w:jc w:val="both"/>
        <w:rPr/>
      </w:pPr>
      <w:r>
        <w:rPr>
          <w:sz w:val="24"/>
        </w:rPr>
        <w:t>уровень 5 - 38,49 процента;</w:t>
      </w:r>
    </w:p>
    <w:p>
      <w:pPr>
        <w:pStyle w:val="ConsPlusNormal"/>
        <w:spacing w:before="240" w:after="0"/>
        <w:ind w:firstLine="540"/>
        <w:jc w:val="both"/>
        <w:rPr/>
      </w:pPr>
      <w:r>
        <w:rPr>
          <w:sz w:val="24"/>
        </w:rPr>
        <w:t>уровень 6 - 31,98 процента;</w:t>
      </w:r>
    </w:p>
    <w:p>
      <w:pPr>
        <w:pStyle w:val="ConsPlusNormal"/>
        <w:spacing w:before="240" w:after="0"/>
        <w:ind w:firstLine="540"/>
        <w:jc w:val="both"/>
        <w:rPr/>
      </w:pPr>
      <w:r>
        <w:rPr>
          <w:sz w:val="24"/>
        </w:rPr>
        <w:t>уровень 7 - 33,61 процента;</w:t>
      </w:r>
    </w:p>
    <w:p>
      <w:pPr>
        <w:pStyle w:val="ConsPlusNormal"/>
        <w:spacing w:before="240" w:after="0"/>
        <w:ind w:firstLine="540"/>
        <w:jc w:val="both"/>
        <w:rPr/>
      </w:pPr>
      <w:r>
        <w:rPr>
          <w:sz w:val="24"/>
        </w:rPr>
        <w:t>лечение дерматозов с применением наружной терапии - 97,47 процента;</w:t>
      </w:r>
    </w:p>
    <w:p>
      <w:pPr>
        <w:pStyle w:val="ConsPlusNormal"/>
        <w:spacing w:before="240" w:after="0"/>
        <w:ind w:firstLine="540"/>
        <w:jc w:val="both"/>
        <w:rPr/>
      </w:pPr>
      <w:r>
        <w:rPr>
          <w:sz w:val="24"/>
        </w:rPr>
        <w:t>лечение дерматозов с применением наружной терапии, физиотерапии, плазмафереза - 98,49 процента;</w:t>
      </w:r>
    </w:p>
    <w:p>
      <w:pPr>
        <w:pStyle w:val="ConsPlusNormal"/>
        <w:spacing w:before="240" w:after="0"/>
        <w:ind w:firstLine="540"/>
        <w:jc w:val="both"/>
        <w:rPr/>
      </w:pPr>
      <w:r>
        <w:rPr>
          <w:sz w:val="24"/>
        </w:rPr>
        <w:t>лечение дерматозов с применением наружной и системной терапии - 99,04 процента;</w:t>
      </w:r>
    </w:p>
    <w:p>
      <w:pPr>
        <w:pStyle w:val="ConsPlusNormal"/>
        <w:spacing w:before="240" w:after="0"/>
        <w:ind w:firstLine="540"/>
        <w:jc w:val="both"/>
        <w:rPr/>
      </w:pPr>
      <w:r>
        <w:rPr>
          <w:sz w:val="24"/>
        </w:rPr>
        <w:t>лечение дерматозов с применением наружной терапии и фототерапии - 98 процентов;</w:t>
      </w:r>
    </w:p>
    <w:p>
      <w:pPr>
        <w:pStyle w:val="ConsPlusNormal"/>
        <w:spacing w:before="240" w:after="0"/>
        <w:ind w:firstLine="540"/>
        <w:jc w:val="both"/>
        <w:rPr/>
      </w:pPr>
      <w:r>
        <w:rPr>
          <w:sz w:val="24"/>
        </w:rPr>
        <w:t>операции на почке и мочевыделительной системе, дети (уровень 7) - 16,23 процента;</w:t>
      </w:r>
    </w:p>
    <w:p>
      <w:pPr>
        <w:pStyle w:val="ConsPlusNormal"/>
        <w:spacing w:before="240" w:after="0"/>
        <w:ind w:firstLine="540"/>
        <w:jc w:val="both"/>
        <w:rPr/>
      </w:pPr>
      <w:r>
        <w:rPr>
          <w:sz w:val="24"/>
        </w:rPr>
        <w:t>другие операции на органах брюшной полости, дети - 32,42 процента;</w:t>
      </w:r>
    </w:p>
    <w:p>
      <w:pPr>
        <w:pStyle w:val="ConsPlusNormal"/>
        <w:spacing w:before="240" w:after="0"/>
        <w:ind w:firstLine="540"/>
        <w:jc w:val="both"/>
        <w:rPr/>
      </w:pPr>
      <w:r>
        <w:rPr>
          <w:sz w:val="24"/>
        </w:rPr>
        <w:t>новая коронавирусная инфекция COVID-19:</w:t>
      </w:r>
    </w:p>
    <w:p>
      <w:pPr>
        <w:pStyle w:val="ConsPlusNormal"/>
        <w:spacing w:before="240" w:after="0"/>
        <w:ind w:firstLine="540"/>
        <w:jc w:val="both"/>
        <w:rPr/>
      </w:pPr>
      <w:r>
        <w:rPr>
          <w:sz w:val="24"/>
        </w:rPr>
        <w:t>уровень 1 - 91,12 процента;</w:t>
      </w:r>
    </w:p>
    <w:p>
      <w:pPr>
        <w:pStyle w:val="ConsPlusNormal"/>
        <w:spacing w:before="240" w:after="0"/>
        <w:ind w:firstLine="540"/>
        <w:jc w:val="both"/>
        <w:rPr/>
      </w:pPr>
      <w:r>
        <w:rPr>
          <w:sz w:val="24"/>
        </w:rPr>
        <w:t>уровень 2 - 61,3 процента;</w:t>
      </w:r>
    </w:p>
    <w:p>
      <w:pPr>
        <w:pStyle w:val="ConsPlusNormal"/>
        <w:spacing w:before="240" w:after="0"/>
        <w:ind w:firstLine="540"/>
        <w:jc w:val="both"/>
        <w:rPr/>
      </w:pPr>
      <w:r>
        <w:rPr>
          <w:sz w:val="24"/>
        </w:rPr>
        <w:t>уровень 3 - 63,24 процента;</w:t>
      </w:r>
    </w:p>
    <w:p>
      <w:pPr>
        <w:pStyle w:val="ConsPlusNormal"/>
        <w:spacing w:before="240" w:after="0"/>
        <w:ind w:firstLine="540"/>
        <w:jc w:val="both"/>
        <w:rPr/>
      </w:pPr>
      <w:r>
        <w:rPr>
          <w:sz w:val="24"/>
        </w:rPr>
        <w:t>уровень 4 - 77,63 процента;</w:t>
      </w:r>
    </w:p>
    <w:p>
      <w:pPr>
        <w:pStyle w:val="ConsPlusNormal"/>
        <w:spacing w:before="240" w:after="0"/>
        <w:ind w:firstLine="540"/>
        <w:jc w:val="both"/>
        <w:rPr/>
      </w:pPr>
      <w:r>
        <w:rPr>
          <w:sz w:val="24"/>
        </w:rPr>
        <w:t>операции на кишечнике и анальной области (уровень 4) - 33,32 процента;</w:t>
      </w:r>
    </w:p>
    <w:p>
      <w:pPr>
        <w:pStyle w:val="ConsPlusNormal"/>
        <w:spacing w:before="240" w:after="0"/>
        <w:ind w:firstLine="540"/>
        <w:jc w:val="both"/>
        <w:rPr/>
      </w:pPr>
      <w:r>
        <w:rPr>
          <w:sz w:val="24"/>
        </w:rPr>
        <w:t>транзиторные ишемические приступы, сосудистые мозговые синдромы - 70,2 процента;</w:t>
      </w:r>
    </w:p>
    <w:p>
      <w:pPr>
        <w:pStyle w:val="ConsPlusNormal"/>
        <w:spacing w:before="240" w:after="0"/>
        <w:ind w:firstLine="540"/>
        <w:jc w:val="both"/>
        <w:rPr/>
      </w:pPr>
      <w:r>
        <w:rPr>
          <w:sz w:val="24"/>
        </w:rPr>
        <w:t>инфаркт мозга (уровень 1) - 88,73 процента;</w:t>
      </w:r>
    </w:p>
    <w:p>
      <w:pPr>
        <w:pStyle w:val="ConsPlusNormal"/>
        <w:spacing w:before="240" w:after="0"/>
        <w:ind w:firstLine="540"/>
        <w:jc w:val="both"/>
        <w:rPr/>
      </w:pPr>
      <w:r>
        <w:rPr>
          <w:sz w:val="24"/>
        </w:rPr>
        <w:t>инфаркт мозга (уровень 2) - 73,42 процента;</w:t>
      </w:r>
    </w:p>
    <w:p>
      <w:pPr>
        <w:pStyle w:val="ConsPlusNormal"/>
        <w:spacing w:before="240" w:after="0"/>
        <w:ind w:firstLine="540"/>
        <w:jc w:val="both"/>
        <w:rPr/>
      </w:pPr>
      <w:r>
        <w:rPr>
          <w:sz w:val="24"/>
        </w:rPr>
        <w:t>инфаркт мозга (уровень 3) - 81,66 процента;</w:t>
      </w:r>
    </w:p>
    <w:p>
      <w:pPr>
        <w:pStyle w:val="ConsPlusNormal"/>
        <w:spacing w:before="240" w:after="0"/>
        <w:ind w:firstLine="540"/>
        <w:jc w:val="both"/>
        <w:rPr/>
      </w:pPr>
      <w:r>
        <w:rPr>
          <w:sz w:val="24"/>
        </w:rPr>
        <w:t>диагностика и лечение сложных неврологических заболеваний - 73,05 процента;</w:t>
      </w:r>
    </w:p>
    <w:p>
      <w:pPr>
        <w:pStyle w:val="ConsPlusNormal"/>
        <w:spacing w:before="240" w:after="0"/>
        <w:ind w:firstLine="540"/>
        <w:jc w:val="both"/>
        <w:rPr/>
      </w:pPr>
      <w:r>
        <w:rPr>
          <w:sz w:val="24"/>
        </w:rPr>
        <w:t>плазмоферез при неврологических заболеваниях - 88,54 процента;</w:t>
      </w:r>
    </w:p>
    <w:p>
      <w:pPr>
        <w:pStyle w:val="ConsPlusNormal"/>
        <w:spacing w:before="240" w:after="0"/>
        <w:ind w:firstLine="540"/>
        <w:jc w:val="both"/>
        <w:rPr/>
      </w:pPr>
      <w:r>
        <w:rPr>
          <w:sz w:val="24"/>
        </w:rPr>
        <w:t>комплексное лечение неврологических заболеваний с применением препаратов высокодозного иммуноглобулина - 5,18 процента;</w:t>
      </w:r>
    </w:p>
    <w:p>
      <w:pPr>
        <w:pStyle w:val="ConsPlusNormal"/>
        <w:spacing w:before="240" w:after="0"/>
        <w:ind w:firstLine="540"/>
        <w:jc w:val="both"/>
        <w:rPr/>
      </w:pPr>
      <w:r>
        <w:rPr>
          <w:sz w:val="24"/>
        </w:rPr>
        <w:t>лечение новорожденных с тяжелой патологией с применением аппаратных методов поддержки или замещения витальных функций - 81,97 процента;</w:t>
      </w:r>
    </w:p>
    <w:p>
      <w:pPr>
        <w:pStyle w:val="ConsPlusNormal"/>
        <w:spacing w:before="240" w:after="0"/>
        <w:ind w:firstLine="540"/>
        <w:jc w:val="both"/>
        <w:rPr/>
      </w:pPr>
      <w:r>
        <w:rPr>
          <w:sz w:val="24"/>
        </w:rPr>
        <w:t>прочие операции при ЗНО:</w:t>
      </w:r>
    </w:p>
    <w:p>
      <w:pPr>
        <w:pStyle w:val="ConsPlusNormal"/>
        <w:spacing w:before="240" w:after="0"/>
        <w:ind w:firstLine="540"/>
        <w:jc w:val="both"/>
        <w:rPr/>
      </w:pPr>
      <w:r>
        <w:rPr>
          <w:sz w:val="24"/>
        </w:rPr>
        <w:t>уровень 1 - 28,13 процента;</w:t>
      </w:r>
    </w:p>
    <w:p>
      <w:pPr>
        <w:pStyle w:val="ConsPlusNormal"/>
        <w:spacing w:before="240" w:after="0"/>
        <w:ind w:firstLine="540"/>
        <w:jc w:val="both"/>
        <w:rPr/>
      </w:pPr>
      <w:r>
        <w:rPr>
          <w:sz w:val="24"/>
        </w:rPr>
        <w:t>уровень 2 - 39,56 процента;</w:t>
      </w:r>
    </w:p>
    <w:p>
      <w:pPr>
        <w:pStyle w:val="ConsPlusNormal"/>
        <w:spacing w:before="240" w:after="0"/>
        <w:ind w:firstLine="540"/>
        <w:jc w:val="both"/>
        <w:rPr/>
      </w:pPr>
      <w:r>
        <w:rPr>
          <w:sz w:val="24"/>
        </w:rPr>
        <w:t>лекарственная терапия при злокачественных новообразованиях (кроме лимфоидной и кроветворной тканей):</w:t>
      </w:r>
    </w:p>
    <w:p>
      <w:pPr>
        <w:pStyle w:val="ConsPlusNormal"/>
        <w:spacing w:before="240" w:after="0"/>
        <w:ind w:firstLine="540"/>
        <w:jc w:val="both"/>
        <w:rPr/>
      </w:pPr>
      <w:r>
        <w:rPr>
          <w:sz w:val="24"/>
        </w:rPr>
        <w:t>уровень 1 - 63,83 процента;</w:t>
      </w:r>
    </w:p>
    <w:p>
      <w:pPr>
        <w:pStyle w:val="ConsPlusNormal"/>
        <w:spacing w:before="240" w:after="0"/>
        <w:ind w:firstLine="540"/>
        <w:jc w:val="both"/>
        <w:rPr/>
      </w:pPr>
      <w:r>
        <w:rPr>
          <w:sz w:val="24"/>
        </w:rPr>
        <w:t>уровень 2 - 45,04 процента;</w:t>
      </w:r>
    </w:p>
    <w:p>
      <w:pPr>
        <w:pStyle w:val="ConsPlusNormal"/>
        <w:spacing w:before="240" w:after="0"/>
        <w:ind w:firstLine="540"/>
        <w:jc w:val="both"/>
        <w:rPr/>
      </w:pPr>
      <w:r>
        <w:rPr>
          <w:sz w:val="24"/>
        </w:rPr>
        <w:t>уровень 3 - 43,89 процента;</w:t>
      </w:r>
    </w:p>
    <w:p>
      <w:pPr>
        <w:pStyle w:val="ConsPlusNormal"/>
        <w:spacing w:before="240" w:after="0"/>
        <w:ind w:firstLine="540"/>
        <w:jc w:val="both"/>
        <w:rPr/>
      </w:pPr>
      <w:r>
        <w:rPr>
          <w:sz w:val="24"/>
        </w:rPr>
        <w:t>уровень 4 - 25,23 процента;</w:t>
      </w:r>
    </w:p>
    <w:p>
      <w:pPr>
        <w:pStyle w:val="ConsPlusNormal"/>
        <w:spacing w:before="240" w:after="0"/>
        <w:ind w:firstLine="540"/>
        <w:jc w:val="both"/>
        <w:rPr/>
      </w:pPr>
      <w:r>
        <w:rPr>
          <w:sz w:val="24"/>
        </w:rPr>
        <w:t>уровень 5 - 27,28 процента;</w:t>
      </w:r>
    </w:p>
    <w:p>
      <w:pPr>
        <w:pStyle w:val="ConsPlusNormal"/>
        <w:spacing w:before="240" w:after="0"/>
        <w:ind w:firstLine="540"/>
        <w:jc w:val="both"/>
        <w:rPr/>
      </w:pPr>
      <w:r>
        <w:rPr>
          <w:sz w:val="24"/>
        </w:rPr>
        <w:t>уровень 6 - 10,83 процента;</w:t>
      </w:r>
    </w:p>
    <w:p>
      <w:pPr>
        <w:pStyle w:val="ConsPlusNormal"/>
        <w:spacing w:before="240" w:after="0"/>
        <w:ind w:firstLine="540"/>
        <w:jc w:val="both"/>
        <w:rPr/>
      </w:pPr>
      <w:r>
        <w:rPr>
          <w:sz w:val="24"/>
        </w:rPr>
        <w:t>уровень 7 - 17,45 процента;</w:t>
      </w:r>
    </w:p>
    <w:p>
      <w:pPr>
        <w:pStyle w:val="ConsPlusNormal"/>
        <w:spacing w:before="240" w:after="0"/>
        <w:ind w:firstLine="540"/>
        <w:jc w:val="both"/>
        <w:rPr/>
      </w:pPr>
      <w:r>
        <w:rPr>
          <w:sz w:val="24"/>
        </w:rPr>
        <w:t>уровень 8 - 11,99 процента;</w:t>
      </w:r>
    </w:p>
    <w:p>
      <w:pPr>
        <w:pStyle w:val="ConsPlusNormal"/>
        <w:spacing w:before="240" w:after="0"/>
        <w:ind w:firstLine="540"/>
        <w:jc w:val="both"/>
        <w:rPr/>
      </w:pPr>
      <w:r>
        <w:rPr>
          <w:sz w:val="24"/>
        </w:rPr>
        <w:t>уровень 9 - 7,07 процента;</w:t>
      </w:r>
    </w:p>
    <w:p>
      <w:pPr>
        <w:pStyle w:val="ConsPlusNormal"/>
        <w:spacing w:before="240" w:after="0"/>
        <w:ind w:firstLine="540"/>
        <w:jc w:val="both"/>
        <w:rPr/>
      </w:pPr>
      <w:r>
        <w:rPr>
          <w:sz w:val="24"/>
        </w:rPr>
        <w:t>уровень 10 - 3,99 процента;</w:t>
      </w:r>
    </w:p>
    <w:p>
      <w:pPr>
        <w:pStyle w:val="ConsPlusNormal"/>
        <w:spacing w:before="240" w:after="0"/>
        <w:ind w:firstLine="540"/>
        <w:jc w:val="both"/>
        <w:rPr/>
      </w:pPr>
      <w:r>
        <w:rPr>
          <w:sz w:val="24"/>
        </w:rPr>
        <w:t>уровень 11 - 3,47 процента;</w:t>
      </w:r>
    </w:p>
    <w:p>
      <w:pPr>
        <w:pStyle w:val="ConsPlusNormal"/>
        <w:spacing w:before="240" w:after="0"/>
        <w:ind w:firstLine="540"/>
        <w:jc w:val="both"/>
        <w:rPr/>
      </w:pPr>
      <w:r>
        <w:rPr>
          <w:sz w:val="24"/>
        </w:rPr>
        <w:t>уровень 12 - 3,51 процента;</w:t>
      </w:r>
    </w:p>
    <w:p>
      <w:pPr>
        <w:pStyle w:val="ConsPlusNormal"/>
        <w:spacing w:before="240" w:after="0"/>
        <w:ind w:firstLine="540"/>
        <w:jc w:val="both"/>
        <w:rPr/>
      </w:pPr>
      <w:r>
        <w:rPr>
          <w:sz w:val="24"/>
        </w:rPr>
        <w:t>уровень 13 - 3,43 процента;</w:t>
      </w:r>
    </w:p>
    <w:p>
      <w:pPr>
        <w:pStyle w:val="ConsPlusNormal"/>
        <w:spacing w:before="240" w:after="0"/>
        <w:ind w:firstLine="540"/>
        <w:jc w:val="both"/>
        <w:rPr/>
      </w:pPr>
      <w:r>
        <w:rPr>
          <w:sz w:val="24"/>
        </w:rPr>
        <w:t>уровень 14 - 3,31 процента;</w:t>
      </w:r>
    </w:p>
    <w:p>
      <w:pPr>
        <w:pStyle w:val="ConsPlusNormal"/>
        <w:spacing w:before="240" w:after="0"/>
        <w:ind w:firstLine="540"/>
        <w:jc w:val="both"/>
        <w:rPr/>
      </w:pPr>
      <w:r>
        <w:rPr>
          <w:sz w:val="24"/>
        </w:rPr>
        <w:t>уровень 15 - 2,07 процента;</w:t>
      </w:r>
    </w:p>
    <w:p>
      <w:pPr>
        <w:pStyle w:val="ConsPlusNormal"/>
        <w:spacing w:before="240" w:after="0"/>
        <w:ind w:firstLine="540"/>
        <w:jc w:val="both"/>
        <w:rPr/>
      </w:pPr>
      <w:r>
        <w:rPr>
          <w:sz w:val="24"/>
        </w:rPr>
        <w:t>уровень 16 - 2 процента;</w:t>
      </w:r>
    </w:p>
    <w:p>
      <w:pPr>
        <w:pStyle w:val="ConsPlusNormal"/>
        <w:spacing w:before="240" w:after="0"/>
        <w:ind w:firstLine="540"/>
        <w:jc w:val="both"/>
        <w:rPr/>
      </w:pPr>
      <w:r>
        <w:rPr>
          <w:sz w:val="24"/>
        </w:rPr>
        <w:t>уровень 17 - 1,68 процента;</w:t>
      </w:r>
    </w:p>
    <w:p>
      <w:pPr>
        <w:pStyle w:val="ConsPlusNormal"/>
        <w:spacing w:before="240" w:after="0"/>
        <w:ind w:firstLine="540"/>
        <w:jc w:val="both"/>
        <w:rPr/>
      </w:pPr>
      <w:r>
        <w:rPr>
          <w:sz w:val="24"/>
        </w:rPr>
        <w:t>уровень 18 - 1,53 процента;</w:t>
      </w:r>
    </w:p>
    <w:p>
      <w:pPr>
        <w:pStyle w:val="ConsPlusNormal"/>
        <w:spacing w:before="240" w:after="0"/>
        <w:ind w:firstLine="540"/>
        <w:jc w:val="both"/>
        <w:rPr/>
      </w:pPr>
      <w:r>
        <w:rPr>
          <w:sz w:val="24"/>
        </w:rPr>
        <w:t>уровень 19 - 0,67 процента;</w:t>
      </w:r>
    </w:p>
    <w:p>
      <w:pPr>
        <w:pStyle w:val="ConsPlusNormal"/>
        <w:spacing w:before="240" w:after="0"/>
        <w:ind w:firstLine="540"/>
        <w:jc w:val="both"/>
        <w:rPr/>
      </w:pPr>
      <w:r>
        <w:rPr>
          <w:sz w:val="24"/>
        </w:rPr>
        <w:t>лучевая терапия (уровень 8) - 8,58 процента;</w:t>
      </w:r>
    </w:p>
    <w:p>
      <w:pPr>
        <w:pStyle w:val="ConsPlusNormal"/>
        <w:spacing w:before="240" w:after="0"/>
        <w:ind w:firstLine="540"/>
        <w:jc w:val="both"/>
        <w:rPr/>
      </w:pPr>
      <w:r>
        <w:rPr>
          <w:sz w:val="24"/>
        </w:rPr>
        <w:t>лучевая терапия в сочетании с лекарственной терапией:</w:t>
      </w:r>
    </w:p>
    <w:p>
      <w:pPr>
        <w:pStyle w:val="ConsPlusNormal"/>
        <w:spacing w:before="240" w:after="0"/>
        <w:ind w:firstLine="540"/>
        <w:jc w:val="both"/>
        <w:rPr/>
      </w:pPr>
      <w:r>
        <w:rPr>
          <w:sz w:val="24"/>
        </w:rPr>
        <w:t>уровень 2 - 87,08 процента;</w:t>
      </w:r>
    </w:p>
    <w:p>
      <w:pPr>
        <w:pStyle w:val="ConsPlusNormal"/>
        <w:spacing w:before="240" w:after="0"/>
        <w:ind w:firstLine="540"/>
        <w:jc w:val="both"/>
        <w:rPr/>
      </w:pPr>
      <w:r>
        <w:rPr>
          <w:sz w:val="24"/>
        </w:rPr>
        <w:t>уровень 3 - 88,84 процента;</w:t>
      </w:r>
    </w:p>
    <w:p>
      <w:pPr>
        <w:pStyle w:val="ConsPlusNormal"/>
        <w:spacing w:before="240" w:after="0"/>
        <w:ind w:firstLine="540"/>
        <w:jc w:val="both"/>
        <w:rPr/>
      </w:pPr>
      <w:r>
        <w:rPr>
          <w:sz w:val="24"/>
        </w:rPr>
        <w:t>уровень 4 - 87,05 процента;</w:t>
      </w:r>
    </w:p>
    <w:p>
      <w:pPr>
        <w:pStyle w:val="ConsPlusNormal"/>
        <w:spacing w:before="240" w:after="0"/>
        <w:ind w:firstLine="540"/>
        <w:jc w:val="both"/>
        <w:rPr/>
      </w:pPr>
      <w:r>
        <w:rPr>
          <w:sz w:val="24"/>
        </w:rPr>
        <w:t>уровень 5 - 88,49 процента;</w:t>
      </w:r>
    </w:p>
    <w:p>
      <w:pPr>
        <w:pStyle w:val="ConsPlusNormal"/>
        <w:spacing w:before="240" w:after="0"/>
        <w:ind w:firstLine="540"/>
        <w:jc w:val="both"/>
        <w:rPr/>
      </w:pPr>
      <w:r>
        <w:rPr>
          <w:sz w:val="24"/>
        </w:rPr>
        <w:t>уровень 6 - 46,03 процента;</w:t>
      </w:r>
    </w:p>
    <w:p>
      <w:pPr>
        <w:pStyle w:val="ConsPlusNormal"/>
        <w:spacing w:before="240" w:after="0"/>
        <w:ind w:firstLine="540"/>
        <w:jc w:val="both"/>
        <w:rPr/>
      </w:pPr>
      <w:r>
        <w:rPr>
          <w:sz w:val="24"/>
        </w:rPr>
        <w:t>уровень 7 - 26,76 процента;</w:t>
      </w:r>
    </w:p>
    <w:p>
      <w:pPr>
        <w:pStyle w:val="ConsPlusNormal"/>
        <w:spacing w:before="240" w:after="0"/>
        <w:ind w:firstLine="540"/>
        <w:jc w:val="both"/>
        <w:rPr/>
      </w:pPr>
      <w:r>
        <w:rPr>
          <w:sz w:val="24"/>
        </w:rPr>
        <w:t>ЗНО лимфоидной и кроветворной тканей, лекарственная терапия, взрослые (уровни 1 - 3) - 77,89 процента;</w:t>
      </w:r>
    </w:p>
    <w:p>
      <w:pPr>
        <w:pStyle w:val="ConsPlusNormal"/>
        <w:spacing w:before="240" w:after="0"/>
        <w:ind w:firstLine="540"/>
        <w:jc w:val="both"/>
        <w:rPr/>
      </w:pPr>
      <w:r>
        <w:rPr>
          <w:sz w:val="24"/>
        </w:rPr>
        <w:t>ЗНО лимфоидной и кроветворной тканей, лекарственная терапия с применением отдельных препаратов (по перечню), взрослые:</w:t>
      </w:r>
    </w:p>
    <w:p>
      <w:pPr>
        <w:pStyle w:val="ConsPlusNormal"/>
        <w:spacing w:before="240" w:after="0"/>
        <w:ind w:firstLine="540"/>
        <w:jc w:val="both"/>
        <w:rPr/>
      </w:pPr>
      <w:r>
        <w:rPr>
          <w:sz w:val="24"/>
        </w:rPr>
        <w:t>уровень 1 - 37,28 процента;</w:t>
      </w:r>
    </w:p>
    <w:p>
      <w:pPr>
        <w:pStyle w:val="ConsPlusNormal"/>
        <w:spacing w:before="240" w:after="0"/>
        <w:ind w:firstLine="540"/>
        <w:jc w:val="both"/>
        <w:rPr/>
      </w:pPr>
      <w:r>
        <w:rPr>
          <w:sz w:val="24"/>
        </w:rPr>
        <w:t>уровень 2 - 56,68 процента;</w:t>
      </w:r>
    </w:p>
    <w:p>
      <w:pPr>
        <w:pStyle w:val="ConsPlusNormal"/>
        <w:spacing w:before="240" w:after="0"/>
        <w:ind w:firstLine="540"/>
        <w:jc w:val="both"/>
        <w:rPr/>
      </w:pPr>
      <w:r>
        <w:rPr>
          <w:sz w:val="24"/>
        </w:rPr>
        <w:t>уровень 3 - 65,35 процента;</w:t>
      </w:r>
    </w:p>
    <w:p>
      <w:pPr>
        <w:pStyle w:val="ConsPlusNormal"/>
        <w:spacing w:before="240" w:after="0"/>
        <w:ind w:firstLine="540"/>
        <w:jc w:val="both"/>
        <w:rPr/>
      </w:pPr>
      <w:r>
        <w:rPr>
          <w:sz w:val="24"/>
        </w:rPr>
        <w:t>уровень 4 - 5,11 процента;</w:t>
      </w:r>
    </w:p>
    <w:p>
      <w:pPr>
        <w:pStyle w:val="ConsPlusNormal"/>
        <w:spacing w:before="240" w:after="0"/>
        <w:ind w:firstLine="540"/>
        <w:jc w:val="both"/>
        <w:rPr/>
      </w:pPr>
      <w:r>
        <w:rPr>
          <w:sz w:val="24"/>
        </w:rPr>
        <w:t>уровень 5 - 19,39 процента;</w:t>
      </w:r>
    </w:p>
    <w:p>
      <w:pPr>
        <w:pStyle w:val="ConsPlusNormal"/>
        <w:spacing w:before="240" w:after="0"/>
        <w:ind w:firstLine="540"/>
        <w:jc w:val="both"/>
        <w:rPr/>
      </w:pPr>
      <w:r>
        <w:rPr>
          <w:sz w:val="24"/>
        </w:rPr>
        <w:t>уровень 6 - 28,58 процента;</w:t>
      </w:r>
    </w:p>
    <w:p>
      <w:pPr>
        <w:pStyle w:val="ConsPlusNormal"/>
        <w:spacing w:before="240" w:after="0"/>
        <w:ind w:firstLine="540"/>
        <w:jc w:val="both"/>
        <w:rPr/>
      </w:pPr>
      <w:r>
        <w:rPr>
          <w:sz w:val="24"/>
        </w:rPr>
        <w:t>замена речевого процессора - 0,95 процента;</w:t>
      </w:r>
    </w:p>
    <w:p>
      <w:pPr>
        <w:pStyle w:val="ConsPlusNormal"/>
        <w:spacing w:before="240" w:after="0"/>
        <w:ind w:firstLine="540"/>
        <w:jc w:val="both"/>
        <w:rPr/>
      </w:pPr>
      <w:r>
        <w:rPr>
          <w:sz w:val="24"/>
        </w:rPr>
        <w:t>операции на органе зрения:</w:t>
      </w:r>
    </w:p>
    <w:p>
      <w:pPr>
        <w:pStyle w:val="ConsPlusNormal"/>
        <w:spacing w:before="240" w:after="0"/>
        <w:ind w:firstLine="540"/>
        <w:jc w:val="both"/>
        <w:rPr/>
      </w:pPr>
      <w:r>
        <w:rPr>
          <w:sz w:val="24"/>
        </w:rPr>
        <w:t>(факоэмульсификация с имплантацией ИОЛ) - 14,38 процента;</w:t>
      </w:r>
    </w:p>
    <w:p>
      <w:pPr>
        <w:pStyle w:val="ConsPlusNormal"/>
        <w:spacing w:before="240" w:after="0"/>
        <w:ind w:firstLine="540"/>
        <w:jc w:val="both"/>
        <w:rPr/>
      </w:pPr>
      <w:r>
        <w:rPr>
          <w:sz w:val="24"/>
        </w:rPr>
        <w:t>интравитреальное введение лекарственных препаратов - 12,53 процента;</w:t>
      </w:r>
    </w:p>
    <w:p>
      <w:pPr>
        <w:pStyle w:val="ConsPlusNormal"/>
        <w:spacing w:before="240" w:after="0"/>
        <w:ind w:firstLine="540"/>
        <w:jc w:val="both"/>
        <w:rPr/>
      </w:pPr>
      <w:r>
        <w:rPr>
          <w:sz w:val="24"/>
        </w:rP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 - 19,34 процента;</w:t>
      </w:r>
    </w:p>
    <w:p>
      <w:pPr>
        <w:pStyle w:val="ConsPlusNormal"/>
        <w:spacing w:before="240" w:after="0"/>
        <w:ind w:firstLine="540"/>
        <w:jc w:val="both"/>
        <w:rPr/>
      </w:pPr>
      <w:r>
        <w:rPr>
          <w:sz w:val="24"/>
        </w:rPr>
        <w:t>баллонная вазодилатация с установкой:</w:t>
      </w:r>
    </w:p>
    <w:p>
      <w:pPr>
        <w:pStyle w:val="ConsPlusNormal"/>
        <w:spacing w:before="240" w:after="0"/>
        <w:ind w:firstLine="540"/>
        <w:jc w:val="both"/>
        <w:rPr/>
      </w:pPr>
      <w:r>
        <w:rPr>
          <w:sz w:val="24"/>
        </w:rPr>
        <w:t>1 стента в сосуд (сосуды) - 33,6 процента;</w:t>
      </w:r>
    </w:p>
    <w:p>
      <w:pPr>
        <w:pStyle w:val="ConsPlusNormal"/>
        <w:spacing w:before="240" w:after="0"/>
        <w:ind w:firstLine="540"/>
        <w:jc w:val="both"/>
        <w:rPr/>
      </w:pPr>
      <w:r>
        <w:rPr>
          <w:sz w:val="24"/>
        </w:rPr>
        <w:t>2 стентов с сосуд (сосуды) - 29,66 процента;</w:t>
      </w:r>
    </w:p>
    <w:p>
      <w:pPr>
        <w:pStyle w:val="ConsPlusNormal"/>
        <w:spacing w:before="240" w:after="0"/>
        <w:ind w:firstLine="540"/>
        <w:jc w:val="both"/>
        <w:rPr/>
      </w:pPr>
      <w:r>
        <w:rPr>
          <w:sz w:val="24"/>
        </w:rPr>
        <w:t>3 стентов в сосуд (сосуды) - 25,06 процента;</w:t>
      </w:r>
    </w:p>
    <w:p>
      <w:pPr>
        <w:pStyle w:val="ConsPlusNormal"/>
        <w:spacing w:before="240" w:after="0"/>
        <w:ind w:firstLine="540"/>
        <w:jc w:val="both"/>
        <w:rPr/>
      </w:pPr>
      <w:r>
        <w:rPr>
          <w:sz w:val="24"/>
        </w:rPr>
        <w:t>операции на почке и мочевыделительной системе, взрослые (уровень 7) - 20,13 процента;</w:t>
      </w:r>
    </w:p>
    <w:p>
      <w:pPr>
        <w:pStyle w:val="ConsPlusNormal"/>
        <w:spacing w:before="240" w:after="0"/>
        <w:ind w:firstLine="540"/>
        <w:jc w:val="both"/>
        <w:rPr/>
      </w:pPr>
      <w:r>
        <w:rPr>
          <w:sz w:val="24"/>
        </w:rPr>
        <w:t>другие операции на органах брюшной полости:</w:t>
      </w:r>
    </w:p>
    <w:p>
      <w:pPr>
        <w:pStyle w:val="ConsPlusNormal"/>
        <w:spacing w:before="240" w:after="0"/>
        <w:ind w:firstLine="540"/>
        <w:jc w:val="both"/>
        <w:rPr/>
      </w:pPr>
      <w:r>
        <w:rPr>
          <w:sz w:val="24"/>
        </w:rPr>
        <w:t>уровень 4 - 34,65 процента;</w:t>
      </w:r>
    </w:p>
    <w:p>
      <w:pPr>
        <w:pStyle w:val="ConsPlusNormal"/>
        <w:spacing w:before="240" w:after="0"/>
        <w:ind w:firstLine="540"/>
        <w:jc w:val="both"/>
        <w:rPr/>
      </w:pPr>
      <w:r>
        <w:rPr>
          <w:sz w:val="24"/>
        </w:rPr>
        <w:t>уровень 5 - 38,58 процента;</w:t>
      </w:r>
    </w:p>
    <w:p>
      <w:pPr>
        <w:pStyle w:val="ConsPlusNormal"/>
        <w:spacing w:before="240" w:after="0"/>
        <w:ind w:firstLine="540"/>
        <w:jc w:val="both"/>
        <w:rPr/>
      </w:pPr>
      <w:r>
        <w:rPr>
          <w:sz w:val="24"/>
        </w:rPr>
        <w:t>оказание услуг диализа (только для федеральных медицинских организаций) (уровни 1 - 3) - 30 процентов;</w:t>
      </w:r>
    </w:p>
    <w:p>
      <w:pPr>
        <w:pStyle w:val="ConsPlusNormal"/>
        <w:spacing w:before="240" w:after="0"/>
        <w:ind w:firstLine="540"/>
        <w:jc w:val="both"/>
        <w:rPr/>
      </w:pPr>
      <w:r>
        <w:rPr>
          <w:sz w:val="24"/>
        </w:rPr>
        <w:t>оказание услуг диализа (только для федеральных медицинских организаций) (уровень 4) - 6,61 процента;</w:t>
      </w:r>
    </w:p>
    <w:p>
      <w:pPr>
        <w:pStyle w:val="ConsPlusNormal"/>
        <w:spacing w:before="240" w:after="0"/>
        <w:ind w:firstLine="540"/>
        <w:jc w:val="both"/>
        <w:rPr/>
      </w:pPr>
      <w:r>
        <w:rPr>
          <w:sz w:val="24"/>
        </w:rPr>
        <w:t>экстракорпоральная мембранная оксигенация - 27,22 процента;</w:t>
      </w:r>
    </w:p>
    <w:p>
      <w:pPr>
        <w:pStyle w:val="ConsPlusNormal"/>
        <w:spacing w:before="240" w:after="0"/>
        <w:ind w:firstLine="540"/>
        <w:jc w:val="both"/>
        <w:rPr/>
      </w:pPr>
      <w:r>
        <w:rPr>
          <w:sz w:val="24"/>
        </w:rPr>
        <w:t>проведение антимикробной терапии инфекций, вызванных полирезистентными микроорганизмами:</w:t>
      </w:r>
    </w:p>
    <w:p>
      <w:pPr>
        <w:pStyle w:val="ConsPlusNormal"/>
        <w:spacing w:before="240" w:after="0"/>
        <w:ind w:firstLine="540"/>
        <w:jc w:val="both"/>
        <w:rPr/>
      </w:pPr>
      <w:r>
        <w:rPr>
          <w:sz w:val="24"/>
        </w:rPr>
        <w:t>уровень 1 - 0 процентов;</w:t>
      </w:r>
    </w:p>
    <w:p>
      <w:pPr>
        <w:pStyle w:val="ConsPlusNormal"/>
        <w:spacing w:before="240" w:after="0"/>
        <w:ind w:firstLine="540"/>
        <w:jc w:val="both"/>
        <w:rPr/>
      </w:pPr>
      <w:r>
        <w:rPr>
          <w:sz w:val="24"/>
        </w:rPr>
        <w:t>уровень 2 - 0 процентов;</w:t>
      </w:r>
    </w:p>
    <w:p>
      <w:pPr>
        <w:pStyle w:val="ConsPlusNormal"/>
        <w:spacing w:before="240" w:after="0"/>
        <w:ind w:firstLine="540"/>
        <w:jc w:val="both"/>
        <w:rPr/>
      </w:pPr>
      <w:r>
        <w:rPr>
          <w:sz w:val="24"/>
        </w:rPr>
        <w:t>уровень 3 - 0 процентов;</w:t>
      </w:r>
    </w:p>
    <w:p>
      <w:pPr>
        <w:pStyle w:val="ConsPlusNormal"/>
        <w:spacing w:before="240" w:after="0"/>
        <w:ind w:firstLine="540"/>
        <w:jc w:val="both"/>
        <w:rPr/>
      </w:pPr>
      <w:r>
        <w:rPr>
          <w:sz w:val="24"/>
        </w:rPr>
        <w:t>радиойодтерапия - 70,66 процента;</w:t>
      </w:r>
    </w:p>
    <w:p>
      <w:pPr>
        <w:pStyle w:val="ConsPlusNormal"/>
        <w:spacing w:before="240" w:after="0"/>
        <w:ind w:firstLine="540"/>
        <w:jc w:val="both"/>
        <w:rPr/>
      </w:pPr>
      <w:r>
        <w:rPr>
          <w:sz w:val="24"/>
        </w:rPr>
        <w:t>проведение иммунизации против респираторно-синцитиальной вирусной инфекции:</w:t>
      </w:r>
    </w:p>
    <w:p>
      <w:pPr>
        <w:pStyle w:val="ConsPlusNormal"/>
        <w:spacing w:before="240" w:after="0"/>
        <w:ind w:firstLine="540"/>
        <w:jc w:val="both"/>
        <w:rPr/>
      </w:pPr>
      <w:r>
        <w:rPr>
          <w:sz w:val="24"/>
        </w:rPr>
        <w:t>уровень 1 - 5,85 процента;</w:t>
      </w:r>
    </w:p>
    <w:p>
      <w:pPr>
        <w:pStyle w:val="ConsPlusNormal"/>
        <w:spacing w:before="240" w:after="0"/>
        <w:ind w:firstLine="540"/>
        <w:jc w:val="both"/>
        <w:rPr/>
      </w:pPr>
      <w:r>
        <w:rPr>
          <w:sz w:val="24"/>
        </w:rPr>
        <w:t>уровень 2 - 4,58 процента;</w:t>
      </w:r>
    </w:p>
    <w:p>
      <w:pPr>
        <w:pStyle w:val="ConsPlusNormal"/>
        <w:spacing w:before="240" w:after="0"/>
        <w:ind w:firstLine="540"/>
        <w:jc w:val="both"/>
        <w:rPr/>
      </w:pPr>
      <w:r>
        <w:rPr>
          <w:sz w:val="24"/>
        </w:rPr>
        <w:t>лечение с применением генно-инженерных биологических препаратов и селективных иммунодепрессантов:</w:t>
      </w:r>
    </w:p>
    <w:p>
      <w:pPr>
        <w:pStyle w:val="ConsPlusNormal"/>
        <w:spacing w:before="240" w:after="0"/>
        <w:ind w:firstLine="540"/>
        <w:jc w:val="both"/>
        <w:rPr/>
      </w:pPr>
      <w:r>
        <w:rPr>
          <w:sz w:val="24"/>
        </w:rPr>
        <w:t>инициация или замена - 34,5 процента;</w:t>
      </w:r>
    </w:p>
    <w:p>
      <w:pPr>
        <w:pStyle w:val="ConsPlusNormal"/>
        <w:spacing w:before="240" w:after="0"/>
        <w:ind w:firstLine="540"/>
        <w:jc w:val="both"/>
        <w:rPr/>
      </w:pPr>
      <w:r>
        <w:rPr>
          <w:sz w:val="24"/>
        </w:rPr>
        <w:t>уровень 1 - 61,29 процента;</w:t>
      </w:r>
    </w:p>
    <w:p>
      <w:pPr>
        <w:pStyle w:val="ConsPlusNormal"/>
        <w:spacing w:before="240" w:after="0"/>
        <w:ind w:firstLine="540"/>
        <w:jc w:val="both"/>
        <w:rPr/>
      </w:pPr>
      <w:r>
        <w:rPr>
          <w:sz w:val="24"/>
        </w:rPr>
        <w:t>уровень 2 - 41,72 процента;</w:t>
      </w:r>
    </w:p>
    <w:p>
      <w:pPr>
        <w:pStyle w:val="ConsPlusNormal"/>
        <w:spacing w:before="240" w:after="0"/>
        <w:ind w:firstLine="540"/>
        <w:jc w:val="both"/>
        <w:rPr/>
      </w:pPr>
      <w:r>
        <w:rPr>
          <w:sz w:val="24"/>
        </w:rPr>
        <w:t>уровень 3 - 29,85 процента;</w:t>
      </w:r>
    </w:p>
    <w:p>
      <w:pPr>
        <w:pStyle w:val="ConsPlusNormal"/>
        <w:spacing w:before="240" w:after="0"/>
        <w:ind w:firstLine="540"/>
        <w:jc w:val="both"/>
        <w:rPr/>
      </w:pPr>
      <w:r>
        <w:rPr>
          <w:sz w:val="24"/>
        </w:rPr>
        <w:t>уровень 4 - 27,11 процента;</w:t>
      </w:r>
    </w:p>
    <w:p>
      <w:pPr>
        <w:pStyle w:val="ConsPlusNormal"/>
        <w:spacing w:before="240" w:after="0"/>
        <w:ind w:firstLine="540"/>
        <w:jc w:val="both"/>
        <w:rPr/>
      </w:pPr>
      <w:r>
        <w:rPr>
          <w:sz w:val="24"/>
        </w:rPr>
        <w:t>уровень 5 - 22,22 процента;</w:t>
      </w:r>
    </w:p>
    <w:p>
      <w:pPr>
        <w:pStyle w:val="ConsPlusNormal"/>
        <w:spacing w:before="240" w:after="0"/>
        <w:ind w:firstLine="540"/>
        <w:jc w:val="both"/>
        <w:rPr/>
      </w:pPr>
      <w:r>
        <w:rPr>
          <w:sz w:val="24"/>
        </w:rPr>
        <w:t>уровень 6 - 18,16 процента;</w:t>
      </w:r>
    </w:p>
    <w:p>
      <w:pPr>
        <w:pStyle w:val="ConsPlusNormal"/>
        <w:spacing w:before="240" w:after="0"/>
        <w:ind w:firstLine="540"/>
        <w:jc w:val="both"/>
        <w:rPr/>
      </w:pPr>
      <w:r>
        <w:rPr>
          <w:sz w:val="24"/>
        </w:rPr>
        <w:t>уровень 7 - 15,84 процента;</w:t>
      </w:r>
    </w:p>
    <w:p>
      <w:pPr>
        <w:pStyle w:val="ConsPlusNormal"/>
        <w:spacing w:before="240" w:after="0"/>
        <w:ind w:firstLine="540"/>
        <w:jc w:val="both"/>
        <w:rPr/>
      </w:pPr>
      <w:r>
        <w:rPr>
          <w:sz w:val="24"/>
        </w:rPr>
        <w:t>уровень 8 - 14,20 процента;</w:t>
      </w:r>
    </w:p>
    <w:p>
      <w:pPr>
        <w:pStyle w:val="ConsPlusNormal"/>
        <w:spacing w:before="240" w:after="0"/>
        <w:ind w:firstLine="540"/>
        <w:jc w:val="both"/>
        <w:rPr/>
      </w:pPr>
      <w:r>
        <w:rPr>
          <w:sz w:val="24"/>
        </w:rPr>
        <w:t>уровень 9 - 13,01 процента;</w:t>
      </w:r>
    </w:p>
    <w:p>
      <w:pPr>
        <w:pStyle w:val="ConsPlusNormal"/>
        <w:spacing w:before="240" w:after="0"/>
        <w:ind w:firstLine="540"/>
        <w:jc w:val="both"/>
        <w:rPr/>
      </w:pPr>
      <w:r>
        <w:rPr>
          <w:sz w:val="24"/>
        </w:rPr>
        <w:t>уровень 10 - 11,74 процента;</w:t>
      </w:r>
    </w:p>
    <w:p>
      <w:pPr>
        <w:pStyle w:val="ConsPlusNormal"/>
        <w:spacing w:before="240" w:after="0"/>
        <w:ind w:firstLine="540"/>
        <w:jc w:val="both"/>
        <w:rPr/>
      </w:pPr>
      <w:r>
        <w:rPr>
          <w:sz w:val="24"/>
        </w:rPr>
        <w:t>уровень 11 - 10,29 процента;</w:t>
      </w:r>
    </w:p>
    <w:p>
      <w:pPr>
        <w:pStyle w:val="ConsPlusNormal"/>
        <w:spacing w:before="240" w:after="0"/>
        <w:ind w:firstLine="540"/>
        <w:jc w:val="both"/>
        <w:rPr/>
      </w:pPr>
      <w:r>
        <w:rPr>
          <w:sz w:val="24"/>
        </w:rPr>
        <w:t>уровень 12 - 8,58 процента;</w:t>
      </w:r>
    </w:p>
    <w:p>
      <w:pPr>
        <w:pStyle w:val="ConsPlusNormal"/>
        <w:spacing w:before="240" w:after="0"/>
        <w:ind w:firstLine="540"/>
        <w:jc w:val="both"/>
        <w:rPr/>
      </w:pPr>
      <w:r>
        <w:rPr>
          <w:sz w:val="24"/>
        </w:rPr>
        <w:t>уровень 13 - 6,39 процента;</w:t>
      </w:r>
    </w:p>
    <w:p>
      <w:pPr>
        <w:pStyle w:val="ConsPlusNormal"/>
        <w:spacing w:before="240" w:after="0"/>
        <w:ind w:firstLine="540"/>
        <w:jc w:val="both"/>
        <w:rPr/>
      </w:pPr>
      <w:r>
        <w:rPr>
          <w:sz w:val="24"/>
        </w:rPr>
        <w:t>уровень 14 - 5,45 процента;</w:t>
      </w:r>
    </w:p>
    <w:p>
      <w:pPr>
        <w:pStyle w:val="ConsPlusNormal"/>
        <w:spacing w:before="240" w:after="0"/>
        <w:ind w:firstLine="540"/>
        <w:jc w:val="both"/>
        <w:rPr/>
      </w:pPr>
      <w:r>
        <w:rPr>
          <w:sz w:val="24"/>
        </w:rPr>
        <w:t>уровень 15 - 5,25 процента;</w:t>
      </w:r>
    </w:p>
    <w:p>
      <w:pPr>
        <w:pStyle w:val="ConsPlusNormal"/>
        <w:spacing w:before="240" w:after="0"/>
        <w:ind w:firstLine="540"/>
        <w:jc w:val="both"/>
        <w:rPr/>
      </w:pPr>
      <w:r>
        <w:rPr>
          <w:sz w:val="24"/>
        </w:rPr>
        <w:t>уровень 16 - 4,06 процента;</w:t>
      </w:r>
    </w:p>
    <w:p>
      <w:pPr>
        <w:pStyle w:val="ConsPlusNormal"/>
        <w:spacing w:before="240" w:after="0"/>
        <w:ind w:firstLine="540"/>
        <w:jc w:val="both"/>
        <w:rPr/>
      </w:pPr>
      <w:r>
        <w:rPr>
          <w:sz w:val="24"/>
        </w:rPr>
        <w:t>уровень 17 - 4,76 процента;</w:t>
      </w:r>
    </w:p>
    <w:p>
      <w:pPr>
        <w:pStyle w:val="ConsPlusNormal"/>
        <w:spacing w:before="240" w:after="0"/>
        <w:ind w:firstLine="540"/>
        <w:jc w:val="both"/>
        <w:rPr/>
      </w:pPr>
      <w:r>
        <w:rPr>
          <w:sz w:val="24"/>
        </w:rPr>
        <w:t>уровень 18 - 1,58 процента;</w:t>
      </w:r>
    </w:p>
    <w:p>
      <w:pPr>
        <w:pStyle w:val="ConsPlusNormal"/>
        <w:spacing w:before="240" w:after="0"/>
        <w:ind w:firstLine="540"/>
        <w:jc w:val="both"/>
        <w:rPr/>
      </w:pPr>
      <w:r>
        <w:rPr>
          <w:sz w:val="24"/>
        </w:rPr>
        <w:t>уровень 19 - 0,67 процента;</w:t>
      </w:r>
    </w:p>
    <w:p>
      <w:pPr>
        <w:pStyle w:val="ConsPlusNormal"/>
        <w:spacing w:before="240" w:after="0"/>
        <w:ind w:firstLine="540"/>
        <w:jc w:val="both"/>
        <w:rPr/>
      </w:pPr>
      <w:r>
        <w:rPr>
          <w:sz w:val="24"/>
        </w:rPr>
        <w:t>уровень 20 - 0,33 процента;</w:t>
      </w:r>
    </w:p>
    <w:p>
      <w:pPr>
        <w:pStyle w:val="ConsPlusNormal"/>
        <w:spacing w:before="240" w:after="0"/>
        <w:ind w:firstLine="540"/>
        <w:jc w:val="both"/>
        <w:rPr/>
      </w:pPr>
      <w:r>
        <w:rPr>
          <w:sz w:val="24"/>
        </w:rPr>
        <w:t>посттрансплантационный период после пересадки костного мозга - 62,44 процента;</w:t>
      </w:r>
    </w:p>
    <w:p>
      <w:pPr>
        <w:pStyle w:val="ConsPlusNormal"/>
        <w:spacing w:before="240" w:after="0"/>
        <w:ind w:firstLine="540"/>
        <w:jc w:val="both"/>
        <w:rPr/>
      </w:pPr>
      <w:r>
        <w:rPr>
          <w:sz w:val="24"/>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 - 89,28 процента;</w:t>
      </w:r>
    </w:p>
    <w:p>
      <w:pPr>
        <w:pStyle w:val="ConsPlusNormal"/>
        <w:spacing w:before="240" w:after="0"/>
        <w:ind w:firstLine="540"/>
        <w:jc w:val="both"/>
        <w:rPr/>
      </w:pPr>
      <w:r>
        <w:rPr>
          <w:sz w:val="24"/>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ConsPlusNormal"/>
        <w:spacing w:before="240" w:after="0"/>
        <w:ind w:firstLine="540"/>
        <w:jc w:val="both"/>
        <w:rPr/>
      </w:pPr>
      <w:r>
        <w:rPr>
          <w:sz w:val="24"/>
        </w:rPr>
        <w:t>б) в условиях дневного стационара:</w:t>
      </w:r>
    </w:p>
    <w:p>
      <w:pPr>
        <w:pStyle w:val="ConsPlusNormal"/>
        <w:spacing w:before="240" w:after="0"/>
        <w:ind w:firstLine="540"/>
        <w:jc w:val="both"/>
        <w:rPr/>
      </w:pPr>
      <w:r>
        <w:rPr>
          <w:sz w:val="24"/>
        </w:rPr>
        <w:t>экстракорпоральное оплодотворение:</w:t>
      </w:r>
    </w:p>
    <w:p>
      <w:pPr>
        <w:pStyle w:val="ConsPlusNormal"/>
        <w:spacing w:before="240" w:after="0"/>
        <w:ind w:firstLine="540"/>
        <w:jc w:val="both"/>
        <w:rPr/>
      </w:pPr>
      <w:r>
        <w:rPr>
          <w:sz w:val="24"/>
        </w:rPr>
        <w:t>уровень 1 - 20,05 процента;</w:t>
      </w:r>
    </w:p>
    <w:p>
      <w:pPr>
        <w:pStyle w:val="ConsPlusNormal"/>
        <w:spacing w:before="240" w:after="0"/>
        <w:ind w:firstLine="540"/>
        <w:jc w:val="both"/>
        <w:rPr/>
      </w:pPr>
      <w:r>
        <w:rPr>
          <w:sz w:val="24"/>
        </w:rPr>
        <w:t>уровень 2 - 22,27 процента;</w:t>
      </w:r>
    </w:p>
    <w:p>
      <w:pPr>
        <w:pStyle w:val="ConsPlusNormal"/>
        <w:spacing w:before="240" w:after="0"/>
        <w:ind w:firstLine="540"/>
        <w:jc w:val="both"/>
        <w:rPr/>
      </w:pPr>
      <w:r>
        <w:rPr>
          <w:sz w:val="24"/>
        </w:rPr>
        <w:t>уровень 3 - 21,08 процента;</w:t>
      </w:r>
    </w:p>
    <w:p>
      <w:pPr>
        <w:pStyle w:val="ConsPlusNormal"/>
        <w:spacing w:before="240" w:after="0"/>
        <w:ind w:firstLine="540"/>
        <w:jc w:val="both"/>
        <w:rPr/>
      </w:pPr>
      <w:r>
        <w:rPr>
          <w:sz w:val="24"/>
        </w:rPr>
        <w:t>уровень 4 - 20,56 процента;</w:t>
      </w:r>
    </w:p>
    <w:p>
      <w:pPr>
        <w:pStyle w:val="ConsPlusNormal"/>
        <w:spacing w:before="240" w:after="0"/>
        <w:ind w:firstLine="540"/>
        <w:jc w:val="both"/>
        <w:rPr/>
      </w:pPr>
      <w:r>
        <w:rPr>
          <w:sz w:val="24"/>
        </w:rPr>
        <w:t>лечение дерматозов с применением наружной терапии - 97,44 процента;</w:t>
      </w:r>
    </w:p>
    <w:p>
      <w:pPr>
        <w:pStyle w:val="ConsPlusNormal"/>
        <w:spacing w:before="240" w:after="0"/>
        <w:ind w:firstLine="540"/>
        <w:jc w:val="both"/>
        <w:rPr/>
      </w:pPr>
      <w:r>
        <w:rPr>
          <w:sz w:val="24"/>
        </w:rPr>
        <w:t>лечение дерматозов с применением наружной терапии, физиотерапии, плазмафереза - 96,3 процента;</w:t>
      </w:r>
    </w:p>
    <w:p>
      <w:pPr>
        <w:pStyle w:val="ConsPlusNormal"/>
        <w:spacing w:before="240" w:after="0"/>
        <w:ind w:firstLine="540"/>
        <w:jc w:val="both"/>
        <w:rPr/>
      </w:pPr>
      <w:r>
        <w:rPr>
          <w:sz w:val="24"/>
        </w:rPr>
        <w:t>лечение дерматозов с применением наружной и системной терапии - 98,27 процента;</w:t>
      </w:r>
    </w:p>
    <w:p>
      <w:pPr>
        <w:pStyle w:val="ConsPlusNormal"/>
        <w:spacing w:before="240" w:after="0"/>
        <w:ind w:firstLine="540"/>
        <w:jc w:val="both"/>
        <w:rPr/>
      </w:pPr>
      <w:r>
        <w:rPr>
          <w:sz w:val="24"/>
        </w:rPr>
        <w:t>лечение дерматозов с применением наружной терапии и фототерапии - 98,2 процента;</w:t>
      </w:r>
    </w:p>
    <w:p>
      <w:pPr>
        <w:pStyle w:val="ConsPlusNormal"/>
        <w:spacing w:before="240" w:after="0"/>
        <w:ind w:firstLine="540"/>
        <w:jc w:val="both"/>
        <w:rPr/>
      </w:pPr>
      <w:r>
        <w:rPr>
          <w:sz w:val="24"/>
        </w:rPr>
        <w:t>лечение хронического вирусного гепатита C:</w:t>
      </w:r>
    </w:p>
    <w:p>
      <w:pPr>
        <w:pStyle w:val="ConsPlusNormal"/>
        <w:spacing w:before="240" w:after="0"/>
        <w:ind w:firstLine="540"/>
        <w:jc w:val="both"/>
        <w:rPr/>
      </w:pPr>
      <w:r>
        <w:rPr>
          <w:sz w:val="24"/>
        </w:rPr>
        <w:t>уровень 1 - 1,01 процента;</w:t>
      </w:r>
    </w:p>
    <w:p>
      <w:pPr>
        <w:pStyle w:val="ConsPlusNormal"/>
        <w:spacing w:before="240" w:after="0"/>
        <w:ind w:firstLine="540"/>
        <w:jc w:val="both"/>
        <w:rPr/>
      </w:pPr>
      <w:r>
        <w:rPr>
          <w:sz w:val="24"/>
        </w:rPr>
        <w:t>уровень 2 - 0,53 процента;</w:t>
      </w:r>
    </w:p>
    <w:p>
      <w:pPr>
        <w:pStyle w:val="ConsPlusNormal"/>
        <w:spacing w:before="240" w:after="0"/>
        <w:ind w:firstLine="540"/>
        <w:jc w:val="both"/>
        <w:rPr/>
      </w:pPr>
      <w:r>
        <w:rPr>
          <w:sz w:val="24"/>
        </w:rPr>
        <w:t>уровень 3 - 0,62 процента;</w:t>
      </w:r>
    </w:p>
    <w:p>
      <w:pPr>
        <w:pStyle w:val="ConsPlusNormal"/>
        <w:spacing w:before="240" w:after="0"/>
        <w:ind w:firstLine="540"/>
        <w:jc w:val="both"/>
        <w:rPr/>
      </w:pPr>
      <w:r>
        <w:rPr>
          <w:sz w:val="24"/>
        </w:rPr>
        <w:t>уровень 4 - 0,57 процента;</w:t>
      </w:r>
    </w:p>
    <w:p>
      <w:pPr>
        <w:pStyle w:val="ConsPlusNormal"/>
        <w:spacing w:before="240" w:after="0"/>
        <w:ind w:firstLine="540"/>
        <w:jc w:val="both"/>
        <w:rPr/>
      </w:pPr>
      <w:r>
        <w:rPr>
          <w:sz w:val="24"/>
        </w:rPr>
        <w:t>уровень 5 - 0,43 процента;</w:t>
      </w:r>
    </w:p>
    <w:p>
      <w:pPr>
        <w:pStyle w:val="ConsPlusNormal"/>
        <w:spacing w:before="240" w:after="0"/>
        <w:ind w:firstLine="540"/>
        <w:jc w:val="both"/>
        <w:rPr/>
      </w:pPr>
      <w:r>
        <w:rPr>
          <w:sz w:val="24"/>
        </w:rPr>
        <w:t>уровень 6 - 0,3 процента;</w:t>
      </w:r>
    </w:p>
    <w:p>
      <w:pPr>
        <w:pStyle w:val="ConsPlusNormal"/>
        <w:spacing w:before="240" w:after="0"/>
        <w:ind w:firstLine="540"/>
        <w:jc w:val="both"/>
        <w:rPr/>
      </w:pPr>
      <w:r>
        <w:rPr>
          <w:sz w:val="24"/>
        </w:rPr>
        <w:t>вирусный гепатит B хронический без дельта агента, лекарственная терапия - 90,55 процента;</w:t>
      </w:r>
    </w:p>
    <w:p>
      <w:pPr>
        <w:pStyle w:val="ConsPlusNormal"/>
        <w:spacing w:before="240" w:after="0"/>
        <w:ind w:firstLine="540"/>
        <w:jc w:val="both"/>
        <w:rPr/>
      </w:pPr>
      <w:r>
        <w:rPr>
          <w:sz w:val="24"/>
        </w:rPr>
        <w:t>вирусный гепатит B хронический с дельта агентом, лекарственная терапия - 10,13 процента;</w:t>
      </w:r>
    </w:p>
    <w:p>
      <w:pPr>
        <w:pStyle w:val="ConsPlusNormal"/>
        <w:spacing w:before="240" w:after="0"/>
        <w:ind w:firstLine="540"/>
        <w:jc w:val="both"/>
        <w:rPr/>
      </w:pPr>
      <w:r>
        <w:rPr>
          <w:sz w:val="24"/>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ConsPlusNormal"/>
        <w:spacing w:before="240" w:after="0"/>
        <w:ind w:firstLine="540"/>
        <w:jc w:val="both"/>
        <w:rPr/>
      </w:pPr>
      <w:r>
        <w:rPr>
          <w:sz w:val="24"/>
        </w:rPr>
        <w:t>лекарственная терапия при злокачественных новообразованиях (кроме лимфоидной и кроветворной тканей):</w:t>
      </w:r>
    </w:p>
    <w:p>
      <w:pPr>
        <w:pStyle w:val="ConsPlusNormal"/>
        <w:spacing w:before="240" w:after="0"/>
        <w:ind w:firstLine="540"/>
        <w:jc w:val="both"/>
        <w:rPr/>
      </w:pPr>
      <w:r>
        <w:rPr>
          <w:sz w:val="24"/>
        </w:rPr>
        <w:t>уровень 1 - 33,18 процента;</w:t>
      </w:r>
    </w:p>
    <w:p>
      <w:pPr>
        <w:pStyle w:val="ConsPlusNormal"/>
        <w:spacing w:before="240" w:after="0"/>
        <w:ind w:firstLine="540"/>
        <w:jc w:val="both"/>
        <w:rPr/>
      </w:pPr>
      <w:r>
        <w:rPr>
          <w:sz w:val="24"/>
        </w:rPr>
        <w:t>уровень 2 - 19,04 процента;</w:t>
      </w:r>
    </w:p>
    <w:p>
      <w:pPr>
        <w:pStyle w:val="ConsPlusNormal"/>
        <w:spacing w:before="240" w:after="0"/>
        <w:ind w:firstLine="540"/>
        <w:jc w:val="both"/>
        <w:rPr/>
      </w:pPr>
      <w:r>
        <w:rPr>
          <w:sz w:val="24"/>
        </w:rPr>
        <w:t>уровень 3 - 10,56 процента;</w:t>
      </w:r>
    </w:p>
    <w:p>
      <w:pPr>
        <w:pStyle w:val="ConsPlusNormal"/>
        <w:spacing w:before="240" w:after="0"/>
        <w:ind w:firstLine="540"/>
        <w:jc w:val="both"/>
        <w:rPr/>
      </w:pPr>
      <w:r>
        <w:rPr>
          <w:sz w:val="24"/>
        </w:rPr>
        <w:t>уровень 4 - 35,45 процента;</w:t>
      </w:r>
    </w:p>
    <w:p>
      <w:pPr>
        <w:pStyle w:val="ConsPlusNormal"/>
        <w:spacing w:before="240" w:after="0"/>
        <w:ind w:firstLine="540"/>
        <w:jc w:val="both"/>
        <w:rPr/>
      </w:pPr>
      <w:r>
        <w:rPr>
          <w:sz w:val="24"/>
        </w:rPr>
        <w:t>уровень 5 - 6,31 процента;</w:t>
      </w:r>
    </w:p>
    <w:p>
      <w:pPr>
        <w:pStyle w:val="ConsPlusNormal"/>
        <w:spacing w:before="240" w:after="0"/>
        <w:ind w:firstLine="540"/>
        <w:jc w:val="both"/>
        <w:rPr/>
      </w:pPr>
      <w:r>
        <w:rPr>
          <w:sz w:val="24"/>
        </w:rPr>
        <w:t>уровень 6 - 20,51 процента;</w:t>
      </w:r>
    </w:p>
    <w:p>
      <w:pPr>
        <w:pStyle w:val="ConsPlusNormal"/>
        <w:spacing w:before="240" w:after="0"/>
        <w:ind w:firstLine="540"/>
        <w:jc w:val="both"/>
        <w:rPr/>
      </w:pPr>
      <w:r>
        <w:rPr>
          <w:sz w:val="24"/>
        </w:rPr>
        <w:t>уровень 7 - 19,61 процента;</w:t>
      </w:r>
    </w:p>
    <w:p>
      <w:pPr>
        <w:pStyle w:val="ConsPlusNormal"/>
        <w:spacing w:before="240" w:after="0"/>
        <w:ind w:firstLine="540"/>
        <w:jc w:val="both"/>
        <w:rPr/>
      </w:pPr>
      <w:r>
        <w:rPr>
          <w:sz w:val="24"/>
        </w:rPr>
        <w:t>уровень 8 - 21,09 процента;</w:t>
      </w:r>
    </w:p>
    <w:p>
      <w:pPr>
        <w:pStyle w:val="ConsPlusNormal"/>
        <w:spacing w:before="240" w:after="0"/>
        <w:ind w:firstLine="540"/>
        <w:jc w:val="both"/>
        <w:rPr/>
      </w:pPr>
      <w:r>
        <w:rPr>
          <w:sz w:val="24"/>
        </w:rPr>
        <w:t>уровень 9 - 24,20 процента;</w:t>
      </w:r>
    </w:p>
    <w:p>
      <w:pPr>
        <w:pStyle w:val="ConsPlusNormal"/>
        <w:spacing w:before="240" w:after="0"/>
        <w:ind w:firstLine="540"/>
        <w:jc w:val="both"/>
        <w:rPr/>
      </w:pPr>
      <w:r>
        <w:rPr>
          <w:sz w:val="24"/>
        </w:rPr>
        <w:t>уровень 10 - 27,46 процента;</w:t>
      </w:r>
    </w:p>
    <w:p>
      <w:pPr>
        <w:pStyle w:val="ConsPlusNormal"/>
        <w:spacing w:before="240" w:after="0"/>
        <w:ind w:firstLine="540"/>
        <w:jc w:val="both"/>
        <w:rPr/>
      </w:pPr>
      <w:r>
        <w:rPr>
          <w:sz w:val="24"/>
        </w:rPr>
        <w:t>уровень 11 - 6,43 процента;</w:t>
      </w:r>
    </w:p>
    <w:p>
      <w:pPr>
        <w:pStyle w:val="ConsPlusNormal"/>
        <w:spacing w:before="240" w:after="0"/>
        <w:ind w:firstLine="540"/>
        <w:jc w:val="both"/>
        <w:rPr/>
      </w:pPr>
      <w:r>
        <w:rPr>
          <w:sz w:val="24"/>
        </w:rPr>
        <w:t>уровень 12 - 1,79 процента;</w:t>
      </w:r>
    </w:p>
    <w:p>
      <w:pPr>
        <w:pStyle w:val="ConsPlusNormal"/>
        <w:spacing w:before="240" w:after="0"/>
        <w:ind w:firstLine="540"/>
        <w:jc w:val="both"/>
        <w:rPr/>
      </w:pPr>
      <w:r>
        <w:rPr>
          <w:sz w:val="24"/>
        </w:rPr>
        <w:t>уровень 13 - 14,25 процента;</w:t>
      </w:r>
    </w:p>
    <w:p>
      <w:pPr>
        <w:pStyle w:val="ConsPlusNormal"/>
        <w:spacing w:before="240" w:after="0"/>
        <w:ind w:firstLine="540"/>
        <w:jc w:val="both"/>
        <w:rPr/>
      </w:pPr>
      <w:r>
        <w:rPr>
          <w:sz w:val="24"/>
        </w:rPr>
        <w:t>уровень 14 - 13,98 процента;</w:t>
      </w:r>
    </w:p>
    <w:p>
      <w:pPr>
        <w:pStyle w:val="ConsPlusNormal"/>
        <w:spacing w:before="240" w:after="0"/>
        <w:ind w:firstLine="540"/>
        <w:jc w:val="both"/>
        <w:rPr/>
      </w:pPr>
      <w:r>
        <w:rPr>
          <w:sz w:val="24"/>
        </w:rPr>
        <w:t>уровень 15 - 6,80 процента;</w:t>
      </w:r>
    </w:p>
    <w:p>
      <w:pPr>
        <w:pStyle w:val="ConsPlusNormal"/>
        <w:spacing w:before="240" w:after="0"/>
        <w:ind w:firstLine="540"/>
        <w:jc w:val="both"/>
        <w:rPr/>
      </w:pPr>
      <w:r>
        <w:rPr>
          <w:sz w:val="24"/>
        </w:rPr>
        <w:t>уровень 16 - 4,54 процента;</w:t>
      </w:r>
    </w:p>
    <w:p>
      <w:pPr>
        <w:pStyle w:val="ConsPlusNormal"/>
        <w:spacing w:before="240" w:after="0"/>
        <w:ind w:firstLine="540"/>
        <w:jc w:val="both"/>
        <w:rPr/>
      </w:pPr>
      <w:r>
        <w:rPr>
          <w:sz w:val="24"/>
        </w:rPr>
        <w:t>уровень 17 - 8,11 процента;</w:t>
      </w:r>
    </w:p>
    <w:p>
      <w:pPr>
        <w:pStyle w:val="ConsPlusNormal"/>
        <w:spacing w:before="240" w:after="0"/>
        <w:ind w:firstLine="540"/>
        <w:jc w:val="both"/>
        <w:rPr/>
      </w:pPr>
      <w:r>
        <w:rPr>
          <w:sz w:val="24"/>
        </w:rPr>
        <w:t>уровень 18 - 5,69 процента;</w:t>
      </w:r>
    </w:p>
    <w:p>
      <w:pPr>
        <w:pStyle w:val="ConsPlusNormal"/>
        <w:spacing w:before="240" w:after="0"/>
        <w:ind w:firstLine="540"/>
        <w:jc w:val="both"/>
        <w:rPr/>
      </w:pPr>
      <w:r>
        <w:rPr>
          <w:sz w:val="24"/>
        </w:rPr>
        <w:t>уровень 19 - 8,86 процента;</w:t>
      </w:r>
    </w:p>
    <w:p>
      <w:pPr>
        <w:pStyle w:val="ConsPlusNormal"/>
        <w:spacing w:before="240" w:after="0"/>
        <w:ind w:firstLine="540"/>
        <w:jc w:val="both"/>
        <w:rPr/>
      </w:pPr>
      <w:r>
        <w:rPr>
          <w:sz w:val="24"/>
        </w:rPr>
        <w:t>уровень 20 - 7,42 процента;</w:t>
      </w:r>
    </w:p>
    <w:p>
      <w:pPr>
        <w:pStyle w:val="ConsPlusNormal"/>
        <w:spacing w:before="240" w:after="0"/>
        <w:ind w:firstLine="540"/>
        <w:jc w:val="both"/>
        <w:rPr/>
      </w:pPr>
      <w:r>
        <w:rPr>
          <w:sz w:val="24"/>
        </w:rPr>
        <w:t>уровень 21 - 8,13 процента;</w:t>
      </w:r>
    </w:p>
    <w:p>
      <w:pPr>
        <w:pStyle w:val="ConsPlusNormal"/>
        <w:spacing w:before="240" w:after="0"/>
        <w:ind w:firstLine="540"/>
        <w:jc w:val="both"/>
        <w:rPr/>
      </w:pPr>
      <w:r>
        <w:rPr>
          <w:sz w:val="24"/>
        </w:rPr>
        <w:t>уровень 22 - 0,30 процента;</w:t>
      </w:r>
    </w:p>
    <w:p>
      <w:pPr>
        <w:pStyle w:val="ConsPlusNormal"/>
        <w:spacing w:before="240" w:after="0"/>
        <w:ind w:firstLine="540"/>
        <w:jc w:val="both"/>
        <w:rPr/>
      </w:pPr>
      <w:r>
        <w:rPr>
          <w:sz w:val="24"/>
        </w:rPr>
        <w:t>лучевая терапия (уровень 8) - 3,66 процента;</w:t>
      </w:r>
    </w:p>
    <w:p>
      <w:pPr>
        <w:pStyle w:val="ConsPlusNormal"/>
        <w:spacing w:before="240" w:after="0"/>
        <w:ind w:firstLine="540"/>
        <w:jc w:val="both"/>
        <w:rPr/>
      </w:pPr>
      <w:r>
        <w:rPr>
          <w:sz w:val="24"/>
        </w:rPr>
        <w:t>лучевая терапия в сочетании с лекарственной терапией:</w:t>
      </w:r>
    </w:p>
    <w:p>
      <w:pPr>
        <w:pStyle w:val="ConsPlusNormal"/>
        <w:spacing w:before="240" w:after="0"/>
        <w:ind w:firstLine="540"/>
        <w:jc w:val="both"/>
        <w:rPr/>
      </w:pPr>
      <w:r>
        <w:rPr>
          <w:sz w:val="24"/>
        </w:rPr>
        <w:t>уровень 1 - 78,38 процента;</w:t>
      </w:r>
    </w:p>
    <w:p>
      <w:pPr>
        <w:pStyle w:val="ConsPlusNormal"/>
        <w:spacing w:before="240" w:after="0"/>
        <w:ind w:firstLine="540"/>
        <w:jc w:val="both"/>
        <w:rPr/>
      </w:pPr>
      <w:r>
        <w:rPr>
          <w:sz w:val="24"/>
        </w:rPr>
        <w:t>уровень 3 - 82,64 процента;</w:t>
      </w:r>
    </w:p>
    <w:p>
      <w:pPr>
        <w:pStyle w:val="ConsPlusNormal"/>
        <w:spacing w:before="240" w:after="0"/>
        <w:ind w:firstLine="540"/>
        <w:jc w:val="both"/>
        <w:rPr/>
      </w:pPr>
      <w:r>
        <w:rPr>
          <w:sz w:val="24"/>
        </w:rPr>
        <w:t>уровень 4 - 31,86 процента;</w:t>
      </w:r>
    </w:p>
    <w:p>
      <w:pPr>
        <w:pStyle w:val="ConsPlusNormal"/>
        <w:spacing w:before="240" w:after="0"/>
        <w:ind w:firstLine="540"/>
        <w:jc w:val="both"/>
        <w:rPr/>
      </w:pPr>
      <w:r>
        <w:rPr>
          <w:sz w:val="24"/>
        </w:rPr>
        <w:t>уровень 5 - 16,69 процента;</w:t>
      </w:r>
    </w:p>
    <w:p>
      <w:pPr>
        <w:pStyle w:val="ConsPlusNormal"/>
        <w:spacing w:before="240" w:after="0"/>
        <w:ind w:firstLine="540"/>
        <w:jc w:val="both"/>
        <w:rPr/>
      </w:pPr>
      <w:r>
        <w:rPr>
          <w:sz w:val="24"/>
        </w:rPr>
        <w:t>ЗНО лимфоидной и кроветворной тканей, лекарственная терапия, взрослые (уровни 1 - 4) - 56,53 процента;</w:t>
      </w:r>
    </w:p>
    <w:p>
      <w:pPr>
        <w:pStyle w:val="ConsPlusNormal"/>
        <w:spacing w:before="240" w:after="0"/>
        <w:ind w:firstLine="540"/>
        <w:jc w:val="both"/>
        <w:rPr/>
      </w:pPr>
      <w:r>
        <w:rPr>
          <w:sz w:val="24"/>
        </w:rPr>
        <w:t>ЗНО лимфоидной и кроветворной тканей, лекарственная терапия с применением отдельных препаратов (по перечню), взрослые:</w:t>
      </w:r>
    </w:p>
    <w:p>
      <w:pPr>
        <w:pStyle w:val="ConsPlusNormal"/>
        <w:spacing w:before="240" w:after="0"/>
        <w:ind w:firstLine="540"/>
        <w:jc w:val="both"/>
        <w:rPr/>
      </w:pPr>
      <w:r>
        <w:rPr>
          <w:sz w:val="24"/>
        </w:rPr>
        <w:t>уровень 1 - 3,84 процента;</w:t>
      </w:r>
    </w:p>
    <w:p>
      <w:pPr>
        <w:pStyle w:val="ConsPlusNormal"/>
        <w:spacing w:before="240" w:after="0"/>
        <w:ind w:firstLine="540"/>
        <w:jc w:val="both"/>
        <w:rPr/>
      </w:pPr>
      <w:r>
        <w:rPr>
          <w:sz w:val="24"/>
        </w:rPr>
        <w:t>уровень 2 - 12,08 процента;</w:t>
      </w:r>
    </w:p>
    <w:p>
      <w:pPr>
        <w:pStyle w:val="ConsPlusNormal"/>
        <w:spacing w:before="240" w:after="0"/>
        <w:ind w:firstLine="540"/>
        <w:jc w:val="both"/>
        <w:rPr/>
      </w:pPr>
      <w:r>
        <w:rPr>
          <w:sz w:val="24"/>
        </w:rPr>
        <w:t>уровень 3 - 21,11 процента;</w:t>
      </w:r>
    </w:p>
    <w:p>
      <w:pPr>
        <w:pStyle w:val="ConsPlusNormal"/>
        <w:spacing w:before="240" w:after="0"/>
        <w:ind w:firstLine="540"/>
        <w:jc w:val="both"/>
        <w:rPr/>
      </w:pPr>
      <w:r>
        <w:rPr>
          <w:sz w:val="24"/>
        </w:rPr>
        <w:t>уровень 4 - 28,96 процента;</w:t>
      </w:r>
    </w:p>
    <w:p>
      <w:pPr>
        <w:pStyle w:val="ConsPlusNormal"/>
        <w:spacing w:before="240" w:after="0"/>
        <w:ind w:firstLine="540"/>
        <w:jc w:val="both"/>
        <w:rPr/>
      </w:pPr>
      <w:r>
        <w:rPr>
          <w:sz w:val="24"/>
        </w:rPr>
        <w:t>уровень 5 - 0,95 процента;</w:t>
      </w:r>
    </w:p>
    <w:p>
      <w:pPr>
        <w:pStyle w:val="ConsPlusNormal"/>
        <w:spacing w:before="240" w:after="0"/>
        <w:ind w:firstLine="540"/>
        <w:jc w:val="both"/>
        <w:rPr/>
      </w:pPr>
      <w:r>
        <w:rPr>
          <w:sz w:val="24"/>
        </w:rPr>
        <w:t>уровень 6 - 3,06 процента;</w:t>
      </w:r>
    </w:p>
    <w:p>
      <w:pPr>
        <w:pStyle w:val="ConsPlusNormal"/>
        <w:spacing w:before="240" w:after="0"/>
        <w:ind w:firstLine="540"/>
        <w:jc w:val="both"/>
        <w:rPr/>
      </w:pPr>
      <w:r>
        <w:rPr>
          <w:sz w:val="24"/>
        </w:rPr>
        <w:t>уровень 7 - 7,44 процента;</w:t>
      </w:r>
    </w:p>
    <w:p>
      <w:pPr>
        <w:pStyle w:val="ConsPlusNormal"/>
        <w:spacing w:before="240" w:after="0"/>
        <w:ind w:firstLine="540"/>
        <w:jc w:val="both"/>
        <w:rPr/>
      </w:pPr>
      <w:r>
        <w:rPr>
          <w:sz w:val="24"/>
        </w:rPr>
        <w:t>уровень 8 - 11,4 процента;</w:t>
      </w:r>
    </w:p>
    <w:p>
      <w:pPr>
        <w:pStyle w:val="ConsPlusNormal"/>
        <w:spacing w:before="240" w:after="0"/>
        <w:ind w:firstLine="540"/>
        <w:jc w:val="both"/>
        <w:rPr/>
      </w:pPr>
      <w:r>
        <w:rPr>
          <w:sz w:val="24"/>
        </w:rPr>
        <w:t>замена речевого процессора - 0,28 процента;</w:t>
      </w:r>
    </w:p>
    <w:p>
      <w:pPr>
        <w:pStyle w:val="ConsPlusNormal"/>
        <w:spacing w:before="240" w:after="0"/>
        <w:ind w:firstLine="540"/>
        <w:jc w:val="both"/>
        <w:rPr/>
      </w:pPr>
      <w:r>
        <w:rPr>
          <w:sz w:val="24"/>
        </w:rPr>
        <w:t>операции на органе зрения:</w:t>
      </w:r>
    </w:p>
    <w:p>
      <w:pPr>
        <w:pStyle w:val="ConsPlusNormal"/>
        <w:spacing w:before="240" w:after="0"/>
        <w:ind w:firstLine="540"/>
        <w:jc w:val="both"/>
        <w:rPr/>
      </w:pPr>
      <w:r>
        <w:rPr>
          <w:sz w:val="24"/>
        </w:rPr>
        <w:t>(факоэмульсификация с имплантацией ИОЛ) - 10,32 процента;</w:t>
      </w:r>
    </w:p>
    <w:p>
      <w:pPr>
        <w:pStyle w:val="ConsPlusNormal"/>
        <w:spacing w:before="240" w:after="0"/>
        <w:ind w:firstLine="540"/>
        <w:jc w:val="both"/>
        <w:rPr/>
      </w:pPr>
      <w:r>
        <w:rPr>
          <w:sz w:val="24"/>
        </w:rPr>
        <w:t>интравитреальное введение лекарственных препаратов - 7,24 процента;</w:t>
      </w:r>
    </w:p>
    <w:p>
      <w:pPr>
        <w:pStyle w:val="ConsPlusNormal"/>
        <w:spacing w:before="240" w:after="0"/>
        <w:ind w:firstLine="540"/>
        <w:jc w:val="both"/>
        <w:rPr/>
      </w:pPr>
      <w:r>
        <w:rPr>
          <w:sz w:val="24"/>
        </w:rPr>
        <w:t>оказание услуг диализа (только для федеральных медицинских организаций) - 30 процентов;</w:t>
      </w:r>
    </w:p>
    <w:p>
      <w:pPr>
        <w:pStyle w:val="ConsPlusNormal"/>
        <w:spacing w:before="240" w:after="0"/>
        <w:ind w:firstLine="540"/>
        <w:jc w:val="both"/>
        <w:rPr/>
      </w:pPr>
      <w:r>
        <w:rPr>
          <w:sz w:val="24"/>
        </w:rPr>
        <w:t>проведение иммунизации против респираторно-синцитиальной вирусной инфекции:</w:t>
      </w:r>
    </w:p>
    <w:p>
      <w:pPr>
        <w:pStyle w:val="ConsPlusNormal"/>
        <w:spacing w:before="240" w:after="0"/>
        <w:ind w:firstLine="540"/>
        <w:jc w:val="both"/>
        <w:rPr/>
      </w:pPr>
      <w:r>
        <w:rPr>
          <w:sz w:val="24"/>
        </w:rPr>
        <w:t>уровень 1 - 1,09 процента;</w:t>
      </w:r>
    </w:p>
    <w:p>
      <w:pPr>
        <w:pStyle w:val="ConsPlusNormal"/>
        <w:spacing w:before="240" w:after="0"/>
        <w:ind w:firstLine="540"/>
        <w:jc w:val="both"/>
        <w:rPr/>
      </w:pPr>
      <w:r>
        <w:rPr>
          <w:sz w:val="24"/>
        </w:rPr>
        <w:t>уровень 2 - 0,51 процента;</w:t>
      </w:r>
    </w:p>
    <w:p>
      <w:pPr>
        <w:pStyle w:val="ConsPlusNormal"/>
        <w:spacing w:before="240" w:after="0"/>
        <w:ind w:firstLine="540"/>
        <w:jc w:val="both"/>
        <w:rPr/>
      </w:pPr>
      <w:r>
        <w:rPr>
          <w:sz w:val="24"/>
        </w:rPr>
        <w:t>лечение с применением генно-инженерных биологических препаратов и селективных иммунодепрессантов:</w:t>
      </w:r>
    </w:p>
    <w:p>
      <w:pPr>
        <w:pStyle w:val="ConsPlusNormal"/>
        <w:spacing w:before="240" w:after="0"/>
        <w:ind w:firstLine="540"/>
        <w:jc w:val="both"/>
        <w:rPr/>
      </w:pPr>
      <w:r>
        <w:rPr>
          <w:sz w:val="24"/>
        </w:rPr>
        <w:t>инициация или замена - 17,94 процента;</w:t>
      </w:r>
    </w:p>
    <w:p>
      <w:pPr>
        <w:pStyle w:val="ConsPlusNormal"/>
        <w:spacing w:before="240" w:after="0"/>
        <w:ind w:firstLine="540"/>
        <w:jc w:val="both"/>
        <w:rPr/>
      </w:pPr>
      <w:r>
        <w:rPr>
          <w:sz w:val="24"/>
        </w:rPr>
        <w:t>уровень 1 - 4,88 процента;</w:t>
      </w:r>
    </w:p>
    <w:p>
      <w:pPr>
        <w:pStyle w:val="ConsPlusNormal"/>
        <w:spacing w:before="240" w:after="0"/>
        <w:ind w:firstLine="540"/>
        <w:jc w:val="both"/>
        <w:rPr/>
      </w:pPr>
      <w:r>
        <w:rPr>
          <w:sz w:val="24"/>
        </w:rPr>
        <w:t>уровень 2 - 2,61 процента;</w:t>
      </w:r>
    </w:p>
    <w:p>
      <w:pPr>
        <w:pStyle w:val="ConsPlusNormal"/>
        <w:spacing w:before="240" w:after="0"/>
        <w:ind w:firstLine="540"/>
        <w:jc w:val="both"/>
        <w:rPr/>
      </w:pPr>
      <w:r>
        <w:rPr>
          <w:sz w:val="24"/>
        </w:rPr>
        <w:t>уровень 3 - 2,23 процента;</w:t>
      </w:r>
    </w:p>
    <w:p>
      <w:pPr>
        <w:pStyle w:val="ConsPlusNormal"/>
        <w:spacing w:before="240" w:after="0"/>
        <w:ind w:firstLine="540"/>
        <w:jc w:val="both"/>
        <w:rPr/>
      </w:pPr>
      <w:r>
        <w:rPr>
          <w:sz w:val="24"/>
        </w:rPr>
        <w:t>уровень 4 - 2,02 процента;</w:t>
      </w:r>
    </w:p>
    <w:p>
      <w:pPr>
        <w:pStyle w:val="ConsPlusNormal"/>
        <w:spacing w:before="240" w:after="0"/>
        <w:ind w:firstLine="540"/>
        <w:jc w:val="both"/>
        <w:rPr/>
      </w:pPr>
      <w:r>
        <w:rPr>
          <w:sz w:val="24"/>
        </w:rPr>
        <w:t>уровень 5 - 1,32 процента;</w:t>
      </w:r>
    </w:p>
    <w:p>
      <w:pPr>
        <w:pStyle w:val="ConsPlusNormal"/>
        <w:spacing w:before="240" w:after="0"/>
        <w:ind w:firstLine="540"/>
        <w:jc w:val="both"/>
        <w:rPr/>
      </w:pPr>
      <w:r>
        <w:rPr>
          <w:sz w:val="24"/>
        </w:rPr>
        <w:t>уровень 6 - 1,21 процента;</w:t>
      </w:r>
    </w:p>
    <w:p>
      <w:pPr>
        <w:pStyle w:val="ConsPlusNormal"/>
        <w:spacing w:before="240" w:after="0"/>
        <w:ind w:firstLine="540"/>
        <w:jc w:val="both"/>
        <w:rPr/>
      </w:pPr>
      <w:r>
        <w:rPr>
          <w:sz w:val="24"/>
        </w:rPr>
        <w:t>уровень 7 - 4,23 процента;</w:t>
      </w:r>
    </w:p>
    <w:p>
      <w:pPr>
        <w:pStyle w:val="ConsPlusNormal"/>
        <w:spacing w:before="240" w:after="0"/>
        <w:ind w:firstLine="540"/>
        <w:jc w:val="both"/>
        <w:rPr/>
      </w:pPr>
      <w:r>
        <w:rPr>
          <w:sz w:val="24"/>
        </w:rPr>
        <w:t>уровень 8 - 0,96 процента;</w:t>
      </w:r>
    </w:p>
    <w:p>
      <w:pPr>
        <w:pStyle w:val="ConsPlusNormal"/>
        <w:spacing w:before="240" w:after="0"/>
        <w:ind w:firstLine="540"/>
        <w:jc w:val="both"/>
        <w:rPr/>
      </w:pPr>
      <w:r>
        <w:rPr>
          <w:sz w:val="24"/>
        </w:rPr>
        <w:t>уровень 9 - 6,13 процента;</w:t>
      </w:r>
    </w:p>
    <w:p>
      <w:pPr>
        <w:pStyle w:val="ConsPlusNormal"/>
        <w:spacing w:before="240" w:after="0"/>
        <w:ind w:firstLine="540"/>
        <w:jc w:val="both"/>
        <w:rPr/>
      </w:pPr>
      <w:r>
        <w:rPr>
          <w:sz w:val="24"/>
        </w:rPr>
        <w:t>уровень 10 - 5,69 процента;</w:t>
      </w:r>
    </w:p>
    <w:p>
      <w:pPr>
        <w:pStyle w:val="ConsPlusNormal"/>
        <w:spacing w:before="240" w:after="0"/>
        <w:ind w:firstLine="540"/>
        <w:jc w:val="both"/>
        <w:rPr/>
      </w:pPr>
      <w:r>
        <w:rPr>
          <w:sz w:val="24"/>
        </w:rPr>
        <w:t>уровень 11 - 0,59 процента;</w:t>
      </w:r>
    </w:p>
    <w:p>
      <w:pPr>
        <w:pStyle w:val="ConsPlusNormal"/>
        <w:spacing w:before="240" w:after="0"/>
        <w:ind w:firstLine="540"/>
        <w:jc w:val="both"/>
        <w:rPr/>
      </w:pPr>
      <w:r>
        <w:rPr>
          <w:sz w:val="24"/>
        </w:rPr>
        <w:t>уровень 12 - 0,81 процента;</w:t>
      </w:r>
    </w:p>
    <w:p>
      <w:pPr>
        <w:pStyle w:val="ConsPlusNormal"/>
        <w:spacing w:before="240" w:after="0"/>
        <w:ind w:firstLine="540"/>
        <w:jc w:val="both"/>
        <w:rPr/>
      </w:pPr>
      <w:r>
        <w:rPr>
          <w:sz w:val="24"/>
        </w:rPr>
        <w:t>уровень 13 - 8,24 процента;</w:t>
      </w:r>
    </w:p>
    <w:p>
      <w:pPr>
        <w:pStyle w:val="ConsPlusNormal"/>
        <w:spacing w:before="240" w:after="0"/>
        <w:ind w:firstLine="540"/>
        <w:jc w:val="both"/>
        <w:rPr/>
      </w:pPr>
      <w:r>
        <w:rPr>
          <w:sz w:val="24"/>
        </w:rPr>
        <w:t>уровень 14 - 0,41 процента;</w:t>
      </w:r>
    </w:p>
    <w:p>
      <w:pPr>
        <w:pStyle w:val="ConsPlusNormal"/>
        <w:spacing w:before="240" w:after="0"/>
        <w:ind w:firstLine="540"/>
        <w:jc w:val="both"/>
        <w:rPr/>
      </w:pPr>
      <w:r>
        <w:rPr>
          <w:sz w:val="24"/>
        </w:rPr>
        <w:t>уровень 15 - 2,83 процента;</w:t>
      </w:r>
    </w:p>
    <w:p>
      <w:pPr>
        <w:pStyle w:val="ConsPlusNormal"/>
        <w:spacing w:before="240" w:after="0"/>
        <w:ind w:firstLine="540"/>
        <w:jc w:val="both"/>
        <w:rPr/>
      </w:pPr>
      <w:r>
        <w:rPr>
          <w:sz w:val="24"/>
        </w:rPr>
        <w:t>уровень 16 - 0,26 процента;</w:t>
      </w:r>
    </w:p>
    <w:p>
      <w:pPr>
        <w:pStyle w:val="ConsPlusNormal"/>
        <w:spacing w:before="240" w:after="0"/>
        <w:ind w:firstLine="540"/>
        <w:jc w:val="both"/>
        <w:rPr/>
      </w:pPr>
      <w:r>
        <w:rPr>
          <w:sz w:val="24"/>
        </w:rPr>
        <w:t>уровень 17 - 3,75 процента;</w:t>
      </w:r>
    </w:p>
    <w:p>
      <w:pPr>
        <w:pStyle w:val="ConsPlusNormal"/>
        <w:spacing w:before="240" w:after="0"/>
        <w:ind w:firstLine="540"/>
        <w:jc w:val="both"/>
        <w:rPr/>
      </w:pPr>
      <w:r>
        <w:rPr>
          <w:sz w:val="24"/>
        </w:rPr>
        <w:t>уровень 18 - 0,08 процента;</w:t>
      </w:r>
    </w:p>
    <w:p>
      <w:pPr>
        <w:pStyle w:val="ConsPlusNormal"/>
        <w:spacing w:before="240" w:after="0"/>
        <w:ind w:firstLine="540"/>
        <w:jc w:val="both"/>
        <w:rPr/>
      </w:pPr>
      <w:r>
        <w:rPr>
          <w:sz w:val="24"/>
        </w:rPr>
        <w:t>уровень 19 - 0,04 процента;</w:t>
      </w:r>
    </w:p>
    <w:p>
      <w:pPr>
        <w:pStyle w:val="ConsPlusNormal"/>
        <w:spacing w:before="240" w:after="0"/>
        <w:ind w:firstLine="540"/>
        <w:jc w:val="both"/>
        <w:rPr/>
      </w:pPr>
      <w:r>
        <w:rPr>
          <w:sz w:val="24"/>
        </w:rPr>
        <w:t>уровень 20 - 0,02 процента.</w:t>
      </w:r>
      <w:bookmarkStart w:id="73" w:name="P14407"/>
    </w:p>
    <w:p>
      <w:pPr>
        <w:pStyle w:val="ConsPlusNormal"/>
        <w:spacing w:before="240" w:after="0"/>
        <w:ind w:firstLine="540"/>
        <w:jc w:val="both"/>
        <w:rPr/>
      </w:pPr>
      <w:bookmarkEnd w:id="73"/>
      <w:r>
        <w:rPr>
          <w:sz w:val="24"/>
        </w:rPr>
        <w:t>&lt;***&gt;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5</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both"/>
        <w:rPr/>
      </w:pPr>
      <w:r>
        <w:rPr/>
      </w:r>
      <w:bookmarkStart w:id="74" w:name="P14419"/>
      <w:bookmarkStart w:id="75" w:name="P14419"/>
      <w:bookmarkEnd w:id="75"/>
    </w:p>
    <w:p>
      <w:pPr>
        <w:pStyle w:val="ConsPlusTitle"/>
        <w:jc w:val="center"/>
        <w:rPr/>
      </w:pPr>
      <w:bookmarkStart w:id="76" w:name="P14419"/>
      <w:bookmarkEnd w:id="76"/>
      <w:r>
        <w:rPr>
          <w:sz w:val="24"/>
        </w:rPr>
        <w:t>ПЕРЕЧЕНЬ</w:t>
      </w:r>
    </w:p>
    <w:p>
      <w:pPr>
        <w:pStyle w:val="ConsPlusTitle"/>
        <w:jc w:val="center"/>
        <w:rPr/>
      </w:pPr>
      <w:r>
        <w:rPr>
          <w:sz w:val="24"/>
        </w:rPr>
        <w:t>ИССЛЕДОВАНИЙ И ИНЫХ МЕДИЦИНСКИХ ВМЕШАТЕЛЬСТВ, ПРОВОДИМЫХ</w:t>
      </w:r>
    </w:p>
    <w:p>
      <w:pPr>
        <w:pStyle w:val="ConsPlusTitle"/>
        <w:jc w:val="center"/>
        <w:rPr/>
      </w:pPr>
      <w:r>
        <w:rPr>
          <w:sz w:val="24"/>
        </w:rPr>
        <w:t>В РАМКАХ УГЛУБЛЕННОЙ ДИСПАНСЕРИЗАЦИИ</w:t>
      </w:r>
    </w:p>
    <w:p>
      <w:pPr>
        <w:pStyle w:val="ConsPlusNormal"/>
        <w:jc w:val="both"/>
        <w:rPr/>
      </w:pPr>
      <w:r>
        <w:rPr/>
      </w:r>
      <w:bookmarkStart w:id="77" w:name="P14423"/>
      <w:bookmarkStart w:id="78" w:name="P14423"/>
      <w:bookmarkEnd w:id="78"/>
    </w:p>
    <w:p>
      <w:pPr>
        <w:pStyle w:val="ConsPlusNormal"/>
        <w:ind w:firstLine="540"/>
        <w:jc w:val="both"/>
        <w:rPr/>
      </w:pPr>
      <w:bookmarkStart w:id="79" w:name="P14423"/>
      <w:bookmarkEnd w:id="79"/>
      <w:r>
        <w:rPr>
          <w:sz w:val="24"/>
        </w:rP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ConsPlusNormal"/>
        <w:spacing w:before="240" w:after="0"/>
        <w:ind w:firstLine="540"/>
        <w:jc w:val="both"/>
        <w:rPr/>
      </w:pPr>
      <w:r>
        <w:rPr>
          <w:sz w:val="24"/>
        </w:rPr>
        <w:t>а) измерение насыщения крови кислородом (сатурация) в покое;</w:t>
      </w:r>
    </w:p>
    <w:p>
      <w:pPr>
        <w:pStyle w:val="ConsPlusNormal"/>
        <w:spacing w:before="240" w:after="0"/>
        <w:ind w:firstLine="540"/>
        <w:jc w:val="both"/>
        <w:rPr/>
      </w:pPr>
      <w:r>
        <w:rPr>
          <w:sz w:val="24"/>
        </w:rP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ConsPlusNormal"/>
        <w:spacing w:before="240" w:after="0"/>
        <w:ind w:firstLine="540"/>
        <w:jc w:val="both"/>
        <w:rPr/>
      </w:pPr>
      <w:r>
        <w:rPr>
          <w:sz w:val="24"/>
        </w:rPr>
        <w:t>в) проведение спирометрии или спирографии;</w:t>
      </w:r>
    </w:p>
    <w:p>
      <w:pPr>
        <w:pStyle w:val="ConsPlusNormal"/>
        <w:spacing w:before="240" w:after="0"/>
        <w:ind w:firstLine="540"/>
        <w:jc w:val="both"/>
        <w:rPr/>
      </w:pPr>
      <w:r>
        <w:rPr>
          <w:sz w:val="24"/>
        </w:rPr>
        <w:t>г) общий (клинический) анализ крови развернутый;</w:t>
      </w:r>
    </w:p>
    <w:p>
      <w:pPr>
        <w:pStyle w:val="ConsPlusNormal"/>
        <w:spacing w:before="240" w:after="0"/>
        <w:ind w:firstLine="540"/>
        <w:jc w:val="both"/>
        <w:rPr/>
      </w:pPr>
      <w:r>
        <w:rPr>
          <w:sz w:val="24"/>
        </w:rP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ConsPlusNormal"/>
        <w:spacing w:before="240" w:after="0"/>
        <w:ind w:firstLine="540"/>
        <w:jc w:val="both"/>
        <w:rPr/>
      </w:pPr>
      <w:r>
        <w:rPr>
          <w:sz w:val="24"/>
        </w:rPr>
        <w:t>е) определение концентрации Д-димера в крови у граждан, перенесших среднюю степень тяжести и выше новой коронавирусной инфекции (COVID-19);</w:t>
      </w:r>
    </w:p>
    <w:p>
      <w:pPr>
        <w:pStyle w:val="ConsPlusNormal"/>
        <w:spacing w:before="240" w:after="0"/>
        <w:ind w:firstLine="540"/>
        <w:jc w:val="both"/>
        <w:rPr/>
      </w:pPr>
      <w:r>
        <w:rPr>
          <w:sz w:val="24"/>
        </w:rPr>
        <w:t>ж) проведение рентгенографии органов грудной клетки (если не выполнялась ранее в течение года);</w:t>
      </w:r>
    </w:p>
    <w:p>
      <w:pPr>
        <w:pStyle w:val="ConsPlusNormal"/>
        <w:spacing w:before="240" w:after="0"/>
        <w:ind w:firstLine="540"/>
        <w:jc w:val="both"/>
        <w:rPr/>
      </w:pPr>
      <w:r>
        <w:rPr>
          <w:sz w:val="24"/>
        </w:rPr>
        <w:t>з) прием (осмотр) врачом-терапевтом (участковым терапевтом, врачом общей практики).</w:t>
      </w:r>
    </w:p>
    <w:p>
      <w:pPr>
        <w:pStyle w:val="ConsPlusNormal"/>
        <w:spacing w:before="240" w:after="0"/>
        <w:ind w:firstLine="540"/>
        <w:jc w:val="both"/>
        <w:rPr/>
      </w:pPr>
      <w:r>
        <w:rPr>
          <w:sz w:val="24"/>
        </w:rP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ConsPlusNormal"/>
        <w:spacing w:before="240" w:after="0"/>
        <w:ind w:firstLine="540"/>
        <w:jc w:val="both"/>
        <w:rPr/>
      </w:pPr>
      <w:r>
        <w:rPr>
          <w:sz w:val="24"/>
        </w:rP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ConsPlusNormal"/>
        <w:spacing w:before="240" w:after="0"/>
        <w:ind w:firstLine="540"/>
        <w:jc w:val="both"/>
        <w:rPr/>
      </w:pPr>
      <w:r>
        <w:rPr>
          <w:sz w:val="24"/>
        </w:rP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ConsPlusNormal"/>
        <w:spacing w:before="240" w:after="0"/>
        <w:ind w:firstLine="540"/>
        <w:jc w:val="both"/>
        <w:rPr/>
      </w:pPr>
      <w:r>
        <w:rPr>
          <w:sz w:val="24"/>
        </w:rPr>
        <w:t>в) дуплексное сканирование вен нижних конечностей (при наличии показаний по результатам определения концентрации Д-димера в крови).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6</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both"/>
        <w:rPr/>
      </w:pPr>
      <w:r>
        <w:rPr/>
      </w:r>
      <w:bookmarkStart w:id="80" w:name="P14447"/>
      <w:bookmarkStart w:id="81" w:name="P14447"/>
      <w:bookmarkEnd w:id="81"/>
    </w:p>
    <w:p>
      <w:pPr>
        <w:pStyle w:val="ConsPlusTitle"/>
        <w:jc w:val="center"/>
        <w:rPr/>
      </w:pPr>
      <w:bookmarkStart w:id="82" w:name="P14447"/>
      <w:bookmarkEnd w:id="82"/>
      <w:r>
        <w:rPr>
          <w:sz w:val="24"/>
        </w:rPr>
        <w:t>ПЕРЕЧЕНЬ</w:t>
      </w:r>
    </w:p>
    <w:p>
      <w:pPr>
        <w:pStyle w:val="ConsPlusTitle"/>
        <w:jc w:val="center"/>
        <w:rPr/>
      </w:pPr>
      <w:r>
        <w:rPr>
          <w:sz w:val="24"/>
        </w:rPr>
        <w:t>ИССЛЕДОВАНИЙ И ИНЫХ МЕДИЦИНСКИХ ВМЕШАТЕЛЬСТВ, ПРОВОДИМЫХ</w:t>
      </w:r>
    </w:p>
    <w:p>
      <w:pPr>
        <w:pStyle w:val="ConsPlusTitle"/>
        <w:jc w:val="center"/>
        <w:rPr/>
      </w:pPr>
      <w:r>
        <w:rPr>
          <w:sz w:val="24"/>
        </w:rPr>
        <w:t>В РАМКАХ ДИСПАНСЕРИЗАЦИИ ВЗРОСЛОГО НАСЕЛЕНИЯ РЕПРОДУКТИВНОГО</w:t>
      </w:r>
    </w:p>
    <w:p>
      <w:pPr>
        <w:pStyle w:val="ConsPlusTitle"/>
        <w:jc w:val="center"/>
        <w:rPr/>
      </w:pPr>
      <w:r>
        <w:rPr>
          <w:sz w:val="24"/>
        </w:rPr>
        <w:t>ВОЗРАСТА ПО ОЦЕНКЕ РЕПРОДУКТИВНОГО ЗДОРОВЬЯ</w:t>
      </w:r>
    </w:p>
    <w:p>
      <w:pPr>
        <w:pStyle w:val="ConsPlusNormal"/>
        <w:jc w:val="both"/>
        <w:rPr/>
      </w:pPr>
      <w:r>
        <w:rPr/>
      </w:r>
    </w:p>
    <w:p>
      <w:pPr>
        <w:pStyle w:val="ConsPlusNormal"/>
        <w:ind w:firstLine="540"/>
        <w:jc w:val="both"/>
        <w:rPr/>
      </w:pPr>
      <w:r>
        <w:rPr>
          <w:sz w:val="24"/>
        </w:rP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pPr>
        <w:pStyle w:val="ConsPlusNormal"/>
        <w:spacing w:before="240" w:after="0"/>
        <w:ind w:firstLine="540"/>
        <w:jc w:val="both"/>
        <w:rPr/>
      </w:pPr>
      <w:r>
        <w:rPr>
          <w:sz w:val="24"/>
        </w:rPr>
        <w:t>2. Первый этап диспансеризации включает:</w:t>
      </w:r>
    </w:p>
    <w:p>
      <w:pPr>
        <w:pStyle w:val="ConsPlusNormal"/>
        <w:spacing w:before="240" w:after="0"/>
        <w:ind w:firstLine="540"/>
        <w:jc w:val="both"/>
        <w:rPr/>
      </w:pPr>
      <w:r>
        <w:rPr>
          <w:sz w:val="24"/>
        </w:rPr>
        <w:t>а) у женщин:</w:t>
      </w:r>
    </w:p>
    <w:p>
      <w:pPr>
        <w:pStyle w:val="ConsPlusNormal"/>
        <w:spacing w:before="240" w:after="0"/>
        <w:ind w:firstLine="540"/>
        <w:jc w:val="both"/>
        <w:rPr/>
      </w:pPr>
      <w:r>
        <w:rPr>
          <w:sz w:val="24"/>
        </w:rPr>
        <w:t>прием (осмотр) врачом акушером-гинекологом;</w:t>
      </w:r>
    </w:p>
    <w:p>
      <w:pPr>
        <w:pStyle w:val="ConsPlusNormal"/>
        <w:spacing w:before="240" w:after="0"/>
        <w:ind w:firstLine="540"/>
        <w:jc w:val="both"/>
        <w:rPr/>
      </w:pPr>
      <w:r>
        <w:rPr>
          <w:sz w:val="24"/>
        </w:rPr>
        <w:t>пальпацию молочных желез;</w:t>
      </w:r>
    </w:p>
    <w:p>
      <w:pPr>
        <w:pStyle w:val="ConsPlusNormal"/>
        <w:spacing w:before="240" w:after="0"/>
        <w:ind w:firstLine="540"/>
        <w:jc w:val="both"/>
        <w:rPr/>
      </w:pPr>
      <w:r>
        <w:rPr>
          <w:sz w:val="24"/>
        </w:rPr>
        <w:t>осмотр шейки матки в зеркалах с забором материала на исследование;</w:t>
      </w:r>
    </w:p>
    <w:p>
      <w:pPr>
        <w:pStyle w:val="ConsPlusNormal"/>
        <w:spacing w:before="240" w:after="0"/>
        <w:ind w:firstLine="540"/>
        <w:jc w:val="both"/>
        <w:rPr/>
      </w:pPr>
      <w:r>
        <w:rPr>
          <w:sz w:val="24"/>
        </w:rPr>
        <w:t>микроскопическое исследование влагалищных мазков;</w:t>
      </w:r>
    </w:p>
    <w:p>
      <w:pPr>
        <w:pStyle w:val="ConsPlusNormal"/>
        <w:spacing w:before="240" w:after="0"/>
        <w:ind w:firstLine="540"/>
        <w:jc w:val="both"/>
        <w:rPr/>
      </w:pPr>
      <w:r>
        <w:rPr>
          <w:sz w:val="24"/>
        </w:rP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pPr>
        <w:pStyle w:val="ConsPlusNormal"/>
        <w:spacing w:before="240" w:after="0"/>
        <w:ind w:firstLine="540"/>
        <w:jc w:val="both"/>
        <w:rPr/>
      </w:pPr>
      <w:r>
        <w:rPr>
          <w:sz w:val="24"/>
        </w:rP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ConsPlusNormal"/>
        <w:spacing w:before="240" w:after="0"/>
        <w:ind w:firstLine="540"/>
        <w:jc w:val="both"/>
        <w:rPr/>
      </w:pPr>
      <w:r>
        <w:rPr>
          <w:sz w:val="24"/>
        </w:rP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ConsPlusNormal"/>
        <w:spacing w:before="240" w:after="0"/>
        <w:ind w:firstLine="540"/>
        <w:jc w:val="both"/>
        <w:rPr/>
      </w:pPr>
      <w:r>
        <w:rPr>
          <w:sz w:val="24"/>
        </w:rP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ConsPlusNormal"/>
        <w:spacing w:before="240" w:after="0"/>
        <w:ind w:firstLine="540"/>
        <w:jc w:val="both"/>
        <w:rPr/>
      </w:pPr>
      <w:r>
        <w:rPr>
          <w:sz w:val="24"/>
        </w:rPr>
        <w:t>а) у женщин:</w:t>
      </w:r>
    </w:p>
    <w:p>
      <w:pPr>
        <w:pStyle w:val="ConsPlusNormal"/>
        <w:spacing w:before="240" w:after="0"/>
        <w:ind w:firstLine="540"/>
        <w:jc w:val="both"/>
        <w:rPr/>
      </w:pPr>
      <w:r>
        <w:rPr>
          <w:sz w:val="24"/>
        </w:rP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ConsPlusNormal"/>
        <w:spacing w:before="240" w:after="0"/>
        <w:ind w:firstLine="540"/>
        <w:jc w:val="both"/>
        <w:rPr/>
      </w:pPr>
      <w:r>
        <w:rPr>
          <w:sz w:val="24"/>
        </w:rPr>
        <w:t>ультразвуковое исследование органов малого таза в начале или середине менструального цикла;</w:t>
      </w:r>
    </w:p>
    <w:p>
      <w:pPr>
        <w:pStyle w:val="ConsPlusNormal"/>
        <w:spacing w:before="240" w:after="0"/>
        <w:ind w:firstLine="540"/>
        <w:jc w:val="both"/>
        <w:rPr/>
      </w:pPr>
      <w:r>
        <w:rPr>
          <w:sz w:val="24"/>
        </w:rPr>
        <w:t>ультразвуковое исследование молочных желез;</w:t>
      </w:r>
    </w:p>
    <w:p>
      <w:pPr>
        <w:pStyle w:val="ConsPlusNormal"/>
        <w:spacing w:before="240" w:after="0"/>
        <w:ind w:firstLine="540"/>
        <w:jc w:val="both"/>
        <w:rPr/>
      </w:pPr>
      <w:r>
        <w:rPr>
          <w:sz w:val="24"/>
        </w:rPr>
        <w:t>повторный прием (осмотр) врачом акушером-гинекологом;</w:t>
      </w:r>
    </w:p>
    <w:p>
      <w:pPr>
        <w:pStyle w:val="ConsPlusNormal"/>
        <w:spacing w:before="240" w:after="0"/>
        <w:ind w:firstLine="540"/>
        <w:jc w:val="both"/>
        <w:rPr/>
      </w:pPr>
      <w:r>
        <w:rPr>
          <w:sz w:val="24"/>
        </w:rPr>
        <w:t>б) у мужчин:</w:t>
      </w:r>
    </w:p>
    <w:p>
      <w:pPr>
        <w:pStyle w:val="ConsPlusNormal"/>
        <w:spacing w:before="240" w:after="0"/>
        <w:ind w:firstLine="540"/>
        <w:jc w:val="both"/>
        <w:rPr/>
      </w:pPr>
      <w:r>
        <w:rPr>
          <w:sz w:val="24"/>
        </w:rPr>
        <w:t>спермограмму;</w:t>
      </w:r>
    </w:p>
    <w:p>
      <w:pPr>
        <w:pStyle w:val="ConsPlusNormal"/>
        <w:spacing w:before="240" w:after="0"/>
        <w:ind w:firstLine="540"/>
        <w:jc w:val="both"/>
        <w:rPr/>
      </w:pPr>
      <w:r>
        <w:rPr>
          <w:sz w:val="24"/>
        </w:rP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ConsPlusNormal"/>
        <w:spacing w:before="240" w:after="0"/>
        <w:ind w:firstLine="540"/>
        <w:jc w:val="both"/>
        <w:rPr/>
      </w:pPr>
      <w:r>
        <w:rPr>
          <w:sz w:val="24"/>
        </w:rPr>
        <w:t>ультразвуковое исследование предстательной железы и органов мошонки;</w:t>
      </w:r>
    </w:p>
    <w:p>
      <w:pPr>
        <w:pStyle w:val="ConsPlusNormal"/>
        <w:spacing w:before="240" w:after="0"/>
        <w:ind w:firstLine="540"/>
        <w:jc w:val="both"/>
        <w:rPr/>
      </w:pPr>
      <w:r>
        <w:rPr>
          <w:sz w:val="24"/>
        </w:rPr>
        <w:t>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7</w:t>
      </w:r>
    </w:p>
    <w:p>
      <w:pPr>
        <w:pStyle w:val="ConsPlusNormal"/>
        <w:jc w:val="right"/>
        <w:rPr/>
      </w:pPr>
      <w:r>
        <w:rPr>
          <w:sz w:val="24"/>
        </w:rPr>
        <w:t>к Программе 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медицинской помощи на 2025 год и на</w:t>
      </w:r>
    </w:p>
    <w:p>
      <w:pPr>
        <w:pStyle w:val="ConsPlusNormal"/>
        <w:jc w:val="right"/>
        <w:rPr/>
      </w:pPr>
      <w:r>
        <w:rPr>
          <w:sz w:val="24"/>
        </w:rPr>
        <w:t>плановый период 2026 и 2027 годов</w:t>
      </w:r>
    </w:p>
    <w:p>
      <w:pPr>
        <w:pStyle w:val="ConsPlusNormal"/>
        <w:jc w:val="both"/>
        <w:rPr/>
      </w:pPr>
      <w:r>
        <w:rPr/>
      </w:r>
      <w:bookmarkStart w:id="83" w:name="P14484"/>
      <w:bookmarkStart w:id="84" w:name="P14484"/>
      <w:bookmarkEnd w:id="84"/>
    </w:p>
    <w:p>
      <w:pPr>
        <w:pStyle w:val="ConsPlusTitle"/>
        <w:jc w:val="center"/>
        <w:rPr/>
      </w:pPr>
      <w:bookmarkStart w:id="85" w:name="P14484"/>
      <w:bookmarkEnd w:id="85"/>
      <w:r>
        <w:rPr>
          <w:sz w:val="24"/>
        </w:rPr>
        <w:t>ПЕРЕЧЕНЬ</w:t>
      </w:r>
    </w:p>
    <w:p>
      <w:pPr>
        <w:pStyle w:val="ConsPlusTitle"/>
        <w:jc w:val="center"/>
        <w:rPr/>
      </w:pPr>
      <w:r>
        <w:rPr>
          <w:sz w:val="24"/>
        </w:rPr>
        <w:t>ГРУПП ЗАБОЛЕВАНИЙ, СОСТОЯНИЙ С ОПТИМАЛЬНОЙ ДЛИТЕЛЬНОСТЬЮ</w:t>
      </w:r>
    </w:p>
    <w:p>
      <w:pPr>
        <w:pStyle w:val="ConsPlusTitle"/>
        <w:jc w:val="center"/>
        <w:rPr/>
      </w:pPr>
      <w:r>
        <w:rPr>
          <w:sz w:val="24"/>
        </w:rPr>
        <w:t>ЛЕЧЕНИЯ ДО 3 ДНЕЙ (ВКЛЮЧИТЕЛЬНО)</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5729"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color w:val="392C69"/>
                <w:sz w:val="24"/>
              </w:rPr>
              <w:t xml:space="preserve"> Правительства РФ от 04.09.2025 N 1365)</w:t>
            </w:r>
          </w:p>
        </w:tc>
        <w:tc>
          <w:tcPr>
            <w:tcW w:w="113" w:type="dxa"/>
            <w:tcBorders/>
            <w:shd w:fill="F4F3F8" w:val="clear"/>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1359"/>
        <w:gridCol w:w="7710"/>
      </w:tblGrid>
      <w:tr>
        <w:trPr/>
        <w:tc>
          <w:tcPr>
            <w:tcW w:w="1359" w:type="dxa"/>
            <w:tcBorders>
              <w:top w:val="single" w:sz="4" w:space="0" w:color="000000"/>
              <w:bottom w:val="single" w:sz="4" w:space="0" w:color="000000"/>
            </w:tcBorders>
          </w:tcPr>
          <w:p>
            <w:pPr>
              <w:pStyle w:val="ConsPlusNormal"/>
              <w:jc w:val="center"/>
              <w:rPr/>
            </w:pPr>
            <w:r>
              <w:rPr>
                <w:sz w:val="24"/>
              </w:rPr>
              <w:t>Код КСГ</w:t>
            </w:r>
          </w:p>
        </w:tc>
        <w:tc>
          <w:tcPr>
            <w:tcW w:w="7710" w:type="dxa"/>
            <w:tcBorders>
              <w:top w:val="single" w:sz="4" w:space="0" w:color="000000"/>
              <w:bottom w:val="single" w:sz="4" w:space="0" w:color="000000"/>
            </w:tcBorders>
          </w:tcPr>
          <w:p>
            <w:pPr>
              <w:pStyle w:val="ConsPlusNormal"/>
              <w:jc w:val="center"/>
              <w:rPr/>
            </w:pPr>
            <w:r>
              <w:rPr>
                <w:sz w:val="24"/>
              </w:rPr>
              <w:t>Наименование</w:t>
            </w:r>
          </w:p>
        </w:tc>
      </w:tr>
      <w:tr>
        <w:trPr/>
        <w:tc>
          <w:tcPr>
            <w:tcW w:w="9069" w:type="dxa"/>
            <w:gridSpan w:val="2"/>
            <w:tcBorders>
              <w:top w:val="single" w:sz="4" w:space="0" w:color="000000"/>
            </w:tcBorders>
          </w:tcPr>
          <w:p>
            <w:pPr>
              <w:pStyle w:val="ConsPlusNormal"/>
              <w:numPr>
                <w:ilvl w:val="0"/>
                <w:numId w:val="0"/>
              </w:numPr>
              <w:jc w:val="center"/>
              <w:outlineLvl w:val="2"/>
              <w:rPr/>
            </w:pPr>
            <w:r>
              <w:rPr>
                <w:sz w:val="24"/>
              </w:rPr>
              <w:t>В стационарных условиях</w:t>
            </w:r>
          </w:p>
        </w:tc>
      </w:tr>
      <w:tr>
        <w:trPr/>
        <w:tc>
          <w:tcPr>
            <w:tcW w:w="1359" w:type="dxa"/>
            <w:tcBorders/>
          </w:tcPr>
          <w:p>
            <w:pPr>
              <w:pStyle w:val="ConsPlusNormal"/>
              <w:jc w:val="center"/>
              <w:rPr/>
            </w:pPr>
            <w:r>
              <w:rPr>
                <w:sz w:val="24"/>
              </w:rPr>
              <w:t>st02.001</w:t>
            </w:r>
          </w:p>
        </w:tc>
        <w:tc>
          <w:tcPr>
            <w:tcW w:w="7710" w:type="dxa"/>
            <w:tcBorders/>
            <w:vAlign w:val="bottom"/>
          </w:tcPr>
          <w:p>
            <w:pPr>
              <w:pStyle w:val="ConsPlusNormal"/>
              <w:rPr/>
            </w:pPr>
            <w:r>
              <w:rPr>
                <w:sz w:val="24"/>
              </w:rPr>
              <w:t>Осложнения, связанные с беременностью</w:t>
            </w:r>
          </w:p>
        </w:tc>
      </w:tr>
      <w:tr>
        <w:trPr/>
        <w:tc>
          <w:tcPr>
            <w:tcW w:w="1359" w:type="dxa"/>
            <w:tcBorders/>
          </w:tcPr>
          <w:p>
            <w:pPr>
              <w:pStyle w:val="ConsPlusNormal"/>
              <w:jc w:val="center"/>
              <w:rPr/>
            </w:pPr>
            <w:r>
              <w:rPr>
                <w:sz w:val="24"/>
              </w:rPr>
              <w:t>st02.002</w:t>
            </w:r>
          </w:p>
        </w:tc>
        <w:tc>
          <w:tcPr>
            <w:tcW w:w="7710" w:type="dxa"/>
            <w:tcBorders/>
            <w:vAlign w:val="bottom"/>
          </w:tcPr>
          <w:p>
            <w:pPr>
              <w:pStyle w:val="ConsPlusNormal"/>
              <w:rPr/>
            </w:pPr>
            <w:r>
              <w:rPr>
                <w:sz w:val="24"/>
              </w:rPr>
              <w:t>Беременность, закончившаяся абортивным исходом</w:t>
            </w:r>
          </w:p>
        </w:tc>
      </w:tr>
      <w:tr>
        <w:trPr/>
        <w:tc>
          <w:tcPr>
            <w:tcW w:w="1359" w:type="dxa"/>
            <w:tcBorders/>
          </w:tcPr>
          <w:p>
            <w:pPr>
              <w:pStyle w:val="ConsPlusNormal"/>
              <w:jc w:val="center"/>
              <w:rPr/>
            </w:pPr>
            <w:r>
              <w:rPr>
                <w:sz w:val="24"/>
              </w:rPr>
              <w:t>st02.003</w:t>
            </w:r>
          </w:p>
        </w:tc>
        <w:tc>
          <w:tcPr>
            <w:tcW w:w="7710" w:type="dxa"/>
            <w:tcBorders/>
          </w:tcPr>
          <w:p>
            <w:pPr>
              <w:pStyle w:val="ConsPlusNormal"/>
              <w:rPr/>
            </w:pPr>
            <w:r>
              <w:rPr>
                <w:sz w:val="24"/>
              </w:rPr>
              <w:t>Родоразрешение</w:t>
            </w:r>
          </w:p>
        </w:tc>
      </w:tr>
      <w:tr>
        <w:trPr/>
        <w:tc>
          <w:tcPr>
            <w:tcW w:w="1359" w:type="dxa"/>
            <w:tcBorders/>
          </w:tcPr>
          <w:p>
            <w:pPr>
              <w:pStyle w:val="ConsPlusNormal"/>
              <w:jc w:val="center"/>
              <w:rPr/>
            </w:pPr>
            <w:r>
              <w:rPr>
                <w:sz w:val="24"/>
              </w:rPr>
              <w:t>st02.004</w:t>
            </w:r>
          </w:p>
        </w:tc>
        <w:tc>
          <w:tcPr>
            <w:tcW w:w="7710" w:type="dxa"/>
            <w:tcBorders/>
          </w:tcPr>
          <w:p>
            <w:pPr>
              <w:pStyle w:val="ConsPlusNormal"/>
              <w:rPr/>
            </w:pPr>
            <w:r>
              <w:rPr>
                <w:sz w:val="24"/>
              </w:rPr>
              <w:t>Кесарево сечение</w:t>
            </w:r>
          </w:p>
        </w:tc>
      </w:tr>
      <w:tr>
        <w:trPr/>
        <w:tc>
          <w:tcPr>
            <w:tcW w:w="1359" w:type="dxa"/>
            <w:tcBorders/>
          </w:tcPr>
          <w:p>
            <w:pPr>
              <w:pStyle w:val="ConsPlusNormal"/>
              <w:jc w:val="center"/>
              <w:rPr/>
            </w:pPr>
            <w:r>
              <w:rPr>
                <w:sz w:val="24"/>
              </w:rPr>
              <w:t>st02.010</w:t>
            </w:r>
          </w:p>
        </w:tc>
        <w:tc>
          <w:tcPr>
            <w:tcW w:w="7710" w:type="dxa"/>
            <w:tcBorders/>
          </w:tcPr>
          <w:p>
            <w:pPr>
              <w:pStyle w:val="ConsPlusNormal"/>
              <w:rPr/>
            </w:pPr>
            <w:r>
              <w:rPr>
                <w:sz w:val="24"/>
              </w:rPr>
              <w:t>Операции на женских половых органах (уровень 1)</w:t>
            </w:r>
          </w:p>
        </w:tc>
      </w:tr>
      <w:tr>
        <w:trPr/>
        <w:tc>
          <w:tcPr>
            <w:tcW w:w="1359" w:type="dxa"/>
            <w:tcBorders/>
          </w:tcPr>
          <w:p>
            <w:pPr>
              <w:pStyle w:val="ConsPlusNormal"/>
              <w:jc w:val="center"/>
              <w:rPr/>
            </w:pPr>
            <w:r>
              <w:rPr>
                <w:sz w:val="24"/>
              </w:rPr>
              <w:t>st02.011</w:t>
            </w:r>
          </w:p>
        </w:tc>
        <w:tc>
          <w:tcPr>
            <w:tcW w:w="7710" w:type="dxa"/>
            <w:tcBorders/>
          </w:tcPr>
          <w:p>
            <w:pPr>
              <w:pStyle w:val="ConsPlusNormal"/>
              <w:rPr/>
            </w:pPr>
            <w:r>
              <w:rPr>
                <w:sz w:val="24"/>
              </w:rPr>
              <w:t>Операции на женских половых органах (уровень 2)</w:t>
            </w:r>
          </w:p>
        </w:tc>
      </w:tr>
      <w:tr>
        <w:trPr/>
        <w:tc>
          <w:tcPr>
            <w:tcW w:w="1359" w:type="dxa"/>
            <w:tcBorders/>
          </w:tcPr>
          <w:p>
            <w:pPr>
              <w:pStyle w:val="ConsPlusNormal"/>
              <w:jc w:val="center"/>
              <w:rPr/>
            </w:pPr>
            <w:r>
              <w:rPr>
                <w:sz w:val="24"/>
              </w:rPr>
              <w:t>st02.015</w:t>
            </w:r>
          </w:p>
        </w:tc>
        <w:tc>
          <w:tcPr>
            <w:tcW w:w="7710" w:type="dxa"/>
            <w:tcBorders/>
          </w:tcPr>
          <w:p>
            <w:pPr>
              <w:pStyle w:val="ConsPlusNormal"/>
              <w:rPr/>
            </w:pPr>
            <w:r>
              <w:rPr>
                <w:sz w:val="24"/>
              </w:rPr>
              <w:t>Операции на женских половых органах (уровень 5)</w:t>
            </w:r>
          </w:p>
        </w:tc>
      </w:tr>
      <w:tr>
        <w:trPr/>
        <w:tc>
          <w:tcPr>
            <w:tcW w:w="1359" w:type="dxa"/>
            <w:tcBorders/>
          </w:tcPr>
          <w:p>
            <w:pPr>
              <w:pStyle w:val="ConsPlusNormal"/>
              <w:jc w:val="center"/>
              <w:rPr/>
            </w:pPr>
            <w:r>
              <w:rPr>
                <w:sz w:val="24"/>
              </w:rPr>
              <w:t>st02.016</w:t>
            </w:r>
          </w:p>
        </w:tc>
        <w:tc>
          <w:tcPr>
            <w:tcW w:w="7710" w:type="dxa"/>
            <w:tcBorders/>
          </w:tcPr>
          <w:p>
            <w:pPr>
              <w:pStyle w:val="ConsPlusNormal"/>
              <w:rPr/>
            </w:pPr>
            <w:r>
              <w:rPr>
                <w:sz w:val="24"/>
              </w:rPr>
              <w:t>Операции на женских половых органах (уровень 6)</w:t>
            </w:r>
          </w:p>
        </w:tc>
      </w:tr>
      <w:tr>
        <w:trPr/>
        <w:tc>
          <w:tcPr>
            <w:tcW w:w="1359" w:type="dxa"/>
            <w:tcBorders/>
          </w:tcPr>
          <w:p>
            <w:pPr>
              <w:pStyle w:val="ConsPlusNormal"/>
              <w:jc w:val="center"/>
              <w:rPr/>
            </w:pPr>
            <w:r>
              <w:rPr>
                <w:sz w:val="24"/>
              </w:rPr>
              <w:t>st02.017</w:t>
            </w:r>
          </w:p>
        </w:tc>
        <w:tc>
          <w:tcPr>
            <w:tcW w:w="7710" w:type="dxa"/>
            <w:tcBorders/>
          </w:tcPr>
          <w:p>
            <w:pPr>
              <w:pStyle w:val="ConsPlusNormal"/>
              <w:rPr/>
            </w:pPr>
            <w:r>
              <w:rPr>
                <w:sz w:val="24"/>
              </w:rPr>
              <w:t>Операции на женских половых органах (уровень 7)</w:t>
            </w:r>
          </w:p>
        </w:tc>
      </w:tr>
      <w:tr>
        <w:trPr/>
        <w:tc>
          <w:tcPr>
            <w:tcW w:w="1359" w:type="dxa"/>
            <w:tcBorders/>
          </w:tcPr>
          <w:p>
            <w:pPr>
              <w:pStyle w:val="ConsPlusNormal"/>
              <w:jc w:val="center"/>
              <w:rPr/>
            </w:pPr>
            <w:r>
              <w:rPr>
                <w:sz w:val="24"/>
              </w:rPr>
              <w:t>st03.002</w:t>
            </w:r>
          </w:p>
        </w:tc>
        <w:tc>
          <w:tcPr>
            <w:tcW w:w="7710" w:type="dxa"/>
            <w:tcBorders/>
          </w:tcPr>
          <w:p>
            <w:pPr>
              <w:pStyle w:val="ConsPlusNormal"/>
              <w:rPr/>
            </w:pPr>
            <w:r>
              <w:rPr>
                <w:sz w:val="24"/>
              </w:rPr>
              <w:t>Ангионевротический отек, анафилактический шок</w:t>
            </w:r>
          </w:p>
        </w:tc>
      </w:tr>
      <w:tr>
        <w:trPr/>
        <w:tc>
          <w:tcPr>
            <w:tcW w:w="1359" w:type="dxa"/>
            <w:tcBorders/>
          </w:tcPr>
          <w:p>
            <w:pPr>
              <w:pStyle w:val="ConsPlusNormal"/>
              <w:jc w:val="center"/>
              <w:rPr/>
            </w:pPr>
            <w:r>
              <w:rPr>
                <w:sz w:val="24"/>
              </w:rPr>
              <w:t>st05.008</w:t>
            </w:r>
          </w:p>
        </w:tc>
        <w:tc>
          <w:tcPr>
            <w:tcW w:w="7710" w:type="dxa"/>
            <w:tcBorders/>
            <w:vAlign w:val="bottom"/>
          </w:tcPr>
          <w:p>
            <w:pPr>
              <w:pStyle w:val="ConsPlusNormal"/>
              <w:rPr/>
            </w:pPr>
            <w:r>
              <w:rPr>
                <w:sz w:val="24"/>
              </w:rPr>
              <w:t xml:space="preserve">Лекарственная терапия при доброкачественных заболеваниях крови и пузырном заносе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st08.001</w:t>
            </w:r>
          </w:p>
        </w:tc>
        <w:tc>
          <w:tcPr>
            <w:tcW w:w="7710" w:type="dxa"/>
            <w:tcBorders/>
          </w:tcPr>
          <w:p>
            <w:pPr>
              <w:pStyle w:val="ConsPlusNormal"/>
              <w:rPr/>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st08.002</w:t>
            </w:r>
          </w:p>
        </w:tc>
        <w:tc>
          <w:tcPr>
            <w:tcW w:w="7710" w:type="dxa"/>
            <w:tcBorders/>
          </w:tcPr>
          <w:p>
            <w:pPr>
              <w:pStyle w:val="ConsPlusNormal"/>
              <w:rPr/>
            </w:pPr>
            <w:r>
              <w:rPr>
                <w:sz w:val="24"/>
              </w:rPr>
              <w:t xml:space="preserve">Лекарственная терапия при остром лейкозе,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st08.003</w:t>
            </w:r>
          </w:p>
        </w:tc>
        <w:tc>
          <w:tcPr>
            <w:tcW w:w="7710" w:type="dxa"/>
            <w:tcBorders/>
            <w:vAlign w:val="bottom"/>
          </w:tcPr>
          <w:p>
            <w:pPr>
              <w:pStyle w:val="ConsPlusNormal"/>
              <w:rPr/>
            </w:pPr>
            <w:r>
              <w:rPr>
                <w:sz w:val="24"/>
              </w:rPr>
              <w:t xml:space="preserve">Лекарственная терапия при других злокачественных новообразованиях лимфоидной и кроветворной тканей,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st09.011</w:t>
            </w:r>
          </w:p>
        </w:tc>
        <w:tc>
          <w:tcPr>
            <w:tcW w:w="7710" w:type="dxa"/>
            <w:tcBorders/>
            <w:vAlign w:val="bottom"/>
          </w:tcPr>
          <w:p>
            <w:pPr>
              <w:pStyle w:val="ConsPlusNormal"/>
              <w:rPr/>
            </w:pPr>
            <w:r>
              <w:rPr>
                <w:sz w:val="24"/>
              </w:rPr>
              <w:t>Операции на почке и мочевыделительной системе, дети (уровень 7)</w:t>
            </w:r>
          </w:p>
        </w:tc>
      </w:tr>
      <w:tr>
        <w:trPr/>
        <w:tc>
          <w:tcPr>
            <w:tcW w:w="1359" w:type="dxa"/>
            <w:tcBorders/>
          </w:tcPr>
          <w:p>
            <w:pPr>
              <w:pStyle w:val="ConsPlusNormal"/>
              <w:jc w:val="center"/>
              <w:rPr/>
            </w:pPr>
            <w:r>
              <w:rPr>
                <w:sz w:val="24"/>
              </w:rPr>
              <w:t>st10.008</w:t>
            </w:r>
          </w:p>
        </w:tc>
        <w:tc>
          <w:tcPr>
            <w:tcW w:w="7710" w:type="dxa"/>
            <w:tcBorders/>
          </w:tcPr>
          <w:p>
            <w:pPr>
              <w:pStyle w:val="ConsPlusNormal"/>
              <w:rPr/>
            </w:pPr>
            <w:r>
              <w:rPr>
                <w:sz w:val="24"/>
              </w:rPr>
              <w:t>Другие операции на органах брюшной полости, дети</w:t>
            </w:r>
          </w:p>
        </w:tc>
      </w:tr>
      <w:tr>
        <w:trPr/>
        <w:tc>
          <w:tcPr>
            <w:tcW w:w="1359" w:type="dxa"/>
            <w:tcBorders/>
          </w:tcPr>
          <w:p>
            <w:pPr>
              <w:pStyle w:val="ConsPlusNormal"/>
              <w:jc w:val="center"/>
              <w:rPr/>
            </w:pPr>
            <w:r>
              <w:rPr>
                <w:sz w:val="24"/>
              </w:rPr>
              <w:t>st12.001</w:t>
            </w:r>
          </w:p>
        </w:tc>
        <w:tc>
          <w:tcPr>
            <w:tcW w:w="7710" w:type="dxa"/>
            <w:tcBorders/>
          </w:tcPr>
          <w:p>
            <w:pPr>
              <w:pStyle w:val="ConsPlusNormal"/>
              <w:rPr/>
            </w:pPr>
            <w:r>
              <w:rPr>
                <w:sz w:val="24"/>
              </w:rPr>
              <w:t>Кишечные инфекции, взрослые</w:t>
            </w:r>
          </w:p>
        </w:tc>
      </w:tr>
      <w:tr>
        <w:trPr/>
        <w:tc>
          <w:tcPr>
            <w:tcW w:w="1359" w:type="dxa"/>
            <w:tcBorders/>
          </w:tcPr>
          <w:p>
            <w:pPr>
              <w:pStyle w:val="ConsPlusNormal"/>
              <w:jc w:val="center"/>
              <w:rPr/>
            </w:pPr>
            <w:r>
              <w:rPr>
                <w:sz w:val="24"/>
              </w:rPr>
              <w:t>st12.002</w:t>
            </w:r>
          </w:p>
        </w:tc>
        <w:tc>
          <w:tcPr>
            <w:tcW w:w="7710" w:type="dxa"/>
            <w:tcBorders/>
          </w:tcPr>
          <w:p>
            <w:pPr>
              <w:pStyle w:val="ConsPlusNormal"/>
              <w:rPr/>
            </w:pPr>
            <w:r>
              <w:rPr>
                <w:sz w:val="24"/>
              </w:rPr>
              <w:t>Кишечные инфекции, дети</w:t>
            </w:r>
          </w:p>
        </w:tc>
      </w:tr>
      <w:tr>
        <w:trPr/>
        <w:tc>
          <w:tcPr>
            <w:tcW w:w="1359" w:type="dxa"/>
            <w:tcBorders/>
          </w:tcPr>
          <w:p>
            <w:pPr>
              <w:pStyle w:val="ConsPlusNormal"/>
              <w:jc w:val="center"/>
              <w:rPr/>
            </w:pPr>
            <w:r>
              <w:rPr>
                <w:sz w:val="24"/>
              </w:rPr>
              <w:t>st12.010</w:t>
            </w:r>
          </w:p>
        </w:tc>
        <w:tc>
          <w:tcPr>
            <w:tcW w:w="7710" w:type="dxa"/>
            <w:tcBorders/>
            <w:vAlign w:val="bottom"/>
          </w:tcPr>
          <w:p>
            <w:pPr>
              <w:pStyle w:val="ConsPlusNormal"/>
              <w:rPr/>
            </w:pPr>
            <w:r>
              <w:rPr>
                <w:sz w:val="24"/>
              </w:rPr>
              <w:t>Респираторные инфекции верхних дыхательных путей с осложнениями, взрослые</w:t>
            </w:r>
          </w:p>
        </w:tc>
      </w:tr>
      <w:tr>
        <w:trPr/>
        <w:tc>
          <w:tcPr>
            <w:tcW w:w="1359" w:type="dxa"/>
            <w:tcBorders/>
          </w:tcPr>
          <w:p>
            <w:pPr>
              <w:pStyle w:val="ConsPlusNormal"/>
              <w:jc w:val="center"/>
              <w:rPr/>
            </w:pPr>
            <w:r>
              <w:rPr>
                <w:sz w:val="24"/>
              </w:rPr>
              <w:t>st12.011</w:t>
            </w:r>
          </w:p>
        </w:tc>
        <w:tc>
          <w:tcPr>
            <w:tcW w:w="7710" w:type="dxa"/>
            <w:tcBorders/>
          </w:tcPr>
          <w:p>
            <w:pPr>
              <w:pStyle w:val="ConsPlusNormal"/>
              <w:rPr/>
            </w:pPr>
            <w:r>
              <w:rPr>
                <w:sz w:val="24"/>
              </w:rPr>
              <w:t>Респираторные инфекции верхних дыхательных путей, дети</w:t>
            </w:r>
          </w:p>
        </w:tc>
      </w:tr>
      <w:tr>
        <w:trPr/>
        <w:tc>
          <w:tcPr>
            <w:tcW w:w="1359" w:type="dxa"/>
            <w:tcBorders/>
          </w:tcPr>
          <w:p>
            <w:pPr>
              <w:pStyle w:val="ConsPlusNormal"/>
              <w:jc w:val="center"/>
              <w:rPr/>
            </w:pPr>
            <w:r>
              <w:rPr>
                <w:sz w:val="24"/>
              </w:rPr>
              <w:t>st14.002</w:t>
            </w:r>
          </w:p>
        </w:tc>
        <w:tc>
          <w:tcPr>
            <w:tcW w:w="7710" w:type="dxa"/>
            <w:tcBorders/>
          </w:tcPr>
          <w:p>
            <w:pPr>
              <w:pStyle w:val="ConsPlusNormal"/>
              <w:rPr/>
            </w:pPr>
            <w:r>
              <w:rPr>
                <w:sz w:val="24"/>
              </w:rPr>
              <w:t>Операции на кишечнике и анальной области (уровень 2)</w:t>
            </w:r>
          </w:p>
        </w:tc>
      </w:tr>
      <w:tr>
        <w:trPr/>
        <w:tc>
          <w:tcPr>
            <w:tcW w:w="1359" w:type="dxa"/>
            <w:tcBorders/>
          </w:tcPr>
          <w:p>
            <w:pPr>
              <w:pStyle w:val="ConsPlusNormal"/>
              <w:jc w:val="center"/>
              <w:rPr/>
            </w:pPr>
            <w:r>
              <w:rPr>
                <w:sz w:val="24"/>
              </w:rPr>
              <w:t>st14.004</w:t>
            </w:r>
          </w:p>
        </w:tc>
        <w:tc>
          <w:tcPr>
            <w:tcW w:w="7710" w:type="dxa"/>
            <w:tcBorders/>
          </w:tcPr>
          <w:p>
            <w:pPr>
              <w:pStyle w:val="ConsPlusNormal"/>
              <w:rPr/>
            </w:pPr>
            <w:r>
              <w:rPr>
                <w:sz w:val="24"/>
              </w:rPr>
              <w:t>Операции на кишечнике и анальной области (уровень 4)</w:t>
            </w:r>
          </w:p>
        </w:tc>
      </w:tr>
      <w:tr>
        <w:trPr/>
        <w:tc>
          <w:tcPr>
            <w:tcW w:w="1359" w:type="dxa"/>
            <w:tcBorders/>
          </w:tcPr>
          <w:p>
            <w:pPr>
              <w:pStyle w:val="ConsPlusNormal"/>
              <w:jc w:val="center"/>
              <w:rPr/>
            </w:pPr>
            <w:r>
              <w:rPr>
                <w:sz w:val="24"/>
              </w:rPr>
              <w:t>st15.008</w:t>
            </w:r>
          </w:p>
        </w:tc>
        <w:tc>
          <w:tcPr>
            <w:tcW w:w="7710" w:type="dxa"/>
            <w:tcBorders/>
            <w:vAlign w:val="bottom"/>
          </w:tcPr>
          <w:p>
            <w:pPr>
              <w:pStyle w:val="ConsPlusNormal"/>
              <w:rPr/>
            </w:pPr>
            <w:r>
              <w:rPr>
                <w:sz w:val="24"/>
              </w:rPr>
              <w:t xml:space="preserve">Неврологические заболевания, лечение с применением ботулотоксина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st15.009</w:t>
            </w:r>
          </w:p>
        </w:tc>
        <w:tc>
          <w:tcPr>
            <w:tcW w:w="7710" w:type="dxa"/>
            <w:tcBorders/>
            <w:vAlign w:val="bottom"/>
          </w:tcPr>
          <w:p>
            <w:pPr>
              <w:pStyle w:val="ConsPlusNormal"/>
              <w:rPr/>
            </w:pPr>
            <w:r>
              <w:rPr>
                <w:sz w:val="24"/>
              </w:rPr>
              <w:t xml:space="preserve">Неврологические заболевания, лечение с применением ботулотоксина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st16.005</w:t>
            </w:r>
          </w:p>
        </w:tc>
        <w:tc>
          <w:tcPr>
            <w:tcW w:w="7710" w:type="dxa"/>
            <w:tcBorders/>
          </w:tcPr>
          <w:p>
            <w:pPr>
              <w:pStyle w:val="ConsPlusNormal"/>
              <w:rPr/>
            </w:pPr>
            <w:r>
              <w:rPr>
                <w:sz w:val="24"/>
              </w:rPr>
              <w:t>Сотрясение головного мозга</w:t>
            </w:r>
          </w:p>
        </w:tc>
      </w:tr>
      <w:tr>
        <w:trPr/>
        <w:tc>
          <w:tcPr>
            <w:tcW w:w="1359" w:type="dxa"/>
            <w:tcBorders/>
          </w:tcPr>
          <w:p>
            <w:pPr>
              <w:pStyle w:val="ConsPlusNormal"/>
              <w:jc w:val="center"/>
              <w:rPr/>
            </w:pPr>
            <w:r>
              <w:rPr>
                <w:sz w:val="24"/>
              </w:rPr>
              <w:t>st19.007</w:t>
            </w:r>
          </w:p>
        </w:tc>
        <w:tc>
          <w:tcPr>
            <w:tcW w:w="7710" w:type="dxa"/>
            <w:tcBorders/>
            <w:vAlign w:val="bottom"/>
          </w:tcPr>
          <w:p>
            <w:pPr>
              <w:pStyle w:val="ConsPlusNormal"/>
              <w:rPr/>
            </w:pPr>
            <w:r>
              <w:rPr>
                <w:sz w:val="24"/>
              </w:rPr>
              <w:t>Операции при злокачественных новообразованиях почки и мочевыделительной системы (уровень 2)</w:t>
            </w:r>
          </w:p>
        </w:tc>
      </w:tr>
      <w:tr>
        <w:trPr/>
        <w:tc>
          <w:tcPr>
            <w:tcW w:w="1359" w:type="dxa"/>
            <w:tcBorders/>
          </w:tcPr>
          <w:p>
            <w:pPr>
              <w:pStyle w:val="ConsPlusNormal"/>
              <w:jc w:val="center"/>
              <w:rPr/>
            </w:pPr>
            <w:r>
              <w:rPr>
                <w:sz w:val="24"/>
              </w:rPr>
              <w:t>st19.038</w:t>
            </w:r>
          </w:p>
        </w:tc>
        <w:tc>
          <w:tcPr>
            <w:tcW w:w="7710" w:type="dxa"/>
            <w:tcBorders/>
            <w:vAlign w:val="bottom"/>
          </w:tcPr>
          <w:p>
            <w:pPr>
              <w:pStyle w:val="ConsPlusNormal"/>
              <w:rPr/>
            </w:pPr>
            <w:r>
              <w:rPr>
                <w:sz w:val="24"/>
              </w:rPr>
              <w:t>Установка, замена порт-системы (катетера) для лекарственной терапии злокачественных новообразований</w:t>
            </w:r>
          </w:p>
        </w:tc>
      </w:tr>
      <w:tr>
        <w:trPr/>
        <w:tc>
          <w:tcPr>
            <w:tcW w:w="1359" w:type="dxa"/>
            <w:tcBorders/>
          </w:tcPr>
          <w:p>
            <w:pPr>
              <w:pStyle w:val="ConsPlusNormal"/>
              <w:jc w:val="center"/>
              <w:rPr/>
            </w:pPr>
            <w:r>
              <w:rPr>
                <w:sz w:val="24"/>
              </w:rPr>
              <w:t>st19.163</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st19.164</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st19.165</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st19.166</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st19.167</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st19.168</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st19.169</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st19.170</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st19.171</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st19.172</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st19.173</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st19.174</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st19.175</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st19.176</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st19.177</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st19.178</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st19.179</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st19.180</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st19.181</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st19.082</w:t>
            </w:r>
          </w:p>
        </w:tc>
        <w:tc>
          <w:tcPr>
            <w:tcW w:w="7710" w:type="dxa"/>
            <w:tcBorders/>
          </w:tcPr>
          <w:p>
            <w:pPr>
              <w:pStyle w:val="ConsPlusNormal"/>
              <w:rPr/>
            </w:pPr>
            <w:r>
              <w:rPr>
                <w:sz w:val="24"/>
              </w:rPr>
              <w:t>Лучевая терапия (уровень 8)</w:t>
            </w:r>
          </w:p>
        </w:tc>
      </w:tr>
      <w:tr>
        <w:trPr/>
        <w:tc>
          <w:tcPr>
            <w:tcW w:w="1359" w:type="dxa"/>
            <w:tcBorders/>
          </w:tcPr>
          <w:p>
            <w:pPr>
              <w:pStyle w:val="ConsPlusNormal"/>
              <w:jc w:val="center"/>
              <w:rPr/>
            </w:pPr>
            <w:r>
              <w:rPr>
                <w:sz w:val="24"/>
              </w:rPr>
              <w:t>st19.090</w:t>
            </w:r>
          </w:p>
        </w:tc>
        <w:tc>
          <w:tcPr>
            <w:tcW w:w="7710" w:type="dxa"/>
            <w:tcBorders/>
            <w:vAlign w:val="bottom"/>
          </w:tcPr>
          <w:p>
            <w:pPr>
              <w:pStyle w:val="ConsPlusNormal"/>
              <w:rPr/>
            </w:pPr>
            <w:r>
              <w:rPr>
                <w:sz w:val="24"/>
              </w:rPr>
              <w:t>ЗНО лимфоидной и кроветворной тканей без специального противоопухолевого лечения (уровень 1)</w:t>
            </w:r>
          </w:p>
        </w:tc>
      </w:tr>
      <w:tr>
        <w:trPr/>
        <w:tc>
          <w:tcPr>
            <w:tcW w:w="1359" w:type="dxa"/>
            <w:tcBorders/>
          </w:tcPr>
          <w:p>
            <w:pPr>
              <w:pStyle w:val="ConsPlusNormal"/>
              <w:jc w:val="center"/>
              <w:rPr/>
            </w:pPr>
            <w:r>
              <w:rPr>
                <w:sz w:val="24"/>
              </w:rPr>
              <w:t>st19.094</w:t>
            </w:r>
          </w:p>
        </w:tc>
        <w:tc>
          <w:tcPr>
            <w:tcW w:w="7710" w:type="dxa"/>
            <w:tcBorders/>
            <w:vAlign w:val="bottom"/>
          </w:tcPr>
          <w:p>
            <w:pPr>
              <w:pStyle w:val="ConsPlusNormal"/>
              <w:rPr/>
            </w:pPr>
            <w:r>
              <w:rPr>
                <w:sz w:val="24"/>
              </w:rPr>
              <w:t>ЗНО лимфоидной и кроветворной тканей, лекарственная терапия, взрослые (уровень 1)</w:t>
            </w:r>
          </w:p>
        </w:tc>
      </w:tr>
      <w:tr>
        <w:trPr/>
        <w:tc>
          <w:tcPr>
            <w:tcW w:w="1359" w:type="dxa"/>
            <w:tcBorders/>
          </w:tcPr>
          <w:p>
            <w:pPr>
              <w:pStyle w:val="ConsPlusNormal"/>
              <w:jc w:val="center"/>
              <w:rPr/>
            </w:pPr>
            <w:r>
              <w:rPr>
                <w:sz w:val="24"/>
              </w:rPr>
              <w:t>st19.097</w:t>
            </w:r>
          </w:p>
        </w:tc>
        <w:tc>
          <w:tcPr>
            <w:tcW w:w="7710" w:type="dxa"/>
            <w:tcBorders/>
            <w:vAlign w:val="bottom"/>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1)</w:t>
            </w:r>
          </w:p>
        </w:tc>
      </w:tr>
      <w:tr>
        <w:trPr/>
        <w:tc>
          <w:tcPr>
            <w:tcW w:w="1359" w:type="dxa"/>
            <w:tcBorders/>
          </w:tcPr>
          <w:p>
            <w:pPr>
              <w:pStyle w:val="ConsPlusNormal"/>
              <w:jc w:val="center"/>
              <w:rPr/>
            </w:pPr>
            <w:r>
              <w:rPr>
                <w:sz w:val="24"/>
              </w:rPr>
              <w:t>st19.100</w:t>
            </w:r>
          </w:p>
        </w:tc>
        <w:tc>
          <w:tcPr>
            <w:tcW w:w="7710" w:type="dxa"/>
            <w:tcBorders/>
            <w:vAlign w:val="bottom"/>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4)</w:t>
            </w:r>
          </w:p>
        </w:tc>
      </w:tr>
      <w:tr>
        <w:trPr/>
        <w:tc>
          <w:tcPr>
            <w:tcW w:w="1359" w:type="dxa"/>
            <w:tcBorders/>
          </w:tcPr>
          <w:p>
            <w:pPr>
              <w:pStyle w:val="ConsPlusNormal"/>
              <w:jc w:val="center"/>
              <w:rPr/>
            </w:pPr>
            <w:r>
              <w:rPr>
                <w:sz w:val="24"/>
              </w:rPr>
              <w:t>st20.005</w:t>
            </w:r>
          </w:p>
        </w:tc>
        <w:tc>
          <w:tcPr>
            <w:tcW w:w="7710" w:type="dxa"/>
            <w:tcBorders/>
            <w:vAlign w:val="bottom"/>
          </w:tcPr>
          <w:p>
            <w:pPr>
              <w:pStyle w:val="ConsPlusNormal"/>
              <w:rPr/>
            </w:pPr>
            <w:r>
              <w:rPr>
                <w:sz w:val="24"/>
              </w:rPr>
              <w:t>Операции на органе слуха, придаточных пазухах носа и верхних дыхательных путях (уровень 1)</w:t>
            </w:r>
          </w:p>
        </w:tc>
      </w:tr>
      <w:tr>
        <w:trPr/>
        <w:tc>
          <w:tcPr>
            <w:tcW w:w="1359" w:type="dxa"/>
            <w:tcBorders/>
          </w:tcPr>
          <w:p>
            <w:pPr>
              <w:pStyle w:val="ConsPlusNormal"/>
              <w:jc w:val="center"/>
              <w:rPr/>
            </w:pPr>
            <w:r>
              <w:rPr>
                <w:sz w:val="24"/>
              </w:rPr>
              <w:t>st20.006</w:t>
            </w:r>
          </w:p>
        </w:tc>
        <w:tc>
          <w:tcPr>
            <w:tcW w:w="7710" w:type="dxa"/>
            <w:tcBorders/>
            <w:vAlign w:val="bottom"/>
          </w:tcPr>
          <w:p>
            <w:pPr>
              <w:pStyle w:val="ConsPlusNormal"/>
              <w:rPr/>
            </w:pPr>
            <w:r>
              <w:rPr>
                <w:sz w:val="24"/>
              </w:rPr>
              <w:t>Операции на органе слуха, придаточных пазухах носа и верхних дыхательных путях (уровень 2)</w:t>
            </w:r>
          </w:p>
        </w:tc>
      </w:tr>
      <w:tr>
        <w:trPr/>
        <w:tc>
          <w:tcPr>
            <w:tcW w:w="1359" w:type="dxa"/>
            <w:tcBorders/>
          </w:tcPr>
          <w:p>
            <w:pPr>
              <w:pStyle w:val="ConsPlusNormal"/>
              <w:jc w:val="center"/>
              <w:rPr/>
            </w:pPr>
            <w:r>
              <w:rPr>
                <w:sz w:val="24"/>
              </w:rPr>
              <w:t>st20.010</w:t>
            </w:r>
          </w:p>
        </w:tc>
        <w:tc>
          <w:tcPr>
            <w:tcW w:w="7710" w:type="dxa"/>
            <w:tcBorders/>
          </w:tcPr>
          <w:p>
            <w:pPr>
              <w:pStyle w:val="ConsPlusNormal"/>
              <w:rPr/>
            </w:pPr>
            <w:r>
              <w:rPr>
                <w:sz w:val="24"/>
              </w:rPr>
              <w:t>Замена речевого процессора</w:t>
            </w:r>
          </w:p>
        </w:tc>
      </w:tr>
      <w:tr>
        <w:trPr/>
        <w:tc>
          <w:tcPr>
            <w:tcW w:w="1359" w:type="dxa"/>
            <w:tcBorders/>
          </w:tcPr>
          <w:p>
            <w:pPr>
              <w:pStyle w:val="ConsPlusNormal"/>
              <w:jc w:val="center"/>
              <w:rPr/>
            </w:pPr>
            <w:r>
              <w:rPr>
                <w:sz w:val="24"/>
              </w:rPr>
              <w:t>st21.001</w:t>
            </w:r>
          </w:p>
        </w:tc>
        <w:tc>
          <w:tcPr>
            <w:tcW w:w="7710" w:type="dxa"/>
            <w:tcBorders/>
          </w:tcPr>
          <w:p>
            <w:pPr>
              <w:pStyle w:val="ConsPlusNormal"/>
              <w:rPr/>
            </w:pPr>
            <w:r>
              <w:rPr>
                <w:sz w:val="24"/>
              </w:rPr>
              <w:t>Операции на органе зрения (уровень 1)</w:t>
            </w:r>
          </w:p>
        </w:tc>
      </w:tr>
      <w:tr>
        <w:trPr/>
        <w:tc>
          <w:tcPr>
            <w:tcW w:w="1359" w:type="dxa"/>
            <w:tcBorders/>
          </w:tcPr>
          <w:p>
            <w:pPr>
              <w:pStyle w:val="ConsPlusNormal"/>
              <w:jc w:val="center"/>
              <w:rPr/>
            </w:pPr>
            <w:r>
              <w:rPr>
                <w:sz w:val="24"/>
              </w:rPr>
              <w:t>st21.002</w:t>
            </w:r>
          </w:p>
        </w:tc>
        <w:tc>
          <w:tcPr>
            <w:tcW w:w="7710" w:type="dxa"/>
            <w:tcBorders/>
          </w:tcPr>
          <w:p>
            <w:pPr>
              <w:pStyle w:val="ConsPlusNormal"/>
              <w:rPr/>
            </w:pPr>
            <w:r>
              <w:rPr>
                <w:sz w:val="24"/>
              </w:rPr>
              <w:t>Операции на органе зрения (уровень 2)</w:t>
            </w:r>
          </w:p>
        </w:tc>
      </w:tr>
      <w:tr>
        <w:trPr/>
        <w:tc>
          <w:tcPr>
            <w:tcW w:w="1359" w:type="dxa"/>
            <w:tcBorders/>
          </w:tcPr>
          <w:p>
            <w:pPr>
              <w:pStyle w:val="ConsPlusNormal"/>
              <w:jc w:val="center"/>
              <w:rPr/>
            </w:pPr>
            <w:r>
              <w:rPr>
                <w:sz w:val="24"/>
              </w:rPr>
              <w:t>st21.003</w:t>
            </w:r>
          </w:p>
        </w:tc>
        <w:tc>
          <w:tcPr>
            <w:tcW w:w="7710" w:type="dxa"/>
            <w:tcBorders/>
          </w:tcPr>
          <w:p>
            <w:pPr>
              <w:pStyle w:val="ConsPlusNormal"/>
              <w:rPr/>
            </w:pPr>
            <w:r>
              <w:rPr>
                <w:sz w:val="24"/>
              </w:rPr>
              <w:t>Операции на органе зрения (уровень 3)</w:t>
            </w:r>
          </w:p>
        </w:tc>
      </w:tr>
      <w:tr>
        <w:trPr/>
        <w:tc>
          <w:tcPr>
            <w:tcW w:w="1359" w:type="dxa"/>
            <w:tcBorders/>
          </w:tcPr>
          <w:p>
            <w:pPr>
              <w:pStyle w:val="ConsPlusNormal"/>
              <w:jc w:val="center"/>
              <w:rPr/>
            </w:pPr>
            <w:r>
              <w:rPr>
                <w:sz w:val="24"/>
              </w:rPr>
              <w:t>st21.004</w:t>
            </w:r>
          </w:p>
        </w:tc>
        <w:tc>
          <w:tcPr>
            <w:tcW w:w="7710" w:type="dxa"/>
            <w:tcBorders/>
          </w:tcPr>
          <w:p>
            <w:pPr>
              <w:pStyle w:val="ConsPlusNormal"/>
              <w:rPr/>
            </w:pPr>
            <w:r>
              <w:rPr>
                <w:sz w:val="24"/>
              </w:rPr>
              <w:t>Операции на органе зрения (уровень 4)</w:t>
            </w:r>
          </w:p>
        </w:tc>
      </w:tr>
      <w:tr>
        <w:trPr/>
        <w:tc>
          <w:tcPr>
            <w:tcW w:w="1359" w:type="dxa"/>
            <w:tcBorders/>
          </w:tcPr>
          <w:p>
            <w:pPr>
              <w:pStyle w:val="ConsPlusNormal"/>
              <w:jc w:val="center"/>
              <w:rPr/>
            </w:pPr>
            <w:r>
              <w:rPr>
                <w:sz w:val="24"/>
              </w:rPr>
              <w:t>st21.005</w:t>
            </w:r>
          </w:p>
        </w:tc>
        <w:tc>
          <w:tcPr>
            <w:tcW w:w="7710" w:type="dxa"/>
            <w:tcBorders/>
            <w:vAlign w:val="bottom"/>
          </w:tcPr>
          <w:p>
            <w:pPr>
              <w:pStyle w:val="ConsPlusNormal"/>
              <w:rPr/>
            </w:pPr>
            <w:r>
              <w:rPr>
                <w:sz w:val="24"/>
              </w:rPr>
              <w:t>Операции на органе зрения (уровень 5)</w:t>
            </w:r>
          </w:p>
        </w:tc>
      </w:tr>
      <w:tr>
        <w:trPr/>
        <w:tc>
          <w:tcPr>
            <w:tcW w:w="1359" w:type="dxa"/>
            <w:tcBorders/>
          </w:tcPr>
          <w:p>
            <w:pPr>
              <w:pStyle w:val="ConsPlusNormal"/>
              <w:jc w:val="center"/>
              <w:rPr/>
            </w:pPr>
            <w:r>
              <w:rPr>
                <w:sz w:val="24"/>
              </w:rPr>
              <w:t>st21.006</w:t>
            </w:r>
          </w:p>
        </w:tc>
        <w:tc>
          <w:tcPr>
            <w:tcW w:w="7710" w:type="dxa"/>
            <w:tcBorders/>
            <w:vAlign w:val="bottom"/>
          </w:tcPr>
          <w:p>
            <w:pPr>
              <w:pStyle w:val="ConsPlusNormal"/>
              <w:jc w:val="both"/>
              <w:rPr/>
            </w:pPr>
            <w:r>
              <w:rPr>
                <w:sz w:val="24"/>
              </w:rPr>
              <w:t>Операции на органе зрения (уровень 6)</w:t>
            </w:r>
          </w:p>
        </w:tc>
      </w:tr>
      <w:tr>
        <w:trPr/>
        <w:tc>
          <w:tcPr>
            <w:tcW w:w="1359" w:type="dxa"/>
            <w:tcBorders/>
          </w:tcPr>
          <w:p>
            <w:pPr>
              <w:pStyle w:val="ConsPlusNormal"/>
              <w:jc w:val="center"/>
              <w:rPr/>
            </w:pPr>
            <w:r>
              <w:rPr>
                <w:sz w:val="24"/>
              </w:rPr>
              <w:t>st21.009</w:t>
            </w:r>
          </w:p>
        </w:tc>
        <w:tc>
          <w:tcPr>
            <w:tcW w:w="7710" w:type="dxa"/>
            <w:tcBorders/>
          </w:tcPr>
          <w:p>
            <w:pPr>
              <w:pStyle w:val="ConsPlusNormal"/>
              <w:rPr/>
            </w:pPr>
            <w:r>
              <w:rPr>
                <w:sz w:val="24"/>
              </w:rPr>
              <w:t>Операции на органе зрения (факоэмульсификация с имплантацией ИОЛ)</w:t>
            </w:r>
          </w:p>
        </w:tc>
      </w:tr>
      <w:tr>
        <w:trPr/>
        <w:tc>
          <w:tcPr>
            <w:tcW w:w="1359" w:type="dxa"/>
            <w:tcBorders/>
          </w:tcPr>
          <w:p>
            <w:pPr>
              <w:pStyle w:val="ConsPlusNormal"/>
              <w:jc w:val="center"/>
              <w:rPr/>
            </w:pPr>
            <w:r>
              <w:rPr>
                <w:sz w:val="24"/>
              </w:rPr>
              <w:t>st21.010</w:t>
            </w:r>
          </w:p>
        </w:tc>
        <w:tc>
          <w:tcPr>
            <w:tcW w:w="7710" w:type="dxa"/>
            <w:tcBorders/>
            <w:vAlign w:val="bottom"/>
          </w:tcPr>
          <w:p>
            <w:pPr>
              <w:pStyle w:val="ConsPlusNormal"/>
              <w:rPr/>
            </w:pPr>
            <w:r>
              <w:rPr>
                <w:sz w:val="24"/>
              </w:rPr>
              <w:t>Интравитреальное введение лекарственных препаратов</w:t>
            </w:r>
          </w:p>
        </w:tc>
      </w:tr>
      <w:tr>
        <w:trPr/>
        <w:tc>
          <w:tcPr>
            <w:tcW w:w="9069" w:type="dxa"/>
            <w:gridSpan w:val="2"/>
            <w:tcBorders/>
          </w:tcPr>
          <w:p>
            <w:pPr>
              <w:pStyle w:val="ConsPlusNormal"/>
              <w:jc w:val="both"/>
              <w:rPr/>
            </w:pPr>
            <w:r>
              <w:rPr>
                <w:sz w:val="24"/>
              </w:rPr>
              <w:t xml:space="preserve">(в ред. </w:t>
            </w:r>
            <w:hyperlink r:id="rId5730"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359" w:type="dxa"/>
            <w:tcBorders/>
          </w:tcPr>
          <w:p>
            <w:pPr>
              <w:pStyle w:val="ConsPlusNormal"/>
              <w:jc w:val="center"/>
              <w:rPr/>
            </w:pPr>
            <w:r>
              <w:rPr>
                <w:sz w:val="24"/>
              </w:rPr>
              <w:t>st21.011</w:t>
            </w:r>
          </w:p>
        </w:tc>
        <w:tc>
          <w:tcPr>
            <w:tcW w:w="7710" w:type="dxa"/>
            <w:tcBorders/>
            <w:vAlign w:val="bottom"/>
          </w:tcPr>
          <w:p>
            <w:pPr>
              <w:pStyle w:val="ConsPlusNormal"/>
              <w:jc w:val="both"/>
              <w:rPr/>
            </w:pPr>
            <w:r>
              <w:rPr>
                <w:sz w:val="24"/>
              </w:rPr>
              <w:t xml:space="preserve">Исключено. - </w:t>
            </w:r>
            <w:hyperlink r:id="rId5731"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РФ от 04.09.2025 N 1365</w:t>
            </w:r>
          </w:p>
        </w:tc>
      </w:tr>
      <w:tr>
        <w:trPr/>
        <w:tc>
          <w:tcPr>
            <w:tcW w:w="1359" w:type="dxa"/>
            <w:tcBorders/>
          </w:tcPr>
          <w:p>
            <w:pPr>
              <w:pStyle w:val="ConsPlusNormal"/>
              <w:jc w:val="center"/>
              <w:rPr/>
            </w:pPr>
            <w:r>
              <w:rPr>
                <w:sz w:val="24"/>
              </w:rPr>
              <w:t>st25.004</w:t>
            </w:r>
          </w:p>
        </w:tc>
        <w:tc>
          <w:tcPr>
            <w:tcW w:w="7710" w:type="dxa"/>
            <w:tcBorders/>
          </w:tcPr>
          <w:p>
            <w:pPr>
              <w:pStyle w:val="ConsPlusNormal"/>
              <w:jc w:val="both"/>
              <w:rPr/>
            </w:pPr>
            <w:r>
              <w:rPr>
                <w:sz w:val="24"/>
              </w:rPr>
              <w:t>Диагностическое обследование сердечно-сосудистой системы</w:t>
            </w:r>
          </w:p>
        </w:tc>
      </w:tr>
      <w:tr>
        <w:trPr/>
        <w:tc>
          <w:tcPr>
            <w:tcW w:w="1359" w:type="dxa"/>
            <w:tcBorders/>
          </w:tcPr>
          <w:p>
            <w:pPr>
              <w:pStyle w:val="ConsPlusNormal"/>
              <w:jc w:val="center"/>
              <w:rPr/>
            </w:pPr>
            <w:r>
              <w:rPr>
                <w:sz w:val="24"/>
              </w:rPr>
              <w:t>st27.012</w:t>
            </w:r>
          </w:p>
        </w:tc>
        <w:tc>
          <w:tcPr>
            <w:tcW w:w="7710" w:type="dxa"/>
            <w:tcBorders/>
          </w:tcPr>
          <w:p>
            <w:pPr>
              <w:pStyle w:val="ConsPlusNormal"/>
              <w:jc w:val="both"/>
              <w:rPr/>
            </w:pPr>
            <w:r>
              <w:rPr>
                <w:sz w:val="24"/>
              </w:rPr>
              <w:t>Отравления и другие воздействия внешних причин</w:t>
            </w:r>
          </w:p>
        </w:tc>
      </w:tr>
      <w:tr>
        <w:trPr/>
        <w:tc>
          <w:tcPr>
            <w:tcW w:w="1359" w:type="dxa"/>
            <w:tcBorders/>
          </w:tcPr>
          <w:p>
            <w:pPr>
              <w:pStyle w:val="ConsPlusNormal"/>
              <w:jc w:val="center"/>
              <w:rPr/>
            </w:pPr>
            <w:r>
              <w:rPr>
                <w:sz w:val="24"/>
              </w:rPr>
              <w:t>st30.006</w:t>
            </w:r>
          </w:p>
        </w:tc>
        <w:tc>
          <w:tcPr>
            <w:tcW w:w="7710" w:type="dxa"/>
            <w:tcBorders/>
          </w:tcPr>
          <w:p>
            <w:pPr>
              <w:pStyle w:val="ConsPlusNormal"/>
              <w:jc w:val="both"/>
              <w:rPr/>
            </w:pPr>
            <w:r>
              <w:rPr>
                <w:sz w:val="24"/>
              </w:rPr>
              <w:t>Операции на мужских половых органах, взрослые (уровень 1)</w:t>
            </w:r>
          </w:p>
        </w:tc>
      </w:tr>
      <w:tr>
        <w:trPr/>
        <w:tc>
          <w:tcPr>
            <w:tcW w:w="1359" w:type="dxa"/>
            <w:tcBorders/>
          </w:tcPr>
          <w:p>
            <w:pPr>
              <w:pStyle w:val="ConsPlusNormal"/>
              <w:jc w:val="center"/>
              <w:rPr/>
            </w:pPr>
            <w:r>
              <w:rPr>
                <w:sz w:val="24"/>
              </w:rPr>
              <w:t>st30.010</w:t>
            </w:r>
          </w:p>
        </w:tc>
        <w:tc>
          <w:tcPr>
            <w:tcW w:w="7710" w:type="dxa"/>
            <w:tcBorders/>
          </w:tcPr>
          <w:p>
            <w:pPr>
              <w:pStyle w:val="ConsPlusNormal"/>
              <w:rPr/>
            </w:pPr>
            <w:r>
              <w:rPr>
                <w:sz w:val="24"/>
              </w:rPr>
              <w:t>Операции на почке и мочевыделительной системе, взрослые (уровень 1)</w:t>
            </w:r>
          </w:p>
        </w:tc>
      </w:tr>
      <w:tr>
        <w:trPr/>
        <w:tc>
          <w:tcPr>
            <w:tcW w:w="1359" w:type="dxa"/>
            <w:tcBorders/>
          </w:tcPr>
          <w:p>
            <w:pPr>
              <w:pStyle w:val="ConsPlusNormal"/>
              <w:jc w:val="center"/>
              <w:rPr/>
            </w:pPr>
            <w:r>
              <w:rPr>
                <w:sz w:val="24"/>
              </w:rPr>
              <w:t>st30.011</w:t>
            </w:r>
          </w:p>
        </w:tc>
        <w:tc>
          <w:tcPr>
            <w:tcW w:w="7710" w:type="dxa"/>
            <w:tcBorders/>
          </w:tcPr>
          <w:p>
            <w:pPr>
              <w:pStyle w:val="ConsPlusNormal"/>
              <w:rPr/>
            </w:pPr>
            <w:r>
              <w:rPr>
                <w:sz w:val="24"/>
              </w:rPr>
              <w:t>Операции на почке и мочевыделительной системе, взрослые (уровень 2)</w:t>
            </w:r>
          </w:p>
        </w:tc>
      </w:tr>
      <w:tr>
        <w:trPr/>
        <w:tc>
          <w:tcPr>
            <w:tcW w:w="1359" w:type="dxa"/>
            <w:tcBorders/>
          </w:tcPr>
          <w:p>
            <w:pPr>
              <w:pStyle w:val="ConsPlusNormal"/>
              <w:jc w:val="center"/>
              <w:rPr/>
            </w:pPr>
            <w:r>
              <w:rPr>
                <w:sz w:val="24"/>
              </w:rPr>
              <w:t>st30.012</w:t>
            </w:r>
          </w:p>
        </w:tc>
        <w:tc>
          <w:tcPr>
            <w:tcW w:w="7710" w:type="dxa"/>
            <w:tcBorders/>
          </w:tcPr>
          <w:p>
            <w:pPr>
              <w:pStyle w:val="ConsPlusNormal"/>
              <w:rPr/>
            </w:pPr>
            <w:r>
              <w:rPr>
                <w:sz w:val="24"/>
              </w:rPr>
              <w:t>Операции на почке и мочевыделительной системе, взрослые (уровень 3)</w:t>
            </w:r>
          </w:p>
        </w:tc>
      </w:tr>
      <w:tr>
        <w:trPr/>
        <w:tc>
          <w:tcPr>
            <w:tcW w:w="1359" w:type="dxa"/>
            <w:tcBorders/>
          </w:tcPr>
          <w:p>
            <w:pPr>
              <w:pStyle w:val="ConsPlusNormal"/>
              <w:jc w:val="center"/>
              <w:rPr/>
            </w:pPr>
            <w:r>
              <w:rPr>
                <w:sz w:val="24"/>
              </w:rPr>
              <w:t>st30.014</w:t>
            </w:r>
          </w:p>
        </w:tc>
        <w:tc>
          <w:tcPr>
            <w:tcW w:w="7710" w:type="dxa"/>
            <w:tcBorders/>
          </w:tcPr>
          <w:p>
            <w:pPr>
              <w:pStyle w:val="ConsPlusNormal"/>
              <w:rPr/>
            </w:pPr>
            <w:r>
              <w:rPr>
                <w:sz w:val="24"/>
              </w:rPr>
              <w:t>Операции на почке и мочевыделительной системе, взрослые (уровень 5)</w:t>
            </w:r>
          </w:p>
        </w:tc>
      </w:tr>
      <w:tr>
        <w:trPr/>
        <w:tc>
          <w:tcPr>
            <w:tcW w:w="1359" w:type="dxa"/>
            <w:tcBorders/>
          </w:tcPr>
          <w:p>
            <w:pPr>
              <w:pStyle w:val="ConsPlusNormal"/>
              <w:jc w:val="center"/>
              <w:rPr/>
            </w:pPr>
            <w:r>
              <w:rPr>
                <w:sz w:val="24"/>
              </w:rPr>
              <w:t>st30.016</w:t>
            </w:r>
          </w:p>
        </w:tc>
        <w:tc>
          <w:tcPr>
            <w:tcW w:w="7710" w:type="dxa"/>
            <w:tcBorders/>
            <w:vAlign w:val="bottom"/>
          </w:tcPr>
          <w:p>
            <w:pPr>
              <w:pStyle w:val="ConsPlusNormal"/>
              <w:rPr/>
            </w:pPr>
            <w:r>
              <w:rPr>
                <w:sz w:val="24"/>
              </w:rPr>
              <w:t>Операции на почке и мочевыделительной системе, взрослые (уровень 7)</w:t>
            </w:r>
          </w:p>
        </w:tc>
      </w:tr>
      <w:tr>
        <w:trPr/>
        <w:tc>
          <w:tcPr>
            <w:tcW w:w="1359" w:type="dxa"/>
            <w:tcBorders/>
          </w:tcPr>
          <w:p>
            <w:pPr>
              <w:pStyle w:val="ConsPlusNormal"/>
              <w:jc w:val="center"/>
              <w:rPr/>
            </w:pPr>
            <w:r>
              <w:rPr>
                <w:sz w:val="24"/>
              </w:rPr>
              <w:t>st31.017</w:t>
            </w:r>
          </w:p>
        </w:tc>
        <w:tc>
          <w:tcPr>
            <w:tcW w:w="7710" w:type="dxa"/>
            <w:tcBorders/>
          </w:tcPr>
          <w:p>
            <w:pPr>
              <w:pStyle w:val="ConsPlusNormal"/>
              <w:rPr/>
            </w:pPr>
            <w:r>
              <w:rPr>
                <w:sz w:val="24"/>
              </w:rPr>
              <w:t>Доброкачественные новообразования, новообразования in situ кожи, жировой ткани и другие болезни кожи</w:t>
            </w:r>
          </w:p>
        </w:tc>
      </w:tr>
      <w:tr>
        <w:trPr/>
        <w:tc>
          <w:tcPr>
            <w:tcW w:w="1359" w:type="dxa"/>
            <w:tcBorders/>
          </w:tcPr>
          <w:p>
            <w:pPr>
              <w:pStyle w:val="ConsPlusNormal"/>
              <w:jc w:val="center"/>
              <w:rPr/>
            </w:pPr>
            <w:r>
              <w:rPr>
                <w:sz w:val="24"/>
              </w:rPr>
              <w:t>st32.002</w:t>
            </w:r>
          </w:p>
        </w:tc>
        <w:tc>
          <w:tcPr>
            <w:tcW w:w="7710" w:type="dxa"/>
            <w:tcBorders/>
          </w:tcPr>
          <w:p>
            <w:pPr>
              <w:pStyle w:val="ConsPlusNormal"/>
              <w:rPr/>
            </w:pPr>
            <w:r>
              <w:rPr>
                <w:sz w:val="24"/>
              </w:rPr>
              <w:t>Операции на желчном пузыре и желчевыводящих путях (уровень 2)</w:t>
            </w:r>
          </w:p>
        </w:tc>
      </w:tr>
      <w:tr>
        <w:trPr/>
        <w:tc>
          <w:tcPr>
            <w:tcW w:w="1359" w:type="dxa"/>
            <w:tcBorders/>
          </w:tcPr>
          <w:p>
            <w:pPr>
              <w:pStyle w:val="ConsPlusNormal"/>
              <w:jc w:val="center"/>
              <w:rPr/>
            </w:pPr>
            <w:r>
              <w:rPr>
                <w:sz w:val="24"/>
              </w:rPr>
              <w:t>st32.016</w:t>
            </w:r>
          </w:p>
        </w:tc>
        <w:tc>
          <w:tcPr>
            <w:tcW w:w="7710" w:type="dxa"/>
            <w:tcBorders/>
          </w:tcPr>
          <w:p>
            <w:pPr>
              <w:pStyle w:val="ConsPlusNormal"/>
              <w:rPr/>
            </w:pPr>
            <w:r>
              <w:rPr>
                <w:sz w:val="24"/>
              </w:rPr>
              <w:t>Другие операции на органах брюшной полости (уровень 1)</w:t>
            </w:r>
          </w:p>
        </w:tc>
      </w:tr>
      <w:tr>
        <w:trPr/>
        <w:tc>
          <w:tcPr>
            <w:tcW w:w="1359" w:type="dxa"/>
            <w:tcBorders/>
          </w:tcPr>
          <w:p>
            <w:pPr>
              <w:pStyle w:val="ConsPlusNormal"/>
              <w:jc w:val="center"/>
              <w:rPr/>
            </w:pPr>
            <w:r>
              <w:rPr>
                <w:sz w:val="24"/>
              </w:rPr>
              <w:t>st32.020</w:t>
            </w:r>
          </w:p>
        </w:tc>
        <w:tc>
          <w:tcPr>
            <w:tcW w:w="7710" w:type="dxa"/>
            <w:tcBorders/>
          </w:tcPr>
          <w:p>
            <w:pPr>
              <w:pStyle w:val="ConsPlusNormal"/>
              <w:rPr/>
            </w:pPr>
            <w:r>
              <w:rPr>
                <w:sz w:val="24"/>
              </w:rPr>
              <w:t>Другие операции на органах брюшной полости (уровень 4)</w:t>
            </w:r>
          </w:p>
        </w:tc>
      </w:tr>
      <w:tr>
        <w:trPr/>
        <w:tc>
          <w:tcPr>
            <w:tcW w:w="1359" w:type="dxa"/>
            <w:tcBorders/>
          </w:tcPr>
          <w:p>
            <w:pPr>
              <w:pStyle w:val="ConsPlusNormal"/>
              <w:jc w:val="center"/>
              <w:rPr/>
            </w:pPr>
            <w:r>
              <w:rPr>
                <w:sz w:val="24"/>
              </w:rPr>
              <w:t>st32.021</w:t>
            </w:r>
          </w:p>
        </w:tc>
        <w:tc>
          <w:tcPr>
            <w:tcW w:w="7710" w:type="dxa"/>
            <w:tcBorders/>
          </w:tcPr>
          <w:p>
            <w:pPr>
              <w:pStyle w:val="ConsPlusNormal"/>
              <w:rPr/>
            </w:pPr>
            <w:r>
              <w:rPr>
                <w:sz w:val="24"/>
              </w:rPr>
              <w:t>Другие операции на органах брюшной полости (уровень 5)</w:t>
            </w:r>
          </w:p>
        </w:tc>
      </w:tr>
      <w:tr>
        <w:trPr/>
        <w:tc>
          <w:tcPr>
            <w:tcW w:w="1359" w:type="dxa"/>
            <w:tcBorders/>
          </w:tcPr>
          <w:p>
            <w:pPr>
              <w:pStyle w:val="ConsPlusNormal"/>
              <w:jc w:val="center"/>
              <w:rPr/>
            </w:pPr>
            <w:r>
              <w:rPr>
                <w:sz w:val="24"/>
              </w:rPr>
              <w:t>st34.002</w:t>
            </w:r>
          </w:p>
        </w:tc>
        <w:tc>
          <w:tcPr>
            <w:tcW w:w="7710" w:type="dxa"/>
            <w:tcBorders/>
          </w:tcPr>
          <w:p>
            <w:pPr>
              <w:pStyle w:val="ConsPlusNormal"/>
              <w:rPr/>
            </w:pPr>
            <w:r>
              <w:rPr>
                <w:sz w:val="24"/>
              </w:rPr>
              <w:t>Операции на органах полости рта (уровень 1)</w:t>
            </w:r>
          </w:p>
        </w:tc>
      </w:tr>
      <w:tr>
        <w:trPr/>
        <w:tc>
          <w:tcPr>
            <w:tcW w:w="1359" w:type="dxa"/>
            <w:tcBorders/>
          </w:tcPr>
          <w:p>
            <w:pPr>
              <w:pStyle w:val="ConsPlusNormal"/>
              <w:jc w:val="center"/>
              <w:rPr/>
            </w:pPr>
            <w:r>
              <w:rPr>
                <w:sz w:val="24"/>
              </w:rPr>
              <w:t>st36.001</w:t>
            </w:r>
          </w:p>
        </w:tc>
        <w:tc>
          <w:tcPr>
            <w:tcW w:w="7710" w:type="dxa"/>
            <w:tcBorders/>
          </w:tcPr>
          <w:p>
            <w:pPr>
              <w:pStyle w:val="ConsPlusNormal"/>
              <w:rPr/>
            </w:pPr>
            <w:r>
              <w:rPr>
                <w:sz w:val="24"/>
              </w:rPr>
              <w:t xml:space="preserve">Комплексное лечение с применением препаратов иммуноглобулина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st36.020</w:t>
            </w:r>
          </w:p>
        </w:tc>
        <w:tc>
          <w:tcPr>
            <w:tcW w:w="7710" w:type="dxa"/>
            <w:tcBorders/>
            <w:vAlign w:val="bottom"/>
          </w:tcPr>
          <w:p>
            <w:pPr>
              <w:pStyle w:val="ConsPlusNormal"/>
              <w:rPr/>
            </w:pPr>
            <w:r>
              <w:rPr>
                <w:sz w:val="24"/>
              </w:rPr>
              <w:t>Оказание услуг диализа (только для федеральных медицинских организаций) (уровень 1)</w:t>
            </w:r>
          </w:p>
        </w:tc>
      </w:tr>
      <w:tr>
        <w:trPr/>
        <w:tc>
          <w:tcPr>
            <w:tcW w:w="1359" w:type="dxa"/>
            <w:tcBorders/>
          </w:tcPr>
          <w:p>
            <w:pPr>
              <w:pStyle w:val="ConsPlusNormal"/>
              <w:jc w:val="center"/>
              <w:rPr/>
            </w:pPr>
            <w:r>
              <w:rPr>
                <w:sz w:val="24"/>
              </w:rPr>
              <w:t>st36.021</w:t>
            </w:r>
          </w:p>
        </w:tc>
        <w:tc>
          <w:tcPr>
            <w:tcW w:w="7710" w:type="dxa"/>
            <w:tcBorders/>
            <w:vAlign w:val="bottom"/>
          </w:tcPr>
          <w:p>
            <w:pPr>
              <w:pStyle w:val="ConsPlusNormal"/>
              <w:rPr/>
            </w:pPr>
            <w:r>
              <w:rPr>
                <w:sz w:val="24"/>
              </w:rPr>
              <w:t>Оказание услуг диализа (только для федеральных медицинских организаций) (уровень 2)</w:t>
            </w:r>
          </w:p>
        </w:tc>
      </w:tr>
      <w:tr>
        <w:trPr/>
        <w:tc>
          <w:tcPr>
            <w:tcW w:w="1359" w:type="dxa"/>
            <w:tcBorders/>
          </w:tcPr>
          <w:p>
            <w:pPr>
              <w:pStyle w:val="ConsPlusNormal"/>
              <w:jc w:val="center"/>
              <w:rPr/>
            </w:pPr>
            <w:r>
              <w:rPr>
                <w:sz w:val="24"/>
              </w:rPr>
              <w:t>st36.022</w:t>
            </w:r>
          </w:p>
        </w:tc>
        <w:tc>
          <w:tcPr>
            <w:tcW w:w="7710" w:type="dxa"/>
            <w:tcBorders/>
            <w:vAlign w:val="bottom"/>
          </w:tcPr>
          <w:p>
            <w:pPr>
              <w:pStyle w:val="ConsPlusNormal"/>
              <w:rPr/>
            </w:pPr>
            <w:r>
              <w:rPr>
                <w:sz w:val="24"/>
              </w:rPr>
              <w:t>Оказание услуг диализа (только для федеральных медицинских организаций) (уровень 3)</w:t>
            </w:r>
          </w:p>
        </w:tc>
      </w:tr>
      <w:tr>
        <w:trPr/>
        <w:tc>
          <w:tcPr>
            <w:tcW w:w="1359" w:type="dxa"/>
            <w:tcBorders/>
          </w:tcPr>
          <w:p>
            <w:pPr>
              <w:pStyle w:val="ConsPlusNormal"/>
              <w:jc w:val="center"/>
              <w:rPr/>
            </w:pPr>
            <w:r>
              <w:rPr>
                <w:sz w:val="24"/>
              </w:rPr>
              <w:t>st36.023</w:t>
            </w:r>
          </w:p>
        </w:tc>
        <w:tc>
          <w:tcPr>
            <w:tcW w:w="7710" w:type="dxa"/>
            <w:tcBorders/>
            <w:vAlign w:val="bottom"/>
          </w:tcPr>
          <w:p>
            <w:pPr>
              <w:pStyle w:val="ConsPlusNormal"/>
              <w:rPr/>
            </w:pPr>
            <w:r>
              <w:rPr>
                <w:sz w:val="24"/>
              </w:rPr>
              <w:t>Оказание услуг диализа (только для федеральных медицинских организаций) (уровень 4)</w:t>
            </w:r>
          </w:p>
        </w:tc>
      </w:tr>
      <w:tr>
        <w:trPr/>
        <w:tc>
          <w:tcPr>
            <w:tcW w:w="1359" w:type="dxa"/>
            <w:tcBorders/>
          </w:tcPr>
          <w:p>
            <w:pPr>
              <w:pStyle w:val="ConsPlusNormal"/>
              <w:jc w:val="center"/>
              <w:rPr/>
            </w:pPr>
            <w:r>
              <w:rPr>
                <w:sz w:val="24"/>
              </w:rPr>
              <w:t>st36.007</w:t>
            </w:r>
          </w:p>
        </w:tc>
        <w:tc>
          <w:tcPr>
            <w:tcW w:w="7710" w:type="dxa"/>
            <w:tcBorders/>
            <w:vAlign w:val="bottom"/>
          </w:tcPr>
          <w:p>
            <w:pPr>
              <w:pStyle w:val="ConsPlusNormal"/>
              <w:rPr/>
            </w:pPr>
            <w:r>
              <w:rPr>
                <w:sz w:val="24"/>
              </w:rPr>
              <w:t>Установка, замена, заправка помп для лекарственных препаратов</w:t>
            </w:r>
          </w:p>
        </w:tc>
      </w:tr>
      <w:tr>
        <w:trPr/>
        <w:tc>
          <w:tcPr>
            <w:tcW w:w="1359" w:type="dxa"/>
            <w:tcBorders/>
          </w:tcPr>
          <w:p>
            <w:pPr>
              <w:pStyle w:val="ConsPlusNormal"/>
              <w:jc w:val="center"/>
              <w:rPr/>
            </w:pPr>
            <w:r>
              <w:rPr>
                <w:sz w:val="24"/>
              </w:rPr>
              <w:t>st36.009</w:t>
            </w:r>
          </w:p>
        </w:tc>
        <w:tc>
          <w:tcPr>
            <w:tcW w:w="7710" w:type="dxa"/>
            <w:tcBorders/>
          </w:tcPr>
          <w:p>
            <w:pPr>
              <w:pStyle w:val="ConsPlusNormal"/>
              <w:rPr/>
            </w:pPr>
            <w:r>
              <w:rPr>
                <w:sz w:val="24"/>
              </w:rPr>
              <w:t>Реинфузия аутокрови</w:t>
            </w:r>
          </w:p>
        </w:tc>
      </w:tr>
      <w:tr>
        <w:trPr/>
        <w:tc>
          <w:tcPr>
            <w:tcW w:w="1359" w:type="dxa"/>
            <w:tcBorders/>
          </w:tcPr>
          <w:p>
            <w:pPr>
              <w:pStyle w:val="ConsPlusNormal"/>
              <w:jc w:val="center"/>
              <w:rPr/>
            </w:pPr>
            <w:r>
              <w:rPr>
                <w:sz w:val="24"/>
              </w:rPr>
              <w:t>st36.010</w:t>
            </w:r>
          </w:p>
        </w:tc>
        <w:tc>
          <w:tcPr>
            <w:tcW w:w="7710" w:type="dxa"/>
            <w:tcBorders/>
          </w:tcPr>
          <w:p>
            <w:pPr>
              <w:pStyle w:val="ConsPlusNormal"/>
              <w:rPr/>
            </w:pPr>
            <w:r>
              <w:rPr>
                <w:sz w:val="24"/>
              </w:rPr>
              <w:t>Баллонная внутриаортальная контрпульсация</w:t>
            </w:r>
          </w:p>
        </w:tc>
      </w:tr>
      <w:tr>
        <w:trPr/>
        <w:tc>
          <w:tcPr>
            <w:tcW w:w="1359" w:type="dxa"/>
            <w:tcBorders/>
          </w:tcPr>
          <w:p>
            <w:pPr>
              <w:pStyle w:val="ConsPlusNormal"/>
              <w:jc w:val="center"/>
              <w:rPr/>
            </w:pPr>
            <w:r>
              <w:rPr>
                <w:sz w:val="24"/>
              </w:rPr>
              <w:t>st36.011</w:t>
            </w:r>
          </w:p>
        </w:tc>
        <w:tc>
          <w:tcPr>
            <w:tcW w:w="7710" w:type="dxa"/>
            <w:tcBorders/>
          </w:tcPr>
          <w:p>
            <w:pPr>
              <w:pStyle w:val="ConsPlusNormal"/>
              <w:rPr/>
            </w:pPr>
            <w:r>
              <w:rPr>
                <w:sz w:val="24"/>
              </w:rPr>
              <w:t>Экстракорпоральная мембранная оксигенация</w:t>
            </w:r>
          </w:p>
        </w:tc>
      </w:tr>
      <w:tr>
        <w:trPr/>
        <w:tc>
          <w:tcPr>
            <w:tcW w:w="1359" w:type="dxa"/>
            <w:tcBorders/>
          </w:tcPr>
          <w:p>
            <w:pPr>
              <w:pStyle w:val="ConsPlusNormal"/>
              <w:jc w:val="center"/>
              <w:rPr/>
            </w:pPr>
            <w:r>
              <w:rPr>
                <w:sz w:val="24"/>
              </w:rPr>
              <w:t>st36.024</w:t>
            </w:r>
          </w:p>
        </w:tc>
        <w:tc>
          <w:tcPr>
            <w:tcW w:w="7710" w:type="dxa"/>
            <w:tcBorders/>
          </w:tcPr>
          <w:p>
            <w:pPr>
              <w:pStyle w:val="ConsPlusNormal"/>
              <w:rPr/>
            </w:pPr>
            <w:r>
              <w:rPr>
                <w:sz w:val="24"/>
              </w:rPr>
              <w:t>Радиойодтерапия</w:t>
            </w:r>
          </w:p>
        </w:tc>
      </w:tr>
      <w:tr>
        <w:trPr/>
        <w:tc>
          <w:tcPr>
            <w:tcW w:w="1359" w:type="dxa"/>
            <w:tcBorders/>
          </w:tcPr>
          <w:p>
            <w:pPr>
              <w:pStyle w:val="ConsPlusNormal"/>
              <w:jc w:val="center"/>
              <w:rPr/>
            </w:pPr>
            <w:r>
              <w:rPr>
                <w:sz w:val="24"/>
              </w:rPr>
              <w:t>st36.025</w:t>
            </w:r>
          </w:p>
        </w:tc>
        <w:tc>
          <w:tcPr>
            <w:tcW w:w="7710" w:type="dxa"/>
            <w:tcBorders/>
          </w:tcPr>
          <w:p>
            <w:pPr>
              <w:pStyle w:val="ConsPlusNormal"/>
              <w:rPr/>
            </w:pPr>
            <w:r>
              <w:rPr>
                <w:sz w:val="24"/>
              </w:rPr>
              <w:t>Проведение иммунизации против респираторно-синцитиальной вирусной инфекции (уровень 1)</w:t>
            </w:r>
          </w:p>
        </w:tc>
      </w:tr>
      <w:tr>
        <w:trPr/>
        <w:tc>
          <w:tcPr>
            <w:tcW w:w="1359" w:type="dxa"/>
            <w:tcBorders/>
          </w:tcPr>
          <w:p>
            <w:pPr>
              <w:pStyle w:val="ConsPlusNormal"/>
              <w:jc w:val="center"/>
              <w:rPr/>
            </w:pPr>
            <w:r>
              <w:rPr>
                <w:sz w:val="24"/>
              </w:rPr>
              <w:t>st36.026</w:t>
            </w:r>
          </w:p>
        </w:tc>
        <w:tc>
          <w:tcPr>
            <w:tcW w:w="7710" w:type="dxa"/>
            <w:tcBorders/>
            <w:vAlign w:val="bottom"/>
          </w:tcPr>
          <w:p>
            <w:pPr>
              <w:pStyle w:val="ConsPlusNormal"/>
              <w:rPr/>
            </w:pPr>
            <w:r>
              <w:rPr>
                <w:sz w:val="24"/>
              </w:rPr>
              <w:t>Проведение иммунизации против респираторно-синцитиальной вирусной инфекции (уровень 2)</w:t>
            </w:r>
          </w:p>
        </w:tc>
      </w:tr>
      <w:tr>
        <w:trPr/>
        <w:tc>
          <w:tcPr>
            <w:tcW w:w="1359" w:type="dxa"/>
            <w:tcBorders/>
          </w:tcPr>
          <w:p>
            <w:pPr>
              <w:pStyle w:val="ConsPlusNormal"/>
              <w:jc w:val="center"/>
              <w:rPr/>
            </w:pPr>
            <w:r>
              <w:rPr>
                <w:sz w:val="24"/>
              </w:rPr>
              <w:t>st36.028</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st36.029</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st36.030</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st36.031</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st36.032</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st36.033</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st36.034</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st36.035</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st36.036</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st36.037</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st36.038</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st36.039</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st36.040</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st36.041</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st36.042</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st36.043</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st36.044</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st36.045</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st36.046</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st36.047</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20)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st36.048</w:t>
            </w:r>
          </w:p>
        </w:tc>
        <w:tc>
          <w:tcPr>
            <w:tcW w:w="7710" w:type="dxa"/>
            <w:tcBorders/>
            <w:vAlign w:val="bottom"/>
          </w:tcPr>
          <w:p>
            <w:pPr>
              <w:pStyle w:val="ConsPlusNormal"/>
              <w:rPr/>
            </w:pPr>
            <w:r>
              <w:rPr>
                <w:sz w:val="24"/>
              </w:rPr>
              <w:t>Досуточная госпитализация в диагностических целях</w:t>
            </w:r>
          </w:p>
        </w:tc>
      </w:tr>
      <w:tr>
        <w:trPr/>
        <w:tc>
          <w:tcPr>
            <w:tcW w:w="1359" w:type="dxa"/>
            <w:tcBorders/>
          </w:tcPr>
          <w:p>
            <w:pPr>
              <w:pStyle w:val="ConsPlusNormal"/>
              <w:jc w:val="center"/>
              <w:rPr/>
            </w:pPr>
            <w:r>
              <w:rPr>
                <w:sz w:val="24"/>
              </w:rPr>
              <w:t>st36.049</w:t>
            </w:r>
          </w:p>
        </w:tc>
        <w:tc>
          <w:tcPr>
            <w:tcW w:w="7710" w:type="dxa"/>
            <w:tcBorders/>
            <w:vAlign w:val="bottom"/>
          </w:tcPr>
          <w:p>
            <w:pPr>
              <w:pStyle w:val="ConsPlusNormal"/>
              <w:rPr/>
            </w:pPr>
            <w:r>
              <w:rPr>
                <w:sz w:val="24"/>
              </w:rPr>
              <w:t>Госпитализация маломобильных граждан в целях прохождения диспансеризации, первый этап (второй этап при наличии показаний)</w:t>
            </w:r>
          </w:p>
        </w:tc>
      </w:tr>
      <w:tr>
        <w:trPr/>
        <w:tc>
          <w:tcPr>
            <w:tcW w:w="9069" w:type="dxa"/>
            <w:gridSpan w:val="2"/>
            <w:tcBorders/>
          </w:tcPr>
          <w:p>
            <w:pPr>
              <w:pStyle w:val="ConsPlusNormal"/>
              <w:jc w:val="both"/>
              <w:rPr/>
            </w:pPr>
            <w:r>
              <w:rPr>
                <w:sz w:val="24"/>
              </w:rPr>
              <w:t xml:space="preserve">(введено </w:t>
            </w:r>
            <w:hyperlink r:id="rId5732"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РФ от 04.09.2025 N 1365)</w:t>
            </w:r>
          </w:p>
        </w:tc>
      </w:tr>
      <w:tr>
        <w:trPr/>
        <w:tc>
          <w:tcPr>
            <w:tcW w:w="9069" w:type="dxa"/>
            <w:gridSpan w:val="2"/>
            <w:tcBorders/>
          </w:tcPr>
          <w:p>
            <w:pPr>
              <w:pStyle w:val="ConsPlusNormal"/>
              <w:numPr>
                <w:ilvl w:val="0"/>
                <w:numId w:val="0"/>
              </w:numPr>
              <w:jc w:val="center"/>
              <w:outlineLvl w:val="2"/>
              <w:rPr/>
            </w:pPr>
            <w:r>
              <w:rPr>
                <w:sz w:val="24"/>
              </w:rPr>
              <w:t>В условиях дневного стационара</w:t>
            </w:r>
          </w:p>
        </w:tc>
      </w:tr>
      <w:tr>
        <w:trPr/>
        <w:tc>
          <w:tcPr>
            <w:tcW w:w="1359" w:type="dxa"/>
            <w:tcBorders/>
          </w:tcPr>
          <w:p>
            <w:pPr>
              <w:pStyle w:val="ConsPlusNormal"/>
              <w:jc w:val="center"/>
              <w:rPr/>
            </w:pPr>
            <w:r>
              <w:rPr>
                <w:sz w:val="24"/>
              </w:rPr>
              <w:t>ds02.001</w:t>
            </w:r>
          </w:p>
        </w:tc>
        <w:tc>
          <w:tcPr>
            <w:tcW w:w="7710" w:type="dxa"/>
            <w:tcBorders/>
          </w:tcPr>
          <w:p>
            <w:pPr>
              <w:pStyle w:val="ConsPlusNormal"/>
              <w:rPr/>
            </w:pPr>
            <w:r>
              <w:rPr>
                <w:sz w:val="24"/>
              </w:rPr>
              <w:t>Осложнения беременности, родов, послеродового периода</w:t>
            </w:r>
          </w:p>
        </w:tc>
      </w:tr>
      <w:tr>
        <w:trPr/>
        <w:tc>
          <w:tcPr>
            <w:tcW w:w="1359" w:type="dxa"/>
            <w:tcBorders/>
          </w:tcPr>
          <w:p>
            <w:pPr>
              <w:pStyle w:val="ConsPlusNormal"/>
              <w:jc w:val="center"/>
              <w:rPr/>
            </w:pPr>
            <w:r>
              <w:rPr>
                <w:sz w:val="24"/>
              </w:rPr>
              <w:t>ds02.006</w:t>
            </w:r>
          </w:p>
        </w:tc>
        <w:tc>
          <w:tcPr>
            <w:tcW w:w="7710" w:type="dxa"/>
            <w:tcBorders/>
          </w:tcPr>
          <w:p>
            <w:pPr>
              <w:pStyle w:val="ConsPlusNormal"/>
              <w:rPr/>
            </w:pPr>
            <w:r>
              <w:rPr>
                <w:sz w:val="24"/>
              </w:rPr>
              <w:t>Искусственное прерывание беременности (аборт)</w:t>
            </w:r>
          </w:p>
        </w:tc>
      </w:tr>
      <w:tr>
        <w:trPr/>
        <w:tc>
          <w:tcPr>
            <w:tcW w:w="1359" w:type="dxa"/>
            <w:tcBorders/>
          </w:tcPr>
          <w:p>
            <w:pPr>
              <w:pStyle w:val="ConsPlusNormal"/>
              <w:jc w:val="center"/>
              <w:rPr/>
            </w:pPr>
            <w:r>
              <w:rPr>
                <w:sz w:val="24"/>
              </w:rPr>
              <w:t>ds02.007</w:t>
            </w:r>
          </w:p>
        </w:tc>
        <w:tc>
          <w:tcPr>
            <w:tcW w:w="7710" w:type="dxa"/>
            <w:tcBorders/>
          </w:tcPr>
          <w:p>
            <w:pPr>
              <w:pStyle w:val="ConsPlusNormal"/>
              <w:rPr/>
            </w:pPr>
            <w:r>
              <w:rPr>
                <w:sz w:val="24"/>
              </w:rPr>
              <w:t>Аборт медикаментозный</w:t>
            </w:r>
          </w:p>
        </w:tc>
      </w:tr>
      <w:tr>
        <w:trPr/>
        <w:tc>
          <w:tcPr>
            <w:tcW w:w="1359" w:type="dxa"/>
            <w:tcBorders/>
          </w:tcPr>
          <w:p>
            <w:pPr>
              <w:pStyle w:val="ConsPlusNormal"/>
              <w:jc w:val="center"/>
              <w:rPr/>
            </w:pPr>
            <w:r>
              <w:rPr>
                <w:sz w:val="24"/>
              </w:rPr>
              <w:t>ds02.008</w:t>
            </w:r>
          </w:p>
        </w:tc>
        <w:tc>
          <w:tcPr>
            <w:tcW w:w="7710" w:type="dxa"/>
            <w:tcBorders/>
          </w:tcPr>
          <w:p>
            <w:pPr>
              <w:pStyle w:val="ConsPlusNormal"/>
              <w:rPr/>
            </w:pPr>
            <w:r>
              <w:rPr>
                <w:sz w:val="24"/>
              </w:rPr>
              <w:t>Экстракорпоральное оплодотворение (уровень 1)</w:t>
            </w:r>
          </w:p>
        </w:tc>
      </w:tr>
      <w:tr>
        <w:trPr/>
        <w:tc>
          <w:tcPr>
            <w:tcW w:w="1359" w:type="dxa"/>
            <w:tcBorders/>
          </w:tcPr>
          <w:p>
            <w:pPr>
              <w:pStyle w:val="ConsPlusNormal"/>
              <w:jc w:val="center"/>
              <w:rPr/>
            </w:pPr>
            <w:r>
              <w:rPr>
                <w:sz w:val="24"/>
              </w:rPr>
              <w:t>ds05.005</w:t>
            </w:r>
          </w:p>
        </w:tc>
        <w:tc>
          <w:tcPr>
            <w:tcW w:w="7710" w:type="dxa"/>
            <w:tcBorders/>
            <w:vAlign w:val="bottom"/>
          </w:tcPr>
          <w:p>
            <w:pPr>
              <w:pStyle w:val="ConsPlusNormal"/>
              <w:rPr/>
            </w:pPr>
            <w:r>
              <w:rPr>
                <w:sz w:val="24"/>
              </w:rPr>
              <w:t xml:space="preserve">Лекарственная терапия при доброкачественных заболеваниях крови и пузырном заносе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ds08.001</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ds08.002</w:t>
            </w:r>
          </w:p>
        </w:tc>
        <w:tc>
          <w:tcPr>
            <w:tcW w:w="7710" w:type="dxa"/>
            <w:tcBorders/>
          </w:tcPr>
          <w:p>
            <w:pPr>
              <w:pStyle w:val="ConsPlusNormal"/>
              <w:rPr/>
            </w:pPr>
            <w:r>
              <w:rPr>
                <w:sz w:val="24"/>
              </w:rPr>
              <w:t xml:space="preserve">Лекарственная терапия при остром лейкозе,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ds08.003</w:t>
            </w:r>
          </w:p>
        </w:tc>
        <w:tc>
          <w:tcPr>
            <w:tcW w:w="7710" w:type="dxa"/>
            <w:tcBorders/>
          </w:tcPr>
          <w:p>
            <w:pPr>
              <w:pStyle w:val="ConsPlusNormal"/>
              <w:rPr/>
            </w:pPr>
            <w:r>
              <w:rPr>
                <w:sz w:val="24"/>
              </w:rPr>
              <w:t xml:space="preserve">Лекарственная терапия при других злокачественных новообразованиях лимфоидной и кроветворной тканей, дети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ds15.002</w:t>
            </w:r>
          </w:p>
        </w:tc>
        <w:tc>
          <w:tcPr>
            <w:tcW w:w="7710" w:type="dxa"/>
            <w:tcBorders/>
            <w:vAlign w:val="bottom"/>
          </w:tcPr>
          <w:p>
            <w:pPr>
              <w:pStyle w:val="ConsPlusNormal"/>
              <w:rPr/>
            </w:pPr>
            <w:r>
              <w:rPr>
                <w:sz w:val="24"/>
              </w:rPr>
              <w:t xml:space="preserve">Неврологические заболевания, лечение с применением ботулотоксина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ds15.003</w:t>
            </w:r>
          </w:p>
        </w:tc>
        <w:tc>
          <w:tcPr>
            <w:tcW w:w="7710" w:type="dxa"/>
            <w:tcBorders/>
            <w:vAlign w:val="bottom"/>
          </w:tcPr>
          <w:p>
            <w:pPr>
              <w:pStyle w:val="ConsPlusNormal"/>
              <w:rPr/>
            </w:pPr>
            <w:r>
              <w:rPr>
                <w:sz w:val="24"/>
              </w:rPr>
              <w:t xml:space="preserve">Неврологические заболевания, лечение с применением ботулотоксина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ds19.028</w:t>
            </w:r>
          </w:p>
        </w:tc>
        <w:tc>
          <w:tcPr>
            <w:tcW w:w="7710" w:type="dxa"/>
            <w:tcBorders/>
          </w:tcPr>
          <w:p>
            <w:pPr>
              <w:pStyle w:val="ConsPlusNormal"/>
              <w:rPr/>
            </w:pPr>
            <w:r>
              <w:rPr>
                <w:sz w:val="24"/>
              </w:rPr>
              <w:t>Установка, замена порт-системы (катетера) для лекарственной терапии злокачественных новообразований</w:t>
            </w:r>
          </w:p>
        </w:tc>
      </w:tr>
      <w:tr>
        <w:trPr/>
        <w:tc>
          <w:tcPr>
            <w:tcW w:w="1359" w:type="dxa"/>
            <w:tcBorders/>
          </w:tcPr>
          <w:p>
            <w:pPr>
              <w:pStyle w:val="ConsPlusNormal"/>
              <w:jc w:val="center"/>
              <w:rPr/>
            </w:pPr>
            <w:r>
              <w:rPr>
                <w:sz w:val="24"/>
              </w:rPr>
              <w:t>ds19.029</w:t>
            </w:r>
          </w:p>
        </w:tc>
        <w:tc>
          <w:tcPr>
            <w:tcW w:w="7710" w:type="dxa"/>
            <w:tcBorders/>
          </w:tcPr>
          <w:p>
            <w:pPr>
              <w:pStyle w:val="ConsPlusNormal"/>
              <w:rPr/>
            </w:pPr>
            <w:r>
              <w:rPr>
                <w:sz w:val="24"/>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rPr/>
        <w:tc>
          <w:tcPr>
            <w:tcW w:w="1359" w:type="dxa"/>
            <w:tcBorders/>
          </w:tcPr>
          <w:p>
            <w:pPr>
              <w:pStyle w:val="ConsPlusNormal"/>
              <w:jc w:val="center"/>
              <w:rPr/>
            </w:pPr>
            <w:r>
              <w:rPr>
                <w:sz w:val="24"/>
              </w:rPr>
              <w:t>ds19.033</w:t>
            </w:r>
          </w:p>
        </w:tc>
        <w:tc>
          <w:tcPr>
            <w:tcW w:w="7710" w:type="dxa"/>
            <w:tcBorders/>
            <w:vAlign w:val="bottom"/>
          </w:tcPr>
          <w:p>
            <w:pPr>
              <w:pStyle w:val="ConsPlusNormal"/>
              <w:rPr/>
            </w:pPr>
            <w:r>
              <w:rPr>
                <w:sz w:val="24"/>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rPr/>
        <w:tc>
          <w:tcPr>
            <w:tcW w:w="1359" w:type="dxa"/>
            <w:tcBorders/>
          </w:tcPr>
          <w:p>
            <w:pPr>
              <w:pStyle w:val="ConsPlusNormal"/>
              <w:jc w:val="center"/>
              <w:rPr/>
            </w:pPr>
            <w:r>
              <w:rPr>
                <w:sz w:val="24"/>
              </w:rPr>
              <w:t>ds19.135</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ds19.136</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ds19.137</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ds19.138</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ds19.139</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ds19.140</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ds19.141</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ds19.142</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ds19.143</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ds19.144</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ds19.145</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ds19.146</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ds19.147</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ds19.148</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ds19.149</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ds19.150</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ds19.151</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ds19.152</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ds19.153</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ds19.154</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ds19.155</w:t>
            </w:r>
          </w:p>
        </w:tc>
        <w:tc>
          <w:tcPr>
            <w:tcW w:w="7710" w:type="dxa"/>
            <w:tcBorders/>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ds19.156</w:t>
            </w:r>
          </w:p>
        </w:tc>
        <w:tc>
          <w:tcPr>
            <w:tcW w:w="7710" w:type="dxa"/>
            <w:tcBorders/>
            <w:vAlign w:val="bottom"/>
          </w:tcPr>
          <w:p>
            <w:pPr>
              <w:pStyle w:val="ConsPlusNormal"/>
              <w:rPr/>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ds19.057</w:t>
            </w:r>
          </w:p>
        </w:tc>
        <w:tc>
          <w:tcPr>
            <w:tcW w:w="7710" w:type="dxa"/>
            <w:tcBorders/>
          </w:tcPr>
          <w:p>
            <w:pPr>
              <w:pStyle w:val="ConsPlusNormal"/>
              <w:rPr/>
            </w:pPr>
            <w:r>
              <w:rPr>
                <w:sz w:val="24"/>
              </w:rPr>
              <w:t>Лучевая терапия (уровень 8)</w:t>
            </w:r>
          </w:p>
        </w:tc>
      </w:tr>
      <w:tr>
        <w:trPr/>
        <w:tc>
          <w:tcPr>
            <w:tcW w:w="1359" w:type="dxa"/>
            <w:tcBorders/>
          </w:tcPr>
          <w:p>
            <w:pPr>
              <w:pStyle w:val="ConsPlusNormal"/>
              <w:jc w:val="center"/>
              <w:rPr/>
            </w:pPr>
            <w:r>
              <w:rPr>
                <w:sz w:val="24"/>
              </w:rPr>
              <w:t>ds19.063</w:t>
            </w:r>
          </w:p>
        </w:tc>
        <w:tc>
          <w:tcPr>
            <w:tcW w:w="7710" w:type="dxa"/>
            <w:tcBorders/>
          </w:tcPr>
          <w:p>
            <w:pPr>
              <w:pStyle w:val="ConsPlusNormal"/>
              <w:rPr/>
            </w:pPr>
            <w:r>
              <w:rPr>
                <w:sz w:val="24"/>
              </w:rPr>
              <w:t>ЗНО лимфоидной и кроветворной тканей без специального противоопухолевого лечения (уровень 1)</w:t>
            </w:r>
          </w:p>
        </w:tc>
      </w:tr>
      <w:tr>
        <w:trPr/>
        <w:tc>
          <w:tcPr>
            <w:tcW w:w="1359" w:type="dxa"/>
            <w:tcBorders/>
          </w:tcPr>
          <w:p>
            <w:pPr>
              <w:pStyle w:val="ConsPlusNormal"/>
              <w:jc w:val="center"/>
              <w:rPr/>
            </w:pPr>
            <w:r>
              <w:rPr>
                <w:sz w:val="24"/>
              </w:rPr>
              <w:t>ds19.067</w:t>
            </w:r>
          </w:p>
        </w:tc>
        <w:tc>
          <w:tcPr>
            <w:tcW w:w="7710" w:type="dxa"/>
            <w:tcBorders/>
          </w:tcPr>
          <w:p>
            <w:pPr>
              <w:pStyle w:val="ConsPlusNormal"/>
              <w:rPr/>
            </w:pPr>
            <w:r>
              <w:rPr>
                <w:sz w:val="24"/>
              </w:rPr>
              <w:t>ЗНО лимфоидной и кроветворной тканей, лекарственная терапия, взрослые (уровень 1)</w:t>
            </w:r>
          </w:p>
        </w:tc>
      </w:tr>
      <w:tr>
        <w:trPr/>
        <w:tc>
          <w:tcPr>
            <w:tcW w:w="1359" w:type="dxa"/>
            <w:tcBorders/>
          </w:tcPr>
          <w:p>
            <w:pPr>
              <w:pStyle w:val="ConsPlusNormal"/>
              <w:jc w:val="center"/>
              <w:rPr/>
            </w:pPr>
            <w:r>
              <w:rPr>
                <w:sz w:val="24"/>
              </w:rPr>
              <w:t>ds19.071</w:t>
            </w:r>
          </w:p>
        </w:tc>
        <w:tc>
          <w:tcPr>
            <w:tcW w:w="7710"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1)</w:t>
            </w:r>
          </w:p>
        </w:tc>
      </w:tr>
      <w:tr>
        <w:trPr/>
        <w:tc>
          <w:tcPr>
            <w:tcW w:w="1359" w:type="dxa"/>
            <w:tcBorders/>
          </w:tcPr>
          <w:p>
            <w:pPr>
              <w:pStyle w:val="ConsPlusNormal"/>
              <w:jc w:val="center"/>
              <w:rPr/>
            </w:pPr>
            <w:r>
              <w:rPr>
                <w:sz w:val="24"/>
              </w:rPr>
              <w:t>ds19.075</w:t>
            </w:r>
          </w:p>
        </w:tc>
        <w:tc>
          <w:tcPr>
            <w:tcW w:w="7710" w:type="dxa"/>
            <w:tcBorders/>
          </w:tcPr>
          <w:p>
            <w:pPr>
              <w:pStyle w:val="ConsPlusNormal"/>
              <w:rPr/>
            </w:pPr>
            <w:r>
              <w:rPr>
                <w:sz w:val="24"/>
              </w:rPr>
              <w:t>ЗНО лимфоидной и кроветворной тканей, лекарственная терапия с применением отдельных препаратов (по перечню), взрослые (уровень 5)</w:t>
            </w:r>
          </w:p>
        </w:tc>
      </w:tr>
      <w:tr>
        <w:trPr/>
        <w:tc>
          <w:tcPr>
            <w:tcW w:w="1359" w:type="dxa"/>
            <w:tcBorders/>
          </w:tcPr>
          <w:p>
            <w:pPr>
              <w:pStyle w:val="ConsPlusNormal"/>
              <w:jc w:val="center"/>
              <w:rPr/>
            </w:pPr>
            <w:r>
              <w:rPr>
                <w:sz w:val="24"/>
              </w:rPr>
              <w:t>ds20.002</w:t>
            </w:r>
          </w:p>
        </w:tc>
        <w:tc>
          <w:tcPr>
            <w:tcW w:w="7710" w:type="dxa"/>
            <w:tcBorders/>
          </w:tcPr>
          <w:p>
            <w:pPr>
              <w:pStyle w:val="ConsPlusNormal"/>
              <w:rPr/>
            </w:pPr>
            <w:r>
              <w:rPr>
                <w:sz w:val="24"/>
              </w:rPr>
              <w:t>Операции на органе слуха, придаточных пазухах носа и верхних дыхательных путях (уровень 1)</w:t>
            </w:r>
          </w:p>
        </w:tc>
      </w:tr>
      <w:tr>
        <w:trPr/>
        <w:tc>
          <w:tcPr>
            <w:tcW w:w="1359" w:type="dxa"/>
            <w:tcBorders/>
          </w:tcPr>
          <w:p>
            <w:pPr>
              <w:pStyle w:val="ConsPlusNormal"/>
              <w:jc w:val="center"/>
              <w:rPr/>
            </w:pPr>
            <w:r>
              <w:rPr>
                <w:sz w:val="24"/>
              </w:rPr>
              <w:t>ds20.003</w:t>
            </w:r>
          </w:p>
        </w:tc>
        <w:tc>
          <w:tcPr>
            <w:tcW w:w="7710" w:type="dxa"/>
            <w:tcBorders/>
          </w:tcPr>
          <w:p>
            <w:pPr>
              <w:pStyle w:val="ConsPlusNormal"/>
              <w:rPr/>
            </w:pPr>
            <w:r>
              <w:rPr>
                <w:sz w:val="24"/>
              </w:rPr>
              <w:t>Операции на органе слуха, придаточных пазухах носа и верхних дыхательных путях (уровень 2)</w:t>
            </w:r>
          </w:p>
        </w:tc>
      </w:tr>
      <w:tr>
        <w:trPr/>
        <w:tc>
          <w:tcPr>
            <w:tcW w:w="1359" w:type="dxa"/>
            <w:tcBorders/>
          </w:tcPr>
          <w:p>
            <w:pPr>
              <w:pStyle w:val="ConsPlusNormal"/>
              <w:jc w:val="center"/>
              <w:rPr/>
            </w:pPr>
            <w:r>
              <w:rPr>
                <w:sz w:val="24"/>
              </w:rPr>
              <w:t>ds20.006</w:t>
            </w:r>
          </w:p>
        </w:tc>
        <w:tc>
          <w:tcPr>
            <w:tcW w:w="7710" w:type="dxa"/>
            <w:tcBorders/>
          </w:tcPr>
          <w:p>
            <w:pPr>
              <w:pStyle w:val="ConsPlusNormal"/>
              <w:rPr/>
            </w:pPr>
            <w:r>
              <w:rPr>
                <w:sz w:val="24"/>
              </w:rPr>
              <w:t>Замена речевого процессора</w:t>
            </w:r>
          </w:p>
        </w:tc>
      </w:tr>
      <w:tr>
        <w:trPr/>
        <w:tc>
          <w:tcPr>
            <w:tcW w:w="1359" w:type="dxa"/>
            <w:tcBorders/>
          </w:tcPr>
          <w:p>
            <w:pPr>
              <w:pStyle w:val="ConsPlusNormal"/>
              <w:jc w:val="center"/>
              <w:rPr/>
            </w:pPr>
            <w:r>
              <w:rPr>
                <w:sz w:val="24"/>
              </w:rPr>
              <w:t>ds21.002</w:t>
            </w:r>
          </w:p>
        </w:tc>
        <w:tc>
          <w:tcPr>
            <w:tcW w:w="7710" w:type="dxa"/>
            <w:tcBorders/>
            <w:vAlign w:val="bottom"/>
          </w:tcPr>
          <w:p>
            <w:pPr>
              <w:pStyle w:val="ConsPlusNormal"/>
              <w:rPr/>
            </w:pPr>
            <w:r>
              <w:rPr>
                <w:sz w:val="24"/>
              </w:rPr>
              <w:t>Операции на органе зрения (уровень 1)</w:t>
            </w:r>
          </w:p>
        </w:tc>
      </w:tr>
      <w:tr>
        <w:trPr/>
        <w:tc>
          <w:tcPr>
            <w:tcW w:w="1359" w:type="dxa"/>
            <w:tcBorders/>
          </w:tcPr>
          <w:p>
            <w:pPr>
              <w:pStyle w:val="ConsPlusNormal"/>
              <w:jc w:val="center"/>
              <w:rPr/>
            </w:pPr>
            <w:r>
              <w:rPr>
                <w:sz w:val="24"/>
              </w:rPr>
              <w:t>ds21.003</w:t>
            </w:r>
          </w:p>
        </w:tc>
        <w:tc>
          <w:tcPr>
            <w:tcW w:w="7710" w:type="dxa"/>
            <w:tcBorders/>
            <w:vAlign w:val="bottom"/>
          </w:tcPr>
          <w:p>
            <w:pPr>
              <w:pStyle w:val="ConsPlusNormal"/>
              <w:rPr/>
            </w:pPr>
            <w:r>
              <w:rPr>
                <w:sz w:val="24"/>
              </w:rPr>
              <w:t>Операции на органе зрения (уровень 2)</w:t>
            </w:r>
          </w:p>
        </w:tc>
      </w:tr>
      <w:tr>
        <w:trPr/>
        <w:tc>
          <w:tcPr>
            <w:tcW w:w="1359" w:type="dxa"/>
            <w:tcBorders/>
          </w:tcPr>
          <w:p>
            <w:pPr>
              <w:pStyle w:val="ConsPlusNormal"/>
              <w:jc w:val="center"/>
              <w:rPr/>
            </w:pPr>
            <w:r>
              <w:rPr>
                <w:sz w:val="24"/>
              </w:rPr>
              <w:t>ds21.004</w:t>
            </w:r>
          </w:p>
        </w:tc>
        <w:tc>
          <w:tcPr>
            <w:tcW w:w="7710" w:type="dxa"/>
            <w:tcBorders/>
          </w:tcPr>
          <w:p>
            <w:pPr>
              <w:pStyle w:val="ConsPlusNormal"/>
              <w:rPr/>
            </w:pPr>
            <w:r>
              <w:rPr>
                <w:sz w:val="24"/>
              </w:rPr>
              <w:t>Операции на органе зрения (уровень 3)</w:t>
            </w:r>
          </w:p>
        </w:tc>
      </w:tr>
      <w:tr>
        <w:trPr/>
        <w:tc>
          <w:tcPr>
            <w:tcW w:w="1359" w:type="dxa"/>
            <w:tcBorders/>
          </w:tcPr>
          <w:p>
            <w:pPr>
              <w:pStyle w:val="ConsPlusNormal"/>
              <w:jc w:val="center"/>
              <w:rPr/>
            </w:pPr>
            <w:r>
              <w:rPr>
                <w:sz w:val="24"/>
              </w:rPr>
              <w:t>ds21.005</w:t>
            </w:r>
          </w:p>
        </w:tc>
        <w:tc>
          <w:tcPr>
            <w:tcW w:w="7710" w:type="dxa"/>
            <w:tcBorders/>
          </w:tcPr>
          <w:p>
            <w:pPr>
              <w:pStyle w:val="ConsPlusNormal"/>
              <w:rPr/>
            </w:pPr>
            <w:r>
              <w:rPr>
                <w:sz w:val="24"/>
              </w:rPr>
              <w:t>Операции на органе зрения (уровень 4)</w:t>
            </w:r>
          </w:p>
        </w:tc>
      </w:tr>
      <w:tr>
        <w:trPr/>
        <w:tc>
          <w:tcPr>
            <w:tcW w:w="1359" w:type="dxa"/>
            <w:tcBorders/>
          </w:tcPr>
          <w:p>
            <w:pPr>
              <w:pStyle w:val="ConsPlusNormal"/>
              <w:jc w:val="center"/>
              <w:rPr/>
            </w:pPr>
            <w:r>
              <w:rPr>
                <w:sz w:val="24"/>
              </w:rPr>
              <w:t>ds21.006</w:t>
            </w:r>
          </w:p>
        </w:tc>
        <w:tc>
          <w:tcPr>
            <w:tcW w:w="7710" w:type="dxa"/>
            <w:tcBorders/>
          </w:tcPr>
          <w:p>
            <w:pPr>
              <w:pStyle w:val="ConsPlusNormal"/>
              <w:rPr/>
            </w:pPr>
            <w:r>
              <w:rPr>
                <w:sz w:val="24"/>
              </w:rPr>
              <w:t>Операции на органе зрения (уровень 5)</w:t>
            </w:r>
          </w:p>
        </w:tc>
      </w:tr>
      <w:tr>
        <w:trPr/>
        <w:tc>
          <w:tcPr>
            <w:tcW w:w="1359" w:type="dxa"/>
            <w:tcBorders/>
          </w:tcPr>
          <w:p>
            <w:pPr>
              <w:pStyle w:val="ConsPlusNormal"/>
              <w:jc w:val="center"/>
              <w:rPr/>
            </w:pPr>
            <w:r>
              <w:rPr>
                <w:sz w:val="24"/>
              </w:rPr>
              <w:t>ds21.007</w:t>
            </w:r>
          </w:p>
        </w:tc>
        <w:tc>
          <w:tcPr>
            <w:tcW w:w="7710" w:type="dxa"/>
            <w:tcBorders/>
            <w:vAlign w:val="bottom"/>
          </w:tcPr>
          <w:p>
            <w:pPr>
              <w:pStyle w:val="ConsPlusNormal"/>
              <w:rPr/>
            </w:pPr>
            <w:r>
              <w:rPr>
                <w:sz w:val="24"/>
              </w:rPr>
              <w:t>Операции на органе зрения (факоэмульсификация с имплантацией ИОЛ)</w:t>
            </w:r>
          </w:p>
        </w:tc>
      </w:tr>
      <w:tr>
        <w:trPr/>
        <w:tc>
          <w:tcPr>
            <w:tcW w:w="1359" w:type="dxa"/>
            <w:tcBorders/>
          </w:tcPr>
          <w:p>
            <w:pPr>
              <w:pStyle w:val="ConsPlusNormal"/>
              <w:jc w:val="center"/>
              <w:rPr/>
            </w:pPr>
            <w:r>
              <w:rPr>
                <w:sz w:val="24"/>
              </w:rPr>
              <w:t>ds21.008</w:t>
            </w:r>
          </w:p>
        </w:tc>
        <w:tc>
          <w:tcPr>
            <w:tcW w:w="7710" w:type="dxa"/>
            <w:tcBorders/>
            <w:vAlign w:val="bottom"/>
          </w:tcPr>
          <w:p>
            <w:pPr>
              <w:pStyle w:val="ConsPlusNormal"/>
              <w:rPr/>
            </w:pPr>
            <w:r>
              <w:rPr>
                <w:sz w:val="24"/>
              </w:rPr>
              <w:t>Интравитреальное введение лекарственных препаратов</w:t>
            </w:r>
          </w:p>
        </w:tc>
      </w:tr>
      <w:tr>
        <w:trPr/>
        <w:tc>
          <w:tcPr>
            <w:tcW w:w="9069" w:type="dxa"/>
            <w:gridSpan w:val="2"/>
            <w:tcBorders/>
          </w:tcPr>
          <w:p>
            <w:pPr>
              <w:pStyle w:val="ConsPlusNormal"/>
              <w:jc w:val="both"/>
              <w:rPr/>
            </w:pPr>
            <w:r>
              <w:rPr>
                <w:sz w:val="24"/>
              </w:rPr>
              <w:t xml:space="preserve">(в ред. </w:t>
            </w:r>
            <w:hyperlink r:id="rId5733"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РФ от 04.09.2025 N 1365)</w:t>
            </w:r>
          </w:p>
        </w:tc>
      </w:tr>
      <w:tr>
        <w:trPr/>
        <w:tc>
          <w:tcPr>
            <w:tcW w:w="1359" w:type="dxa"/>
            <w:tcBorders/>
          </w:tcPr>
          <w:p>
            <w:pPr>
              <w:pStyle w:val="ConsPlusNormal"/>
              <w:jc w:val="center"/>
              <w:rPr/>
            </w:pPr>
            <w:r>
              <w:rPr>
                <w:sz w:val="24"/>
              </w:rPr>
              <w:t>ds21.009</w:t>
            </w:r>
          </w:p>
        </w:tc>
        <w:tc>
          <w:tcPr>
            <w:tcW w:w="7710" w:type="dxa"/>
            <w:tcBorders/>
            <w:vAlign w:val="bottom"/>
          </w:tcPr>
          <w:p>
            <w:pPr>
              <w:pStyle w:val="ConsPlusNormal"/>
              <w:jc w:val="both"/>
              <w:rPr/>
            </w:pPr>
            <w:r>
              <w:rPr>
                <w:sz w:val="24"/>
              </w:rPr>
              <w:t xml:space="preserve">Исключено. - </w:t>
            </w:r>
            <w:hyperlink r:id="rId5734" w:tgtFrame="Постановление Правительства РФ от 04.09.2025 N 1365 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РФ от 04.09.2025 N 1365</w:t>
            </w:r>
          </w:p>
        </w:tc>
      </w:tr>
      <w:tr>
        <w:trPr/>
        <w:tc>
          <w:tcPr>
            <w:tcW w:w="1359" w:type="dxa"/>
            <w:tcBorders/>
          </w:tcPr>
          <w:p>
            <w:pPr>
              <w:pStyle w:val="ConsPlusNormal"/>
              <w:jc w:val="center"/>
              <w:rPr/>
            </w:pPr>
            <w:r>
              <w:rPr>
                <w:sz w:val="24"/>
              </w:rPr>
              <w:t>ds25.001</w:t>
            </w:r>
          </w:p>
        </w:tc>
        <w:tc>
          <w:tcPr>
            <w:tcW w:w="7710" w:type="dxa"/>
            <w:tcBorders/>
          </w:tcPr>
          <w:p>
            <w:pPr>
              <w:pStyle w:val="ConsPlusNormal"/>
              <w:rPr/>
            </w:pPr>
            <w:r>
              <w:rPr>
                <w:sz w:val="24"/>
              </w:rPr>
              <w:t>Диагностическое обследование сердечно-сосудистой системы</w:t>
            </w:r>
          </w:p>
        </w:tc>
      </w:tr>
      <w:tr>
        <w:trPr/>
        <w:tc>
          <w:tcPr>
            <w:tcW w:w="1359" w:type="dxa"/>
            <w:tcBorders/>
          </w:tcPr>
          <w:p>
            <w:pPr>
              <w:pStyle w:val="ConsPlusNormal"/>
              <w:jc w:val="center"/>
              <w:rPr/>
            </w:pPr>
            <w:r>
              <w:rPr>
                <w:sz w:val="24"/>
              </w:rPr>
              <w:t>ds27.001</w:t>
            </w:r>
          </w:p>
        </w:tc>
        <w:tc>
          <w:tcPr>
            <w:tcW w:w="7710" w:type="dxa"/>
            <w:tcBorders/>
          </w:tcPr>
          <w:p>
            <w:pPr>
              <w:pStyle w:val="ConsPlusNormal"/>
              <w:rPr/>
            </w:pPr>
            <w:r>
              <w:rPr>
                <w:sz w:val="24"/>
              </w:rPr>
              <w:t>Отравления и другие воздействия внешних причин</w:t>
            </w:r>
          </w:p>
        </w:tc>
      </w:tr>
      <w:tr>
        <w:trPr/>
        <w:tc>
          <w:tcPr>
            <w:tcW w:w="1359" w:type="dxa"/>
            <w:tcBorders/>
          </w:tcPr>
          <w:p>
            <w:pPr>
              <w:pStyle w:val="ConsPlusNormal"/>
              <w:jc w:val="center"/>
              <w:rPr/>
            </w:pPr>
            <w:r>
              <w:rPr>
                <w:sz w:val="24"/>
              </w:rPr>
              <w:t>ds34.002</w:t>
            </w:r>
          </w:p>
        </w:tc>
        <w:tc>
          <w:tcPr>
            <w:tcW w:w="7710" w:type="dxa"/>
            <w:tcBorders/>
          </w:tcPr>
          <w:p>
            <w:pPr>
              <w:pStyle w:val="ConsPlusNormal"/>
              <w:rPr/>
            </w:pPr>
            <w:r>
              <w:rPr>
                <w:sz w:val="24"/>
              </w:rPr>
              <w:t>Операции на органах полости рта (уровень 1)</w:t>
            </w:r>
          </w:p>
        </w:tc>
      </w:tr>
      <w:tr>
        <w:trPr/>
        <w:tc>
          <w:tcPr>
            <w:tcW w:w="1359" w:type="dxa"/>
            <w:tcBorders/>
          </w:tcPr>
          <w:p>
            <w:pPr>
              <w:pStyle w:val="ConsPlusNormal"/>
              <w:jc w:val="center"/>
              <w:rPr/>
            </w:pPr>
            <w:r>
              <w:rPr>
                <w:sz w:val="24"/>
              </w:rPr>
              <w:t>ds36.001</w:t>
            </w:r>
          </w:p>
        </w:tc>
        <w:tc>
          <w:tcPr>
            <w:tcW w:w="7710" w:type="dxa"/>
            <w:tcBorders/>
            <w:vAlign w:val="bottom"/>
          </w:tcPr>
          <w:p>
            <w:pPr>
              <w:pStyle w:val="ConsPlusNormal"/>
              <w:rPr/>
            </w:pPr>
            <w:r>
              <w:rPr>
                <w:sz w:val="24"/>
              </w:rPr>
              <w:t xml:space="preserve">Комплексное лечение с применением препаратов иммуноглобулина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ds36.011</w:t>
            </w:r>
          </w:p>
        </w:tc>
        <w:tc>
          <w:tcPr>
            <w:tcW w:w="7710" w:type="dxa"/>
            <w:tcBorders/>
          </w:tcPr>
          <w:p>
            <w:pPr>
              <w:pStyle w:val="ConsPlusNormal"/>
              <w:rPr/>
            </w:pPr>
            <w:r>
              <w:rPr>
                <w:sz w:val="24"/>
              </w:rPr>
              <w:t>Оказание услуг диализа (только для федеральных медицинских организаций)</w:t>
            </w:r>
          </w:p>
        </w:tc>
      </w:tr>
      <w:tr>
        <w:trPr/>
        <w:tc>
          <w:tcPr>
            <w:tcW w:w="1359" w:type="dxa"/>
            <w:tcBorders/>
          </w:tcPr>
          <w:p>
            <w:pPr>
              <w:pStyle w:val="ConsPlusNormal"/>
              <w:jc w:val="center"/>
              <w:rPr/>
            </w:pPr>
            <w:r>
              <w:rPr>
                <w:sz w:val="24"/>
              </w:rPr>
              <w:t>ds36.012</w:t>
            </w:r>
          </w:p>
        </w:tc>
        <w:tc>
          <w:tcPr>
            <w:tcW w:w="7710" w:type="dxa"/>
            <w:tcBorders/>
          </w:tcPr>
          <w:p>
            <w:pPr>
              <w:pStyle w:val="ConsPlusNormal"/>
              <w:rPr/>
            </w:pPr>
            <w:r>
              <w:rPr>
                <w:sz w:val="24"/>
              </w:rPr>
              <w:t>Проведение иммунизации против респираторно-синцитиальной вирусной инфекции (уровень 1)</w:t>
            </w:r>
          </w:p>
        </w:tc>
      </w:tr>
      <w:tr>
        <w:trPr/>
        <w:tc>
          <w:tcPr>
            <w:tcW w:w="1359" w:type="dxa"/>
            <w:tcBorders/>
          </w:tcPr>
          <w:p>
            <w:pPr>
              <w:pStyle w:val="ConsPlusNormal"/>
              <w:jc w:val="center"/>
              <w:rPr/>
            </w:pPr>
            <w:r>
              <w:rPr>
                <w:sz w:val="24"/>
              </w:rPr>
              <w:t>ds36.013</w:t>
            </w:r>
          </w:p>
        </w:tc>
        <w:tc>
          <w:tcPr>
            <w:tcW w:w="7710" w:type="dxa"/>
            <w:tcBorders/>
            <w:vAlign w:val="bottom"/>
          </w:tcPr>
          <w:p>
            <w:pPr>
              <w:pStyle w:val="ConsPlusNormal"/>
              <w:rPr/>
            </w:pPr>
            <w:r>
              <w:rPr>
                <w:sz w:val="24"/>
              </w:rPr>
              <w:t>Проведение иммунизации против респираторно-синцитиальной вирусной инфекции (уровень 2)</w:t>
            </w:r>
          </w:p>
        </w:tc>
      </w:tr>
      <w:tr>
        <w:trPr/>
        <w:tc>
          <w:tcPr>
            <w:tcW w:w="1359" w:type="dxa"/>
            <w:tcBorders/>
          </w:tcPr>
          <w:p>
            <w:pPr>
              <w:pStyle w:val="ConsPlusNormal"/>
              <w:jc w:val="center"/>
              <w:rPr/>
            </w:pPr>
            <w:r>
              <w:rPr>
                <w:sz w:val="24"/>
              </w:rPr>
              <w:t>ds36.015</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ds36.016</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ds36.017</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ds36.018</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ds36.019</w:t>
            </w:r>
          </w:p>
        </w:tc>
        <w:tc>
          <w:tcPr>
            <w:tcW w:w="7710" w:type="dxa"/>
            <w:tcBorders/>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ds36.020</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ds36.021</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ds36.022</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ds36.023</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ds36.024</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ds36.025</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11)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ds36.026</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12)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ds36.027</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13)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ds36.028</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14)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ds36.029</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15)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ds36.030</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16)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ds36.031</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17)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ds36.032</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18)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ds36.033</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19)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tcPr>
          <w:p>
            <w:pPr>
              <w:pStyle w:val="ConsPlusNormal"/>
              <w:jc w:val="center"/>
              <w:rPr/>
            </w:pPr>
            <w:r>
              <w:rPr>
                <w:sz w:val="24"/>
              </w:rPr>
              <w:t>ds36.034</w:t>
            </w:r>
          </w:p>
        </w:tc>
        <w:tc>
          <w:tcPr>
            <w:tcW w:w="7710" w:type="dxa"/>
            <w:tcBorders/>
            <w:vAlign w:val="bottom"/>
          </w:tcPr>
          <w:p>
            <w:pPr>
              <w:pStyle w:val="ConsPlusNormal"/>
              <w:rPr/>
            </w:pPr>
            <w:r>
              <w:rPr>
                <w:sz w:val="24"/>
              </w:rPr>
              <w:t xml:space="preserve">Лечение с применением генно-инженерных биологических препаратов и селективных иммунодепрессантов (уровень 20) </w:t>
            </w:r>
            <w:hyperlink w:anchor="P14879" w:tgtFram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rStyle w:val="ListLabel2"/>
                  <w:color w:val="0000FF"/>
                  <w:sz w:val="24"/>
                </w:rPr>
                <w:t>&lt;*&gt;</w:t>
              </w:r>
            </w:hyperlink>
          </w:p>
        </w:tc>
      </w:tr>
      <w:tr>
        <w:trPr/>
        <w:tc>
          <w:tcPr>
            <w:tcW w:w="1359" w:type="dxa"/>
            <w:tcBorders>
              <w:bottom w:val="single" w:sz="4" w:space="0" w:color="000000"/>
            </w:tcBorders>
          </w:tcPr>
          <w:p>
            <w:pPr>
              <w:pStyle w:val="ConsPlusNormal"/>
              <w:jc w:val="center"/>
              <w:rPr/>
            </w:pPr>
            <w:r>
              <w:rPr>
                <w:sz w:val="24"/>
              </w:rPr>
              <w:t>ds36.035</w:t>
            </w:r>
          </w:p>
        </w:tc>
        <w:tc>
          <w:tcPr>
            <w:tcW w:w="7710" w:type="dxa"/>
            <w:tcBorders>
              <w:bottom w:val="single" w:sz="4" w:space="0" w:color="000000"/>
            </w:tcBorders>
            <w:vAlign w:val="bottom"/>
          </w:tcPr>
          <w:p>
            <w:pPr>
              <w:pStyle w:val="ConsPlusNormal"/>
              <w:rPr/>
            </w:pPr>
            <w:r>
              <w:rPr>
                <w:sz w:val="24"/>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ConsPlusNormal"/>
        <w:jc w:val="both"/>
        <w:rPr/>
      </w:pPr>
      <w:r>
        <w:rPr/>
      </w:r>
    </w:p>
    <w:p>
      <w:pPr>
        <w:pStyle w:val="ConsPlusNormal"/>
        <w:ind w:firstLine="540"/>
        <w:jc w:val="both"/>
        <w:rPr/>
      </w:pPr>
      <w:r>
        <w:rPr>
          <w:sz w:val="24"/>
        </w:rPr>
        <w:t>--------------------------------</w:t>
      </w:r>
      <w:bookmarkStart w:id="86" w:name="P14879"/>
    </w:p>
    <w:p>
      <w:pPr>
        <w:pStyle w:val="ConsPlusNormal"/>
        <w:spacing w:before="240" w:after="0"/>
        <w:ind w:firstLine="540"/>
        <w:jc w:val="both"/>
        <w:rPr/>
      </w:pPr>
      <w:bookmarkEnd w:id="86"/>
      <w:r>
        <w:rPr>
          <w:sz w:val="24"/>
        </w:rP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5735"/>
      <w:headerReference w:type="first" r:id="rId5736"/>
      <w:footerReference w:type="default" r:id="rId5737"/>
      <w:footerReference w:type="first" r:id="rId573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 Sans">
    <w:charset w:val="01"/>
    <w:family w:val="swiss"/>
    <w:pitch w:val="variable"/>
  </w:font>
  <w:font w:name="Times New Roman">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64</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171</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65</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173</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172</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332</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174</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333</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337</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334</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338</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349</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339</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361</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350</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699</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362</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722</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700</w:t>
          </w:r>
          <w:r>
            <w:rPr/>
            <w:fldChar w:fldCharType="end"/>
          </w:r>
          <w:r>
            <w:rPr>
              <w:rFonts w:cs="Tahoma" w:ascii="Tahoma" w:hAnsi="Tahoma"/>
            </w:rPr>
            <w:t xml:space="preserve"> из </w:t>
          </w:r>
          <w:r>
            <w:rPr/>
            <w:fldChar w:fldCharType="begin"/>
          </w:r>
          <w:r>
            <w:rPr/>
            <w:instrText xml:space="preserve"> NUMPAGES </w:instrText>
          </w:r>
          <w:r>
            <w:rPr/>
            <w:fldChar w:fldCharType="separate"/>
          </w:r>
          <w:r>
            <w:rPr/>
            <w:t>722</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27.12.2024 N 1940</w:t>
            <w:br/>
            <w:t>(ред. от 04.09.2025)</w:t>
            <w:br/>
            <w:t>"О Программе государственных гарантий бесплатно...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08.09.2025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WenQuanYi Micro Hei" w:cs="Lohit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WenQuanYi Micro Hei" w:cs="Lohit Devanagari"/>
      <w:color w:val="auto"/>
      <w:kern w:val="2"/>
      <w:sz w:val="22"/>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1052;&#1077;&#1090;&#1086;&#1076;&#1080;&#1095;&#1077;&#1089;&#1082;&#1080;&#1084;&#1080;%20&#1088;&#1077;&#1082;&#1086;&#1084;&#1077;&#1085;&#1076;&#1072;&#1094;&#1080;&#1103;&#1084;&#1080;%20&#1087;&#1086;%20&#1089;&#1087;&#1086;&#1089;&#1086;&#1073;&#1072;&#1084;%20&#1086;&#1087;&#1083;&#1072;&#1090;&#1099;%20&#1084;&#1077;&#1076;&#1080;&#1094;&#1080;&#1085;&#1089;&#1082;&#1086;&#1081;%20&#1087;&#1086;&#1084;&#1086;&#1097;&#1080;%20&#1079;&#1072;%20&#1089;&#1095;&#1077;&#1090;%20&#1089;&#1088;&#1077;&#1076;&#1089;&#1090;&#1074;%20&#1086;&#1073;&#1103;&#1079;&#1072;&#1090;&#1077;&#1083;&#1100;&#1085;&#1086;&#1075;&#1086;%20&#1084;&#1077;&#1076;&#1080;&#1094;&#1080;&#1085;&#1089;&#1082;&#1086;&#1075;&#1086;%20&#1089;&#1090;&#1088;&#1072;&#1093;&#1086;&#1074;&#1072;&#1085;&#1080;&#1103;%22,%20&#1091;&#1090;&#1074;.%20&#1052;&#1080;&#1085;&#1079;&#1076;&#1088;&#1072;&#1074;&#1086;&#1084;%20&#1056;&#1086;&#1089;&#1089;&#1080;&#1080;%20N%2031-2/115,%20&#1060;&#1060;&#1054;&#1052;&#1057;%20N%2000-10-26-2-06/965%2028.01.2025)%2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1054;%20&#1089;&#1086;&#1079;&#1076;&#1072;&#1085;&#1080;&#1080;%20&#1043;&#1086;&#1089;&#1091;&#1076;&#1072;&#1088;&#1089;&#1090;&#1074;&#1077;&#1085;&#1085;&#1086;&#1075;&#1086;%20&#1092;&#1086;&#1085;&#1076;&#1072;%20&#1087;&#1086;&#1076;&#1076;&#1077;&#1088;&#1078;&#1082;&#1080;%20&#1091;&#1095;&#1072;&#1089;&#1090;&#1085;&#1080;&#1082;&#1086;&#1074;%20&#1089;&#1087;&#1077;&#1094;&#1080;&#1072;&#1083;&#1100;&#1085;&#1086;&#1081;%20&#1074;&#1086;&#1077;&#1085;&#1085;&#1086;&#1081;%20&#1086;&#1087;&#1077;&#1088;&#1072;&#1094;&#1080;&#1080;%20&#1047;&#1072;&#1097;&#1080;&#1090;&#1085;&#1080;&#1082;&#1080;%20&#1054;&#1090;&#1077;&#1095;&#1077;&#1089;&#1090;&#1074;..."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https://login.consultant.ru/link/?req=doc&amp;base=LAW&amp;n=496460&amp;date=08.09.2025&amp;dst=105018&amp;field=134" TargetMode="External"/><Relationship Id="rId35" Type="http://schemas.openxmlformats.org/officeDocument/2006/relationships/hyperlink" Target="https://login.consultant.ru/link/?req=doc&amp;base=LAW&amp;n=470444&amp;date=08.09.2025&amp;dst=100010&amp;field=134"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https://login.consultant.ru/link/?req=doc&amp;base=LAW&amp;n=461822&amp;date=08.09.2025&amp;dst=100007&amp;field=134"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1055;&#1086;&#1083;&#1086;&#1078;&#1077;&#1085;&#1080;&#1077;&#1084;%20&#1086;%20&#1092;&#1077;&#1076;&#1077;&#1088;&#1072;&#1083;&#1100;&#1085;&#1086;&#1081;%20&#1075;&#1086;&#1089;&#1091;&#1076;&#1072;&#1088;&#1089;&#1090;&#1074;&#1077;&#1085;&#1085;&#1086;&#1081;%20&#1080;&#1085;&#1092;&#1086;&#1088;&#1084;&#1072;&#1094;&#1080;&#1086;&#1085;&#1085;&#1086;&#1081;%20&#1089;&#1080;&#1089;&#1090;&#1077;&#1084;&#1077;%20&#1060;&#1077;&#1076;&#1077;&#1088;&#1072;&#1083;&#1100;&#1085;&#1099;&#1081;%20&#1088;&#1077;&#1077;&#1089;&#1090;&#1088;%20&#1075;&#1086;&#1089;&#1091;&#1076;&#1072;&#1088;&#1089;&#1090;&#1074;&#1077;&#1085;&#1085;&#1099;&#1093;%20&#1080;%20&#1084;&#1091;&#1085;&#1080;&#1094;&#1080;&#1087;&#1072;&#1083;&#1100;&#1085;&#1099;&#1093;%20&#1091;&#1089;&#1083;&#1091;&#1075;%20(&#1092;&#1091;&#1085;&#1082;&#1094;&#1080;&#1081;)%22,%20&#1055;&#1088;&#1072;&#1074;&#1080;&#1083;&#1072;&#1084;&#1080;%20&#1074;&#1077;&#1076;&#1077;&#1085;&#1080;&#1103;%20&#1092;&#1077;&#1076;&#1077;&#1088;&#1072;&#1083;&#1100;&#1085;&#1086;&#1081;%20&#1075;&#1086;&#1089;&#1091;&#1076;&#1072;&#1088;&#1089;&#1090;&#1074;&#1077;&#1085;&#1085;&#1086;&#1081;%20&#1080;&#1085;&#1092;&#1086;&#1088;&#1084;&#1072;&#1094;&#1080;&#1086;&#1085;&#1085;&#1086;&#1081;%20&#1089;&#1080;&#1089;&#1090;&#1077;&#1084;&#1099;%20&#1060;&#1077;&#1076;&#1077;&#1088;&#1072;&#1083;&#1100;&#1085;&#1099;&#1081;%20&#1088;&#1077;&#1077;&#1089;&#1090;&#1088;%20&#1075;&#1086;&#1089;&#1091;&#1076;&#1072;&#1088;&#1089;&#1090;&#1074;&#1077;&#1085;&#1085;&#1099;&#1093;%20&#1080;%20&#1084;&#1091;&#1085;&#1080;&#1094;&#1080;&#1087;&#1072;&#1083;&#1100;&#1085;&#1099;&#1093;%20&#1091;&#1089;&#1083;&#1091;%20%7B&#1050;&#1086;&#1085;&#1089;&#1091;&#1083;&#1100;&#1090;&#1072;&#1085;&#1090;&#1055;&#1083;&#1102;&#1089;%7D" TargetMode="External"/><Relationship Id="rId49" Type="http://schemas.openxmlformats.org/officeDocument/2006/relationships/hyperlink" Target="https://login.consultant.ru/link/?req=doc&amp;base=LAW&amp;n=474533&amp;date=08.09.2025&amp;dst=100009&amp;field=134"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https://login.consultant.ru/link/?req=doc&amp;base=LAW&amp;n=467927&amp;date=08.09.2025&amp;dst=100403&amp;field=134" TargetMode="External"/><Relationship Id="rId66" Type="http://schemas.openxmlformats.org/officeDocument/2006/relationships/hyperlink" Target="https://login.consultant.ru/link/?req=doc&amp;base=LAW&amp;n=467927&amp;date=08.09.2025&amp;dst=100008&amp;field=134" TargetMode="External"/><Relationship Id="rId67" Type="http://schemas.openxmlformats.org/officeDocument/2006/relationships/hyperlink" Target="https://login.consultant.ru/link/?req=doc&amp;base=LAW&amp;n=496460&amp;date=08.09.2025&amp;dst=104990&amp;field=134"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1055;&#1088;&#1072;&#1074;&#1080;&#1083;&#1072;&#1084;&#1080;%20&#1087;&#1088;&#1080;&#1086;&#1073;&#1088;&#1077;&#1090;&#1077;&#1085;&#1080;&#1103;%20&#1083;&#1077;&#1082;&#1072;&#1088;&#1089;&#1090;&#1074;&#1077;&#1085;&#1085;&#1099;&#1093;%20&#1087;&#1088;&#1077;&#1087;&#1072;&#1088;&#1072;&#1090;&#1086;&#1074;%20&#1080;%20&#1084;&#1077;&#1076;&#1080;&#1094;&#1080;&#1085;&#1089;&#1082;&#1080;&#1093;%20&#1080;&#1079;&#1076;&#1077;&#1083;&#1080;&#1081;%20&#1076;&#1083;&#1103;%20&#1082;&#1086;&#1085;&#1082;&#1088;&#1077;&#1090;&#1085;&#1086;&#1075;&#1086;%20&#1088;&#1077;&#1073;&#1077;&#1085;&#1082;&#1072;%20&#1089;%20&#1090;&#1103;&#1078;&#1077;&#1083;&#1099;&#1084;%20&#1078;&#1080;&#1079;&#1085;&#1077;&#1091;&#1075;&#1088;&#1086;&#1078;&#1072;&#1102;&#1097;&#1080;&#1084;%20&#1080;%20&#1093;&#1088;&#1086;&#1085;&#1080;&#1095;&#1077;&#1089;&#1082;&#1080;&#1084;%20&#1079;&#1072;&#1073;&#1086;&#1083;&#1077;&#1074;&#1072;&#1085;&#1080;&#1077;&#1084;,%20&#1074;%20&#1090;&#1086;&#1084;%20&#1095;&#1080;&#1089;&#1083;&#1077;%20&#1088;&#1077;&#1076;&#1082;&#1080;&#1084;%20(&#1086;&#1088;&#1092;&#1072;&#1085;&#1085;%2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1055;&#1088;&#1072;&#1074;&#1080;&#1083;&#1072;&#1084;&#1080;%20&#1074;&#1077;&#1076;&#1077;&#1085;&#1080;&#1103;%20&#1060;&#1077;&#1076;&#1077;&#1088;&#1072;&#1083;&#1100;&#1085;&#1086;&#1075;&#1086;%20&#1088;&#1077;&#1075;&#1080;&#1089;&#1090;&#1088;&#1072;%20&#1083;&#1080;&#1094;,%20&#1089;&#1090;&#1088;&#1072;&#1076;&#1072;&#1102;&#1097;&#1080;&#1093;%20&#1078;&#1080;&#1079;&#1085;&#1077;&#1091;&#1075;&#1088;&#1086;&#1078;&#1072;&#1102;&#1097;&#1080;&#1084;&#1080;%20&#1080;%20&#1093;&#1088;&#1086;&#1085;&#1080;&#1095;&#1077;&#1089;&#1082;&#1080;&#1084;&#1080;%20&#1087;&#1088;&#1086;&#1075;&#1088;&#1077;&#1089;&#1089;&#1080;&#1088;&#1091;&#1102;&#1097;&#1080;&#1084;&#1080;%20&#1088;&#1077;&#1076;&#1082;&#1080;&#1084;&#1080;%20(&#1086;&#1088;&#1092;&#1072;&#1085;&#1085;&#1099;&#1084;&#1080;)%20&#1079;&#1072;&#1073;&#1086;&#1083;&#1077;&#1074;&#1072;&#1085;&#1080;&#1103;&#1084;&#1080;,%20&#1087;&#1088;&#1080;&#1074;&#1086;&#1076;&#1103;&#1097;&#1080;&#1084;&#1080;%20&#1082;%20&#1089;&#1086;&#1082;&#1088;&#1072;&#1097;&#1077;&#1085;&#1080;&#1102;%20&#1087;&#1088;&#1086;&#1076;&#1086;&#1083;&#1078;&#1080;&#1090;&#1077;&#1083;&#1100;&#1085;&#1086;&#1089;%2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82"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https://login.consultant.ru/link/?req=doc&amp;base=LAW&amp;n=470444&amp;date=08.09.2025&amp;dst=100010&amp;field=134"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eader" Target="header1.xml"/><Relationship Id="rId96" Type="http://schemas.openxmlformats.org/officeDocument/2006/relationships/header" Target="header2.xml"/><Relationship Id="rId97" Type="http://schemas.openxmlformats.org/officeDocument/2006/relationships/footer" Target="footer1.xml"/><Relationship Id="rId98" Type="http://schemas.openxmlformats.org/officeDocument/2006/relationships/footer" Target="footer2.xm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eader" Target="header3.xml"/><Relationship Id="rId101" Type="http://schemas.openxmlformats.org/officeDocument/2006/relationships/header" Target="header4.xml"/><Relationship Id="rId102" Type="http://schemas.openxmlformats.org/officeDocument/2006/relationships/footer" Target="footer3.xml"/><Relationship Id="rId103" Type="http://schemas.openxmlformats.org/officeDocument/2006/relationships/footer" Target="footer4.xm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eader" Target="header5.xml"/><Relationship Id="rId106" Type="http://schemas.openxmlformats.org/officeDocument/2006/relationships/header" Target="header6.xml"/><Relationship Id="rId107" Type="http://schemas.openxmlformats.org/officeDocument/2006/relationships/footer" Target="footer5.xml"/><Relationship Id="rId108" Type="http://schemas.openxmlformats.org/officeDocument/2006/relationships/footer" Target="footer6.xm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eader" Target="header7.xml"/><Relationship Id="rId116" Type="http://schemas.openxmlformats.org/officeDocument/2006/relationships/header" Target="header8.xml"/><Relationship Id="rId117" Type="http://schemas.openxmlformats.org/officeDocument/2006/relationships/footer" Target="footer7.xml"/><Relationship Id="rId118" Type="http://schemas.openxmlformats.org/officeDocument/2006/relationships/footer" Target="footer8.xml"/><Relationship Id="rId119" Type="http://schemas.openxmlformats.org/officeDocument/2006/relationships/hyperlink" Target="../&#1047;&#1072;&#1075;&#1088;&#1091;&#1079;&#1082;&#1080;/%7B&#1050;&#1086;&#1085;&#1089;&#1091;&#1083;&#1100;&#1090;&#1072;&#1085;&#1090;&#1055;&#1083;&#1102;&#1089;%7D" TargetMode="External"/><Relationship Id="rId120" Type="http://schemas.openxmlformats.org/officeDocument/2006/relationships/header" Target="header9.xml"/><Relationship Id="rId121" Type="http://schemas.openxmlformats.org/officeDocument/2006/relationships/header" Target="header10.xml"/><Relationship Id="rId122" Type="http://schemas.openxmlformats.org/officeDocument/2006/relationships/footer" Target="footer9.xml"/><Relationship Id="rId123" Type="http://schemas.openxmlformats.org/officeDocument/2006/relationships/footer" Target="footer10.xm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eader" Target="header11.xml"/><Relationship Id="rId126" Type="http://schemas.openxmlformats.org/officeDocument/2006/relationships/header" Target="header12.xml"/><Relationship Id="rId127" Type="http://schemas.openxmlformats.org/officeDocument/2006/relationships/footer" Target="footer11.xml"/><Relationship Id="rId128" Type="http://schemas.openxmlformats.org/officeDocument/2006/relationships/footer" Target="footer12.xm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eader" Target="header13.xml"/><Relationship Id="rId132" Type="http://schemas.openxmlformats.org/officeDocument/2006/relationships/header" Target="header14.xml"/><Relationship Id="rId133" Type="http://schemas.openxmlformats.org/officeDocument/2006/relationships/footer" Target="footer13.xml"/><Relationship Id="rId134" Type="http://schemas.openxmlformats.org/officeDocument/2006/relationships/footer" Target="footer14.xm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eader" Target="header15.xml"/><Relationship Id="rId137" Type="http://schemas.openxmlformats.org/officeDocument/2006/relationships/header" Target="header16.xml"/><Relationship Id="rId138" Type="http://schemas.openxmlformats.org/officeDocument/2006/relationships/footer" Target="footer15.xml"/><Relationship Id="rId139" Type="http://schemas.openxmlformats.org/officeDocument/2006/relationships/footer" Target="footer16.xm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image" Target="media/image2.wmf"/><Relationship Id="rId142"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143" Type="http://schemas.openxmlformats.org/officeDocument/2006/relationships/image" Target="media/image3.wmf"/><Relationship Id="rId144" Type="http://schemas.openxmlformats.org/officeDocument/2006/relationships/image" Target="media/image4.wmf"/><Relationship Id="rId145" Type="http://schemas.openxmlformats.org/officeDocument/2006/relationships/image" Target="media/image5.wmf"/><Relationship Id="rId146" Type="http://schemas.openxmlformats.org/officeDocument/2006/relationships/image" Target="media/image6.wmf"/><Relationship Id="rId147" Type="http://schemas.openxmlformats.org/officeDocument/2006/relationships/image" Target="media/image7.wmf"/><Relationship Id="rId148" Type="http://schemas.openxmlformats.org/officeDocument/2006/relationships/image" Target="media/image8.wmf"/><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7B&#1050;&#1086;&#1085;&#1089;&#1091;&#1083;&#1100;&#1090;&#1072;&#1085;&#1090;&#1055;&#1083;&#1102;&#1089;%7D"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image" Target="media/image9.wmf"/><Relationship Id="rId155" Type="http://schemas.openxmlformats.org/officeDocument/2006/relationships/image" Target="media/image10.wmf"/><Relationship Id="rId156" Type="http://schemas.openxmlformats.org/officeDocument/2006/relationships/image" Target="media/image11.wmf"/><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eader" Target="header17.xml"/><Relationship Id="rId159" Type="http://schemas.openxmlformats.org/officeDocument/2006/relationships/header" Target="header18.xml"/><Relationship Id="rId160" Type="http://schemas.openxmlformats.org/officeDocument/2006/relationships/footer" Target="footer17.xml"/><Relationship Id="rId161" Type="http://schemas.openxmlformats.org/officeDocument/2006/relationships/footer" Target="footer18.xml"/><Relationship Id="rId162" Type="http://schemas.openxmlformats.org/officeDocument/2006/relationships/hyperlink" Target="../&#1047;&#1072;&#1075;&#1088;&#1091;&#1079;&#1082;&#1080;/%7B&#1050;&#1086;&#1085;&#1089;&#1091;&#1083;&#1100;&#1090;&#1072;&#1085;&#1090;&#1055;&#1083;&#1102;&#1089;%7D" TargetMode="External"/><Relationship Id="rId163" Type="http://schemas.openxmlformats.org/officeDocument/2006/relationships/hyperlink" Target="../&#1047;&#1072;&#1075;&#1088;&#1091;&#1079;&#1082;&#1080;/%7B&#1050;&#1086;&#1085;&#1089;&#1091;&#1083;&#1100;&#1090;&#1072;&#1085;&#1090;&#1055;&#1083;&#1102;&#1089;%7D" TargetMode="Externa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yperlink" Target="../&#1047;&#1072;&#1075;&#1088;&#1091;&#1079;&#1082;&#1080;/%7B&#1050;&#1086;&#1085;&#1089;&#1091;&#1083;&#1100;&#1090;&#1072;&#1085;&#1090;&#1055;&#1083;&#1102;&#1089;%7D" TargetMode="External"/><Relationship Id="rId186" Type="http://schemas.openxmlformats.org/officeDocument/2006/relationships/hyperlink" Target="../&#1047;&#1072;&#1075;&#1088;&#1091;&#1079;&#1082;&#1080;/%7B&#1050;&#1086;&#1085;&#1089;&#1091;&#1083;&#1100;&#1090;&#1072;&#1085;&#1090;&#1055;&#1083;&#1102;&#1089;%7D"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7B&#1050;&#1086;&#1085;&#1089;&#1091;&#1083;&#1100;&#1090;&#1072;&#1085;&#1090;&#1055;&#1083;&#1102;&#1089;%7D"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1047;&#1072;&#1075;&#1088;&#1091;&#1079;&#1082;&#1080;/%7B&#1050;&#1086;&#1085;&#1089;&#1091;&#1083;&#1100;&#1090;&#1072;&#1085;&#1090;&#1055;&#1083;&#1102;&#1089;%7D"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1047;&#1072;&#1075;&#1088;&#1091;&#1079;&#1082;&#1080;/%7B&#1050;&#1086;&#1085;&#1089;&#1091;&#1083;&#1100;&#1090;&#1072;&#1085;&#1090;&#1055;&#1083;&#1102;&#1089;%7D"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1047;&#1072;&#1075;&#1088;&#1091;&#1079;&#1082;&#1080;/%7B&#1050;&#1086;&#1085;&#1089;&#1091;&#1083;&#1100;&#1090;&#1072;&#1085;&#1090;&#1055;&#1083;&#1102;&#1089;%7D"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yperlink" Target="../&#1047;&#1072;&#1075;&#1088;&#1091;&#1079;&#1082;&#1080;/%7B&#1050;&#1086;&#1085;&#1089;&#1091;&#1083;&#1100;&#1090;&#1072;&#1085;&#1090;&#1055;&#1083;&#1102;&#1089;%7D"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hyperlink" Target="../&#1047;&#1072;&#1075;&#1088;&#1091;&#1079;&#1082;&#1080;/%7B&#1050;&#1086;&#1085;&#1089;&#1091;&#1083;&#1100;&#1090;&#1072;&#1085;&#1090;&#1055;&#1083;&#1102;&#1089;%7D" TargetMode="External"/><Relationship Id="rId218" Type="http://schemas.openxmlformats.org/officeDocument/2006/relationships/hyperlink" Target="../&#1047;&#1072;&#1075;&#1088;&#1091;&#1079;&#1082;&#1080;/%7B&#1050;&#1086;&#1085;&#1089;&#1091;&#1083;&#1100;&#1090;&#1072;&#1085;&#1090;&#1055;&#1083;&#1102;&#1089;%7D" TargetMode="External"/><Relationship Id="rId219" Type="http://schemas.openxmlformats.org/officeDocument/2006/relationships/hyperlink" Target="../&#1047;&#1072;&#1075;&#1088;&#1091;&#1079;&#1082;&#1080;/%7B&#1050;&#1086;&#1085;&#1089;&#1091;&#1083;&#1100;&#1090;&#1072;&#1085;&#1090;&#1055;&#1083;&#1102;&#1089;%7D"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yperlink" Target="../&#1047;&#1072;&#1075;&#1088;&#1091;&#1079;&#1082;&#1080;/%7B&#1050;&#1086;&#1085;&#1089;&#1091;&#1083;&#1100;&#1090;&#1072;&#1085;&#1090;&#1055;&#1083;&#1102;&#1089;%7D" TargetMode="External"/><Relationship Id="rId238" Type="http://schemas.openxmlformats.org/officeDocument/2006/relationships/hyperlink" Target="../&#1047;&#1072;&#1075;&#1088;&#1091;&#1079;&#1082;&#1080;/%7B&#1050;&#1086;&#1085;&#1089;&#1091;&#1083;&#1100;&#1090;&#1072;&#1085;&#1090;&#1055;&#1083;&#1102;&#1089;%7D" TargetMode="External"/><Relationship Id="rId239" Type="http://schemas.openxmlformats.org/officeDocument/2006/relationships/hyperlink" Target="../&#1047;&#1072;&#1075;&#1088;&#1091;&#1079;&#1082;&#1080;/%7B&#1050;&#1086;&#1085;&#1089;&#1091;&#1083;&#1100;&#1090;&#1072;&#1085;&#1090;&#1055;&#1083;&#1102;&#1089;%7D" TargetMode="External"/><Relationship Id="rId240" Type="http://schemas.openxmlformats.org/officeDocument/2006/relationships/hyperlink" Target="../&#1047;&#1072;&#1075;&#1088;&#1091;&#1079;&#1082;&#1080;/%7B&#1050;&#1086;&#1085;&#1089;&#1091;&#1083;&#1100;&#1090;&#1072;&#1085;&#1090;&#1055;&#1083;&#1102;&#1089;%7D" TargetMode="Externa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yperlink" Target="../&#1047;&#1072;&#1075;&#1088;&#1091;&#1079;&#1082;&#1080;/%7B&#1050;&#1086;&#1085;&#1089;&#1091;&#1083;&#1100;&#1090;&#1072;&#1085;&#1090;&#1055;&#1083;&#1102;&#1089;%7D" TargetMode="External"/><Relationship Id="rId245" Type="http://schemas.openxmlformats.org/officeDocument/2006/relationships/hyperlink" Target="../&#1047;&#1072;&#1075;&#1088;&#1091;&#1079;&#1082;&#1080;/%7B&#1050;&#1086;&#1085;&#1089;&#1091;&#1083;&#1100;&#1090;&#1072;&#1085;&#1090;&#1055;&#1083;&#1102;&#1089;%7D" TargetMode="External"/><Relationship Id="rId246" Type="http://schemas.openxmlformats.org/officeDocument/2006/relationships/hyperlink" Target="../&#1047;&#1072;&#1075;&#1088;&#1091;&#1079;&#1082;&#1080;/%7B&#1050;&#1086;&#1085;&#1089;&#1091;&#1083;&#1100;&#1090;&#1072;&#1085;&#1090;&#1055;&#1083;&#1102;&#1089;%7D" TargetMode="External"/><Relationship Id="rId247" Type="http://schemas.openxmlformats.org/officeDocument/2006/relationships/hyperlink" Target="../&#1047;&#1072;&#1075;&#1088;&#1091;&#1079;&#1082;&#1080;/%7B&#1050;&#1086;&#1085;&#1089;&#1091;&#1083;&#1100;&#1090;&#1072;&#1085;&#1090;&#1055;&#1083;&#1102;&#1089;%7D" TargetMode="Externa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yperlink" Target="../&#1047;&#1072;&#1075;&#1088;&#1091;&#1079;&#1082;&#1080;/%7B&#1050;&#1086;&#1085;&#1089;&#1091;&#1083;&#1100;&#1090;&#1072;&#1085;&#1090;&#1055;&#1083;&#1102;&#1089;%7D" TargetMode="External"/><Relationship Id="rId251" Type="http://schemas.openxmlformats.org/officeDocument/2006/relationships/hyperlink" Target="../&#1047;&#1072;&#1075;&#1088;&#1091;&#1079;&#1082;&#1080;/%7B&#1050;&#1086;&#1085;&#1089;&#1091;&#1083;&#1100;&#1090;&#1072;&#1085;&#1090;&#1055;&#1083;&#1102;&#1089;%7D" TargetMode="External"/><Relationship Id="rId252" Type="http://schemas.openxmlformats.org/officeDocument/2006/relationships/hyperlink" Target="../&#1047;&#1072;&#1075;&#1088;&#1091;&#1079;&#1082;&#1080;/%7B&#1050;&#1086;&#1085;&#1089;&#1091;&#1083;&#1100;&#1090;&#1072;&#1085;&#1090;&#1055;&#1083;&#1102;&#1089;%7D" TargetMode="External"/><Relationship Id="rId253" Type="http://schemas.openxmlformats.org/officeDocument/2006/relationships/hyperlink" Target="../&#1047;&#1072;&#1075;&#1088;&#1091;&#1079;&#1082;&#1080;/%7B&#1050;&#1086;&#1085;&#1089;&#1091;&#1083;&#1100;&#1090;&#1072;&#1085;&#1090;&#1055;&#1083;&#1102;&#1089;%7D" TargetMode="External"/><Relationship Id="rId254" Type="http://schemas.openxmlformats.org/officeDocument/2006/relationships/hyperlink" Target="../&#1047;&#1072;&#1075;&#1088;&#1091;&#1079;&#1082;&#1080;/%7B&#1050;&#1086;&#1085;&#1089;&#1091;&#1083;&#1100;&#1090;&#1072;&#1085;&#1090;&#1055;&#1083;&#1102;&#1089;%7D" TargetMode="External"/><Relationship Id="rId255" Type="http://schemas.openxmlformats.org/officeDocument/2006/relationships/hyperlink" Target="../&#1047;&#1072;&#1075;&#1088;&#1091;&#1079;&#1082;&#1080;/%7B&#1050;&#1086;&#1085;&#1089;&#1091;&#1083;&#1100;&#1090;&#1072;&#1085;&#1090;&#1055;&#1083;&#1102;&#1089;%7D"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7B&#1050;&#1086;&#1085;&#1089;&#1091;&#1083;&#1100;&#1090;&#1072;&#1085;&#1090;&#1055;&#1083;&#1102;&#1089;%7D" TargetMode="External"/><Relationship Id="rId266" Type="http://schemas.openxmlformats.org/officeDocument/2006/relationships/hyperlink" Target="../&#1047;&#1072;&#1075;&#1088;&#1091;&#1079;&#1082;&#108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hyperlink" Target="../&#1047;&#1072;&#1075;&#1088;&#1091;&#1079;&#1082;&#1080;/%7B&#1050;&#1086;&#1085;&#1089;&#1091;&#1083;&#1100;&#1090;&#1072;&#1085;&#1090;&#1055;&#1083;&#1102;&#1089;%7D" TargetMode="External"/><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hyperlink" Target="../&#1047;&#1072;&#1075;&#1088;&#1091;&#1079;&#1082;&#1080;/%7B&#1050;&#1086;&#1085;&#1089;&#1091;&#1083;&#1100;&#1090;&#1072;&#1085;&#1090;&#1055;&#1083;&#1102;&#1089;%7D" TargetMode="External"/><Relationship Id="rId275" Type="http://schemas.openxmlformats.org/officeDocument/2006/relationships/hyperlink" Target="../&#1047;&#1072;&#1075;&#1088;&#1091;&#1079;&#1082;&#1080;/%7B&#1050;&#1086;&#1085;&#1089;&#1091;&#1083;&#1100;&#1090;&#1072;&#1085;&#1090;&#1055;&#1083;&#1102;&#1089;%7D" TargetMode="External"/><Relationship Id="rId276" Type="http://schemas.openxmlformats.org/officeDocument/2006/relationships/hyperlink" Target="../&#1047;&#1072;&#1075;&#1088;&#1091;&#1079;&#1082;&#1080;/%7B&#1050;&#1086;&#1085;&#1089;&#1091;&#1083;&#1100;&#1090;&#1072;&#1085;&#1090;&#1055;&#1083;&#1102;&#1089;%7D" TargetMode="External"/><Relationship Id="rId277" Type="http://schemas.openxmlformats.org/officeDocument/2006/relationships/hyperlink" Target="../&#1047;&#1072;&#1075;&#1088;&#1091;&#1079;&#1082;&#1080;/%7B&#1050;&#1086;&#1085;&#1089;&#1091;&#1083;&#1100;&#1090;&#1072;&#1085;&#1090;&#1055;&#1083;&#1102;&#1089;%7D" TargetMode="External"/><Relationship Id="rId278" Type="http://schemas.openxmlformats.org/officeDocument/2006/relationships/hyperlink" Target="../&#1047;&#1072;&#1075;&#1088;&#1091;&#1079;&#1082;&#1080;/%7B&#1050;&#1086;&#1085;&#1089;&#1091;&#1083;&#1100;&#1090;&#1072;&#1085;&#1090;&#1055;&#1083;&#1102;&#1089;%7D" TargetMode="Externa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7B&#1050;&#1086;&#1085;&#1089;&#1091;&#1083;&#1100;&#1090;&#1072;&#1085;&#1090;&#1055;&#1083;&#1102;&#1089;%7D" TargetMode="External"/><Relationship Id="rId281" Type="http://schemas.openxmlformats.org/officeDocument/2006/relationships/hyperlink" Target="../&#1047;&#1072;&#1075;&#1088;&#1091;&#1079;&#1082;&#1080;/%7B&#1050;&#1086;&#1085;&#1089;&#1091;&#1083;&#1100;&#1090;&#1072;&#1085;&#1090;&#1055;&#1083;&#1102;&#1089;%7D" TargetMode="External"/><Relationship Id="rId282" Type="http://schemas.openxmlformats.org/officeDocument/2006/relationships/hyperlink" Target="../&#1047;&#1072;&#1075;&#1088;&#1091;&#1079;&#1082;&#1080;/%7B&#1050;&#1086;&#1085;&#1089;&#1091;&#1083;&#1100;&#1090;&#1072;&#1085;&#1090;&#1055;&#1083;&#1102;&#1089;%7D" TargetMode="External"/><Relationship Id="rId283" Type="http://schemas.openxmlformats.org/officeDocument/2006/relationships/hyperlink" Target="../&#1047;&#1072;&#1075;&#1088;&#1091;&#1079;&#1082;&#108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7B&#1050;&#1086;&#1085;&#1089;&#1091;&#1083;&#1100;&#1090;&#1072;&#1085;&#1090;&#1055;&#1083;&#1102;&#1089;%7D" TargetMode="External"/><Relationship Id="rId303" Type="http://schemas.openxmlformats.org/officeDocument/2006/relationships/hyperlink" Target="../&#1047;&#1072;&#1075;&#1088;&#1091;&#1079;&#1082;&#1080;/%7B&#1050;&#1086;&#1085;&#1089;&#1091;&#1083;&#1100;&#1090;&#1072;&#1085;&#1090;&#1055;&#1083;&#1102;&#1089;%7D" TargetMode="External"/><Relationship Id="rId304" Type="http://schemas.openxmlformats.org/officeDocument/2006/relationships/hyperlink" Target="../&#1047;&#1072;&#1075;&#1088;&#1091;&#1079;&#1082;&#1080;/%7B&#1050;&#1086;&#1085;&#1089;&#1091;&#1083;&#1100;&#1090;&#1072;&#1085;&#1090;&#1055;&#1083;&#1102;&#1089;%7D" TargetMode="External"/><Relationship Id="rId305" Type="http://schemas.openxmlformats.org/officeDocument/2006/relationships/hyperlink" Target="../&#1047;&#1072;&#1075;&#1088;&#1091;&#1079;&#1082;&#1080;/%7B&#1050;&#1086;&#1085;&#1089;&#1091;&#1083;&#1100;&#1090;&#1072;&#1085;&#1090;&#1055;&#1083;&#1102;&#1089;%7D" TargetMode="External"/><Relationship Id="rId306" Type="http://schemas.openxmlformats.org/officeDocument/2006/relationships/hyperlink" Target="../&#1047;&#1072;&#1075;&#1088;&#1091;&#1079;&#1082;&#1080;/%7B&#1050;&#1086;&#1085;&#1089;&#1091;&#1083;&#1100;&#1090;&#1072;&#1085;&#1090;&#1055;&#1083;&#1102;&#1089;%7D" TargetMode="External"/><Relationship Id="rId307" Type="http://schemas.openxmlformats.org/officeDocument/2006/relationships/hyperlink" Target="../&#1047;&#1072;&#1075;&#1088;&#1091;&#1079;&#1082;&#1080;/%7B&#1050;&#1086;&#1085;&#1089;&#1091;&#1083;&#1100;&#1090;&#1072;&#1085;&#1090;&#1055;&#1083;&#1102;&#1089;%7D" TargetMode="External"/><Relationship Id="rId308" Type="http://schemas.openxmlformats.org/officeDocument/2006/relationships/hyperlink" Target="../&#1047;&#1072;&#1075;&#1088;&#1091;&#1079;&#1082;&#1080;/%7B&#1050;&#1086;&#1085;&#1089;&#1091;&#1083;&#1100;&#1090;&#1072;&#1085;&#1090;&#1055;&#1083;&#1102;&#1089;%7D" TargetMode="External"/><Relationship Id="rId309" Type="http://schemas.openxmlformats.org/officeDocument/2006/relationships/hyperlink" Target="../&#1047;&#1072;&#1075;&#1088;&#1091;&#1079;&#1082;&#1080;/%7B&#1050;&#1086;&#1085;&#1089;&#1091;&#1083;&#1100;&#1090;&#1072;&#1085;&#1090;&#1055;&#1083;&#1102;&#1089;%7D" TargetMode="External"/><Relationship Id="rId310" Type="http://schemas.openxmlformats.org/officeDocument/2006/relationships/hyperlink" Target="../&#1047;&#1072;&#1075;&#1088;&#1091;&#1079;&#1082;&#1080;/%7B&#1050;&#1086;&#1085;&#1089;&#1091;&#1083;&#1100;&#1090;&#1072;&#1085;&#1090;&#1055;&#1083;&#1102;&#1089;%7D" TargetMode="External"/><Relationship Id="rId311" Type="http://schemas.openxmlformats.org/officeDocument/2006/relationships/hyperlink" Target="../&#1047;&#1072;&#1075;&#1088;&#1091;&#1079;&#1082;&#1080;/%7B&#1050;&#1086;&#1085;&#1089;&#1091;&#1083;&#1100;&#1090;&#1072;&#1085;&#1090;&#1055;&#1083;&#1102;&#1089;%7D" TargetMode="External"/><Relationship Id="rId312" Type="http://schemas.openxmlformats.org/officeDocument/2006/relationships/hyperlink" Target="../&#1047;&#1072;&#1075;&#1088;&#1091;&#1079;&#1082;&#1080;/%7B&#1050;&#1086;&#1085;&#1089;&#1091;&#1083;&#1100;&#1090;&#1072;&#1085;&#1090;&#1055;&#1083;&#1102;&#1089;%7D" TargetMode="External"/><Relationship Id="rId313" Type="http://schemas.openxmlformats.org/officeDocument/2006/relationships/hyperlink" Target="../&#1047;&#1072;&#1075;&#1088;&#1091;&#1079;&#1082;&#1080;/%7B&#1050;&#1086;&#1085;&#1089;&#1091;&#1083;&#1100;&#1090;&#1072;&#1085;&#1090;&#1055;&#1083;&#1102;&#1089;%7D" TargetMode="External"/><Relationship Id="rId314" Type="http://schemas.openxmlformats.org/officeDocument/2006/relationships/hyperlink" Target="../&#1047;&#1072;&#1075;&#1088;&#1091;&#1079;&#1082;&#1080;/%7B&#1050;&#1086;&#1085;&#1089;&#1091;&#1083;&#1100;&#1090;&#1072;&#1085;&#1090;&#1055;&#1083;&#1102;&#1089;%7D" TargetMode="External"/><Relationship Id="rId315" Type="http://schemas.openxmlformats.org/officeDocument/2006/relationships/hyperlink" Target="../&#1047;&#1072;&#1075;&#1088;&#1091;&#1079;&#1082;&#1080;/%7B&#1050;&#1086;&#1085;&#1089;&#1091;&#1083;&#1100;&#1090;&#1072;&#1085;&#1090;&#1055;&#1083;&#1102;&#1089;%7D" TargetMode="External"/><Relationship Id="rId316" Type="http://schemas.openxmlformats.org/officeDocument/2006/relationships/hyperlink" Target="../&#1047;&#1072;&#1075;&#1088;&#1091;&#1079;&#1082;&#1080;/%7B&#1050;&#1086;&#1085;&#1089;&#1091;&#1083;&#1100;&#1090;&#1072;&#1085;&#1090;&#1055;&#1083;&#1102;&#1089;%7D" TargetMode="External"/><Relationship Id="rId317" Type="http://schemas.openxmlformats.org/officeDocument/2006/relationships/hyperlink" Target="../&#1047;&#1072;&#1075;&#1088;&#1091;&#1079;&#1082;&#1080;/%7B&#1050;&#1086;&#1085;&#1089;&#1091;&#1083;&#1100;&#1090;&#1072;&#1085;&#1090;&#1055;&#1083;&#1102;&#1089;%7D" TargetMode="External"/><Relationship Id="rId318" Type="http://schemas.openxmlformats.org/officeDocument/2006/relationships/hyperlink" Target="../&#1047;&#1072;&#1075;&#1088;&#1091;&#1079;&#1082;&#1080;/%7B&#1050;&#1086;&#1085;&#1089;&#1091;&#1083;&#1100;&#1090;&#1072;&#1085;&#1090;&#1055;&#1083;&#1102;&#1089;%7D" TargetMode="External"/><Relationship Id="rId319" Type="http://schemas.openxmlformats.org/officeDocument/2006/relationships/hyperlink" Target="../&#1047;&#1072;&#1075;&#1088;&#1091;&#1079;&#1082;&#1080;/%7B&#1050;&#1086;&#1085;&#1089;&#1091;&#1083;&#1100;&#1090;&#1072;&#1085;&#1090;&#1055;&#1083;&#1102;&#1089;%7D" TargetMode="External"/><Relationship Id="rId320" Type="http://schemas.openxmlformats.org/officeDocument/2006/relationships/hyperlink" Target="../&#1047;&#1072;&#1075;&#1088;&#1091;&#1079;&#1082;&#1080;/%7B&#1050;&#1086;&#1085;&#1089;&#1091;&#1083;&#1100;&#1090;&#1072;&#1085;&#1090;&#1055;&#1083;&#1102;&#1089;%7D" TargetMode="External"/><Relationship Id="rId321" Type="http://schemas.openxmlformats.org/officeDocument/2006/relationships/hyperlink" Target="../&#1047;&#1072;&#1075;&#1088;&#1091;&#1079;&#1082;&#1080;/%7B&#1050;&#1086;&#1085;&#1089;&#1091;&#1083;&#1100;&#1090;&#1072;&#1085;&#1090;&#1055;&#1083;&#1102;&#1089;%7D" TargetMode="External"/><Relationship Id="rId322" Type="http://schemas.openxmlformats.org/officeDocument/2006/relationships/hyperlink" Target="../&#1047;&#1072;&#1075;&#1088;&#1091;&#1079;&#1082;&#1080;/%7B&#1050;&#1086;&#1085;&#1089;&#1091;&#1083;&#1100;&#1090;&#1072;&#1085;&#1090;&#1055;&#1083;&#1102;&#1089;%7D" TargetMode="External"/><Relationship Id="rId323" Type="http://schemas.openxmlformats.org/officeDocument/2006/relationships/hyperlink" Target="../&#1047;&#1072;&#1075;&#1088;&#1091;&#1079;&#1082;&#1080;/%7B&#1050;&#1086;&#1085;&#1089;&#1091;&#1083;&#1100;&#1090;&#1072;&#1085;&#1090;&#1055;&#1083;&#1102;&#1089;%7D" TargetMode="External"/><Relationship Id="rId324" Type="http://schemas.openxmlformats.org/officeDocument/2006/relationships/hyperlink" Target="../&#1047;&#1072;&#1075;&#1088;&#1091;&#1079;&#1082;&#1080;/%7B&#1050;&#1086;&#1085;&#1089;&#1091;&#1083;&#1100;&#1090;&#1072;&#1085;&#1090;&#1055;&#1083;&#1102;&#1089;%7D" TargetMode="External"/><Relationship Id="rId325" Type="http://schemas.openxmlformats.org/officeDocument/2006/relationships/hyperlink" Target="../&#1047;&#1072;&#1075;&#1088;&#1091;&#1079;&#1082;&#1080;/%7B&#1050;&#1086;&#1085;&#1089;&#1091;&#1083;&#1100;&#1090;&#1072;&#1085;&#1090;&#1055;&#1083;&#1102;&#1089;%7D" TargetMode="External"/><Relationship Id="rId326" Type="http://schemas.openxmlformats.org/officeDocument/2006/relationships/hyperlink" Target="../&#1047;&#1072;&#1075;&#1088;&#1091;&#1079;&#1082;&#1080;/%7B&#1050;&#1086;&#1085;&#1089;&#1091;&#1083;&#1100;&#1090;&#1072;&#1085;&#1090;&#1055;&#1083;&#1102;&#1089;%7D" TargetMode="External"/><Relationship Id="rId327" Type="http://schemas.openxmlformats.org/officeDocument/2006/relationships/hyperlink" Target="../&#1047;&#1072;&#1075;&#1088;&#1091;&#1079;&#1082;&#1080;/%7B&#1050;&#1086;&#1085;&#1089;&#1091;&#1083;&#1100;&#1090;&#1072;&#1085;&#1090;&#1055;&#1083;&#1102;&#1089;%7D" TargetMode="External"/><Relationship Id="rId328" Type="http://schemas.openxmlformats.org/officeDocument/2006/relationships/hyperlink" Target="../&#1047;&#1072;&#1075;&#1088;&#1091;&#1079;&#1082;&#1080;/%7B&#1050;&#1086;&#1085;&#1089;&#1091;&#1083;&#1100;&#1090;&#1072;&#1085;&#1090;&#1055;&#1083;&#1102;&#1089;%7D" TargetMode="External"/><Relationship Id="rId329" Type="http://schemas.openxmlformats.org/officeDocument/2006/relationships/hyperlink" Target="../&#1047;&#1072;&#1075;&#1088;&#1091;&#1079;&#1082;&#1080;/%7B&#1050;&#1086;&#1085;&#1089;&#1091;&#1083;&#1100;&#1090;&#1072;&#1085;&#1090;&#1055;&#1083;&#1102;&#1089;%7D" TargetMode="External"/><Relationship Id="rId330" Type="http://schemas.openxmlformats.org/officeDocument/2006/relationships/hyperlink" Target="../&#1047;&#1072;&#1075;&#1088;&#1091;&#1079;&#1082;&#1080;/%7B&#1050;&#1086;&#1085;&#1089;&#1091;&#1083;&#1100;&#1090;&#1072;&#1085;&#1090;&#1055;&#1083;&#1102;&#1089;%7D" TargetMode="Externa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yperlink" Target="../&#1047;&#1072;&#1075;&#1088;&#1091;&#1079;&#1082;&#1080;/%7B&#1050;&#1086;&#1085;&#1089;&#1091;&#1083;&#1100;&#1090;&#1072;&#1085;&#1090;&#1055;&#1083;&#1102;&#1089;%7D" TargetMode="External"/><Relationship Id="rId334" Type="http://schemas.openxmlformats.org/officeDocument/2006/relationships/hyperlink" Target="../&#1047;&#1072;&#1075;&#1088;&#1091;&#1079;&#1082;&#1080;/%7B&#1050;&#1086;&#1085;&#1089;&#1091;&#1083;&#1100;&#1090;&#1072;&#1085;&#1090;&#1055;&#1083;&#1102;&#1089;%7D" TargetMode="External"/><Relationship Id="rId335" Type="http://schemas.openxmlformats.org/officeDocument/2006/relationships/hyperlink" Target="../&#1047;&#1072;&#1075;&#1088;&#1091;&#1079;&#1082;&#1080;/%7B&#1050;&#1086;&#1085;&#1089;&#1091;&#1083;&#1100;&#1090;&#1072;&#1085;&#1090;&#1055;&#1083;&#1102;&#1089;%7D" TargetMode="External"/><Relationship Id="rId336" Type="http://schemas.openxmlformats.org/officeDocument/2006/relationships/hyperlink" Target="../&#1047;&#1072;&#1075;&#1088;&#1091;&#1079;&#1082;&#1080;/%7B&#1050;&#1086;&#1085;&#1089;&#1091;&#1083;&#1100;&#1090;&#1072;&#1085;&#1090;&#1055;&#1083;&#1102;&#1089;%7D" TargetMode="Externa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1047;&#1072;&#1075;&#1088;&#1091;&#1079;&#1082;&#1080;/%7B&#1050;&#1086;&#1085;&#1089;&#1091;&#1083;&#1100;&#1090;&#1072;&#1085;&#1090;&#1055;&#1083;&#1102;&#1089;%7D" TargetMode="External"/><Relationship Id="rId343" Type="http://schemas.openxmlformats.org/officeDocument/2006/relationships/hyperlink" Target="../&#1047;&#1072;&#1075;&#1088;&#1091;&#1079;&#1082;&#1080;/%7B&#1050;&#1086;&#1085;&#1089;&#1091;&#1083;&#1100;&#1090;&#1072;&#1085;&#1090;&#1055;&#1083;&#1102;&#1089;%7D" TargetMode="External"/><Relationship Id="rId344" Type="http://schemas.openxmlformats.org/officeDocument/2006/relationships/hyperlink" Target="../&#1047;&#1072;&#1075;&#1088;&#1091;&#1079;&#1082;&#1080;/%7B&#1050;&#1086;&#1085;&#1089;&#1091;&#1083;&#1100;&#1090;&#1072;&#1085;&#1090;&#1055;&#1083;&#1102;&#1089;%7D" TargetMode="External"/><Relationship Id="rId345" Type="http://schemas.openxmlformats.org/officeDocument/2006/relationships/hyperlink" Target="../&#1047;&#1072;&#1075;&#1088;&#1091;&#1079;&#1082;&#1080;/%7B&#1050;&#1086;&#1085;&#1089;&#1091;&#1083;&#1100;&#1090;&#1072;&#1085;&#1090;&#1055;&#1083;&#1102;&#1089;%7D" TargetMode="External"/><Relationship Id="rId346" Type="http://schemas.openxmlformats.org/officeDocument/2006/relationships/hyperlink" Target="../&#1047;&#1072;&#1075;&#1088;&#1091;&#1079;&#1082;&#1080;/%7B&#1050;&#1086;&#1085;&#1089;&#1091;&#1083;&#1100;&#1090;&#1072;&#1085;&#1090;&#1055;&#1083;&#1102;&#1089;%7D" TargetMode="External"/><Relationship Id="rId347" Type="http://schemas.openxmlformats.org/officeDocument/2006/relationships/hyperlink" Target="../&#1047;&#1072;&#1075;&#1088;&#1091;&#1079;&#1082;&#1080;/%7B&#1050;&#1086;&#1085;&#1089;&#1091;&#1083;&#1100;&#1090;&#1072;&#1085;&#1090;&#1055;&#1083;&#1102;&#1089;%7D" TargetMode="Externa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yperlink" Target="../&#1047;&#1072;&#1075;&#1088;&#1091;&#1079;&#1082;&#1080;/%7B&#1050;&#1086;&#1085;&#1089;&#1091;&#1083;&#1100;&#1090;&#1072;&#1085;&#1090;&#1055;&#1083;&#1102;&#1089;%7D" TargetMode="External"/><Relationship Id="rId374" Type="http://schemas.openxmlformats.org/officeDocument/2006/relationships/hyperlink" Target="../&#1047;&#1072;&#1075;&#1088;&#1091;&#1079;&#1082;&#1080;/%7B&#1050;&#1086;&#1085;&#1089;&#1091;&#1083;&#1100;&#1090;&#1072;&#1085;&#1090;&#1055;&#1083;&#1102;&#1089;%7D" TargetMode="External"/><Relationship Id="rId375" Type="http://schemas.openxmlformats.org/officeDocument/2006/relationships/hyperlink" Target="../&#1047;&#1072;&#1075;&#1088;&#1091;&#1079;&#1082;&#1080;/%7B&#1050;&#1086;&#1085;&#1089;&#1091;&#1083;&#1100;&#1090;&#1072;&#1085;&#1090;&#1055;&#1083;&#1102;&#1089;%7D" TargetMode="External"/><Relationship Id="rId376" Type="http://schemas.openxmlformats.org/officeDocument/2006/relationships/hyperlink" Target="../&#1047;&#1072;&#1075;&#1088;&#1091;&#1079;&#1082;&#1080;/%7B&#1050;&#1086;&#1085;&#1089;&#1091;&#1083;&#1100;&#1090;&#1072;&#1085;&#1090;&#1055;&#1083;&#1102;&#1089;%7D" TargetMode="Externa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1047;&#1072;&#1075;&#1088;&#1091;&#1079;&#1082;&#1080;/%7B&#1050;&#1086;&#1085;&#1089;&#1091;&#1083;&#1100;&#1090;&#1072;&#1085;&#1090;&#1055;&#1083;&#1102;&#1089;%7D" TargetMode="External"/><Relationship Id="rId386" Type="http://schemas.openxmlformats.org/officeDocument/2006/relationships/hyperlink" Target="../&#1047;&#1072;&#1075;&#1088;&#1091;&#1079;&#1082;&#1080;/%7B&#1050;&#1086;&#1085;&#1089;&#1091;&#1083;&#1100;&#1090;&#1072;&#1085;&#1090;&#1055;&#1083;&#1102;&#1089;%7D"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yperlink" Target="../&#1047;&#1072;&#1075;&#1088;&#1091;&#1079;&#1082;&#1080;/%7B&#1050;&#1086;&#1085;&#1089;&#1091;&#1083;&#1100;&#1090;&#1072;&#1085;&#1090;&#1055;&#1083;&#1102;&#1089;%7D" TargetMode="External"/><Relationship Id="rId398" Type="http://schemas.openxmlformats.org/officeDocument/2006/relationships/hyperlink" Target="../&#1047;&#1072;&#1075;&#1088;&#1091;&#1079;&#1082;&#1080;/%7B&#1050;&#1086;&#1085;&#1089;&#1091;&#1083;&#1100;&#1090;&#1072;&#1085;&#1090;&#1055;&#1083;&#1102;&#1089;%7D" TargetMode="External"/><Relationship Id="rId399" Type="http://schemas.openxmlformats.org/officeDocument/2006/relationships/hyperlink" Target="../&#1047;&#1072;&#1075;&#1088;&#1091;&#1079;&#1082;&#1080;/%7B&#1050;&#1086;&#1085;&#1089;&#1091;&#1083;&#1100;&#1090;&#1072;&#1085;&#1090;&#1055;&#1083;&#1102;&#1089;%7D" TargetMode="External"/><Relationship Id="rId400" Type="http://schemas.openxmlformats.org/officeDocument/2006/relationships/hyperlink" Target="../&#1047;&#1072;&#1075;&#1088;&#1091;&#1079;&#1082;&#1080;/%7B&#1050;&#1086;&#1085;&#1089;&#1091;&#1083;&#1100;&#1090;&#1072;&#1085;&#1090;&#1055;&#1083;&#1102;&#1089;%7D" TargetMode="Externa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yperlink" Target="../&#1047;&#1072;&#1075;&#1088;&#1091;&#1079;&#1082;&#1080;/%7B&#1050;&#1086;&#1085;&#1089;&#1091;&#1083;&#1100;&#1090;&#1072;&#1085;&#1090;&#1055;&#1083;&#1102;&#1089;%7D" TargetMode="External"/><Relationship Id="rId417" Type="http://schemas.openxmlformats.org/officeDocument/2006/relationships/hyperlink" Target="../&#1047;&#1072;&#1075;&#1088;&#1091;&#1079;&#1082;&#1080;/%7B&#1050;&#1086;&#1085;&#1089;&#1091;&#1083;&#1100;&#1090;&#1072;&#1085;&#1090;&#1055;&#1083;&#1102;&#1089;%7D" TargetMode="External"/><Relationship Id="rId418" Type="http://schemas.openxmlformats.org/officeDocument/2006/relationships/hyperlink" Target="../&#1047;&#1072;&#1075;&#1088;&#1091;&#1079;&#1082;&#1080;/%7B&#1050;&#1086;&#1085;&#1089;&#1091;&#1083;&#1100;&#1090;&#1072;&#1085;&#1090;&#1055;&#1083;&#1102;&#1089;%7D" TargetMode="External"/><Relationship Id="rId419" Type="http://schemas.openxmlformats.org/officeDocument/2006/relationships/hyperlink" Target="../&#1047;&#1072;&#1075;&#1088;&#1091;&#1079;&#1082;&#1080;/%7B&#1050;&#1086;&#1085;&#1089;&#1091;&#1083;&#1100;&#1090;&#1072;&#1085;&#1090;&#1055;&#1083;&#1102;&#1089;%7D" TargetMode="External"/><Relationship Id="rId420" Type="http://schemas.openxmlformats.org/officeDocument/2006/relationships/hyperlink" Target="../&#1047;&#1072;&#1075;&#1088;&#1091;&#1079;&#1082;&#1080;/%7B&#1050;&#1086;&#1085;&#1089;&#1091;&#1083;&#1100;&#1090;&#1072;&#1085;&#1090;&#1055;&#1083;&#1102;&#1089;%7D"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yperlink" Target="../&#1047;&#1072;&#1075;&#1088;&#1091;&#1079;&#1082;&#1080;/%7B&#1050;&#1086;&#1085;&#1089;&#1091;&#1083;&#1100;&#1090;&#1072;&#1085;&#1090;&#1055;&#1083;&#1102;&#1089;%7D" TargetMode="External"/><Relationship Id="rId426" Type="http://schemas.openxmlformats.org/officeDocument/2006/relationships/hyperlink" Target="../&#1047;&#1072;&#1075;&#1088;&#1091;&#1079;&#1082;&#1080;/%7B&#1050;&#1086;&#1085;&#1089;&#1091;&#1083;&#1100;&#1090;&#1072;&#1085;&#1090;&#1055;&#1083;&#1102;&#1089;%7D" TargetMode="External"/><Relationship Id="rId427" Type="http://schemas.openxmlformats.org/officeDocument/2006/relationships/hyperlink" Target="../&#1047;&#1072;&#1075;&#1088;&#1091;&#1079;&#1082;&#1080;/%7B&#1050;&#1086;&#1085;&#1089;&#1091;&#1083;&#1100;&#1090;&#1072;&#1085;&#1090;&#1055;&#1083;&#1102;&#1089;%7D" TargetMode="External"/><Relationship Id="rId428" Type="http://schemas.openxmlformats.org/officeDocument/2006/relationships/hyperlink" Target="../&#1047;&#1072;&#1075;&#1088;&#1091;&#1079;&#1082;&#1080;/%7B&#1050;&#1086;&#1085;&#1089;&#1091;&#1083;&#1100;&#1090;&#1072;&#1085;&#1090;&#1055;&#1083;&#1102;&#1089;%7D" TargetMode="External"/><Relationship Id="rId429" Type="http://schemas.openxmlformats.org/officeDocument/2006/relationships/hyperlink" Target="../&#1047;&#1072;&#1075;&#1088;&#1091;&#1079;&#1082;&#1080;/%7B&#1050;&#1086;&#1085;&#1089;&#1091;&#1083;&#1100;&#1090;&#1072;&#1085;&#1090;&#1055;&#1083;&#1102;&#1089;%7D" TargetMode="External"/><Relationship Id="rId430" Type="http://schemas.openxmlformats.org/officeDocument/2006/relationships/hyperlink" Target="../&#1047;&#1072;&#1075;&#1088;&#1091;&#1079;&#1082;&#1080;/%7B&#1050;&#1086;&#1085;&#1089;&#1091;&#1083;&#1100;&#1090;&#1072;&#1085;&#1090;&#1055;&#1083;&#1102;&#1089;%7D" TargetMode="External"/><Relationship Id="rId431" Type="http://schemas.openxmlformats.org/officeDocument/2006/relationships/hyperlink" Target="../&#1047;&#1072;&#1075;&#1088;&#1091;&#1079;&#1082;&#1080;/%7B&#1050;&#1086;&#1085;&#1089;&#1091;&#1083;&#1100;&#1090;&#1072;&#1085;&#1090;&#1055;&#1083;&#1102;&#1089;%7D" TargetMode="External"/><Relationship Id="rId432" Type="http://schemas.openxmlformats.org/officeDocument/2006/relationships/hyperlink" Target="../&#1047;&#1072;&#1075;&#1088;&#1091;&#1079;&#1082;&#1080;/%7B&#1050;&#1086;&#1085;&#1089;&#1091;&#1083;&#1100;&#1090;&#1072;&#1085;&#1090;&#1055;&#1083;&#1102;&#1089;%7D" TargetMode="External"/><Relationship Id="rId433" Type="http://schemas.openxmlformats.org/officeDocument/2006/relationships/hyperlink" Target="../&#1047;&#1072;&#1075;&#1088;&#1091;&#1079;&#1082;&#1080;/%7B&#1050;&#1086;&#1085;&#1089;&#1091;&#1083;&#1100;&#1090;&#1072;&#1085;&#1090;&#1055;&#1083;&#1102;&#1089;%7D" TargetMode="External"/><Relationship Id="rId434" Type="http://schemas.openxmlformats.org/officeDocument/2006/relationships/hyperlink" Target="../&#1047;&#1072;&#1075;&#1088;&#1091;&#1079;&#1082;&#1080;/%7B&#1050;&#1086;&#1085;&#1089;&#1091;&#1083;&#1100;&#1090;&#1072;&#1085;&#1090;&#1055;&#1083;&#1102;&#1089;%7D" TargetMode="External"/><Relationship Id="rId435" Type="http://schemas.openxmlformats.org/officeDocument/2006/relationships/hyperlink" Target="../&#1047;&#1072;&#1075;&#1088;&#1091;&#1079;&#1082;&#1080;/%7B&#1050;&#1086;&#1085;&#1089;&#1091;&#1083;&#1100;&#1090;&#1072;&#1085;&#1090;&#1055;&#1083;&#1102;&#1089;%7D" TargetMode="External"/><Relationship Id="rId436" Type="http://schemas.openxmlformats.org/officeDocument/2006/relationships/hyperlink" Target="../&#1047;&#1072;&#1075;&#1088;&#1091;&#1079;&#1082;&#1080;/%7B&#1050;&#1086;&#1085;&#1089;&#1091;&#1083;&#1100;&#1090;&#1072;&#1085;&#1090;&#1055;&#1083;&#1102;&#1089;%7D" TargetMode="External"/><Relationship Id="rId437" Type="http://schemas.openxmlformats.org/officeDocument/2006/relationships/hyperlink" Target="../&#1047;&#1072;&#1075;&#1088;&#1091;&#1079;&#1082;&#1080;/%7B&#1050;&#1086;&#1085;&#1089;&#1091;&#1083;&#1100;&#1090;&#1072;&#1085;&#1090;&#1055;&#1083;&#1102;&#1089;%7D" TargetMode="External"/><Relationship Id="rId438" Type="http://schemas.openxmlformats.org/officeDocument/2006/relationships/hyperlink" Target="../&#1047;&#1072;&#1075;&#1088;&#1091;&#1079;&#1082;&#1080;/%7B&#1050;&#1086;&#1085;&#1089;&#1091;&#1083;&#1100;&#1090;&#1072;&#1085;&#1090;&#1055;&#1083;&#1102;&#1089;%7D" TargetMode="External"/><Relationship Id="rId439" Type="http://schemas.openxmlformats.org/officeDocument/2006/relationships/hyperlink" Target="../&#1047;&#1072;&#1075;&#1088;&#1091;&#1079;&#1082;&#1080;/%7B&#1050;&#1086;&#1085;&#1089;&#1091;&#1083;&#1100;&#1090;&#1072;&#1085;&#1090;&#1055;&#1083;&#1102;&#1089;%7D" TargetMode="External"/><Relationship Id="rId440" Type="http://schemas.openxmlformats.org/officeDocument/2006/relationships/hyperlink" Target="../&#1047;&#1072;&#1075;&#1088;&#1091;&#1079;&#1082;&#1080;/%7B&#1050;&#1086;&#1085;&#1089;&#1091;&#1083;&#1100;&#1090;&#1072;&#1085;&#1090;&#1055;&#1083;&#1102;&#1089;%7D" TargetMode="External"/><Relationship Id="rId441" Type="http://schemas.openxmlformats.org/officeDocument/2006/relationships/hyperlink" Target="../&#1047;&#1072;&#1075;&#1088;&#1091;&#1079;&#1082;&#1080;/%7B&#1050;&#1086;&#1085;&#1089;&#1091;&#1083;&#1100;&#1090;&#1072;&#1085;&#1090;&#1055;&#1083;&#1102;&#1089;%7D" TargetMode="External"/><Relationship Id="rId442" Type="http://schemas.openxmlformats.org/officeDocument/2006/relationships/hyperlink" Target="../&#1047;&#1072;&#1075;&#1088;&#1091;&#1079;&#1082;&#1080;/%7B&#1050;&#1086;&#1085;&#1089;&#1091;&#1083;&#1100;&#1090;&#1072;&#1085;&#1090;&#1055;&#1083;&#1102;&#1089;%7D" TargetMode="External"/><Relationship Id="rId443" Type="http://schemas.openxmlformats.org/officeDocument/2006/relationships/hyperlink" Target="../&#1047;&#1072;&#1075;&#1088;&#1091;&#1079;&#1082;&#1080;/%7B&#1050;&#1086;&#1085;&#1089;&#1091;&#1083;&#1100;&#1090;&#1072;&#1085;&#1090;&#1055;&#1083;&#1102;&#1089;%7D" TargetMode="External"/><Relationship Id="rId444" Type="http://schemas.openxmlformats.org/officeDocument/2006/relationships/hyperlink" Target="../&#1047;&#1072;&#1075;&#1088;&#1091;&#1079;&#1082;&#1080;/%7B&#1050;&#1086;&#1085;&#1089;&#1091;&#1083;&#1100;&#1090;&#1072;&#1085;&#1090;&#1055;&#1083;&#1102;&#1089;%7D" TargetMode="External"/><Relationship Id="rId445" Type="http://schemas.openxmlformats.org/officeDocument/2006/relationships/hyperlink" Target="../&#1047;&#1072;&#1075;&#1088;&#1091;&#1079;&#1082;&#1080;/%7B&#1050;&#1086;&#1085;&#1089;&#1091;&#1083;&#1100;&#1090;&#1072;&#1085;&#1090;&#1055;&#1083;&#1102;&#1089;%7D" TargetMode="External"/><Relationship Id="rId446" Type="http://schemas.openxmlformats.org/officeDocument/2006/relationships/hyperlink" Target="../&#1047;&#1072;&#1075;&#1088;&#1091;&#1079;&#1082;&#1080;/%7B&#1050;&#1086;&#1085;&#1089;&#1091;&#1083;&#1100;&#1090;&#1072;&#1085;&#1090;&#1055;&#1083;&#1102;&#1089;%7D" TargetMode="External"/><Relationship Id="rId447" Type="http://schemas.openxmlformats.org/officeDocument/2006/relationships/hyperlink" Target="../&#1047;&#1072;&#1075;&#1088;&#1091;&#1079;&#1082;&#1080;/%7B&#1050;&#1086;&#1085;&#1089;&#1091;&#1083;&#1100;&#1090;&#1072;&#1085;&#1090;&#1055;&#1083;&#1102;&#1089;%7D" TargetMode="External"/><Relationship Id="rId448" Type="http://schemas.openxmlformats.org/officeDocument/2006/relationships/hyperlink" Target="../&#1047;&#1072;&#1075;&#1088;&#1091;&#1079;&#1082;&#1080;/%7B&#1050;&#1086;&#1085;&#1089;&#1091;&#1083;&#1100;&#1090;&#1072;&#1085;&#1090;&#1055;&#1083;&#1102;&#1089;%7D" TargetMode="External"/><Relationship Id="rId449" Type="http://schemas.openxmlformats.org/officeDocument/2006/relationships/hyperlink" Target="../&#1047;&#1072;&#1075;&#1088;&#1091;&#1079;&#1082;&#1080;/%7B&#1050;&#1086;&#1085;&#1089;&#1091;&#1083;&#1100;&#1090;&#1072;&#1085;&#1090;&#1055;&#1083;&#1102;&#1089;%7D" TargetMode="External"/><Relationship Id="rId450" Type="http://schemas.openxmlformats.org/officeDocument/2006/relationships/hyperlink" Target="../&#1047;&#1072;&#1075;&#1088;&#1091;&#1079;&#1082;&#1080;/%7B&#1050;&#1086;&#1085;&#1089;&#1091;&#1083;&#1100;&#1090;&#1072;&#1085;&#1090;&#1055;&#1083;&#1102;&#1089;%7D" TargetMode="External"/><Relationship Id="rId451" Type="http://schemas.openxmlformats.org/officeDocument/2006/relationships/hyperlink" Target="../&#1047;&#1072;&#1075;&#1088;&#1091;&#1079;&#1082;&#1080;/%7B&#1050;&#1086;&#1085;&#1089;&#1091;&#1083;&#1100;&#1090;&#1072;&#1085;&#1090;&#1055;&#1083;&#1102;&#1089;%7D" TargetMode="External"/><Relationship Id="rId452" Type="http://schemas.openxmlformats.org/officeDocument/2006/relationships/hyperlink" Target="../&#1047;&#1072;&#1075;&#1088;&#1091;&#1079;&#1082;&#1080;/%7B&#1050;&#1086;&#1085;&#1089;&#1091;&#1083;&#1100;&#1090;&#1072;&#1085;&#1090;&#1055;&#1083;&#1102;&#1089;%7D" TargetMode="External"/><Relationship Id="rId453" Type="http://schemas.openxmlformats.org/officeDocument/2006/relationships/hyperlink" Target="../&#1047;&#1072;&#1075;&#1088;&#1091;&#1079;&#1082;&#1080;/%7B&#1050;&#1086;&#1085;&#1089;&#1091;&#1083;&#1100;&#1090;&#1072;&#1085;&#1090;&#1055;&#1083;&#1102;&#1089;%7D" TargetMode="External"/><Relationship Id="rId454" Type="http://schemas.openxmlformats.org/officeDocument/2006/relationships/hyperlink" Target="../&#1047;&#1072;&#1075;&#1088;&#1091;&#1079;&#1082;&#1080;/%7B&#1050;&#1086;&#1085;&#1089;&#1091;&#1083;&#1100;&#1090;&#1072;&#1085;&#1090;&#1055;&#1083;&#1102;&#1089;%7D" TargetMode="External"/><Relationship Id="rId455" Type="http://schemas.openxmlformats.org/officeDocument/2006/relationships/hyperlink" Target="../&#1047;&#1072;&#1075;&#1088;&#1091;&#1079;&#1082;&#1080;/%7B&#1050;&#1086;&#1085;&#1089;&#1091;&#1083;&#1100;&#1090;&#1072;&#1085;&#1090;&#1055;&#1083;&#1102;&#1089;%7D" TargetMode="External"/><Relationship Id="rId456" Type="http://schemas.openxmlformats.org/officeDocument/2006/relationships/hyperlink" Target="../&#1047;&#1072;&#1075;&#1088;&#1091;&#1079;&#1082;&#1080;/%7B&#1050;&#1086;&#1085;&#1089;&#1091;&#1083;&#1100;&#1090;&#1072;&#1085;&#1090;&#1055;&#1083;&#1102;&#1089;%7D" TargetMode="External"/><Relationship Id="rId457" Type="http://schemas.openxmlformats.org/officeDocument/2006/relationships/hyperlink" Target="../&#1047;&#1072;&#1075;&#1088;&#1091;&#1079;&#1082;&#1080;/%7B&#1050;&#1086;&#1085;&#1089;&#1091;&#1083;&#1100;&#1090;&#1072;&#1085;&#1090;&#1055;&#1083;&#1102;&#1089;%7D" TargetMode="External"/><Relationship Id="rId458" Type="http://schemas.openxmlformats.org/officeDocument/2006/relationships/hyperlink" Target="../&#1047;&#1072;&#1075;&#1088;&#1091;&#1079;&#1082;&#1080;/%7B&#1050;&#1086;&#1085;&#1089;&#1091;&#1083;&#1100;&#1090;&#1072;&#1085;&#1090;&#1055;&#1083;&#1102;&#1089;%7D" TargetMode="External"/><Relationship Id="rId459" Type="http://schemas.openxmlformats.org/officeDocument/2006/relationships/hyperlink" Target="../&#1047;&#1072;&#1075;&#1088;&#1091;&#1079;&#1082;&#1080;/%7B&#1050;&#1086;&#1085;&#1089;&#1091;&#1083;&#1100;&#1090;&#1072;&#1085;&#1090;&#1055;&#1083;&#1102;&#1089;%7D" TargetMode="External"/><Relationship Id="rId460" Type="http://schemas.openxmlformats.org/officeDocument/2006/relationships/hyperlink" Target="../&#1047;&#1072;&#1075;&#1088;&#1091;&#1079;&#1082;&#1080;/%7B&#1050;&#1086;&#1085;&#1089;&#1091;&#1083;&#1100;&#1090;&#1072;&#1085;&#1090;&#1055;&#1083;&#1102;&#1089;%7D" TargetMode="External"/><Relationship Id="rId461" Type="http://schemas.openxmlformats.org/officeDocument/2006/relationships/hyperlink" Target="../&#1047;&#1072;&#1075;&#1088;&#1091;&#1079;&#1082;&#1080;/%7B&#1050;&#1086;&#1085;&#1089;&#1091;&#1083;&#1100;&#1090;&#1072;&#1085;&#1090;&#1055;&#1083;&#1102;&#1089;%7D" TargetMode="External"/><Relationship Id="rId462" Type="http://schemas.openxmlformats.org/officeDocument/2006/relationships/hyperlink" Target="../&#1047;&#1072;&#1075;&#1088;&#1091;&#1079;&#1082;&#1080;/%7B&#1050;&#1086;&#1085;&#1089;&#1091;&#1083;&#1100;&#1090;&#1072;&#1085;&#1090;&#1055;&#1083;&#1102;&#1089;%7D" TargetMode="External"/><Relationship Id="rId463" Type="http://schemas.openxmlformats.org/officeDocument/2006/relationships/hyperlink" Target="../&#1047;&#1072;&#1075;&#1088;&#1091;&#1079;&#1082;&#1080;/%7B&#1050;&#1086;&#1085;&#1089;&#1091;&#1083;&#1100;&#1090;&#1072;&#1085;&#1090;&#1055;&#1083;&#1102;&#1089;%7D" TargetMode="External"/><Relationship Id="rId464" Type="http://schemas.openxmlformats.org/officeDocument/2006/relationships/hyperlink" Target="../&#1047;&#1072;&#1075;&#1088;&#1091;&#1079;&#1082;&#1080;/%7B&#1050;&#1086;&#1085;&#1089;&#1091;&#1083;&#1100;&#1090;&#1072;&#1085;&#1090;&#1055;&#1083;&#1102;&#1089;%7D" TargetMode="External"/><Relationship Id="rId465" Type="http://schemas.openxmlformats.org/officeDocument/2006/relationships/hyperlink" Target="../&#1047;&#1072;&#1075;&#1088;&#1091;&#1079;&#1082;&#1080;/%7B&#1050;&#1086;&#1085;&#1089;&#1091;&#1083;&#1100;&#1090;&#1072;&#1085;&#1090;&#1055;&#1083;&#1102;&#1089;%7D" TargetMode="External"/><Relationship Id="rId466" Type="http://schemas.openxmlformats.org/officeDocument/2006/relationships/hyperlink" Target="../&#1047;&#1072;&#1075;&#1088;&#1091;&#1079;&#1082;&#1080;/%7B&#1050;&#1086;&#1085;&#1089;&#1091;&#1083;&#1100;&#1090;&#1072;&#1085;&#1090;&#1055;&#1083;&#1102;&#1089;%7D" TargetMode="External"/><Relationship Id="rId467" Type="http://schemas.openxmlformats.org/officeDocument/2006/relationships/hyperlink" Target="../&#1047;&#1072;&#1075;&#1088;&#1091;&#1079;&#1082;&#1080;/%7B&#1050;&#1086;&#1085;&#1089;&#1091;&#1083;&#1100;&#1090;&#1072;&#1085;&#1090;&#1055;&#1083;&#1102;&#1089;%7D" TargetMode="External"/><Relationship Id="rId468" Type="http://schemas.openxmlformats.org/officeDocument/2006/relationships/hyperlink" Target="../&#1047;&#1072;&#1075;&#1088;&#1091;&#1079;&#1082;&#1080;/%7B&#1050;&#1086;&#1085;&#1089;&#1091;&#1083;&#1100;&#1090;&#1072;&#1085;&#1090;&#1055;&#1083;&#1102;&#1089;%7D" TargetMode="External"/><Relationship Id="rId469" Type="http://schemas.openxmlformats.org/officeDocument/2006/relationships/hyperlink" Target="../&#1047;&#1072;&#1075;&#1088;&#1091;&#1079;&#1082;&#1080;/%7B&#1050;&#1086;&#1085;&#1089;&#1091;&#1083;&#1100;&#1090;&#1072;&#1085;&#1090;&#1055;&#1083;&#1102;&#1089;%7D" TargetMode="External"/><Relationship Id="rId470" Type="http://schemas.openxmlformats.org/officeDocument/2006/relationships/hyperlink" Target="../&#1047;&#1072;&#1075;&#1088;&#1091;&#1079;&#1082;&#1080;/%7B&#1050;&#1086;&#1085;&#1089;&#1091;&#1083;&#1100;&#1090;&#1072;&#1085;&#1090;&#1055;&#1083;&#1102;&#1089;%7D" TargetMode="External"/><Relationship Id="rId471" Type="http://schemas.openxmlformats.org/officeDocument/2006/relationships/hyperlink" Target="../&#1047;&#1072;&#1075;&#1088;&#1091;&#1079;&#1082;&#1080;/%7B&#1050;&#1086;&#1085;&#1089;&#1091;&#1083;&#1100;&#1090;&#1072;&#1085;&#1090;&#1055;&#1083;&#1102;&#1089;%7D" TargetMode="External"/><Relationship Id="rId472" Type="http://schemas.openxmlformats.org/officeDocument/2006/relationships/hyperlink" Target="../&#1047;&#1072;&#1075;&#1088;&#1091;&#1079;&#1082;&#1080;/%7B&#1050;&#1086;&#1085;&#1089;&#1091;&#1083;&#1100;&#1090;&#1072;&#1085;&#1090;&#1055;&#1083;&#1102;&#1089;%7D" TargetMode="External"/><Relationship Id="rId473" Type="http://schemas.openxmlformats.org/officeDocument/2006/relationships/hyperlink" Target="../&#1047;&#1072;&#1075;&#1088;&#1091;&#1079;&#1082;&#1080;/%7B&#1050;&#1086;&#1085;&#1089;&#1091;&#1083;&#1100;&#1090;&#1072;&#1085;&#1090;&#1055;&#1083;&#1102;&#1089;%7D" TargetMode="External"/><Relationship Id="rId474" Type="http://schemas.openxmlformats.org/officeDocument/2006/relationships/hyperlink" Target="../&#1047;&#1072;&#1075;&#1088;&#1091;&#1079;&#1082;&#1080;/%7B&#1050;&#1086;&#1085;&#1089;&#1091;&#1083;&#1100;&#1090;&#1072;&#1085;&#1090;&#1055;&#1083;&#1102;&#1089;%7D" TargetMode="External"/><Relationship Id="rId475" Type="http://schemas.openxmlformats.org/officeDocument/2006/relationships/hyperlink" Target="../&#1047;&#1072;&#1075;&#1088;&#1091;&#1079;&#1082;&#1080;/%7B&#1050;&#1086;&#1085;&#1089;&#1091;&#1083;&#1100;&#1090;&#1072;&#1085;&#1090;&#1055;&#1083;&#1102;&#1089;%7D" TargetMode="External"/><Relationship Id="rId476" Type="http://schemas.openxmlformats.org/officeDocument/2006/relationships/hyperlink" Target="../&#1047;&#1072;&#1075;&#1088;&#1091;&#1079;&#1082;&#1080;/%7B&#1050;&#1086;&#1085;&#1089;&#1091;&#1083;&#1100;&#1090;&#1072;&#1085;&#1090;&#1055;&#1083;&#1102;&#1089;%7D" TargetMode="External"/><Relationship Id="rId477" Type="http://schemas.openxmlformats.org/officeDocument/2006/relationships/hyperlink" Target="../&#1047;&#1072;&#1075;&#1088;&#1091;&#1079;&#1082;&#1080;/%7B&#1050;&#1086;&#1085;&#1089;&#1091;&#1083;&#1100;&#1090;&#1072;&#1085;&#1090;&#1055;&#1083;&#1102;&#1089;%7D" TargetMode="External"/><Relationship Id="rId478" Type="http://schemas.openxmlformats.org/officeDocument/2006/relationships/hyperlink" Target="../&#1047;&#1072;&#1075;&#1088;&#1091;&#1079;&#1082;&#1080;/%7B&#1050;&#1086;&#1085;&#1089;&#1091;&#1083;&#1100;&#1090;&#1072;&#1085;&#1090;&#1055;&#1083;&#1102;&#1089;%7D" TargetMode="External"/><Relationship Id="rId479" Type="http://schemas.openxmlformats.org/officeDocument/2006/relationships/hyperlink" Target="../&#1047;&#1072;&#1075;&#1088;&#1091;&#1079;&#1082;&#1080;/%7B&#1050;&#1086;&#1085;&#1089;&#1091;&#1083;&#1100;&#1090;&#1072;&#1085;&#1090;&#1055;&#1083;&#1102;&#1089;%7D" TargetMode="External"/><Relationship Id="rId480" Type="http://schemas.openxmlformats.org/officeDocument/2006/relationships/hyperlink" Target="../&#1047;&#1072;&#1075;&#1088;&#1091;&#1079;&#1082;&#1080;/%7B&#1050;&#1086;&#1085;&#1089;&#1091;&#1083;&#1100;&#1090;&#1072;&#1085;&#1090;&#1055;&#1083;&#1102;&#1089;%7D" TargetMode="External"/><Relationship Id="rId481" Type="http://schemas.openxmlformats.org/officeDocument/2006/relationships/hyperlink" Target="../&#1047;&#1072;&#1075;&#1088;&#1091;&#1079;&#1082;&#1080;/%7B&#1050;&#1086;&#1085;&#1089;&#1091;&#1083;&#1100;&#1090;&#1072;&#1085;&#1090;&#1055;&#1083;&#1102;&#1089;%7D" TargetMode="External"/><Relationship Id="rId482" Type="http://schemas.openxmlformats.org/officeDocument/2006/relationships/hyperlink" Target="../&#1047;&#1072;&#1075;&#1088;&#1091;&#1079;&#1082;&#1080;/%7B&#1050;&#1086;&#1085;&#1089;&#1091;&#1083;&#1100;&#1090;&#1072;&#1085;&#1090;&#1055;&#1083;&#1102;&#1089;%7D" TargetMode="External"/><Relationship Id="rId483" Type="http://schemas.openxmlformats.org/officeDocument/2006/relationships/hyperlink" Target="../&#1047;&#1072;&#1075;&#1088;&#1091;&#1079;&#1082;&#1080;/%7B&#1050;&#1086;&#1085;&#1089;&#1091;&#1083;&#1100;&#1090;&#1072;&#1085;&#1090;&#1055;&#1083;&#1102;&#1089;%7D" TargetMode="External"/><Relationship Id="rId484" Type="http://schemas.openxmlformats.org/officeDocument/2006/relationships/hyperlink" Target="../&#1047;&#1072;&#1075;&#1088;&#1091;&#1079;&#1082;&#1080;/%7B&#1050;&#1086;&#1085;&#1089;&#1091;&#1083;&#1100;&#1090;&#1072;&#1085;&#1090;&#1055;&#1083;&#1102;&#1089;%7D" TargetMode="External"/><Relationship Id="rId485" Type="http://schemas.openxmlformats.org/officeDocument/2006/relationships/hyperlink" Target="../&#1047;&#1072;&#1075;&#1088;&#1091;&#1079;&#1082;&#1080;/%7B&#1050;&#1086;&#1085;&#1089;&#1091;&#1083;&#1100;&#1090;&#1072;&#1085;&#1090;&#1055;&#1083;&#1102;&#1089;%7D" TargetMode="External"/><Relationship Id="rId486" Type="http://schemas.openxmlformats.org/officeDocument/2006/relationships/hyperlink" Target="../&#1047;&#1072;&#1075;&#1088;&#1091;&#1079;&#1082;&#1080;/%7B&#1050;&#1086;&#1085;&#1089;&#1091;&#1083;&#1100;&#1090;&#1072;&#1085;&#1090;&#1055;&#1083;&#1102;&#1089;%7D" TargetMode="External"/><Relationship Id="rId487" Type="http://schemas.openxmlformats.org/officeDocument/2006/relationships/hyperlink" Target="../&#1047;&#1072;&#1075;&#1088;&#1091;&#1079;&#1082;&#1080;/%7B&#1050;&#1086;&#1085;&#1089;&#1091;&#1083;&#1100;&#1090;&#1072;&#1085;&#1090;&#1055;&#1083;&#1102;&#1089;%7D" TargetMode="External"/><Relationship Id="rId488" Type="http://schemas.openxmlformats.org/officeDocument/2006/relationships/hyperlink" Target="../&#1047;&#1072;&#1075;&#1088;&#1091;&#1079;&#1082;&#1080;/%7B&#1050;&#1086;&#1085;&#1089;&#1091;&#1083;&#1100;&#1090;&#1072;&#1085;&#1090;&#1055;&#1083;&#1102;&#1089;%7D" TargetMode="External"/><Relationship Id="rId489" Type="http://schemas.openxmlformats.org/officeDocument/2006/relationships/hyperlink" Target="../&#1047;&#1072;&#1075;&#1088;&#1091;&#1079;&#1082;&#1080;/%7B&#1050;&#1086;&#1085;&#1089;&#1091;&#1083;&#1100;&#1090;&#1072;&#1085;&#1090;&#1055;&#1083;&#1102;&#1089;%7D" TargetMode="External"/><Relationship Id="rId490" Type="http://schemas.openxmlformats.org/officeDocument/2006/relationships/hyperlink" Target="../&#1047;&#1072;&#1075;&#1088;&#1091;&#1079;&#1082;&#1080;/%7B&#1050;&#1086;&#1085;&#1089;&#1091;&#1083;&#1100;&#1090;&#1072;&#1085;&#1090;&#1055;&#1083;&#1102;&#1089;%7D" TargetMode="External"/><Relationship Id="rId491" Type="http://schemas.openxmlformats.org/officeDocument/2006/relationships/hyperlink" Target="../&#1047;&#1072;&#1075;&#1088;&#1091;&#1079;&#1082;&#1080;/%7B&#1050;&#1086;&#1085;&#1089;&#1091;&#1083;&#1100;&#1090;&#1072;&#1085;&#1090;&#1055;&#1083;&#1102;&#1089;%7D" TargetMode="External"/><Relationship Id="rId492" Type="http://schemas.openxmlformats.org/officeDocument/2006/relationships/hyperlink" Target="../&#1047;&#1072;&#1075;&#1088;&#1091;&#1079;&#1082;&#1080;/%7B&#1050;&#1086;&#1085;&#1089;&#1091;&#1083;&#1100;&#1090;&#1072;&#1085;&#1090;&#1055;&#1083;&#1102;&#1089;%7D" TargetMode="External"/><Relationship Id="rId493" Type="http://schemas.openxmlformats.org/officeDocument/2006/relationships/hyperlink" Target="../&#1047;&#1072;&#1075;&#1088;&#1091;&#1079;&#1082;&#1080;/%7B&#1050;&#1086;&#1085;&#1089;&#1091;&#1083;&#1100;&#1090;&#1072;&#1085;&#1090;&#1055;&#1083;&#1102;&#1089;%7D" TargetMode="External"/><Relationship Id="rId494" Type="http://schemas.openxmlformats.org/officeDocument/2006/relationships/hyperlink" Target="../&#1047;&#1072;&#1075;&#1088;&#1091;&#1079;&#1082;&#1080;/%7B&#1050;&#1086;&#1085;&#1089;&#1091;&#1083;&#1100;&#1090;&#1072;&#1085;&#1090;&#1055;&#1083;&#1102;&#1089;%7D" TargetMode="External"/><Relationship Id="rId495" Type="http://schemas.openxmlformats.org/officeDocument/2006/relationships/hyperlink" Target="../&#1047;&#1072;&#1075;&#1088;&#1091;&#1079;&#1082;&#1080;/%7B&#1050;&#1086;&#1085;&#1089;&#1091;&#1083;&#1100;&#1090;&#1072;&#1085;&#1090;&#1055;&#1083;&#1102;&#1089;%7D" TargetMode="External"/><Relationship Id="rId496" Type="http://schemas.openxmlformats.org/officeDocument/2006/relationships/hyperlink" Target="../&#1047;&#1072;&#1075;&#1088;&#1091;&#1079;&#1082;&#1080;/%7B&#1050;&#1086;&#1085;&#1089;&#1091;&#1083;&#1100;&#1090;&#1072;&#1085;&#1090;&#1055;&#1083;&#1102;&#1089;%7D" TargetMode="External"/><Relationship Id="rId497" Type="http://schemas.openxmlformats.org/officeDocument/2006/relationships/hyperlink" Target="../&#1047;&#1072;&#1075;&#1088;&#1091;&#1079;&#1082;&#1080;/%7B&#1050;&#1086;&#1085;&#1089;&#1091;&#1083;&#1100;&#1090;&#1072;&#1085;&#1090;&#1055;&#1083;&#1102;&#1089;%7D" TargetMode="External"/><Relationship Id="rId498" Type="http://schemas.openxmlformats.org/officeDocument/2006/relationships/hyperlink" Target="../&#1047;&#1072;&#1075;&#1088;&#1091;&#1079;&#1082;&#1080;/%7B&#1050;&#1086;&#1085;&#1089;&#1091;&#1083;&#1100;&#1090;&#1072;&#1085;&#1090;&#1055;&#1083;&#1102;&#1089;%7D" TargetMode="External"/><Relationship Id="rId499" Type="http://schemas.openxmlformats.org/officeDocument/2006/relationships/hyperlink" Target="../&#1047;&#1072;&#1075;&#1088;&#1091;&#1079;&#1082;&#1080;/%7B&#1050;&#1086;&#1085;&#1089;&#1091;&#1083;&#1100;&#1090;&#1072;&#1085;&#1090;&#1055;&#1083;&#1102;&#1089;%7D" TargetMode="External"/><Relationship Id="rId500" Type="http://schemas.openxmlformats.org/officeDocument/2006/relationships/hyperlink" Target="../&#1047;&#1072;&#1075;&#1088;&#1091;&#1079;&#1082;&#1080;/%7B&#1050;&#1086;&#1085;&#1089;&#1091;&#1083;&#1100;&#1090;&#1072;&#1085;&#1090;&#1055;&#1083;&#1102;&#1089;%7D" TargetMode="External"/><Relationship Id="rId501" Type="http://schemas.openxmlformats.org/officeDocument/2006/relationships/hyperlink" Target="../&#1047;&#1072;&#1075;&#1088;&#1091;&#1079;&#1082;&#1080;/%7B&#1050;&#1086;&#1085;&#1089;&#1091;&#1083;&#1100;&#1090;&#1072;&#1085;&#1090;&#1055;&#1083;&#1102;&#1089;%7D" TargetMode="External"/><Relationship Id="rId502" Type="http://schemas.openxmlformats.org/officeDocument/2006/relationships/hyperlink" Target="../&#1047;&#1072;&#1075;&#1088;&#1091;&#1079;&#1082;&#1080;/%7B&#1050;&#1086;&#1085;&#1089;&#1091;&#1083;&#1100;&#1090;&#1072;&#1085;&#1090;&#1055;&#1083;&#1102;&#1089;%7D" TargetMode="External"/><Relationship Id="rId503" Type="http://schemas.openxmlformats.org/officeDocument/2006/relationships/hyperlink" Target="../&#1047;&#1072;&#1075;&#1088;&#1091;&#1079;&#1082;&#1080;/%7B&#1050;&#1086;&#1085;&#1089;&#1091;&#1083;&#1100;&#1090;&#1072;&#1085;&#1090;&#1055;&#1083;&#1102;&#1089;%7D" TargetMode="External"/><Relationship Id="rId504" Type="http://schemas.openxmlformats.org/officeDocument/2006/relationships/hyperlink" Target="../&#1047;&#1072;&#1075;&#1088;&#1091;&#1079;&#1082;&#1080;/%7B&#1050;&#1086;&#1085;&#1089;&#1091;&#1083;&#1100;&#1090;&#1072;&#1085;&#1090;&#1055;&#1083;&#1102;&#1089;%7D" TargetMode="External"/><Relationship Id="rId505" Type="http://schemas.openxmlformats.org/officeDocument/2006/relationships/hyperlink" Target="../&#1047;&#1072;&#1075;&#1088;&#1091;&#1079;&#1082;&#1080;/%7B&#1050;&#1086;&#1085;&#1089;&#1091;&#1083;&#1100;&#1090;&#1072;&#1085;&#1090;&#1055;&#1083;&#1102;&#1089;%7D" TargetMode="External"/><Relationship Id="rId506" Type="http://schemas.openxmlformats.org/officeDocument/2006/relationships/hyperlink" Target="../&#1047;&#1072;&#1075;&#1088;&#1091;&#1079;&#1082;&#1080;/%7B&#1050;&#1086;&#1085;&#1089;&#1091;&#1083;&#1100;&#1090;&#1072;&#1085;&#1090;&#1055;&#1083;&#1102;&#1089;%7D" TargetMode="External"/><Relationship Id="rId507" Type="http://schemas.openxmlformats.org/officeDocument/2006/relationships/hyperlink" Target="../&#1047;&#1072;&#1075;&#1088;&#1091;&#1079;&#1082;&#1080;/%7B&#1050;&#1086;&#1085;&#1089;&#1091;&#1083;&#1100;&#1090;&#1072;&#1085;&#1090;&#1055;&#1083;&#1102;&#1089;%7D" TargetMode="External"/><Relationship Id="rId508" Type="http://schemas.openxmlformats.org/officeDocument/2006/relationships/hyperlink" Target="../&#1047;&#1072;&#1075;&#1088;&#1091;&#1079;&#1082;&#1080;/%7B&#1050;&#1086;&#1085;&#1089;&#1091;&#1083;&#1100;&#1090;&#1072;&#1085;&#1090;&#1055;&#1083;&#1102;&#1089;%7D" TargetMode="External"/><Relationship Id="rId509" Type="http://schemas.openxmlformats.org/officeDocument/2006/relationships/hyperlink" Target="../&#1047;&#1072;&#1075;&#1088;&#1091;&#1079;&#1082;&#1080;/%7B&#1050;&#1086;&#1085;&#1089;&#1091;&#1083;&#1100;&#1090;&#1072;&#1085;&#1090;&#1055;&#1083;&#1102;&#1089;%7D" TargetMode="External"/><Relationship Id="rId510" Type="http://schemas.openxmlformats.org/officeDocument/2006/relationships/hyperlink" Target="../&#1047;&#1072;&#1075;&#1088;&#1091;&#1079;&#1082;&#1080;/%7B&#1050;&#1086;&#1085;&#1089;&#1091;&#1083;&#1100;&#1090;&#1072;&#1085;&#1090;&#1055;&#1083;&#1102;&#1089;%7D" TargetMode="External"/><Relationship Id="rId511" Type="http://schemas.openxmlformats.org/officeDocument/2006/relationships/hyperlink" Target="../&#1047;&#1072;&#1075;&#1088;&#1091;&#1079;&#1082;&#1080;/%7B&#1050;&#1086;&#1085;&#1089;&#1091;&#1083;&#1100;&#1090;&#1072;&#1085;&#1090;&#1055;&#1083;&#1102;&#1089;%7D" TargetMode="External"/><Relationship Id="rId512" Type="http://schemas.openxmlformats.org/officeDocument/2006/relationships/hyperlink" Target="../&#1047;&#1072;&#1075;&#1088;&#1091;&#1079;&#1082;&#1080;/%7B&#1050;&#1086;&#1085;&#1089;&#1091;&#1083;&#1100;&#1090;&#1072;&#1085;&#1090;&#1055;&#1083;&#1102;&#1089;%7D" TargetMode="External"/><Relationship Id="rId513" Type="http://schemas.openxmlformats.org/officeDocument/2006/relationships/hyperlink" Target="../&#1047;&#1072;&#1075;&#1088;&#1091;&#1079;&#1082;&#1080;/%7B&#1050;&#1086;&#1085;&#1089;&#1091;&#1083;&#1100;&#1090;&#1072;&#1085;&#1090;&#1055;&#1083;&#1102;&#1089;%7D" TargetMode="External"/><Relationship Id="rId514" Type="http://schemas.openxmlformats.org/officeDocument/2006/relationships/hyperlink" Target="../&#1047;&#1072;&#1075;&#1088;&#1091;&#1079;&#1082;&#1080;/%7B&#1050;&#1086;&#1085;&#1089;&#1091;&#1083;&#1100;&#1090;&#1072;&#1085;&#1090;&#1055;&#1083;&#1102;&#1089;%7D" TargetMode="External"/><Relationship Id="rId515" Type="http://schemas.openxmlformats.org/officeDocument/2006/relationships/hyperlink" Target="../&#1047;&#1072;&#1075;&#1088;&#1091;&#1079;&#1082;&#1080;/%7B&#1050;&#1086;&#1085;&#1089;&#1091;&#1083;&#1100;&#1090;&#1072;&#1085;&#1090;&#1055;&#1083;&#1102;&#1089;%7D" TargetMode="External"/><Relationship Id="rId516" Type="http://schemas.openxmlformats.org/officeDocument/2006/relationships/hyperlink" Target="../&#1047;&#1072;&#1075;&#1088;&#1091;&#1079;&#1082;&#1080;/%7B&#1050;&#1086;&#1085;&#1089;&#1091;&#1083;&#1100;&#1090;&#1072;&#1085;&#1090;&#1055;&#1083;&#1102;&#1089;%7D" TargetMode="External"/><Relationship Id="rId517" Type="http://schemas.openxmlformats.org/officeDocument/2006/relationships/hyperlink" Target="../&#1047;&#1072;&#1075;&#1088;&#1091;&#1079;&#1082;&#1080;/%7B&#1050;&#1086;&#1085;&#1089;&#1091;&#1083;&#1100;&#1090;&#1072;&#1085;&#1090;&#1055;&#1083;&#1102;&#1089;%7D" TargetMode="External"/><Relationship Id="rId518" Type="http://schemas.openxmlformats.org/officeDocument/2006/relationships/hyperlink" Target="../&#1047;&#1072;&#1075;&#1088;&#1091;&#1079;&#1082;&#1080;/%7B&#1050;&#1086;&#1085;&#1089;&#1091;&#1083;&#1100;&#1090;&#1072;&#1085;&#1090;&#1055;&#1083;&#1102;&#1089;%7D" TargetMode="External"/><Relationship Id="rId519" Type="http://schemas.openxmlformats.org/officeDocument/2006/relationships/hyperlink" Target="../&#1047;&#1072;&#1075;&#1088;&#1091;&#1079;&#1082;&#1080;/%7B&#1050;&#1086;&#1085;&#1089;&#1091;&#1083;&#1100;&#1090;&#1072;&#1085;&#1090;&#1055;&#1083;&#1102;&#1089;%7D" TargetMode="External"/><Relationship Id="rId520" Type="http://schemas.openxmlformats.org/officeDocument/2006/relationships/hyperlink" Target="../&#1047;&#1072;&#1075;&#1088;&#1091;&#1079;&#1082;&#1080;/%7B&#1050;&#1086;&#1085;&#1089;&#1091;&#1083;&#1100;&#1090;&#1072;&#1085;&#1090;&#1055;&#1083;&#1102;&#1089;%7D" TargetMode="External"/><Relationship Id="rId521" Type="http://schemas.openxmlformats.org/officeDocument/2006/relationships/hyperlink" Target="../&#1047;&#1072;&#1075;&#1088;&#1091;&#1079;&#1082;&#1080;/%7B&#1050;&#1086;&#1085;&#1089;&#1091;&#1083;&#1100;&#1090;&#1072;&#1085;&#1090;&#1055;&#1083;&#1102;&#1089;%7D" TargetMode="External"/><Relationship Id="rId522" Type="http://schemas.openxmlformats.org/officeDocument/2006/relationships/hyperlink" Target="../&#1047;&#1072;&#1075;&#1088;&#1091;&#1079;&#1082;&#1080;/%7B&#1050;&#1086;&#1085;&#1089;&#1091;&#1083;&#1100;&#1090;&#1072;&#1085;&#1090;&#1055;&#1083;&#1102;&#1089;%7D" TargetMode="External"/><Relationship Id="rId523" Type="http://schemas.openxmlformats.org/officeDocument/2006/relationships/hyperlink" Target="../&#1047;&#1072;&#1075;&#1088;&#1091;&#1079;&#1082;&#1080;/%7B&#1050;&#1086;&#1085;&#1089;&#1091;&#1083;&#1100;&#1090;&#1072;&#1085;&#1090;&#1055;&#1083;&#1102;&#1089;%7D" TargetMode="External"/><Relationship Id="rId524" Type="http://schemas.openxmlformats.org/officeDocument/2006/relationships/hyperlink" Target="../&#1047;&#1072;&#1075;&#1088;&#1091;&#1079;&#1082;&#1080;/%7B&#1050;&#1086;&#1085;&#1089;&#1091;&#1083;&#1100;&#1090;&#1072;&#1085;&#1090;&#1055;&#1083;&#1102;&#1089;%7D" TargetMode="External"/><Relationship Id="rId525" Type="http://schemas.openxmlformats.org/officeDocument/2006/relationships/hyperlink" Target="../&#1047;&#1072;&#1075;&#1088;&#1091;&#1079;&#1082;&#1080;/%7B&#1050;&#1086;&#1085;&#1089;&#1091;&#1083;&#1100;&#1090;&#1072;&#1085;&#1090;&#1055;&#1083;&#1102;&#1089;%7D" TargetMode="External"/><Relationship Id="rId526" Type="http://schemas.openxmlformats.org/officeDocument/2006/relationships/hyperlink" Target="../&#1047;&#1072;&#1075;&#1088;&#1091;&#1079;&#1082;&#1080;/%7B&#1050;&#1086;&#1085;&#1089;&#1091;&#1083;&#1100;&#1090;&#1072;&#1085;&#1090;&#1055;&#1083;&#1102;&#1089;%7D" TargetMode="External"/><Relationship Id="rId527" Type="http://schemas.openxmlformats.org/officeDocument/2006/relationships/hyperlink" Target="../&#1047;&#1072;&#1075;&#1088;&#1091;&#1079;&#1082;&#1080;/%7B&#1050;&#1086;&#1085;&#1089;&#1091;&#1083;&#1100;&#1090;&#1072;&#1085;&#1090;&#1055;&#1083;&#1102;&#1089;%7D" TargetMode="External"/><Relationship Id="rId528" Type="http://schemas.openxmlformats.org/officeDocument/2006/relationships/hyperlink" Target="../&#1047;&#1072;&#1075;&#1088;&#1091;&#1079;&#1082;&#1080;/%7B&#1050;&#1086;&#1085;&#1089;&#1091;&#1083;&#1100;&#1090;&#1072;&#1085;&#1090;&#1055;&#1083;&#1102;&#1089;%7D" TargetMode="External"/><Relationship Id="rId529" Type="http://schemas.openxmlformats.org/officeDocument/2006/relationships/hyperlink" Target="../&#1047;&#1072;&#1075;&#1088;&#1091;&#1079;&#1082;&#1080;/%7B&#1050;&#1086;&#1085;&#1089;&#1091;&#1083;&#1100;&#1090;&#1072;&#1085;&#1090;&#1055;&#1083;&#1102;&#1089;%7D" TargetMode="External"/><Relationship Id="rId530" Type="http://schemas.openxmlformats.org/officeDocument/2006/relationships/hyperlink" Target="../&#1047;&#1072;&#1075;&#1088;&#1091;&#1079;&#1082;&#1080;/%7B&#1050;&#1086;&#1085;&#1089;&#1091;&#1083;&#1100;&#1090;&#1072;&#1085;&#1090;&#1055;&#1083;&#1102;&#1089;%7D" TargetMode="External"/><Relationship Id="rId531" Type="http://schemas.openxmlformats.org/officeDocument/2006/relationships/hyperlink" Target="../&#1047;&#1072;&#1075;&#1088;&#1091;&#1079;&#1082;&#1080;/%7B&#1050;&#1086;&#1085;&#1089;&#1091;&#1083;&#1100;&#1090;&#1072;&#1085;&#1090;&#1055;&#1083;&#1102;&#1089;%7D" TargetMode="External"/><Relationship Id="rId532" Type="http://schemas.openxmlformats.org/officeDocument/2006/relationships/hyperlink" Target="../&#1047;&#1072;&#1075;&#1088;&#1091;&#1079;&#1082;&#1080;/%7B&#1050;&#1086;&#1085;&#1089;&#1091;&#1083;&#1100;&#1090;&#1072;&#1085;&#1090;&#1055;&#1083;&#1102;&#1089;%7D" TargetMode="External"/><Relationship Id="rId533" Type="http://schemas.openxmlformats.org/officeDocument/2006/relationships/hyperlink" Target="../&#1047;&#1072;&#1075;&#1088;&#1091;&#1079;&#1082;&#1080;/%7B&#1050;&#1086;&#1085;&#1089;&#1091;&#1083;&#1100;&#1090;&#1072;&#1085;&#1090;&#1055;&#1083;&#1102;&#1089;%7D" TargetMode="External"/><Relationship Id="rId534" Type="http://schemas.openxmlformats.org/officeDocument/2006/relationships/hyperlink" Target="../&#1047;&#1072;&#1075;&#1088;&#1091;&#1079;&#1082;&#1080;/%7B&#1050;&#1086;&#1085;&#1089;&#1091;&#1083;&#1100;&#1090;&#1072;&#1085;&#1090;&#1055;&#1083;&#1102;&#1089;%7D" TargetMode="External"/><Relationship Id="rId535" Type="http://schemas.openxmlformats.org/officeDocument/2006/relationships/hyperlink" Target="../&#1047;&#1072;&#1075;&#1088;&#1091;&#1079;&#1082;&#1080;/%7B&#1050;&#1086;&#1085;&#1089;&#1091;&#1083;&#1100;&#1090;&#1072;&#1085;&#1090;&#1055;&#1083;&#1102;&#1089;%7D" TargetMode="External"/><Relationship Id="rId536" Type="http://schemas.openxmlformats.org/officeDocument/2006/relationships/hyperlink" Target="../&#1047;&#1072;&#1075;&#1088;&#1091;&#1079;&#1082;&#1080;/%7B&#1050;&#1086;&#1085;&#1089;&#1091;&#1083;&#1100;&#1090;&#1072;&#1085;&#1090;&#1055;&#1083;&#1102;&#1089;%7D" TargetMode="External"/><Relationship Id="rId537" Type="http://schemas.openxmlformats.org/officeDocument/2006/relationships/hyperlink" Target="../&#1047;&#1072;&#1075;&#1088;&#1091;&#1079;&#1082;&#1080;/%7B&#1050;&#1086;&#1085;&#1089;&#1091;&#1083;&#1100;&#1090;&#1072;&#1085;&#1090;&#1055;&#1083;&#1102;&#1089;%7D" TargetMode="External"/><Relationship Id="rId538" Type="http://schemas.openxmlformats.org/officeDocument/2006/relationships/hyperlink" Target="../&#1047;&#1072;&#1075;&#1088;&#1091;&#1079;&#1082;&#1080;/%7B&#1050;&#1086;&#1085;&#1089;&#1091;&#1083;&#1100;&#1090;&#1072;&#1085;&#1090;&#1055;&#1083;&#1102;&#1089;%7D" TargetMode="External"/><Relationship Id="rId539" Type="http://schemas.openxmlformats.org/officeDocument/2006/relationships/hyperlink" Target="../&#1047;&#1072;&#1075;&#1088;&#1091;&#1079;&#1082;&#1080;/%7B&#1050;&#1086;&#1085;&#1089;&#1091;&#1083;&#1100;&#1090;&#1072;&#1085;&#1090;&#1055;&#1083;&#1102;&#1089;%7D" TargetMode="External"/><Relationship Id="rId540" Type="http://schemas.openxmlformats.org/officeDocument/2006/relationships/hyperlink" Target="../&#1047;&#1072;&#1075;&#1088;&#1091;&#1079;&#1082;&#1080;/%7B&#1050;&#1086;&#1085;&#1089;&#1091;&#1083;&#1100;&#1090;&#1072;&#1085;&#1090;&#1055;&#1083;&#1102;&#1089;%7D" TargetMode="External"/><Relationship Id="rId541" Type="http://schemas.openxmlformats.org/officeDocument/2006/relationships/hyperlink" Target="../&#1047;&#1072;&#1075;&#1088;&#1091;&#1079;&#1082;&#1080;/%7B&#1050;&#1086;&#1085;&#1089;&#1091;&#1083;&#1100;&#1090;&#1072;&#1085;&#1090;&#1055;&#1083;&#1102;&#1089;%7D" TargetMode="External"/><Relationship Id="rId542" Type="http://schemas.openxmlformats.org/officeDocument/2006/relationships/hyperlink" Target="../&#1047;&#1072;&#1075;&#1088;&#1091;&#1079;&#1082;&#1080;/%7B&#1050;&#1086;&#1085;&#1089;&#1091;&#1083;&#1100;&#1090;&#1072;&#1085;&#1090;&#1055;&#1083;&#1102;&#1089;%7D" TargetMode="External"/><Relationship Id="rId543" Type="http://schemas.openxmlformats.org/officeDocument/2006/relationships/hyperlink" Target="../&#1047;&#1072;&#1075;&#1088;&#1091;&#1079;&#1082;&#1080;/%7B&#1050;&#1086;&#1085;&#1089;&#1091;&#1083;&#1100;&#1090;&#1072;&#1085;&#1090;&#1055;&#1083;&#1102;&#1089;%7D" TargetMode="External"/><Relationship Id="rId544" Type="http://schemas.openxmlformats.org/officeDocument/2006/relationships/hyperlink" Target="../&#1047;&#1072;&#1075;&#1088;&#1091;&#1079;&#1082;&#1080;/%7B&#1050;&#1086;&#1085;&#1089;&#1091;&#1083;&#1100;&#1090;&#1072;&#1085;&#1090;&#1055;&#1083;&#1102;&#1089;%7D" TargetMode="External"/><Relationship Id="rId545" Type="http://schemas.openxmlformats.org/officeDocument/2006/relationships/hyperlink" Target="../&#1047;&#1072;&#1075;&#1088;&#1091;&#1079;&#1082;&#1080;/%7B&#1050;&#1086;&#1085;&#1089;&#1091;&#1083;&#1100;&#1090;&#1072;&#1085;&#1090;&#1055;&#1083;&#1102;&#1089;%7D" TargetMode="External"/><Relationship Id="rId546" Type="http://schemas.openxmlformats.org/officeDocument/2006/relationships/hyperlink" Target="../&#1047;&#1072;&#1075;&#1088;&#1091;&#1079;&#1082;&#1080;/%7B&#1050;&#1086;&#1085;&#1089;&#1091;&#1083;&#1100;&#1090;&#1072;&#1085;&#1090;&#1055;&#1083;&#1102;&#1089;%7D" TargetMode="External"/><Relationship Id="rId547" Type="http://schemas.openxmlformats.org/officeDocument/2006/relationships/hyperlink" Target="../&#1047;&#1072;&#1075;&#1088;&#1091;&#1079;&#1082;&#1080;/%7B&#1050;&#1086;&#1085;&#1089;&#1091;&#1083;&#1100;&#1090;&#1072;&#1085;&#1090;&#1055;&#1083;&#1102;&#1089;%7D" TargetMode="External"/><Relationship Id="rId548" Type="http://schemas.openxmlformats.org/officeDocument/2006/relationships/hyperlink" Target="../&#1047;&#1072;&#1075;&#1088;&#1091;&#1079;&#1082;&#1080;/%7B&#1050;&#1086;&#1085;&#1089;&#1091;&#1083;&#1100;&#1090;&#1072;&#1085;&#1090;&#1055;&#1083;&#1102;&#1089;%7D" TargetMode="External"/><Relationship Id="rId549" Type="http://schemas.openxmlformats.org/officeDocument/2006/relationships/hyperlink" Target="../&#1047;&#1072;&#1075;&#1088;&#1091;&#1079;&#1082;&#1080;/%7B&#1050;&#1086;&#1085;&#1089;&#1091;&#1083;&#1100;&#1090;&#1072;&#1085;&#1090;&#1055;&#1083;&#1102;&#1089;%7D" TargetMode="External"/><Relationship Id="rId550" Type="http://schemas.openxmlformats.org/officeDocument/2006/relationships/hyperlink" Target="../&#1047;&#1072;&#1075;&#1088;&#1091;&#1079;&#1082;&#1080;/%7B&#1050;&#1086;&#1085;&#1089;&#1091;&#1083;&#1100;&#1090;&#1072;&#1085;&#1090;&#1055;&#1083;&#1102;&#1089;%7D" TargetMode="External"/><Relationship Id="rId551" Type="http://schemas.openxmlformats.org/officeDocument/2006/relationships/hyperlink" Target="../&#1047;&#1072;&#1075;&#1088;&#1091;&#1079;&#1082;&#1080;/%7B&#1050;&#1086;&#1085;&#1089;&#1091;&#1083;&#1100;&#1090;&#1072;&#1085;&#1090;&#1055;&#1083;&#1102;&#1089;%7D" TargetMode="External"/><Relationship Id="rId552" Type="http://schemas.openxmlformats.org/officeDocument/2006/relationships/hyperlink" Target="../&#1047;&#1072;&#1075;&#1088;&#1091;&#1079;&#1082;&#1080;/%7B&#1050;&#1086;&#1085;&#1089;&#1091;&#1083;&#1100;&#1090;&#1072;&#1085;&#1090;&#1055;&#1083;&#1102;&#1089;%7D" TargetMode="External"/><Relationship Id="rId553" Type="http://schemas.openxmlformats.org/officeDocument/2006/relationships/hyperlink" Target="../&#1047;&#1072;&#1075;&#1088;&#1091;&#1079;&#1082;&#1080;/%7B&#1050;&#1086;&#1085;&#1089;&#1091;&#1083;&#1100;&#1090;&#1072;&#1085;&#1090;&#1055;&#1083;&#1102;&#1089;%7D" TargetMode="External"/><Relationship Id="rId554" Type="http://schemas.openxmlformats.org/officeDocument/2006/relationships/hyperlink" Target="../&#1047;&#1072;&#1075;&#1088;&#1091;&#1079;&#1082;&#1080;/%7B&#1050;&#1086;&#1085;&#1089;&#1091;&#1083;&#1100;&#1090;&#1072;&#1085;&#1090;&#1055;&#1083;&#1102;&#1089;%7D" TargetMode="External"/><Relationship Id="rId555" Type="http://schemas.openxmlformats.org/officeDocument/2006/relationships/hyperlink" Target="../&#1047;&#1072;&#1075;&#1088;&#1091;&#1079;&#1082;&#1080;/%7B&#1050;&#1086;&#1085;&#1089;&#1091;&#1083;&#1100;&#1090;&#1072;&#1085;&#1090;&#1055;&#1083;&#1102;&#1089;%7D" TargetMode="External"/><Relationship Id="rId556" Type="http://schemas.openxmlformats.org/officeDocument/2006/relationships/hyperlink" Target="../&#1047;&#1072;&#1075;&#1088;&#1091;&#1079;&#1082;&#1080;/%7B&#1050;&#1086;&#1085;&#1089;&#1091;&#1083;&#1100;&#1090;&#1072;&#1085;&#1090;&#1055;&#1083;&#1102;&#1089;%7D" TargetMode="External"/><Relationship Id="rId557" Type="http://schemas.openxmlformats.org/officeDocument/2006/relationships/hyperlink" Target="../&#1047;&#1072;&#1075;&#1088;&#1091;&#1079;&#1082;&#1080;/%7B&#1050;&#1086;&#1085;&#1089;&#1091;&#1083;&#1100;&#1090;&#1072;&#1085;&#1090;&#1055;&#1083;&#1102;&#1089;%7D" TargetMode="External"/><Relationship Id="rId558" Type="http://schemas.openxmlformats.org/officeDocument/2006/relationships/hyperlink" Target="../&#1047;&#1072;&#1075;&#1088;&#1091;&#1079;&#1082;&#1080;/%7B&#1050;&#1086;&#1085;&#1089;&#1091;&#1083;&#1100;&#1090;&#1072;&#1085;&#1090;&#1055;&#1083;&#1102;&#1089;%7D" TargetMode="External"/><Relationship Id="rId559" Type="http://schemas.openxmlformats.org/officeDocument/2006/relationships/hyperlink" Target="../&#1047;&#1072;&#1075;&#1088;&#1091;&#1079;&#1082;&#1080;/%7B&#1050;&#1086;&#1085;&#1089;&#1091;&#1083;&#1100;&#1090;&#1072;&#1085;&#1090;&#1055;&#1083;&#1102;&#1089;%7D" TargetMode="External"/><Relationship Id="rId560" Type="http://schemas.openxmlformats.org/officeDocument/2006/relationships/hyperlink" Target="../&#1047;&#1072;&#1075;&#1088;&#1091;&#1079;&#1082;&#1080;/%7B&#1050;&#1086;&#1085;&#1089;&#1091;&#1083;&#1100;&#1090;&#1072;&#1085;&#1090;&#1055;&#1083;&#1102;&#1089;%7D" TargetMode="External"/><Relationship Id="rId561" Type="http://schemas.openxmlformats.org/officeDocument/2006/relationships/hyperlink" Target="../&#1047;&#1072;&#1075;&#1088;&#1091;&#1079;&#1082;&#1080;/%7B&#1050;&#1086;&#1085;&#1089;&#1091;&#1083;&#1100;&#1090;&#1072;&#1085;&#1090;&#1055;&#1083;&#1102;&#1089;%7D" TargetMode="External"/><Relationship Id="rId562" Type="http://schemas.openxmlformats.org/officeDocument/2006/relationships/hyperlink" Target="../&#1047;&#1072;&#1075;&#1088;&#1091;&#1079;&#1082;&#1080;/%7B&#1050;&#1086;&#1085;&#1089;&#1091;&#1083;&#1100;&#1090;&#1072;&#1085;&#1090;&#1055;&#1083;&#1102;&#1089;%7D" TargetMode="External"/><Relationship Id="rId563" Type="http://schemas.openxmlformats.org/officeDocument/2006/relationships/hyperlink" Target="../&#1047;&#1072;&#1075;&#1088;&#1091;&#1079;&#1082;&#1080;/%7B&#1050;&#1086;&#1085;&#1089;&#1091;&#1083;&#1100;&#1090;&#1072;&#1085;&#1090;&#1055;&#1083;&#1102;&#1089;%7D" TargetMode="External"/><Relationship Id="rId564" Type="http://schemas.openxmlformats.org/officeDocument/2006/relationships/hyperlink" Target="../&#1047;&#1072;&#1075;&#1088;&#1091;&#1079;&#1082;&#1080;/%7B&#1050;&#1086;&#1085;&#1089;&#1091;&#1083;&#1100;&#1090;&#1072;&#1085;&#1090;&#1055;&#1083;&#1102;&#1089;%7D" TargetMode="External"/><Relationship Id="rId565" Type="http://schemas.openxmlformats.org/officeDocument/2006/relationships/hyperlink" Target="../&#1047;&#1072;&#1075;&#1088;&#1091;&#1079;&#1082;&#1080;/%7B&#1050;&#1086;&#1085;&#1089;&#1091;&#1083;&#1100;&#1090;&#1072;&#1085;&#1090;&#1055;&#1083;&#1102;&#1089;%7D" TargetMode="External"/><Relationship Id="rId566" Type="http://schemas.openxmlformats.org/officeDocument/2006/relationships/hyperlink" Target="../&#1047;&#1072;&#1075;&#1088;&#1091;&#1079;&#1082;&#1080;/%7B&#1050;&#1086;&#1085;&#1089;&#1091;&#1083;&#1100;&#1090;&#1072;&#1085;&#1090;&#1055;&#1083;&#1102;&#1089;%7D" TargetMode="External"/><Relationship Id="rId567" Type="http://schemas.openxmlformats.org/officeDocument/2006/relationships/hyperlink" Target="../&#1047;&#1072;&#1075;&#1088;&#1091;&#1079;&#1082;&#1080;/%7B&#1050;&#1086;&#1085;&#1089;&#1091;&#1083;&#1100;&#1090;&#1072;&#1085;&#1090;&#1055;&#1083;&#1102;&#1089;%7D" TargetMode="External"/><Relationship Id="rId568" Type="http://schemas.openxmlformats.org/officeDocument/2006/relationships/hyperlink" Target="../&#1047;&#1072;&#1075;&#1088;&#1091;&#1079;&#1082;&#1080;/%7B&#1050;&#1086;&#1085;&#1089;&#1091;&#1083;&#1100;&#1090;&#1072;&#1085;&#1090;&#1055;&#1083;&#1102;&#1089;%7D" TargetMode="External"/><Relationship Id="rId569" Type="http://schemas.openxmlformats.org/officeDocument/2006/relationships/hyperlink" Target="../&#1047;&#1072;&#1075;&#1088;&#1091;&#1079;&#1082;&#1080;/%7B&#1050;&#1086;&#1085;&#1089;&#1091;&#1083;&#1100;&#1090;&#1072;&#1085;&#1090;&#1055;&#1083;&#1102;&#1089;%7D" TargetMode="External"/><Relationship Id="rId570" Type="http://schemas.openxmlformats.org/officeDocument/2006/relationships/hyperlink" Target="../&#1047;&#1072;&#1075;&#1088;&#1091;&#1079;&#1082;&#1080;/%7B&#1050;&#1086;&#1085;&#1089;&#1091;&#1083;&#1100;&#1090;&#1072;&#1085;&#1090;&#1055;&#1083;&#1102;&#1089;%7D" TargetMode="External"/><Relationship Id="rId571" Type="http://schemas.openxmlformats.org/officeDocument/2006/relationships/hyperlink" Target="../&#1047;&#1072;&#1075;&#1088;&#1091;&#1079;&#1082;&#1080;/%7B&#1050;&#1086;&#1085;&#1089;&#1091;&#1083;&#1100;&#1090;&#1072;&#1085;&#1090;&#1055;&#1083;&#1102;&#1089;%7D" TargetMode="External"/><Relationship Id="rId572" Type="http://schemas.openxmlformats.org/officeDocument/2006/relationships/hyperlink" Target="../&#1047;&#1072;&#1075;&#1088;&#1091;&#1079;&#1082;&#1080;/%7B&#1050;&#1086;&#1085;&#1089;&#1091;&#1083;&#1100;&#1090;&#1072;&#1085;&#1090;&#1055;&#1083;&#1102;&#1089;%7D" TargetMode="External"/><Relationship Id="rId573" Type="http://schemas.openxmlformats.org/officeDocument/2006/relationships/hyperlink" Target="../&#1047;&#1072;&#1075;&#1088;&#1091;&#1079;&#1082;&#1080;/%7B&#1050;&#1086;&#1085;&#1089;&#1091;&#1083;&#1100;&#1090;&#1072;&#1085;&#1090;&#1055;&#1083;&#1102;&#1089;%7D" TargetMode="External"/><Relationship Id="rId574" Type="http://schemas.openxmlformats.org/officeDocument/2006/relationships/hyperlink" Target="../&#1047;&#1072;&#1075;&#1088;&#1091;&#1079;&#1082;&#1080;/%7B&#1050;&#1086;&#1085;&#1089;&#1091;&#1083;&#1100;&#1090;&#1072;&#1085;&#1090;&#1055;&#1083;&#1102;&#1089;%7D" TargetMode="External"/><Relationship Id="rId575" Type="http://schemas.openxmlformats.org/officeDocument/2006/relationships/hyperlink" Target="../&#1047;&#1072;&#1075;&#1088;&#1091;&#1079;&#1082;&#1080;/%7B&#1050;&#1086;&#1085;&#1089;&#1091;&#1083;&#1100;&#1090;&#1072;&#1085;&#1090;&#1055;&#1083;&#1102;&#1089;%7D" TargetMode="External"/><Relationship Id="rId576" Type="http://schemas.openxmlformats.org/officeDocument/2006/relationships/hyperlink" Target="../&#1047;&#1072;&#1075;&#1088;&#1091;&#1079;&#1082;&#1080;/%7B&#1050;&#1086;&#1085;&#1089;&#1091;&#1083;&#1100;&#1090;&#1072;&#1085;&#1090;&#1055;&#1083;&#1102;&#1089;%7D" TargetMode="External"/><Relationship Id="rId577" Type="http://schemas.openxmlformats.org/officeDocument/2006/relationships/hyperlink" Target="../&#1047;&#1072;&#1075;&#1088;&#1091;&#1079;&#1082;&#1080;/%7B&#1050;&#1086;&#1085;&#1089;&#1091;&#1083;&#1100;&#1090;&#1072;&#1085;&#1090;&#1055;&#1083;&#1102;&#1089;%7D" TargetMode="External"/><Relationship Id="rId578" Type="http://schemas.openxmlformats.org/officeDocument/2006/relationships/hyperlink" Target="../&#1047;&#1072;&#1075;&#1088;&#1091;&#1079;&#1082;&#1080;/%7B&#1050;&#1086;&#1085;&#1089;&#1091;&#1083;&#1100;&#1090;&#1072;&#1085;&#1090;&#1055;&#1083;&#1102;&#1089;%7D" TargetMode="External"/><Relationship Id="rId579" Type="http://schemas.openxmlformats.org/officeDocument/2006/relationships/hyperlink" Target="../&#1047;&#1072;&#1075;&#1088;&#1091;&#1079;&#1082;&#1080;/%7B&#1050;&#1086;&#1085;&#1089;&#1091;&#1083;&#1100;&#1090;&#1072;&#1085;&#1090;&#1055;&#1083;&#1102;&#1089;%7D" TargetMode="External"/><Relationship Id="rId580" Type="http://schemas.openxmlformats.org/officeDocument/2006/relationships/hyperlink" Target="../&#1047;&#1072;&#1075;&#1088;&#1091;&#1079;&#1082;&#1080;/%7B&#1050;&#1086;&#1085;&#1089;&#1091;&#1083;&#1100;&#1090;&#1072;&#1085;&#1090;&#1055;&#1083;&#1102;&#1089;%7D" TargetMode="External"/><Relationship Id="rId581" Type="http://schemas.openxmlformats.org/officeDocument/2006/relationships/hyperlink" Target="../&#1047;&#1072;&#1075;&#1088;&#1091;&#1079;&#1082;&#1080;/%7B&#1050;&#1086;&#1085;&#1089;&#1091;&#1083;&#1100;&#1090;&#1072;&#1085;&#1090;&#1055;&#1083;&#1102;&#1089;%7D" TargetMode="External"/><Relationship Id="rId582" Type="http://schemas.openxmlformats.org/officeDocument/2006/relationships/hyperlink" Target="../&#1047;&#1072;&#1075;&#1088;&#1091;&#1079;&#1082;&#1080;/%7B&#1050;&#1086;&#1085;&#1089;&#1091;&#1083;&#1100;&#1090;&#1072;&#1085;&#1090;&#1055;&#1083;&#1102;&#1089;%7D" TargetMode="External"/><Relationship Id="rId583" Type="http://schemas.openxmlformats.org/officeDocument/2006/relationships/hyperlink" Target="../&#1047;&#1072;&#1075;&#1088;&#1091;&#1079;&#1082;&#1080;/%7B&#1050;&#1086;&#1085;&#1089;&#1091;&#1083;&#1100;&#1090;&#1072;&#1085;&#1090;&#1055;&#1083;&#1102;&#1089;%7D" TargetMode="External"/><Relationship Id="rId584" Type="http://schemas.openxmlformats.org/officeDocument/2006/relationships/hyperlink" Target="../&#1047;&#1072;&#1075;&#1088;&#1091;&#1079;&#1082;&#1080;/%7B&#1050;&#1086;&#1085;&#1089;&#1091;&#1083;&#1100;&#1090;&#1072;&#1085;&#1090;&#1055;&#1083;&#1102;&#1089;%7D" TargetMode="External"/><Relationship Id="rId585" Type="http://schemas.openxmlformats.org/officeDocument/2006/relationships/hyperlink" Target="../&#1047;&#1072;&#1075;&#1088;&#1091;&#1079;&#1082;&#1080;/%7B&#1050;&#1086;&#1085;&#1089;&#1091;&#1083;&#1100;&#1090;&#1072;&#1085;&#1090;&#1055;&#1083;&#1102;&#1089;%7D" TargetMode="External"/><Relationship Id="rId586" Type="http://schemas.openxmlformats.org/officeDocument/2006/relationships/hyperlink" Target="../&#1047;&#1072;&#1075;&#1088;&#1091;&#1079;&#1082;&#1080;/%7B&#1050;&#1086;&#1085;&#1089;&#1091;&#1083;&#1100;&#1090;&#1072;&#1085;&#1090;&#1055;&#1083;&#1102;&#1089;%7D" TargetMode="External"/><Relationship Id="rId587" Type="http://schemas.openxmlformats.org/officeDocument/2006/relationships/hyperlink" Target="../&#1047;&#1072;&#1075;&#1088;&#1091;&#1079;&#1082;&#1080;/%7B&#1050;&#1086;&#1085;&#1089;&#1091;&#1083;&#1100;&#1090;&#1072;&#1085;&#1090;&#1055;&#1083;&#1102;&#1089;%7D" TargetMode="External"/><Relationship Id="rId588" Type="http://schemas.openxmlformats.org/officeDocument/2006/relationships/hyperlink" Target="../&#1047;&#1072;&#1075;&#1088;&#1091;&#1079;&#1082;&#1080;/%7B&#1050;&#1086;&#1085;&#1089;&#1091;&#1083;&#1100;&#1090;&#1072;&#1085;&#1090;&#1055;&#1083;&#1102;&#1089;%7D" TargetMode="External"/><Relationship Id="rId589" Type="http://schemas.openxmlformats.org/officeDocument/2006/relationships/hyperlink" Target="../&#1047;&#1072;&#1075;&#1088;&#1091;&#1079;&#1082;&#1080;/%7B&#1050;&#1086;&#1085;&#1089;&#1091;&#1083;&#1100;&#1090;&#1072;&#1085;&#1090;&#1055;&#1083;&#1102;&#1089;%7D" TargetMode="External"/><Relationship Id="rId590" Type="http://schemas.openxmlformats.org/officeDocument/2006/relationships/hyperlink" Target="../&#1047;&#1072;&#1075;&#1088;&#1091;&#1079;&#1082;&#1080;/%7B&#1050;&#1086;&#1085;&#1089;&#1091;&#1083;&#1100;&#1090;&#1072;&#1085;&#1090;&#1055;&#1083;&#1102;&#1089;%7D" TargetMode="External"/><Relationship Id="rId591" Type="http://schemas.openxmlformats.org/officeDocument/2006/relationships/hyperlink" Target="../&#1047;&#1072;&#1075;&#1088;&#1091;&#1079;&#1082;&#1080;/%7B&#1050;&#1086;&#1085;&#1089;&#1091;&#1083;&#1100;&#1090;&#1072;&#1085;&#1090;&#1055;&#1083;&#1102;&#1089;%7D" TargetMode="External"/><Relationship Id="rId592" Type="http://schemas.openxmlformats.org/officeDocument/2006/relationships/hyperlink" Target="../&#1047;&#1072;&#1075;&#1088;&#1091;&#1079;&#1082;&#1080;/%7B&#1050;&#1086;&#1085;&#1089;&#1091;&#1083;&#1100;&#1090;&#1072;&#1085;&#1090;&#1055;&#1083;&#1102;&#1089;%7D" TargetMode="External"/><Relationship Id="rId593" Type="http://schemas.openxmlformats.org/officeDocument/2006/relationships/hyperlink" Target="../&#1047;&#1072;&#1075;&#1088;&#1091;&#1079;&#1082;&#1080;/%7B&#1050;&#1086;&#1085;&#1089;&#1091;&#1083;&#1100;&#1090;&#1072;&#1085;&#1090;&#1055;&#1083;&#1102;&#1089;%7D" TargetMode="External"/><Relationship Id="rId594" Type="http://schemas.openxmlformats.org/officeDocument/2006/relationships/hyperlink" Target="../&#1047;&#1072;&#1075;&#1088;&#1091;&#1079;&#1082;&#1080;/%7B&#1050;&#1086;&#1085;&#1089;&#1091;&#1083;&#1100;&#1090;&#1072;&#1085;&#1090;&#1055;&#1083;&#1102;&#1089;%7D" TargetMode="External"/><Relationship Id="rId595" Type="http://schemas.openxmlformats.org/officeDocument/2006/relationships/hyperlink" Target="../&#1047;&#1072;&#1075;&#1088;&#1091;&#1079;&#1082;&#1080;/%7B&#1050;&#1086;&#1085;&#1089;&#1091;&#1083;&#1100;&#1090;&#1072;&#1085;&#1090;&#1055;&#1083;&#1102;&#1089;%7D" TargetMode="External"/><Relationship Id="rId596" Type="http://schemas.openxmlformats.org/officeDocument/2006/relationships/hyperlink" Target="../&#1047;&#1072;&#1075;&#1088;&#1091;&#1079;&#1082;&#1080;/%7B&#1050;&#1086;&#1085;&#1089;&#1091;&#1083;&#1100;&#1090;&#1072;&#1085;&#1090;&#1055;&#1083;&#1102;&#1089;%7D" TargetMode="External"/><Relationship Id="rId597" Type="http://schemas.openxmlformats.org/officeDocument/2006/relationships/hyperlink" Target="../&#1047;&#1072;&#1075;&#1088;&#1091;&#1079;&#1082;&#1080;/%7B&#1050;&#1086;&#1085;&#1089;&#1091;&#1083;&#1100;&#1090;&#1072;&#1085;&#1090;&#1055;&#1083;&#1102;&#1089;%7D" TargetMode="External"/><Relationship Id="rId598" Type="http://schemas.openxmlformats.org/officeDocument/2006/relationships/hyperlink" Target="../&#1047;&#1072;&#1075;&#1088;&#1091;&#1079;&#1082;&#1080;/%7B&#1050;&#1086;&#1085;&#1089;&#1091;&#1083;&#1100;&#1090;&#1072;&#1085;&#1090;&#1055;&#1083;&#1102;&#1089;%7D" TargetMode="External"/><Relationship Id="rId599" Type="http://schemas.openxmlformats.org/officeDocument/2006/relationships/hyperlink" Target="../&#1047;&#1072;&#1075;&#1088;&#1091;&#1079;&#1082;&#1080;/%7B&#1050;&#1086;&#1085;&#1089;&#1091;&#1083;&#1100;&#1090;&#1072;&#1085;&#1090;&#1055;&#1083;&#1102;&#1089;%7D" TargetMode="External"/><Relationship Id="rId600" Type="http://schemas.openxmlformats.org/officeDocument/2006/relationships/hyperlink" Target="../&#1047;&#1072;&#1075;&#1088;&#1091;&#1079;&#1082;&#1080;/%7B&#1050;&#1086;&#1085;&#1089;&#1091;&#1083;&#1100;&#1090;&#1072;&#1085;&#1090;&#1055;&#1083;&#1102;&#1089;%7D" TargetMode="External"/><Relationship Id="rId601" Type="http://schemas.openxmlformats.org/officeDocument/2006/relationships/hyperlink" Target="../&#1047;&#1072;&#1075;&#1088;&#1091;&#1079;&#1082;&#1080;/%7B&#1050;&#1086;&#1085;&#1089;&#1091;&#1083;&#1100;&#1090;&#1072;&#1085;&#1090;&#1055;&#1083;&#1102;&#1089;%7D" TargetMode="External"/><Relationship Id="rId602" Type="http://schemas.openxmlformats.org/officeDocument/2006/relationships/hyperlink" Target="../&#1047;&#1072;&#1075;&#1088;&#1091;&#1079;&#1082;&#1080;/%7B&#1050;&#1086;&#1085;&#1089;&#1091;&#1083;&#1100;&#1090;&#1072;&#1085;&#1090;&#1055;&#1083;&#1102;&#1089;%7D" TargetMode="External"/><Relationship Id="rId603" Type="http://schemas.openxmlformats.org/officeDocument/2006/relationships/hyperlink" Target="../&#1047;&#1072;&#1075;&#1088;&#1091;&#1079;&#1082;&#1080;/%7B&#1050;&#1086;&#1085;&#1089;&#1091;&#1083;&#1100;&#1090;&#1072;&#1085;&#1090;&#1055;&#1083;&#1102;&#1089;%7D" TargetMode="External"/><Relationship Id="rId604" Type="http://schemas.openxmlformats.org/officeDocument/2006/relationships/hyperlink" Target="../&#1047;&#1072;&#1075;&#1088;&#1091;&#1079;&#1082;&#1080;/%7B&#1050;&#1086;&#1085;&#1089;&#1091;&#1083;&#1100;&#1090;&#1072;&#1085;&#1090;&#1055;&#1083;&#1102;&#1089;%7D" TargetMode="External"/><Relationship Id="rId605" Type="http://schemas.openxmlformats.org/officeDocument/2006/relationships/hyperlink" Target="../&#1047;&#1072;&#1075;&#1088;&#1091;&#1079;&#1082;&#1080;/%7B&#1050;&#1086;&#1085;&#1089;&#1091;&#1083;&#1100;&#1090;&#1072;&#1085;&#1090;&#1055;&#1083;&#1102;&#1089;%7D" TargetMode="External"/><Relationship Id="rId606" Type="http://schemas.openxmlformats.org/officeDocument/2006/relationships/hyperlink" Target="../&#1047;&#1072;&#1075;&#1088;&#1091;&#1079;&#1082;&#1080;/%7B&#1050;&#1086;&#1085;&#1089;&#1091;&#1083;&#1100;&#1090;&#1072;&#1085;&#1090;&#1055;&#1083;&#1102;&#1089;%7D" TargetMode="External"/><Relationship Id="rId607" Type="http://schemas.openxmlformats.org/officeDocument/2006/relationships/hyperlink" Target="../&#1047;&#1072;&#1075;&#1088;&#1091;&#1079;&#1082;&#1080;/%7B&#1050;&#1086;&#1085;&#1089;&#1091;&#1083;&#1100;&#1090;&#1072;&#1085;&#1090;&#1055;&#1083;&#1102;&#1089;%7D" TargetMode="External"/><Relationship Id="rId608" Type="http://schemas.openxmlformats.org/officeDocument/2006/relationships/hyperlink" Target="../&#1047;&#1072;&#1075;&#1088;&#1091;&#1079;&#1082;&#1080;/%7B&#1050;&#1086;&#1085;&#1089;&#1091;&#1083;&#1100;&#1090;&#1072;&#1085;&#1090;&#1055;&#1083;&#1102;&#1089;%7D" TargetMode="External"/><Relationship Id="rId609" Type="http://schemas.openxmlformats.org/officeDocument/2006/relationships/hyperlink" Target="../&#1047;&#1072;&#1075;&#1088;&#1091;&#1079;&#1082;&#1080;/%7B&#1050;&#1086;&#1085;&#1089;&#1091;&#1083;&#1100;&#1090;&#1072;&#1085;&#1090;&#1055;&#1083;&#1102;&#1089;%7D" TargetMode="External"/><Relationship Id="rId610" Type="http://schemas.openxmlformats.org/officeDocument/2006/relationships/hyperlink" Target="../&#1047;&#1072;&#1075;&#1088;&#1091;&#1079;&#1082;&#1080;/%7B&#1050;&#1086;&#1085;&#1089;&#1091;&#1083;&#1100;&#1090;&#1072;&#1085;&#1090;&#1055;&#1083;&#1102;&#1089;%7D" TargetMode="External"/><Relationship Id="rId611" Type="http://schemas.openxmlformats.org/officeDocument/2006/relationships/hyperlink" Target="../&#1047;&#1072;&#1075;&#1088;&#1091;&#1079;&#1082;&#1080;/%7B&#1050;&#1086;&#1085;&#1089;&#1091;&#1083;&#1100;&#1090;&#1072;&#1085;&#1090;&#1055;&#1083;&#1102;&#1089;%7D" TargetMode="External"/><Relationship Id="rId612" Type="http://schemas.openxmlformats.org/officeDocument/2006/relationships/hyperlink" Target="../&#1047;&#1072;&#1075;&#1088;&#1091;&#1079;&#1082;&#1080;/%7B&#1050;&#1086;&#1085;&#1089;&#1091;&#1083;&#1100;&#1090;&#1072;&#1085;&#1090;&#1055;&#1083;&#1102;&#1089;%7D" TargetMode="External"/><Relationship Id="rId613" Type="http://schemas.openxmlformats.org/officeDocument/2006/relationships/hyperlink" Target="../&#1047;&#1072;&#1075;&#1088;&#1091;&#1079;&#1082;&#1080;/%7B&#1050;&#1086;&#1085;&#1089;&#1091;&#1083;&#1100;&#1090;&#1072;&#1085;&#1090;&#1055;&#1083;&#1102;&#1089;%7D" TargetMode="External"/><Relationship Id="rId614" Type="http://schemas.openxmlformats.org/officeDocument/2006/relationships/hyperlink" Target="../&#1047;&#1072;&#1075;&#1088;&#1091;&#1079;&#1082;&#1080;/%7B&#1050;&#1086;&#1085;&#1089;&#1091;&#1083;&#1100;&#1090;&#1072;&#1085;&#1090;&#1055;&#1083;&#1102;&#1089;%7D" TargetMode="External"/><Relationship Id="rId615" Type="http://schemas.openxmlformats.org/officeDocument/2006/relationships/hyperlink" Target="../&#1047;&#1072;&#1075;&#1088;&#1091;&#1079;&#1082;&#1080;/%7B&#1050;&#1086;&#1085;&#1089;&#1091;&#1083;&#1100;&#1090;&#1072;&#1085;&#1090;&#1055;&#1083;&#1102;&#1089;%7D" TargetMode="External"/><Relationship Id="rId616" Type="http://schemas.openxmlformats.org/officeDocument/2006/relationships/hyperlink" Target="../&#1047;&#1072;&#1075;&#1088;&#1091;&#1079;&#1082;&#1080;/%7B&#1050;&#1086;&#1085;&#1089;&#1091;&#1083;&#1100;&#1090;&#1072;&#1085;&#1090;&#1055;&#1083;&#1102;&#1089;%7D" TargetMode="External"/><Relationship Id="rId617" Type="http://schemas.openxmlformats.org/officeDocument/2006/relationships/hyperlink" Target="../&#1047;&#1072;&#1075;&#1088;&#1091;&#1079;&#1082;&#1080;/%7B&#1050;&#1086;&#1085;&#1089;&#1091;&#1083;&#1100;&#1090;&#1072;&#1085;&#1090;&#1055;&#1083;&#1102;&#1089;%7D" TargetMode="External"/><Relationship Id="rId618" Type="http://schemas.openxmlformats.org/officeDocument/2006/relationships/hyperlink" Target="../&#1047;&#1072;&#1075;&#1088;&#1091;&#1079;&#1082;&#1080;/%7B&#1050;&#1086;&#1085;&#1089;&#1091;&#1083;&#1100;&#1090;&#1072;&#1085;&#1090;&#1055;&#1083;&#1102;&#1089;%7D" TargetMode="External"/><Relationship Id="rId619" Type="http://schemas.openxmlformats.org/officeDocument/2006/relationships/hyperlink" Target="../&#1047;&#1072;&#1075;&#1088;&#1091;&#1079;&#1082;&#1080;/%7B&#1050;&#1086;&#1085;&#1089;&#1091;&#1083;&#1100;&#1090;&#1072;&#1085;&#1090;&#1055;&#1083;&#1102;&#1089;%7D" TargetMode="External"/><Relationship Id="rId620" Type="http://schemas.openxmlformats.org/officeDocument/2006/relationships/hyperlink" Target="../&#1047;&#1072;&#1075;&#1088;&#1091;&#1079;&#1082;&#1080;/%7B&#1050;&#1086;&#1085;&#1089;&#1091;&#1083;&#1100;&#1090;&#1072;&#1085;&#1090;&#1055;&#1083;&#1102;&#1089;%7D" TargetMode="External"/><Relationship Id="rId621" Type="http://schemas.openxmlformats.org/officeDocument/2006/relationships/hyperlink" Target="../&#1047;&#1072;&#1075;&#1088;&#1091;&#1079;&#1082;&#1080;/%7B&#1050;&#1086;&#1085;&#1089;&#1091;&#1083;&#1100;&#1090;&#1072;&#1085;&#1090;&#1055;&#1083;&#1102;&#1089;%7D" TargetMode="External"/><Relationship Id="rId622" Type="http://schemas.openxmlformats.org/officeDocument/2006/relationships/hyperlink" Target="../&#1047;&#1072;&#1075;&#1088;&#1091;&#1079;&#1082;&#1080;/%7B&#1050;&#1086;&#1085;&#1089;&#1091;&#1083;&#1100;&#1090;&#1072;&#1085;&#1090;&#1055;&#1083;&#1102;&#1089;%7D" TargetMode="External"/><Relationship Id="rId623" Type="http://schemas.openxmlformats.org/officeDocument/2006/relationships/hyperlink" Target="../&#1047;&#1072;&#1075;&#1088;&#1091;&#1079;&#1082;&#1080;/%7B&#1050;&#1086;&#1085;&#1089;&#1091;&#1083;&#1100;&#1090;&#1072;&#1085;&#1090;&#1055;&#1083;&#1102;&#1089;%7D" TargetMode="External"/><Relationship Id="rId624" Type="http://schemas.openxmlformats.org/officeDocument/2006/relationships/hyperlink" Target="../&#1047;&#1072;&#1075;&#1088;&#1091;&#1079;&#1082;&#1080;/%7B&#1050;&#1086;&#1085;&#1089;&#1091;&#1083;&#1100;&#1090;&#1072;&#1085;&#1090;&#1055;&#1083;&#1102;&#1089;%7D" TargetMode="External"/><Relationship Id="rId625" Type="http://schemas.openxmlformats.org/officeDocument/2006/relationships/hyperlink" Target="../&#1047;&#1072;&#1075;&#1088;&#1091;&#1079;&#1082;&#1080;/%7B&#1050;&#1086;&#1085;&#1089;&#1091;&#1083;&#1100;&#1090;&#1072;&#1085;&#1090;&#1055;&#1083;&#1102;&#1089;%7D" TargetMode="External"/><Relationship Id="rId626" Type="http://schemas.openxmlformats.org/officeDocument/2006/relationships/hyperlink" Target="../&#1047;&#1072;&#1075;&#1088;&#1091;&#1079;&#1082;&#1080;/%7B&#1050;&#1086;&#1085;&#1089;&#1091;&#1083;&#1100;&#1090;&#1072;&#1085;&#1090;&#1055;&#1083;&#1102;&#1089;%7D" TargetMode="External"/><Relationship Id="rId627" Type="http://schemas.openxmlformats.org/officeDocument/2006/relationships/hyperlink" Target="../&#1047;&#1072;&#1075;&#1088;&#1091;&#1079;&#1082;&#1080;/%7B&#1050;&#1086;&#1085;&#1089;&#1091;&#1083;&#1100;&#1090;&#1072;&#1085;&#1090;&#1055;&#1083;&#1102;&#1089;%7D" TargetMode="External"/><Relationship Id="rId628" Type="http://schemas.openxmlformats.org/officeDocument/2006/relationships/hyperlink" Target="../&#1047;&#1072;&#1075;&#1088;&#1091;&#1079;&#1082;&#1080;/%7B&#1050;&#1086;&#1085;&#1089;&#1091;&#1083;&#1100;&#1090;&#1072;&#1085;&#1090;&#1055;&#1083;&#1102;&#1089;%7D" TargetMode="External"/><Relationship Id="rId629" Type="http://schemas.openxmlformats.org/officeDocument/2006/relationships/hyperlink" Target="../&#1047;&#1072;&#1075;&#1088;&#1091;&#1079;&#1082;&#1080;/%7B&#1050;&#1086;&#1085;&#1089;&#1091;&#1083;&#1100;&#1090;&#1072;&#1085;&#1090;&#1055;&#1083;&#1102;&#1089;%7D" TargetMode="External"/><Relationship Id="rId630" Type="http://schemas.openxmlformats.org/officeDocument/2006/relationships/hyperlink" Target="../&#1047;&#1072;&#1075;&#1088;&#1091;&#1079;&#1082;&#1080;/%7B&#1050;&#1086;&#1085;&#1089;&#1091;&#1083;&#1100;&#1090;&#1072;&#1085;&#1090;&#1055;&#1083;&#1102;&#1089;%7D" TargetMode="External"/><Relationship Id="rId631" Type="http://schemas.openxmlformats.org/officeDocument/2006/relationships/hyperlink" Target="../&#1047;&#1072;&#1075;&#1088;&#1091;&#1079;&#1082;&#1080;/%7B&#1050;&#1086;&#1085;&#1089;&#1091;&#1083;&#1100;&#1090;&#1072;&#1085;&#1090;&#1055;&#1083;&#1102;&#1089;%7D" TargetMode="External"/><Relationship Id="rId632" Type="http://schemas.openxmlformats.org/officeDocument/2006/relationships/hyperlink" Target="../&#1047;&#1072;&#1075;&#1088;&#1091;&#1079;&#1082;&#1080;/%7B&#1050;&#1086;&#1085;&#1089;&#1091;&#1083;&#1100;&#1090;&#1072;&#1085;&#1090;&#1055;&#1083;&#1102;&#1089;%7D" TargetMode="External"/><Relationship Id="rId633" Type="http://schemas.openxmlformats.org/officeDocument/2006/relationships/hyperlink" Target="../&#1047;&#1072;&#1075;&#1088;&#1091;&#1079;&#1082;&#1080;/%7B&#1050;&#1086;&#1085;&#1089;&#1091;&#1083;&#1100;&#1090;&#1072;&#1085;&#1090;&#1055;&#1083;&#1102;&#1089;%7D" TargetMode="External"/><Relationship Id="rId634" Type="http://schemas.openxmlformats.org/officeDocument/2006/relationships/hyperlink" Target="../&#1047;&#1072;&#1075;&#1088;&#1091;&#1079;&#1082;&#1080;/%7B&#1050;&#1086;&#1085;&#1089;&#1091;&#1083;&#1100;&#1090;&#1072;&#1085;&#1090;&#1055;&#1083;&#1102;&#1089;%7D" TargetMode="External"/><Relationship Id="rId635" Type="http://schemas.openxmlformats.org/officeDocument/2006/relationships/hyperlink" Target="../&#1047;&#1072;&#1075;&#1088;&#1091;&#1079;&#1082;&#1080;/%7B&#1050;&#1086;&#1085;&#1089;&#1091;&#1083;&#1100;&#1090;&#1072;&#1085;&#1090;&#1055;&#1083;&#1102;&#1089;%7D" TargetMode="External"/><Relationship Id="rId636" Type="http://schemas.openxmlformats.org/officeDocument/2006/relationships/hyperlink" Target="../&#1047;&#1072;&#1075;&#1088;&#1091;&#1079;&#1082;&#1080;/%7B&#1050;&#1086;&#1085;&#1089;&#1091;&#1083;&#1100;&#1090;&#1072;&#1085;&#1090;&#1055;&#1083;&#1102;&#1089;%7D" TargetMode="External"/><Relationship Id="rId637" Type="http://schemas.openxmlformats.org/officeDocument/2006/relationships/hyperlink" Target="../&#1047;&#1072;&#1075;&#1088;&#1091;&#1079;&#1082;&#1080;/%7B&#1050;&#1086;&#1085;&#1089;&#1091;&#1083;&#1100;&#1090;&#1072;&#1085;&#1090;&#1055;&#1083;&#1102;&#1089;%7D" TargetMode="External"/><Relationship Id="rId638" Type="http://schemas.openxmlformats.org/officeDocument/2006/relationships/hyperlink" Target="../&#1047;&#1072;&#1075;&#1088;&#1091;&#1079;&#1082;&#1080;/%7B&#1050;&#1086;&#1085;&#1089;&#1091;&#1083;&#1100;&#1090;&#1072;&#1085;&#1090;&#1055;&#1083;&#1102;&#1089;%7D" TargetMode="External"/><Relationship Id="rId639" Type="http://schemas.openxmlformats.org/officeDocument/2006/relationships/hyperlink" Target="../&#1047;&#1072;&#1075;&#1088;&#1091;&#1079;&#1082;&#1080;/%7B&#1050;&#1086;&#1085;&#1089;&#1091;&#1083;&#1100;&#1090;&#1072;&#1085;&#1090;&#1055;&#1083;&#1102;&#1089;%7D" TargetMode="External"/><Relationship Id="rId640" Type="http://schemas.openxmlformats.org/officeDocument/2006/relationships/hyperlink" Target="../&#1047;&#1072;&#1075;&#1088;&#1091;&#1079;&#1082;&#1080;/%7B&#1050;&#1086;&#1085;&#1089;&#1091;&#1083;&#1100;&#1090;&#1072;&#1085;&#1090;&#1055;&#1083;&#1102;&#1089;%7D" TargetMode="External"/><Relationship Id="rId641" Type="http://schemas.openxmlformats.org/officeDocument/2006/relationships/hyperlink" Target="../&#1047;&#1072;&#1075;&#1088;&#1091;&#1079;&#1082;&#1080;/%7B&#1050;&#1086;&#1085;&#1089;&#1091;&#1083;&#1100;&#1090;&#1072;&#1085;&#1090;&#1055;&#1083;&#1102;&#1089;%7D" TargetMode="External"/><Relationship Id="rId642" Type="http://schemas.openxmlformats.org/officeDocument/2006/relationships/hyperlink" Target="../&#1047;&#1072;&#1075;&#1088;&#1091;&#1079;&#1082;&#1080;/%7B&#1050;&#1086;&#1085;&#1089;&#1091;&#1083;&#1100;&#1090;&#1072;&#1085;&#1090;&#1055;&#1083;&#1102;&#1089;%7D" TargetMode="External"/><Relationship Id="rId643" Type="http://schemas.openxmlformats.org/officeDocument/2006/relationships/hyperlink" Target="../&#1047;&#1072;&#1075;&#1088;&#1091;&#1079;&#1082;&#1080;/%7B&#1050;&#1086;&#1085;&#1089;&#1091;&#1083;&#1100;&#1090;&#1072;&#1085;&#1090;&#1055;&#1083;&#1102;&#1089;%7D" TargetMode="External"/><Relationship Id="rId644" Type="http://schemas.openxmlformats.org/officeDocument/2006/relationships/hyperlink" Target="../&#1047;&#1072;&#1075;&#1088;&#1091;&#1079;&#1082;&#1080;/%7B&#1050;&#1086;&#1085;&#1089;&#1091;&#1083;&#1100;&#1090;&#1072;&#1085;&#1090;&#1055;&#1083;&#1102;&#1089;%7D" TargetMode="External"/><Relationship Id="rId645" Type="http://schemas.openxmlformats.org/officeDocument/2006/relationships/hyperlink" Target="../&#1047;&#1072;&#1075;&#1088;&#1091;&#1079;&#1082;&#1080;/%7B&#1050;&#1086;&#1085;&#1089;&#1091;&#1083;&#1100;&#1090;&#1072;&#1085;&#1090;&#1055;&#1083;&#1102;&#1089;%7D" TargetMode="External"/><Relationship Id="rId646" Type="http://schemas.openxmlformats.org/officeDocument/2006/relationships/hyperlink" Target="../&#1047;&#1072;&#1075;&#1088;&#1091;&#1079;&#1082;&#1080;/%7B&#1050;&#1086;&#1085;&#1089;&#1091;&#1083;&#1100;&#1090;&#1072;&#1085;&#1090;&#1055;&#1083;&#1102;&#1089;%7D" TargetMode="External"/><Relationship Id="rId647" Type="http://schemas.openxmlformats.org/officeDocument/2006/relationships/hyperlink" Target="../&#1047;&#1072;&#1075;&#1088;&#1091;&#1079;&#1082;&#1080;/%7B&#1050;&#1086;&#1085;&#1089;&#1091;&#1083;&#1100;&#1090;&#1072;&#1085;&#1090;&#1055;&#1083;&#1102;&#1089;%7D" TargetMode="External"/><Relationship Id="rId648" Type="http://schemas.openxmlformats.org/officeDocument/2006/relationships/hyperlink" Target="../&#1047;&#1072;&#1075;&#1088;&#1091;&#1079;&#1082;&#1080;/%7B&#1050;&#1086;&#1085;&#1089;&#1091;&#1083;&#1100;&#1090;&#1072;&#1085;&#1090;&#1055;&#1083;&#1102;&#1089;%7D" TargetMode="External"/><Relationship Id="rId649" Type="http://schemas.openxmlformats.org/officeDocument/2006/relationships/hyperlink" Target="../&#1047;&#1072;&#1075;&#1088;&#1091;&#1079;&#1082;&#1080;/%7B&#1050;&#1086;&#1085;&#1089;&#1091;&#1083;&#1100;&#1090;&#1072;&#1085;&#1090;&#1055;&#1083;&#1102;&#1089;%7D" TargetMode="External"/><Relationship Id="rId650" Type="http://schemas.openxmlformats.org/officeDocument/2006/relationships/hyperlink" Target="../&#1047;&#1072;&#1075;&#1088;&#1091;&#1079;&#1082;&#1080;/%7B&#1050;&#1086;&#1085;&#1089;&#1091;&#1083;&#1100;&#1090;&#1072;&#1085;&#1090;&#1055;&#1083;&#1102;&#1089;%7D" TargetMode="External"/><Relationship Id="rId651" Type="http://schemas.openxmlformats.org/officeDocument/2006/relationships/hyperlink" Target="../&#1047;&#1072;&#1075;&#1088;&#1091;&#1079;&#1082;&#1080;/%7B&#1050;&#1086;&#1085;&#1089;&#1091;&#1083;&#1100;&#1090;&#1072;&#1085;&#1090;&#1055;&#1083;&#1102;&#1089;%7D" TargetMode="External"/><Relationship Id="rId652" Type="http://schemas.openxmlformats.org/officeDocument/2006/relationships/hyperlink" Target="../&#1047;&#1072;&#1075;&#1088;&#1091;&#1079;&#1082;&#1080;/%7B&#1050;&#1086;&#1085;&#1089;&#1091;&#1083;&#1100;&#1090;&#1072;&#1085;&#1090;&#1055;&#1083;&#1102;&#1089;%7D" TargetMode="External"/><Relationship Id="rId653" Type="http://schemas.openxmlformats.org/officeDocument/2006/relationships/hyperlink" Target="../&#1047;&#1072;&#1075;&#1088;&#1091;&#1079;&#1082;&#1080;/%7B&#1050;&#1086;&#1085;&#1089;&#1091;&#1083;&#1100;&#1090;&#1072;&#1085;&#1090;&#1055;&#1083;&#1102;&#1089;%7D" TargetMode="External"/><Relationship Id="rId654" Type="http://schemas.openxmlformats.org/officeDocument/2006/relationships/hyperlink" Target="../&#1047;&#1072;&#1075;&#1088;&#1091;&#1079;&#1082;&#1080;/%7B&#1050;&#1086;&#1085;&#1089;&#1091;&#1083;&#1100;&#1090;&#1072;&#1085;&#1090;&#1055;&#1083;&#1102;&#1089;%7D" TargetMode="External"/><Relationship Id="rId655" Type="http://schemas.openxmlformats.org/officeDocument/2006/relationships/hyperlink" Target="../&#1047;&#1072;&#1075;&#1088;&#1091;&#1079;&#1082;&#1080;/%7B&#1050;&#1086;&#1085;&#1089;&#1091;&#1083;&#1100;&#1090;&#1072;&#1085;&#1090;&#1055;&#1083;&#1102;&#1089;%7D" TargetMode="External"/><Relationship Id="rId656" Type="http://schemas.openxmlformats.org/officeDocument/2006/relationships/hyperlink" Target="../&#1047;&#1072;&#1075;&#1088;&#1091;&#1079;&#1082;&#1080;/%7B&#1050;&#1086;&#1085;&#1089;&#1091;&#1083;&#1100;&#1090;&#1072;&#1085;&#1090;&#1055;&#1083;&#1102;&#1089;%7D" TargetMode="External"/><Relationship Id="rId657" Type="http://schemas.openxmlformats.org/officeDocument/2006/relationships/hyperlink" Target="../&#1047;&#1072;&#1075;&#1088;&#1091;&#1079;&#1082;&#1080;/%7B&#1050;&#1086;&#1085;&#1089;&#1091;&#1083;&#1100;&#1090;&#1072;&#1085;&#1090;&#1055;&#1083;&#1102;&#1089;%7D" TargetMode="External"/><Relationship Id="rId658" Type="http://schemas.openxmlformats.org/officeDocument/2006/relationships/hyperlink" Target="../&#1047;&#1072;&#1075;&#1088;&#1091;&#1079;&#1082;&#1080;/%7B&#1050;&#1086;&#1085;&#1089;&#1091;&#1083;&#1100;&#1090;&#1072;&#1085;&#1090;&#1055;&#1083;&#1102;&#1089;%7D" TargetMode="External"/><Relationship Id="rId659" Type="http://schemas.openxmlformats.org/officeDocument/2006/relationships/hyperlink" Target="../&#1047;&#1072;&#1075;&#1088;&#1091;&#1079;&#1082;&#1080;/%7B&#1050;&#1086;&#1085;&#1089;&#1091;&#1083;&#1100;&#1090;&#1072;&#1085;&#1090;&#1055;&#1083;&#1102;&#1089;%7D" TargetMode="External"/><Relationship Id="rId660" Type="http://schemas.openxmlformats.org/officeDocument/2006/relationships/hyperlink" Target="../&#1047;&#1072;&#1075;&#1088;&#1091;&#1079;&#1082;&#1080;/%7B&#1050;&#1086;&#1085;&#1089;&#1091;&#1083;&#1100;&#1090;&#1072;&#1085;&#1090;&#1055;&#1083;&#1102;&#1089;%7D" TargetMode="External"/><Relationship Id="rId661" Type="http://schemas.openxmlformats.org/officeDocument/2006/relationships/hyperlink" Target="../&#1047;&#1072;&#1075;&#1088;&#1091;&#1079;&#1082;&#1080;/%7B&#1050;&#1086;&#1085;&#1089;&#1091;&#1083;&#1100;&#1090;&#1072;&#1085;&#1090;&#1055;&#1083;&#1102;&#1089;%7D" TargetMode="External"/><Relationship Id="rId662" Type="http://schemas.openxmlformats.org/officeDocument/2006/relationships/hyperlink" Target="../&#1047;&#1072;&#1075;&#1088;&#1091;&#1079;&#1082;&#1080;/%7B&#1050;&#1086;&#1085;&#1089;&#1091;&#1083;&#1100;&#1090;&#1072;&#1085;&#1090;&#1055;&#1083;&#1102;&#1089;%7D" TargetMode="External"/><Relationship Id="rId663" Type="http://schemas.openxmlformats.org/officeDocument/2006/relationships/hyperlink" Target="../&#1047;&#1072;&#1075;&#1088;&#1091;&#1079;&#1082;&#1080;/%7B&#1050;&#1086;&#1085;&#1089;&#1091;&#1083;&#1100;&#1090;&#1072;&#1085;&#1090;&#1055;&#1083;&#1102;&#1089;%7D" TargetMode="External"/><Relationship Id="rId664" Type="http://schemas.openxmlformats.org/officeDocument/2006/relationships/hyperlink" Target="../&#1047;&#1072;&#1075;&#1088;&#1091;&#1079;&#1082;&#1080;/%7B&#1050;&#1086;&#1085;&#1089;&#1091;&#1083;&#1100;&#1090;&#1072;&#1085;&#1090;&#1055;&#1083;&#1102;&#1089;%7D" TargetMode="External"/><Relationship Id="rId665" Type="http://schemas.openxmlformats.org/officeDocument/2006/relationships/hyperlink" Target="../&#1047;&#1072;&#1075;&#1088;&#1091;&#1079;&#1082;&#1080;/%7B&#1050;&#1086;&#1085;&#1089;&#1091;&#1083;&#1100;&#1090;&#1072;&#1085;&#1090;&#1055;&#1083;&#1102;&#1089;%7D" TargetMode="External"/><Relationship Id="rId666" Type="http://schemas.openxmlformats.org/officeDocument/2006/relationships/hyperlink" Target="../&#1047;&#1072;&#1075;&#1088;&#1091;&#1079;&#1082;&#1080;/%7B&#1050;&#1086;&#1085;&#1089;&#1091;&#1083;&#1100;&#1090;&#1072;&#1085;&#1090;&#1055;&#1083;&#1102;&#1089;%7D" TargetMode="External"/><Relationship Id="rId667" Type="http://schemas.openxmlformats.org/officeDocument/2006/relationships/hyperlink" Target="../&#1047;&#1072;&#1075;&#1088;&#1091;&#1079;&#1082;&#1080;/%7B&#1050;&#1086;&#1085;&#1089;&#1091;&#1083;&#1100;&#1090;&#1072;&#1085;&#1090;&#1055;&#1083;&#1102;&#1089;%7D" TargetMode="External"/><Relationship Id="rId668" Type="http://schemas.openxmlformats.org/officeDocument/2006/relationships/hyperlink" Target="../&#1047;&#1072;&#1075;&#1088;&#1091;&#1079;&#1082;&#1080;/%7B&#1050;&#1086;&#1085;&#1089;&#1091;&#1083;&#1100;&#1090;&#1072;&#1085;&#1090;&#1055;&#1083;&#1102;&#1089;%7D" TargetMode="External"/><Relationship Id="rId669" Type="http://schemas.openxmlformats.org/officeDocument/2006/relationships/hyperlink" Target="../&#1047;&#1072;&#1075;&#1088;&#1091;&#1079;&#1082;&#1080;/%7B&#1050;&#1086;&#1085;&#1089;&#1091;&#1083;&#1100;&#1090;&#1072;&#1085;&#1090;&#1055;&#1083;&#1102;&#1089;%7D" TargetMode="External"/><Relationship Id="rId670" Type="http://schemas.openxmlformats.org/officeDocument/2006/relationships/hyperlink" Target="../&#1047;&#1072;&#1075;&#1088;&#1091;&#1079;&#1082;&#1080;/%7B&#1050;&#1086;&#1085;&#1089;&#1091;&#1083;&#1100;&#1090;&#1072;&#1085;&#1090;&#1055;&#1083;&#1102;&#1089;%7D" TargetMode="External"/><Relationship Id="rId671" Type="http://schemas.openxmlformats.org/officeDocument/2006/relationships/hyperlink" Target="../&#1047;&#1072;&#1075;&#1088;&#1091;&#1079;&#1082;&#1080;/%7B&#1050;&#1086;&#1085;&#1089;&#1091;&#1083;&#1100;&#1090;&#1072;&#1085;&#1090;&#1055;&#1083;&#1102;&#1089;%7D" TargetMode="External"/><Relationship Id="rId672" Type="http://schemas.openxmlformats.org/officeDocument/2006/relationships/hyperlink" Target="../&#1047;&#1072;&#1075;&#1088;&#1091;&#1079;&#1082;&#1080;/%7B&#1050;&#1086;&#1085;&#1089;&#1091;&#1083;&#1100;&#1090;&#1072;&#1085;&#1090;&#1055;&#1083;&#1102;&#1089;%7D" TargetMode="External"/><Relationship Id="rId673" Type="http://schemas.openxmlformats.org/officeDocument/2006/relationships/hyperlink" Target="../&#1047;&#1072;&#1075;&#1088;&#1091;&#1079;&#1082;&#1080;/%7B&#1050;&#1086;&#1085;&#1089;&#1091;&#1083;&#1100;&#1090;&#1072;&#1085;&#1090;&#1055;&#1083;&#1102;&#1089;%7D" TargetMode="External"/><Relationship Id="rId674" Type="http://schemas.openxmlformats.org/officeDocument/2006/relationships/hyperlink" Target="../&#1047;&#1072;&#1075;&#1088;&#1091;&#1079;&#1082;&#1080;/%7B&#1050;&#1086;&#1085;&#1089;&#1091;&#1083;&#1100;&#1090;&#1072;&#1085;&#1090;&#1055;&#1083;&#1102;&#1089;%7D" TargetMode="External"/><Relationship Id="rId675" Type="http://schemas.openxmlformats.org/officeDocument/2006/relationships/hyperlink" Target="../&#1047;&#1072;&#1075;&#1088;&#1091;&#1079;&#1082;&#1080;/%7B&#1050;&#1086;&#1085;&#1089;&#1091;&#1083;&#1100;&#1090;&#1072;&#1085;&#1090;&#1055;&#1083;&#1102;&#1089;%7D" TargetMode="External"/><Relationship Id="rId676" Type="http://schemas.openxmlformats.org/officeDocument/2006/relationships/hyperlink" Target="../&#1047;&#1072;&#1075;&#1088;&#1091;&#1079;&#1082;&#1080;/%7B&#1050;&#1086;&#1085;&#1089;&#1091;&#1083;&#1100;&#1090;&#1072;&#1085;&#1090;&#1055;&#1083;&#1102;&#1089;%7D" TargetMode="External"/><Relationship Id="rId677" Type="http://schemas.openxmlformats.org/officeDocument/2006/relationships/hyperlink" Target="../&#1047;&#1072;&#1075;&#1088;&#1091;&#1079;&#1082;&#1080;/%7B&#1050;&#1086;&#1085;&#1089;&#1091;&#1083;&#1100;&#1090;&#1072;&#1085;&#1090;&#1055;&#1083;&#1102;&#1089;%7D" TargetMode="External"/><Relationship Id="rId678" Type="http://schemas.openxmlformats.org/officeDocument/2006/relationships/hyperlink" Target="../&#1047;&#1072;&#1075;&#1088;&#1091;&#1079;&#1082;&#1080;/%7B&#1050;&#1086;&#1085;&#1089;&#1091;&#1083;&#1100;&#1090;&#1072;&#1085;&#1090;&#1055;&#1083;&#1102;&#1089;%7D" TargetMode="External"/><Relationship Id="rId679" Type="http://schemas.openxmlformats.org/officeDocument/2006/relationships/hyperlink" Target="../&#1047;&#1072;&#1075;&#1088;&#1091;&#1079;&#1082;&#1080;/%7B&#1050;&#1086;&#1085;&#1089;&#1091;&#1083;&#1100;&#1090;&#1072;&#1085;&#1090;&#1055;&#1083;&#1102;&#1089;%7D" TargetMode="External"/><Relationship Id="rId680" Type="http://schemas.openxmlformats.org/officeDocument/2006/relationships/hyperlink" Target="../&#1047;&#1072;&#1075;&#1088;&#1091;&#1079;&#1082;&#1080;/%7B&#1050;&#1086;&#1085;&#1089;&#1091;&#1083;&#1100;&#1090;&#1072;&#1085;&#1090;&#1055;&#1083;&#1102;&#1089;%7D" TargetMode="External"/><Relationship Id="rId681" Type="http://schemas.openxmlformats.org/officeDocument/2006/relationships/hyperlink" Target="../&#1047;&#1072;&#1075;&#1088;&#1091;&#1079;&#1082;&#1080;/%7B&#1050;&#1086;&#1085;&#1089;&#1091;&#1083;&#1100;&#1090;&#1072;&#1085;&#1090;&#1055;&#1083;&#1102;&#1089;%7D" TargetMode="External"/><Relationship Id="rId682" Type="http://schemas.openxmlformats.org/officeDocument/2006/relationships/hyperlink" Target="../&#1047;&#1072;&#1075;&#1088;&#1091;&#1079;&#1082;&#1080;/%7B&#1050;&#1086;&#1085;&#1089;&#1091;&#1083;&#1100;&#1090;&#1072;&#1085;&#1090;&#1055;&#1083;&#1102;&#1089;%7D" TargetMode="External"/><Relationship Id="rId683" Type="http://schemas.openxmlformats.org/officeDocument/2006/relationships/hyperlink" Target="../&#1047;&#1072;&#1075;&#1088;&#1091;&#1079;&#1082;&#1080;/%7B&#1050;&#1086;&#1085;&#1089;&#1091;&#1083;&#1100;&#1090;&#1072;&#1085;&#1090;&#1055;&#1083;&#1102;&#1089;%7D" TargetMode="External"/><Relationship Id="rId684" Type="http://schemas.openxmlformats.org/officeDocument/2006/relationships/hyperlink" Target="../&#1047;&#1072;&#1075;&#1088;&#1091;&#1079;&#1082;&#1080;/%7B&#1050;&#1086;&#1085;&#1089;&#1091;&#1083;&#1100;&#1090;&#1072;&#1085;&#1090;&#1055;&#1083;&#1102;&#1089;%7D" TargetMode="External"/><Relationship Id="rId685" Type="http://schemas.openxmlformats.org/officeDocument/2006/relationships/hyperlink" Target="../&#1047;&#1072;&#1075;&#1088;&#1091;&#1079;&#1082;&#1080;/%7B&#1050;&#1086;&#1085;&#1089;&#1091;&#1083;&#1100;&#1090;&#1072;&#1085;&#1090;&#1055;&#1083;&#1102;&#1089;%7D" TargetMode="External"/><Relationship Id="rId686" Type="http://schemas.openxmlformats.org/officeDocument/2006/relationships/hyperlink" Target="../&#1047;&#1072;&#1075;&#1088;&#1091;&#1079;&#1082;&#1080;/%7B&#1050;&#1086;&#1085;&#1089;&#1091;&#1083;&#1100;&#1090;&#1072;&#1085;&#1090;&#1055;&#1083;&#1102;&#1089;%7D" TargetMode="External"/><Relationship Id="rId687" Type="http://schemas.openxmlformats.org/officeDocument/2006/relationships/hyperlink" Target="../&#1047;&#1072;&#1075;&#1088;&#1091;&#1079;&#1082;&#1080;/%7B&#1050;&#1086;&#1085;&#1089;&#1091;&#1083;&#1100;&#1090;&#1072;&#1085;&#1090;&#1055;&#1083;&#1102;&#1089;%7D" TargetMode="External"/><Relationship Id="rId688" Type="http://schemas.openxmlformats.org/officeDocument/2006/relationships/hyperlink" Target="../&#1047;&#1072;&#1075;&#1088;&#1091;&#1079;&#1082;&#1080;/%7B&#1050;&#1086;&#1085;&#1089;&#1091;&#1083;&#1100;&#1090;&#1072;&#1085;&#1090;&#1055;&#1083;&#1102;&#1089;%7D" TargetMode="External"/><Relationship Id="rId689" Type="http://schemas.openxmlformats.org/officeDocument/2006/relationships/hyperlink" Target="../&#1047;&#1072;&#1075;&#1088;&#1091;&#1079;&#1082;&#1080;/%7B&#1050;&#1086;&#1085;&#1089;&#1091;&#1083;&#1100;&#1090;&#1072;&#1085;&#1090;&#1055;&#1083;&#1102;&#1089;%7D" TargetMode="External"/><Relationship Id="rId690" Type="http://schemas.openxmlformats.org/officeDocument/2006/relationships/hyperlink" Target="../&#1047;&#1072;&#1075;&#1088;&#1091;&#1079;&#1082;&#1080;/%7B&#1050;&#1086;&#1085;&#1089;&#1091;&#1083;&#1100;&#1090;&#1072;&#1085;&#1090;&#1055;&#1083;&#1102;&#1089;%7D" TargetMode="External"/><Relationship Id="rId691" Type="http://schemas.openxmlformats.org/officeDocument/2006/relationships/hyperlink" Target="../&#1047;&#1072;&#1075;&#1088;&#1091;&#1079;&#1082;&#1080;/%7B&#1050;&#1086;&#1085;&#1089;&#1091;&#1083;&#1100;&#1090;&#1072;&#1085;&#1090;&#1055;&#1083;&#1102;&#1089;%7D" TargetMode="External"/><Relationship Id="rId692" Type="http://schemas.openxmlformats.org/officeDocument/2006/relationships/hyperlink" Target="../&#1047;&#1072;&#1075;&#1088;&#1091;&#1079;&#1082;&#1080;/%7B&#1050;&#1086;&#1085;&#1089;&#1091;&#1083;&#1100;&#1090;&#1072;&#1085;&#1090;&#1055;&#1083;&#1102;&#1089;%7D" TargetMode="External"/><Relationship Id="rId693" Type="http://schemas.openxmlformats.org/officeDocument/2006/relationships/hyperlink" Target="../&#1047;&#1072;&#1075;&#1088;&#1091;&#1079;&#1082;&#1080;/%7B&#1050;&#1086;&#1085;&#1089;&#1091;&#1083;&#1100;&#1090;&#1072;&#1085;&#1090;&#1055;&#1083;&#1102;&#1089;%7D" TargetMode="External"/><Relationship Id="rId694" Type="http://schemas.openxmlformats.org/officeDocument/2006/relationships/hyperlink" Target="../&#1047;&#1072;&#1075;&#1088;&#1091;&#1079;&#1082;&#1080;/%7B&#1050;&#1086;&#1085;&#1089;&#1091;&#1083;&#1100;&#1090;&#1072;&#1085;&#1090;&#1055;&#1083;&#1102;&#1089;%7D" TargetMode="External"/><Relationship Id="rId695" Type="http://schemas.openxmlformats.org/officeDocument/2006/relationships/hyperlink" Target="../&#1047;&#1072;&#1075;&#1088;&#1091;&#1079;&#1082;&#1080;/%7B&#1050;&#1086;&#1085;&#1089;&#1091;&#1083;&#1100;&#1090;&#1072;&#1085;&#1090;&#1055;&#1083;&#1102;&#1089;%7D" TargetMode="External"/><Relationship Id="rId696" Type="http://schemas.openxmlformats.org/officeDocument/2006/relationships/hyperlink" Target="../&#1047;&#1072;&#1075;&#1088;&#1091;&#1079;&#1082;&#1080;/%7B&#1050;&#1086;&#1085;&#1089;&#1091;&#1083;&#1100;&#1090;&#1072;&#1085;&#1090;&#1055;&#1083;&#1102;&#1089;%7D" TargetMode="External"/><Relationship Id="rId697" Type="http://schemas.openxmlformats.org/officeDocument/2006/relationships/hyperlink" Target="../&#1047;&#1072;&#1075;&#1088;&#1091;&#1079;&#1082;&#1080;/%7B&#1050;&#1086;&#1085;&#1089;&#1091;&#1083;&#1100;&#1090;&#1072;&#1085;&#1090;&#1055;&#1083;&#1102;&#1089;%7D" TargetMode="External"/><Relationship Id="rId698" Type="http://schemas.openxmlformats.org/officeDocument/2006/relationships/hyperlink" Target="../&#1047;&#1072;&#1075;&#1088;&#1091;&#1079;&#1082;&#1080;/%7B&#1050;&#1086;&#1085;&#1089;&#1091;&#1083;&#1100;&#1090;&#1072;&#1085;&#1090;&#1055;&#1083;&#1102;&#1089;%7D" TargetMode="External"/><Relationship Id="rId699" Type="http://schemas.openxmlformats.org/officeDocument/2006/relationships/hyperlink" Target="../&#1047;&#1072;&#1075;&#1088;&#1091;&#1079;&#1082;&#1080;/%7B&#1050;&#1086;&#1085;&#1089;&#1091;&#1083;&#1100;&#1090;&#1072;&#1085;&#1090;&#1055;&#1083;&#1102;&#1089;%7D" TargetMode="External"/><Relationship Id="rId700" Type="http://schemas.openxmlformats.org/officeDocument/2006/relationships/hyperlink" Target="../&#1047;&#1072;&#1075;&#1088;&#1091;&#1079;&#1082;&#1080;/%7B&#1050;&#1086;&#1085;&#1089;&#1091;&#1083;&#1100;&#1090;&#1072;&#1085;&#1090;&#1055;&#1083;&#1102;&#1089;%7D" TargetMode="External"/><Relationship Id="rId701" Type="http://schemas.openxmlformats.org/officeDocument/2006/relationships/hyperlink" Target="../&#1047;&#1072;&#1075;&#1088;&#1091;&#1079;&#1082;&#1080;/%7B&#1050;&#1086;&#1085;&#1089;&#1091;&#1083;&#1100;&#1090;&#1072;&#1085;&#1090;&#1055;&#1083;&#1102;&#1089;%7D" TargetMode="External"/><Relationship Id="rId702" Type="http://schemas.openxmlformats.org/officeDocument/2006/relationships/hyperlink" Target="../&#1047;&#1072;&#1075;&#1088;&#1091;&#1079;&#1082;&#1080;/%7B&#1050;&#1086;&#1085;&#1089;&#1091;&#1083;&#1100;&#1090;&#1072;&#1085;&#1090;&#1055;&#1083;&#1102;&#1089;%7D" TargetMode="External"/><Relationship Id="rId703" Type="http://schemas.openxmlformats.org/officeDocument/2006/relationships/hyperlink" Target="../&#1047;&#1072;&#1075;&#1088;&#1091;&#1079;&#1082;&#1080;/%7B&#1050;&#1086;&#1085;&#1089;&#1091;&#1083;&#1100;&#1090;&#1072;&#1085;&#1090;&#1055;&#1083;&#1102;&#1089;%7D" TargetMode="External"/><Relationship Id="rId704" Type="http://schemas.openxmlformats.org/officeDocument/2006/relationships/hyperlink" Target="../&#1047;&#1072;&#1075;&#1088;&#1091;&#1079;&#1082;&#1080;/%7B&#1050;&#1086;&#1085;&#1089;&#1091;&#1083;&#1100;&#1090;&#1072;&#1085;&#1090;&#1055;&#1083;&#1102;&#1089;%7D" TargetMode="External"/><Relationship Id="rId705" Type="http://schemas.openxmlformats.org/officeDocument/2006/relationships/hyperlink" Target="../&#1047;&#1072;&#1075;&#1088;&#1091;&#1079;&#1082;&#1080;/%7B&#1050;&#1086;&#1085;&#1089;&#1091;&#1083;&#1100;&#1090;&#1072;&#1085;&#1090;&#1055;&#1083;&#1102;&#1089;%7D" TargetMode="External"/><Relationship Id="rId706" Type="http://schemas.openxmlformats.org/officeDocument/2006/relationships/hyperlink" Target="../&#1047;&#1072;&#1075;&#1088;&#1091;&#1079;&#1082;&#1080;/%7B&#1050;&#1086;&#1085;&#1089;&#1091;&#1083;&#1100;&#1090;&#1072;&#1085;&#1090;&#1055;&#1083;&#1102;&#1089;%7D" TargetMode="External"/><Relationship Id="rId707" Type="http://schemas.openxmlformats.org/officeDocument/2006/relationships/hyperlink" Target="../&#1047;&#1072;&#1075;&#1088;&#1091;&#1079;&#1082;&#1080;/%7B&#1050;&#1086;&#1085;&#1089;&#1091;&#1083;&#1100;&#1090;&#1072;&#1085;&#1090;&#1055;&#1083;&#1102;&#1089;%7D" TargetMode="External"/><Relationship Id="rId708" Type="http://schemas.openxmlformats.org/officeDocument/2006/relationships/hyperlink" Target="../&#1047;&#1072;&#1075;&#1088;&#1091;&#1079;&#1082;&#1080;/%7B&#1050;&#1086;&#1085;&#1089;&#1091;&#1083;&#1100;&#1090;&#1072;&#1085;&#1090;&#1055;&#1083;&#1102;&#1089;%7D" TargetMode="External"/><Relationship Id="rId709" Type="http://schemas.openxmlformats.org/officeDocument/2006/relationships/hyperlink" Target="../&#1047;&#1072;&#1075;&#1088;&#1091;&#1079;&#1082;&#1080;/%7B&#1050;&#1086;&#1085;&#1089;&#1091;&#1083;&#1100;&#1090;&#1072;&#1085;&#1090;&#1055;&#1083;&#1102;&#1089;%7D" TargetMode="External"/><Relationship Id="rId710" Type="http://schemas.openxmlformats.org/officeDocument/2006/relationships/hyperlink" Target="../&#1047;&#1072;&#1075;&#1088;&#1091;&#1079;&#1082;&#1080;/%7B&#1050;&#1086;&#1085;&#1089;&#1091;&#1083;&#1100;&#1090;&#1072;&#1085;&#1090;&#1055;&#1083;&#1102;&#1089;%7D" TargetMode="External"/><Relationship Id="rId711" Type="http://schemas.openxmlformats.org/officeDocument/2006/relationships/hyperlink" Target="../&#1047;&#1072;&#1075;&#1088;&#1091;&#1079;&#1082;&#1080;/%7B&#1050;&#1086;&#1085;&#1089;&#1091;&#1083;&#1100;&#1090;&#1072;&#1085;&#1090;&#1055;&#1083;&#1102;&#1089;%7D" TargetMode="External"/><Relationship Id="rId712" Type="http://schemas.openxmlformats.org/officeDocument/2006/relationships/hyperlink" Target="../&#1047;&#1072;&#1075;&#1088;&#1091;&#1079;&#1082;&#1080;/%7B&#1050;&#1086;&#1085;&#1089;&#1091;&#1083;&#1100;&#1090;&#1072;&#1085;&#1090;&#1055;&#1083;&#1102;&#1089;%7D" TargetMode="External"/><Relationship Id="rId713" Type="http://schemas.openxmlformats.org/officeDocument/2006/relationships/hyperlink" Target="../&#1047;&#1072;&#1075;&#1088;&#1091;&#1079;&#1082;&#1080;/%7B&#1050;&#1086;&#1085;&#1089;&#1091;&#1083;&#1100;&#1090;&#1072;&#1085;&#1090;&#1055;&#1083;&#1102;&#1089;%7D" TargetMode="External"/><Relationship Id="rId714" Type="http://schemas.openxmlformats.org/officeDocument/2006/relationships/hyperlink" Target="../&#1047;&#1072;&#1075;&#1088;&#1091;&#1079;&#1082;&#1080;/%7B&#1050;&#1086;&#1085;&#1089;&#1091;&#1083;&#1100;&#1090;&#1072;&#1085;&#1090;&#1055;&#1083;&#1102;&#1089;%7D" TargetMode="External"/><Relationship Id="rId715" Type="http://schemas.openxmlformats.org/officeDocument/2006/relationships/hyperlink" Target="../&#1047;&#1072;&#1075;&#1088;&#1091;&#1079;&#1082;&#1080;/%7B&#1050;&#1086;&#1085;&#1089;&#1091;&#1083;&#1100;&#1090;&#1072;&#1085;&#1090;&#1055;&#1083;&#1102;&#1089;%7D" TargetMode="External"/><Relationship Id="rId716" Type="http://schemas.openxmlformats.org/officeDocument/2006/relationships/hyperlink" Target="../&#1047;&#1072;&#1075;&#1088;&#1091;&#1079;&#1082;&#1080;/%7B&#1050;&#1086;&#1085;&#1089;&#1091;&#1083;&#1100;&#1090;&#1072;&#1085;&#1090;&#1055;&#1083;&#1102;&#1089;%7D" TargetMode="External"/><Relationship Id="rId717" Type="http://schemas.openxmlformats.org/officeDocument/2006/relationships/hyperlink" Target="../&#1047;&#1072;&#1075;&#1088;&#1091;&#1079;&#1082;&#1080;/%7B&#1050;&#1086;&#1085;&#1089;&#1091;&#1083;&#1100;&#1090;&#1072;&#1085;&#1090;&#1055;&#1083;&#1102;&#1089;%7D" TargetMode="External"/><Relationship Id="rId718" Type="http://schemas.openxmlformats.org/officeDocument/2006/relationships/hyperlink" Target="../&#1047;&#1072;&#1075;&#1088;&#1091;&#1079;&#1082;&#1080;/%7B&#1050;&#1086;&#1085;&#1089;&#1091;&#1083;&#1100;&#1090;&#1072;&#1085;&#1090;&#1055;&#1083;&#1102;&#1089;%7D" TargetMode="External"/><Relationship Id="rId719" Type="http://schemas.openxmlformats.org/officeDocument/2006/relationships/hyperlink" Target="../&#1047;&#1072;&#1075;&#1088;&#1091;&#1079;&#1082;&#1080;/%7B&#1050;&#1086;&#1085;&#1089;&#1091;&#1083;&#1100;&#1090;&#1072;&#1085;&#1090;&#1055;&#1083;&#1102;&#1089;%7D" TargetMode="External"/><Relationship Id="rId720" Type="http://schemas.openxmlformats.org/officeDocument/2006/relationships/hyperlink" Target="../&#1047;&#1072;&#1075;&#1088;&#1091;&#1079;&#1082;&#1080;/%7B&#1050;&#1086;&#1085;&#1089;&#1091;&#1083;&#1100;&#1090;&#1072;&#1085;&#1090;&#1055;&#1083;&#1102;&#1089;%7D" TargetMode="External"/><Relationship Id="rId721" Type="http://schemas.openxmlformats.org/officeDocument/2006/relationships/hyperlink" Target="../&#1047;&#1072;&#1075;&#1088;&#1091;&#1079;&#1082;&#1080;/%7B&#1050;&#1086;&#1085;&#1089;&#1091;&#1083;&#1100;&#1090;&#1072;&#1085;&#1090;&#1055;&#1083;&#1102;&#1089;%7D" TargetMode="External"/><Relationship Id="rId722" Type="http://schemas.openxmlformats.org/officeDocument/2006/relationships/hyperlink" Target="../&#1047;&#1072;&#1075;&#1088;&#1091;&#1079;&#1082;&#1080;/%7B&#1050;&#1086;&#1085;&#1089;&#1091;&#1083;&#1100;&#1090;&#1072;&#1085;&#1090;&#1055;&#1083;&#1102;&#1089;%7D" TargetMode="External"/><Relationship Id="rId723" Type="http://schemas.openxmlformats.org/officeDocument/2006/relationships/hyperlink" Target="../&#1047;&#1072;&#1075;&#1088;&#1091;&#1079;&#1082;&#1080;/%7B&#1050;&#1086;&#1085;&#1089;&#1091;&#1083;&#1100;&#1090;&#1072;&#1085;&#1090;&#1055;&#1083;&#1102;&#1089;%7D" TargetMode="External"/><Relationship Id="rId724" Type="http://schemas.openxmlformats.org/officeDocument/2006/relationships/hyperlink" Target="../&#1047;&#1072;&#1075;&#1088;&#1091;&#1079;&#1082;&#1080;/%7B&#1050;&#1086;&#1085;&#1089;&#1091;&#1083;&#1100;&#1090;&#1072;&#1085;&#1090;&#1055;&#1083;&#1102;&#1089;%7D" TargetMode="External"/><Relationship Id="rId725" Type="http://schemas.openxmlformats.org/officeDocument/2006/relationships/hyperlink" Target="../&#1047;&#1072;&#1075;&#1088;&#1091;&#1079;&#1082;&#1080;/%7B&#1050;&#1086;&#1085;&#1089;&#1091;&#1083;&#1100;&#1090;&#1072;&#1085;&#1090;&#1055;&#1083;&#1102;&#1089;%7D" TargetMode="External"/><Relationship Id="rId726" Type="http://schemas.openxmlformats.org/officeDocument/2006/relationships/hyperlink" Target="../&#1047;&#1072;&#1075;&#1088;&#1091;&#1079;&#1082;&#1080;/%7B&#1050;&#1086;&#1085;&#1089;&#1091;&#1083;&#1100;&#1090;&#1072;&#1085;&#1090;&#1055;&#1083;&#1102;&#1089;%7D" TargetMode="External"/><Relationship Id="rId727" Type="http://schemas.openxmlformats.org/officeDocument/2006/relationships/hyperlink" Target="../&#1047;&#1072;&#1075;&#1088;&#1091;&#1079;&#1082;&#1080;/%7B&#1050;&#1086;&#1085;&#1089;&#1091;&#1083;&#1100;&#1090;&#1072;&#1085;&#1090;&#1055;&#1083;&#1102;&#1089;%7D" TargetMode="External"/><Relationship Id="rId728" Type="http://schemas.openxmlformats.org/officeDocument/2006/relationships/hyperlink" Target="../&#1047;&#1072;&#1075;&#1088;&#1091;&#1079;&#1082;&#1080;/%7B&#1050;&#1086;&#1085;&#1089;&#1091;&#1083;&#1100;&#1090;&#1072;&#1085;&#1090;&#1055;&#1083;&#1102;&#1089;%7D" TargetMode="External"/><Relationship Id="rId729" Type="http://schemas.openxmlformats.org/officeDocument/2006/relationships/hyperlink" Target="../&#1047;&#1072;&#1075;&#1088;&#1091;&#1079;&#1082;&#1080;/%7B&#1050;&#1086;&#1085;&#1089;&#1091;&#1083;&#1100;&#1090;&#1072;&#1085;&#1090;&#1055;&#1083;&#1102;&#1089;%7D" TargetMode="External"/><Relationship Id="rId730" Type="http://schemas.openxmlformats.org/officeDocument/2006/relationships/hyperlink" Target="../&#1047;&#1072;&#1075;&#1088;&#1091;&#1079;&#1082;&#1080;/%7B&#1050;&#1086;&#1085;&#1089;&#1091;&#1083;&#1100;&#1090;&#1072;&#1085;&#1090;&#1055;&#1083;&#1102;&#1089;%7D" TargetMode="External"/><Relationship Id="rId731" Type="http://schemas.openxmlformats.org/officeDocument/2006/relationships/hyperlink" Target="../&#1047;&#1072;&#1075;&#1088;&#1091;&#1079;&#1082;&#1080;/%7B&#1050;&#1086;&#1085;&#1089;&#1091;&#1083;&#1100;&#1090;&#1072;&#1085;&#1090;&#1055;&#1083;&#1102;&#1089;%7D" TargetMode="External"/><Relationship Id="rId732" Type="http://schemas.openxmlformats.org/officeDocument/2006/relationships/hyperlink" Target="../&#1047;&#1072;&#1075;&#1088;&#1091;&#1079;&#1082;&#1080;/%7B&#1050;&#1086;&#1085;&#1089;&#1091;&#1083;&#1100;&#1090;&#1072;&#1085;&#1090;&#1055;&#1083;&#1102;&#1089;%7D" TargetMode="External"/><Relationship Id="rId733" Type="http://schemas.openxmlformats.org/officeDocument/2006/relationships/hyperlink" Target="../&#1047;&#1072;&#1075;&#1088;&#1091;&#1079;&#1082;&#1080;/%7B&#1050;&#1086;&#1085;&#1089;&#1091;&#1083;&#1100;&#1090;&#1072;&#1085;&#1090;&#1055;&#1083;&#1102;&#1089;%7D" TargetMode="External"/><Relationship Id="rId734" Type="http://schemas.openxmlformats.org/officeDocument/2006/relationships/hyperlink" Target="../&#1047;&#1072;&#1075;&#1088;&#1091;&#1079;&#1082;&#1080;/%7B&#1050;&#1086;&#1085;&#1089;&#1091;&#1083;&#1100;&#1090;&#1072;&#1085;&#1090;&#1055;&#1083;&#1102;&#1089;%7D" TargetMode="External"/><Relationship Id="rId735" Type="http://schemas.openxmlformats.org/officeDocument/2006/relationships/hyperlink" Target="../&#1047;&#1072;&#1075;&#1088;&#1091;&#1079;&#1082;&#1080;/%7B&#1050;&#1086;&#1085;&#1089;&#1091;&#1083;&#1100;&#1090;&#1072;&#1085;&#1090;&#1055;&#1083;&#1102;&#1089;%7D" TargetMode="External"/><Relationship Id="rId736" Type="http://schemas.openxmlformats.org/officeDocument/2006/relationships/hyperlink" Target="../&#1047;&#1072;&#1075;&#1088;&#1091;&#1079;&#1082;&#1080;/%7B&#1050;&#1086;&#1085;&#1089;&#1091;&#1083;&#1100;&#1090;&#1072;&#1085;&#1090;&#1055;&#1083;&#1102;&#1089;%7D" TargetMode="External"/><Relationship Id="rId737" Type="http://schemas.openxmlformats.org/officeDocument/2006/relationships/hyperlink" Target="../&#1047;&#1072;&#1075;&#1088;&#1091;&#1079;&#1082;&#1080;/%7B&#1050;&#1086;&#1085;&#1089;&#1091;&#1083;&#1100;&#1090;&#1072;&#1085;&#1090;&#1055;&#1083;&#1102;&#1089;%7D" TargetMode="External"/><Relationship Id="rId738" Type="http://schemas.openxmlformats.org/officeDocument/2006/relationships/hyperlink" Target="../&#1047;&#1072;&#1075;&#1088;&#1091;&#1079;&#1082;&#1080;/%7B&#1050;&#1086;&#1085;&#1089;&#1091;&#1083;&#1100;&#1090;&#1072;&#1085;&#1090;&#1055;&#1083;&#1102;&#1089;%7D" TargetMode="External"/><Relationship Id="rId739" Type="http://schemas.openxmlformats.org/officeDocument/2006/relationships/hyperlink" Target="../&#1047;&#1072;&#1075;&#1088;&#1091;&#1079;&#1082;&#1080;/%7B&#1050;&#1086;&#1085;&#1089;&#1091;&#1083;&#1100;&#1090;&#1072;&#1085;&#1090;&#1055;&#1083;&#1102;&#1089;%7D" TargetMode="External"/><Relationship Id="rId740" Type="http://schemas.openxmlformats.org/officeDocument/2006/relationships/hyperlink" Target="../&#1047;&#1072;&#1075;&#1088;&#1091;&#1079;&#1082;&#1080;/%7B&#1050;&#1086;&#1085;&#1089;&#1091;&#1083;&#1100;&#1090;&#1072;&#1085;&#1090;&#1055;&#1083;&#1102;&#1089;%7D" TargetMode="External"/><Relationship Id="rId741" Type="http://schemas.openxmlformats.org/officeDocument/2006/relationships/hyperlink" Target="../&#1047;&#1072;&#1075;&#1088;&#1091;&#1079;&#1082;&#1080;/%7B&#1050;&#1086;&#1085;&#1089;&#1091;&#1083;&#1100;&#1090;&#1072;&#1085;&#1090;&#1055;&#1083;&#1102;&#1089;%7D" TargetMode="External"/><Relationship Id="rId742" Type="http://schemas.openxmlformats.org/officeDocument/2006/relationships/hyperlink" Target="../&#1047;&#1072;&#1075;&#1088;&#1091;&#1079;&#1082;&#1080;/%7B&#1050;&#1086;&#1085;&#1089;&#1091;&#1083;&#1100;&#1090;&#1072;&#1085;&#1090;&#1055;&#1083;&#1102;&#1089;%7D" TargetMode="External"/><Relationship Id="rId743" Type="http://schemas.openxmlformats.org/officeDocument/2006/relationships/hyperlink" Target="../&#1047;&#1072;&#1075;&#1088;&#1091;&#1079;&#1082;&#1080;/%7B&#1050;&#1086;&#1085;&#1089;&#1091;&#1083;&#1100;&#1090;&#1072;&#1085;&#1090;&#1055;&#1083;&#1102;&#1089;%7D" TargetMode="External"/><Relationship Id="rId744" Type="http://schemas.openxmlformats.org/officeDocument/2006/relationships/hyperlink" Target="../&#1047;&#1072;&#1075;&#1088;&#1091;&#1079;&#1082;&#1080;/%7B&#1050;&#1086;&#1085;&#1089;&#1091;&#1083;&#1100;&#1090;&#1072;&#1085;&#1090;&#1055;&#1083;&#1102;&#1089;%7D" TargetMode="External"/><Relationship Id="rId745" Type="http://schemas.openxmlformats.org/officeDocument/2006/relationships/hyperlink" Target="../&#1047;&#1072;&#1075;&#1088;&#1091;&#1079;&#1082;&#1080;/%7B&#1050;&#1086;&#1085;&#1089;&#1091;&#1083;&#1100;&#1090;&#1072;&#1085;&#1090;&#1055;&#1083;&#1102;&#1089;%7D" TargetMode="External"/><Relationship Id="rId746" Type="http://schemas.openxmlformats.org/officeDocument/2006/relationships/hyperlink" Target="../&#1047;&#1072;&#1075;&#1088;&#1091;&#1079;&#1082;&#1080;/%7B&#1050;&#1086;&#1085;&#1089;&#1091;&#1083;&#1100;&#1090;&#1072;&#1085;&#1090;&#1055;&#1083;&#1102;&#1089;%7D" TargetMode="External"/><Relationship Id="rId747" Type="http://schemas.openxmlformats.org/officeDocument/2006/relationships/hyperlink" Target="../&#1047;&#1072;&#1075;&#1088;&#1091;&#1079;&#1082;&#1080;/%7B&#1050;&#1086;&#1085;&#1089;&#1091;&#1083;&#1100;&#1090;&#1072;&#1085;&#1090;&#1055;&#1083;&#1102;&#1089;%7D" TargetMode="External"/><Relationship Id="rId748" Type="http://schemas.openxmlformats.org/officeDocument/2006/relationships/hyperlink" Target="../&#1047;&#1072;&#1075;&#1088;&#1091;&#1079;&#1082;&#1080;/%7B&#1050;&#1086;&#1085;&#1089;&#1091;&#1083;&#1100;&#1090;&#1072;&#1085;&#1090;&#1055;&#1083;&#1102;&#1089;%7D" TargetMode="External"/><Relationship Id="rId749" Type="http://schemas.openxmlformats.org/officeDocument/2006/relationships/hyperlink" Target="../&#1047;&#1072;&#1075;&#1088;&#1091;&#1079;&#1082;&#1080;/%7B&#1050;&#1086;&#1085;&#1089;&#1091;&#1083;&#1100;&#1090;&#1072;&#1085;&#1090;&#1055;&#1083;&#1102;&#1089;%7D" TargetMode="External"/><Relationship Id="rId750" Type="http://schemas.openxmlformats.org/officeDocument/2006/relationships/hyperlink" Target="../&#1047;&#1072;&#1075;&#1088;&#1091;&#1079;&#1082;&#1080;/%7B&#1050;&#1086;&#1085;&#1089;&#1091;&#1083;&#1100;&#1090;&#1072;&#1085;&#1090;&#1055;&#1083;&#1102;&#1089;%7D" TargetMode="External"/><Relationship Id="rId751" Type="http://schemas.openxmlformats.org/officeDocument/2006/relationships/hyperlink" Target="../&#1047;&#1072;&#1075;&#1088;&#1091;&#1079;&#1082;&#1080;/%7B&#1050;&#1086;&#1085;&#1089;&#1091;&#1083;&#1100;&#1090;&#1072;&#1085;&#1090;&#1055;&#1083;&#1102;&#1089;%7D" TargetMode="External"/><Relationship Id="rId752" Type="http://schemas.openxmlformats.org/officeDocument/2006/relationships/hyperlink" Target="../&#1047;&#1072;&#1075;&#1088;&#1091;&#1079;&#1082;&#1080;/%7B&#1050;&#1086;&#1085;&#1089;&#1091;&#1083;&#1100;&#1090;&#1072;&#1085;&#1090;&#1055;&#1083;&#1102;&#1089;%7D" TargetMode="External"/><Relationship Id="rId753" Type="http://schemas.openxmlformats.org/officeDocument/2006/relationships/hyperlink" Target="../&#1047;&#1072;&#1075;&#1088;&#1091;&#1079;&#1082;&#1080;/%7B&#1050;&#1086;&#1085;&#1089;&#1091;&#1083;&#1100;&#1090;&#1072;&#1085;&#1090;&#1055;&#1083;&#1102;&#1089;%7D" TargetMode="External"/><Relationship Id="rId754" Type="http://schemas.openxmlformats.org/officeDocument/2006/relationships/hyperlink" Target="../&#1047;&#1072;&#1075;&#1088;&#1091;&#1079;&#1082;&#1080;/%7B&#1050;&#1086;&#1085;&#1089;&#1091;&#1083;&#1100;&#1090;&#1072;&#1085;&#1090;&#1055;&#1083;&#1102;&#1089;%7D" TargetMode="External"/><Relationship Id="rId755" Type="http://schemas.openxmlformats.org/officeDocument/2006/relationships/hyperlink" Target="../&#1047;&#1072;&#1075;&#1088;&#1091;&#1079;&#1082;&#1080;/%7B&#1050;&#1086;&#1085;&#1089;&#1091;&#1083;&#1100;&#1090;&#1072;&#1085;&#1090;&#1055;&#1083;&#1102;&#1089;%7D" TargetMode="External"/><Relationship Id="rId756" Type="http://schemas.openxmlformats.org/officeDocument/2006/relationships/hyperlink" Target="../&#1047;&#1072;&#1075;&#1088;&#1091;&#1079;&#1082;&#1080;/%7B&#1050;&#1086;&#1085;&#1089;&#1091;&#1083;&#1100;&#1090;&#1072;&#1085;&#1090;&#1055;&#1083;&#1102;&#1089;%7D" TargetMode="External"/><Relationship Id="rId757" Type="http://schemas.openxmlformats.org/officeDocument/2006/relationships/hyperlink" Target="../&#1047;&#1072;&#1075;&#1088;&#1091;&#1079;&#1082;&#1080;/%7B&#1050;&#1086;&#1085;&#1089;&#1091;&#1083;&#1100;&#1090;&#1072;&#1085;&#1090;&#1055;&#1083;&#1102;&#1089;%7D" TargetMode="External"/><Relationship Id="rId758" Type="http://schemas.openxmlformats.org/officeDocument/2006/relationships/hyperlink" Target="../&#1047;&#1072;&#1075;&#1088;&#1091;&#1079;&#1082;&#1080;/%7B&#1050;&#1086;&#1085;&#1089;&#1091;&#1083;&#1100;&#1090;&#1072;&#1085;&#1090;&#1055;&#1083;&#1102;&#1089;%7D" TargetMode="External"/><Relationship Id="rId759" Type="http://schemas.openxmlformats.org/officeDocument/2006/relationships/hyperlink" Target="../&#1047;&#1072;&#1075;&#1088;&#1091;&#1079;&#1082;&#1080;/%7B&#1050;&#1086;&#1085;&#1089;&#1091;&#1083;&#1100;&#1090;&#1072;&#1085;&#1090;&#1055;&#1083;&#1102;&#1089;%7D" TargetMode="External"/><Relationship Id="rId760" Type="http://schemas.openxmlformats.org/officeDocument/2006/relationships/hyperlink" Target="../&#1047;&#1072;&#1075;&#1088;&#1091;&#1079;&#1082;&#1080;/%7B&#1050;&#1086;&#1085;&#1089;&#1091;&#1083;&#1100;&#1090;&#1072;&#1085;&#1090;&#1055;&#1083;&#1102;&#1089;%7D" TargetMode="External"/><Relationship Id="rId761" Type="http://schemas.openxmlformats.org/officeDocument/2006/relationships/hyperlink" Target="../&#1047;&#1072;&#1075;&#1088;&#1091;&#1079;&#1082;&#1080;/%7B&#1050;&#1086;&#1085;&#1089;&#1091;&#1083;&#1100;&#1090;&#1072;&#1085;&#1090;&#1055;&#1083;&#1102;&#1089;%7D" TargetMode="External"/><Relationship Id="rId762" Type="http://schemas.openxmlformats.org/officeDocument/2006/relationships/hyperlink" Target="../&#1047;&#1072;&#1075;&#1088;&#1091;&#1079;&#1082;&#1080;/%7B&#1050;&#1086;&#1085;&#1089;&#1091;&#1083;&#1100;&#1090;&#1072;&#1085;&#1090;&#1055;&#1083;&#1102;&#1089;%7D" TargetMode="External"/><Relationship Id="rId763" Type="http://schemas.openxmlformats.org/officeDocument/2006/relationships/hyperlink" Target="../&#1047;&#1072;&#1075;&#1088;&#1091;&#1079;&#1082;&#1080;/%7B&#1050;&#1086;&#1085;&#1089;&#1091;&#1083;&#1100;&#1090;&#1072;&#1085;&#1090;&#1055;&#1083;&#1102;&#1089;%7D" TargetMode="External"/><Relationship Id="rId764" Type="http://schemas.openxmlformats.org/officeDocument/2006/relationships/hyperlink" Target="../&#1047;&#1072;&#1075;&#1088;&#1091;&#1079;&#1082;&#1080;/%7B&#1050;&#1086;&#1085;&#1089;&#1091;&#1083;&#1100;&#1090;&#1072;&#1085;&#1090;&#1055;&#1083;&#1102;&#1089;%7D" TargetMode="External"/><Relationship Id="rId765" Type="http://schemas.openxmlformats.org/officeDocument/2006/relationships/hyperlink" Target="../&#1047;&#1072;&#1075;&#1088;&#1091;&#1079;&#1082;&#1080;/%7B&#1050;&#1086;&#1085;&#1089;&#1091;&#1083;&#1100;&#1090;&#1072;&#1085;&#1090;&#1055;&#1083;&#1102;&#1089;%7D" TargetMode="External"/><Relationship Id="rId766" Type="http://schemas.openxmlformats.org/officeDocument/2006/relationships/hyperlink" Target="../&#1047;&#1072;&#1075;&#1088;&#1091;&#1079;&#1082;&#1080;/%7B&#1050;&#1086;&#1085;&#1089;&#1091;&#1083;&#1100;&#1090;&#1072;&#1085;&#1090;&#1055;&#1083;&#1102;&#1089;%7D" TargetMode="External"/><Relationship Id="rId767" Type="http://schemas.openxmlformats.org/officeDocument/2006/relationships/hyperlink" Target="../&#1047;&#1072;&#1075;&#1088;&#1091;&#1079;&#1082;&#1080;/%7B&#1050;&#1086;&#1085;&#1089;&#1091;&#1083;&#1100;&#1090;&#1072;&#1085;&#1090;&#1055;&#1083;&#1102;&#1089;%7D" TargetMode="External"/><Relationship Id="rId768" Type="http://schemas.openxmlformats.org/officeDocument/2006/relationships/hyperlink" Target="../&#1047;&#1072;&#1075;&#1088;&#1091;&#1079;&#1082;&#1080;/%7B&#1050;&#1086;&#1085;&#1089;&#1091;&#1083;&#1100;&#1090;&#1072;&#1085;&#1090;&#1055;&#1083;&#1102;&#1089;%7D" TargetMode="External"/><Relationship Id="rId769" Type="http://schemas.openxmlformats.org/officeDocument/2006/relationships/hyperlink" Target="../&#1047;&#1072;&#1075;&#1088;&#1091;&#1079;&#1082;&#1080;/%7B&#1050;&#1086;&#1085;&#1089;&#1091;&#1083;&#1100;&#1090;&#1072;&#1085;&#1090;&#1055;&#1083;&#1102;&#1089;%7D" TargetMode="External"/><Relationship Id="rId770" Type="http://schemas.openxmlformats.org/officeDocument/2006/relationships/hyperlink" Target="../&#1047;&#1072;&#1075;&#1088;&#1091;&#1079;&#1082;&#1080;/%7B&#1050;&#1086;&#1085;&#1089;&#1091;&#1083;&#1100;&#1090;&#1072;&#1085;&#1090;&#1055;&#1083;&#1102;&#1089;%7D" TargetMode="External"/><Relationship Id="rId771" Type="http://schemas.openxmlformats.org/officeDocument/2006/relationships/hyperlink" Target="../&#1047;&#1072;&#1075;&#1088;&#1091;&#1079;&#1082;&#1080;/%7B&#1050;&#1086;&#1085;&#1089;&#1091;&#1083;&#1100;&#1090;&#1072;&#1085;&#1090;&#1055;&#1083;&#1102;&#1089;%7D" TargetMode="External"/><Relationship Id="rId772" Type="http://schemas.openxmlformats.org/officeDocument/2006/relationships/hyperlink" Target="../&#1047;&#1072;&#1075;&#1088;&#1091;&#1079;&#1082;&#1080;/%7B&#1050;&#1086;&#1085;&#1089;&#1091;&#1083;&#1100;&#1090;&#1072;&#1085;&#1090;&#1055;&#1083;&#1102;&#1089;%7D" TargetMode="External"/><Relationship Id="rId773" Type="http://schemas.openxmlformats.org/officeDocument/2006/relationships/hyperlink" Target="../&#1047;&#1072;&#1075;&#1088;&#1091;&#1079;&#1082;&#1080;/%7B&#1050;&#1086;&#1085;&#1089;&#1091;&#1083;&#1100;&#1090;&#1072;&#1085;&#1090;&#1055;&#1083;&#1102;&#1089;%7D" TargetMode="External"/><Relationship Id="rId774" Type="http://schemas.openxmlformats.org/officeDocument/2006/relationships/hyperlink" Target="../&#1047;&#1072;&#1075;&#1088;&#1091;&#1079;&#1082;&#1080;/%7B&#1050;&#1086;&#1085;&#1089;&#1091;&#1083;&#1100;&#1090;&#1072;&#1085;&#1090;&#1055;&#1083;&#1102;&#1089;%7D" TargetMode="External"/><Relationship Id="rId775" Type="http://schemas.openxmlformats.org/officeDocument/2006/relationships/hyperlink" Target="../&#1047;&#1072;&#1075;&#1088;&#1091;&#1079;&#1082;&#1080;/%7B&#1050;&#1086;&#1085;&#1089;&#1091;&#1083;&#1100;&#1090;&#1072;&#1085;&#1090;&#1055;&#1083;&#1102;&#1089;%7D" TargetMode="External"/><Relationship Id="rId776" Type="http://schemas.openxmlformats.org/officeDocument/2006/relationships/hyperlink" Target="../&#1047;&#1072;&#1075;&#1088;&#1091;&#1079;&#1082;&#1080;/%7B&#1050;&#1086;&#1085;&#1089;&#1091;&#1083;&#1100;&#1090;&#1072;&#1085;&#1090;&#1055;&#1083;&#1102;&#1089;%7D" TargetMode="External"/><Relationship Id="rId777" Type="http://schemas.openxmlformats.org/officeDocument/2006/relationships/hyperlink" Target="../&#1047;&#1072;&#1075;&#1088;&#1091;&#1079;&#1082;&#1080;/%7B&#1050;&#1086;&#1085;&#1089;&#1091;&#1083;&#1100;&#1090;&#1072;&#1085;&#1090;&#1055;&#1083;&#1102;&#1089;%7D" TargetMode="External"/><Relationship Id="rId778" Type="http://schemas.openxmlformats.org/officeDocument/2006/relationships/hyperlink" Target="../&#1047;&#1072;&#1075;&#1088;&#1091;&#1079;&#1082;&#1080;/%7B&#1050;&#1086;&#1085;&#1089;&#1091;&#1083;&#1100;&#1090;&#1072;&#1085;&#1090;&#1055;&#1083;&#1102;&#1089;%7D" TargetMode="External"/><Relationship Id="rId779" Type="http://schemas.openxmlformats.org/officeDocument/2006/relationships/hyperlink" Target="../&#1047;&#1072;&#1075;&#1088;&#1091;&#1079;&#1082;&#1080;/%7B&#1050;&#1086;&#1085;&#1089;&#1091;&#1083;&#1100;&#1090;&#1072;&#1085;&#1090;&#1055;&#1083;&#1102;&#1089;%7D" TargetMode="External"/><Relationship Id="rId780" Type="http://schemas.openxmlformats.org/officeDocument/2006/relationships/hyperlink" Target="../&#1047;&#1072;&#1075;&#1088;&#1091;&#1079;&#1082;&#1080;/%7B&#1050;&#1086;&#1085;&#1089;&#1091;&#1083;&#1100;&#1090;&#1072;&#1085;&#1090;&#1055;&#1083;&#1102;&#1089;%7D" TargetMode="External"/><Relationship Id="rId781" Type="http://schemas.openxmlformats.org/officeDocument/2006/relationships/hyperlink" Target="../&#1047;&#1072;&#1075;&#1088;&#1091;&#1079;&#1082;&#1080;/%7B&#1050;&#1086;&#1085;&#1089;&#1091;&#1083;&#1100;&#1090;&#1072;&#1085;&#1090;&#1055;&#1083;&#1102;&#1089;%7D" TargetMode="External"/><Relationship Id="rId782" Type="http://schemas.openxmlformats.org/officeDocument/2006/relationships/hyperlink" Target="../&#1047;&#1072;&#1075;&#1088;&#1091;&#1079;&#1082;&#1080;/%7B&#1050;&#1086;&#1085;&#1089;&#1091;&#1083;&#1100;&#1090;&#1072;&#1085;&#1090;&#1055;&#1083;&#1102;&#1089;%7D" TargetMode="External"/><Relationship Id="rId783" Type="http://schemas.openxmlformats.org/officeDocument/2006/relationships/hyperlink" Target="../&#1047;&#1072;&#1075;&#1088;&#1091;&#1079;&#1082;&#1080;/%7B&#1050;&#1086;&#1085;&#1089;&#1091;&#1083;&#1100;&#1090;&#1072;&#1085;&#1090;&#1055;&#1083;&#1102;&#1089;%7D" TargetMode="External"/><Relationship Id="rId784" Type="http://schemas.openxmlformats.org/officeDocument/2006/relationships/hyperlink" Target="../&#1047;&#1072;&#1075;&#1088;&#1091;&#1079;&#1082;&#1080;/%7B&#1050;&#1086;&#1085;&#1089;&#1091;&#1083;&#1100;&#1090;&#1072;&#1085;&#1090;&#1055;&#1083;&#1102;&#1089;%7D" TargetMode="External"/><Relationship Id="rId785" Type="http://schemas.openxmlformats.org/officeDocument/2006/relationships/hyperlink" Target="../&#1047;&#1072;&#1075;&#1088;&#1091;&#1079;&#1082;&#1080;/%7B&#1050;&#1086;&#1085;&#1089;&#1091;&#1083;&#1100;&#1090;&#1072;&#1085;&#1090;&#1055;&#1083;&#1102;&#1089;%7D" TargetMode="External"/><Relationship Id="rId786" Type="http://schemas.openxmlformats.org/officeDocument/2006/relationships/hyperlink" Target="../&#1047;&#1072;&#1075;&#1088;&#1091;&#1079;&#1082;&#1080;/%7B&#1050;&#1086;&#1085;&#1089;&#1091;&#1083;&#1100;&#1090;&#1072;&#1085;&#1090;&#1055;&#1083;&#1102;&#1089;%7D" TargetMode="External"/><Relationship Id="rId787" Type="http://schemas.openxmlformats.org/officeDocument/2006/relationships/hyperlink" Target="../&#1047;&#1072;&#1075;&#1088;&#1091;&#1079;&#1082;&#1080;/%7B&#1050;&#1086;&#1085;&#1089;&#1091;&#1083;&#1100;&#1090;&#1072;&#1085;&#1090;&#1055;&#1083;&#1102;&#1089;%7D" TargetMode="External"/><Relationship Id="rId788" Type="http://schemas.openxmlformats.org/officeDocument/2006/relationships/hyperlink" Target="../&#1047;&#1072;&#1075;&#1088;&#1091;&#1079;&#1082;&#1080;/%7B&#1050;&#1086;&#1085;&#1089;&#1091;&#1083;&#1100;&#1090;&#1072;&#1085;&#1090;&#1055;&#1083;&#1102;&#1089;%7D" TargetMode="External"/><Relationship Id="rId789" Type="http://schemas.openxmlformats.org/officeDocument/2006/relationships/hyperlink" Target="../&#1047;&#1072;&#1075;&#1088;&#1091;&#1079;&#1082;&#1080;/%7B&#1050;&#1086;&#1085;&#1089;&#1091;&#1083;&#1100;&#1090;&#1072;&#1085;&#1090;&#1055;&#1083;&#1102;&#1089;%7D" TargetMode="External"/><Relationship Id="rId790" Type="http://schemas.openxmlformats.org/officeDocument/2006/relationships/hyperlink" Target="../&#1047;&#1072;&#1075;&#1088;&#1091;&#1079;&#1082;&#1080;/%7B&#1050;&#1086;&#1085;&#1089;&#1091;&#1083;&#1100;&#1090;&#1072;&#1085;&#1090;&#1055;&#1083;&#1102;&#1089;%7D" TargetMode="External"/><Relationship Id="rId791" Type="http://schemas.openxmlformats.org/officeDocument/2006/relationships/hyperlink" Target="../&#1047;&#1072;&#1075;&#1088;&#1091;&#1079;&#1082;&#1080;/%7B&#1050;&#1086;&#1085;&#1089;&#1091;&#1083;&#1100;&#1090;&#1072;&#1085;&#1090;&#1055;&#1083;&#1102;&#1089;%7D" TargetMode="External"/><Relationship Id="rId792" Type="http://schemas.openxmlformats.org/officeDocument/2006/relationships/hyperlink" Target="../&#1047;&#1072;&#1075;&#1088;&#1091;&#1079;&#1082;&#1080;/%7B&#1050;&#1086;&#1085;&#1089;&#1091;&#1083;&#1100;&#1090;&#1072;&#1085;&#1090;&#1055;&#1083;&#1102;&#1089;%7D" TargetMode="External"/><Relationship Id="rId793" Type="http://schemas.openxmlformats.org/officeDocument/2006/relationships/hyperlink" Target="../&#1047;&#1072;&#1075;&#1088;&#1091;&#1079;&#1082;&#1080;/%7B&#1050;&#1086;&#1085;&#1089;&#1091;&#1083;&#1100;&#1090;&#1072;&#1085;&#1090;&#1055;&#1083;&#1102;&#1089;%7D" TargetMode="External"/><Relationship Id="rId794" Type="http://schemas.openxmlformats.org/officeDocument/2006/relationships/hyperlink" Target="../&#1047;&#1072;&#1075;&#1088;&#1091;&#1079;&#1082;&#1080;/%7B&#1050;&#1086;&#1085;&#1089;&#1091;&#1083;&#1100;&#1090;&#1072;&#1085;&#1090;&#1055;&#1083;&#1102;&#1089;%7D" TargetMode="External"/><Relationship Id="rId795" Type="http://schemas.openxmlformats.org/officeDocument/2006/relationships/hyperlink" Target="../&#1047;&#1072;&#1075;&#1088;&#1091;&#1079;&#1082;&#1080;/%7B&#1050;&#1086;&#1085;&#1089;&#1091;&#1083;&#1100;&#1090;&#1072;&#1085;&#1090;&#1055;&#1083;&#1102;&#1089;%7D" TargetMode="External"/><Relationship Id="rId796" Type="http://schemas.openxmlformats.org/officeDocument/2006/relationships/hyperlink" Target="../&#1047;&#1072;&#1075;&#1088;&#1091;&#1079;&#1082;&#1080;/%7B&#1050;&#1086;&#1085;&#1089;&#1091;&#1083;&#1100;&#1090;&#1072;&#1085;&#1090;&#1055;&#1083;&#1102;&#1089;%7D" TargetMode="External"/><Relationship Id="rId797" Type="http://schemas.openxmlformats.org/officeDocument/2006/relationships/hyperlink" Target="../&#1047;&#1072;&#1075;&#1088;&#1091;&#1079;&#1082;&#1080;/%7B&#1050;&#1086;&#1085;&#1089;&#1091;&#1083;&#1100;&#1090;&#1072;&#1085;&#1090;&#1055;&#1083;&#1102;&#1089;%7D" TargetMode="External"/><Relationship Id="rId798" Type="http://schemas.openxmlformats.org/officeDocument/2006/relationships/hyperlink" Target="../&#1047;&#1072;&#1075;&#1088;&#1091;&#1079;&#1082;&#1080;/%7B&#1050;&#1086;&#1085;&#1089;&#1091;&#1083;&#1100;&#1090;&#1072;&#1085;&#1090;&#1055;&#1083;&#1102;&#1089;%7D" TargetMode="External"/><Relationship Id="rId799" Type="http://schemas.openxmlformats.org/officeDocument/2006/relationships/hyperlink" Target="../&#1047;&#1072;&#1075;&#1088;&#1091;&#1079;&#1082;&#1080;/%7B&#1050;&#1086;&#1085;&#1089;&#1091;&#1083;&#1100;&#1090;&#1072;&#1085;&#1090;&#1055;&#1083;&#1102;&#1089;%7D" TargetMode="External"/><Relationship Id="rId800" Type="http://schemas.openxmlformats.org/officeDocument/2006/relationships/hyperlink" Target="../&#1047;&#1072;&#1075;&#1088;&#1091;&#1079;&#1082;&#1080;/%7B&#1050;&#1086;&#1085;&#1089;&#1091;&#1083;&#1100;&#1090;&#1072;&#1085;&#1090;&#1055;&#1083;&#1102;&#1089;%7D" TargetMode="External"/><Relationship Id="rId801" Type="http://schemas.openxmlformats.org/officeDocument/2006/relationships/hyperlink" Target="../&#1047;&#1072;&#1075;&#1088;&#1091;&#1079;&#1082;&#1080;/%7B&#1050;&#1086;&#1085;&#1089;&#1091;&#1083;&#1100;&#1090;&#1072;&#1085;&#1090;&#1055;&#1083;&#1102;&#1089;%7D" TargetMode="External"/><Relationship Id="rId802" Type="http://schemas.openxmlformats.org/officeDocument/2006/relationships/hyperlink" Target="../&#1047;&#1072;&#1075;&#1088;&#1091;&#1079;&#1082;&#1080;/%7B&#1050;&#1086;&#1085;&#1089;&#1091;&#1083;&#1100;&#1090;&#1072;&#1085;&#1090;&#1055;&#1083;&#1102;&#1089;%7D" TargetMode="External"/><Relationship Id="rId803" Type="http://schemas.openxmlformats.org/officeDocument/2006/relationships/hyperlink" Target="../&#1047;&#1072;&#1075;&#1088;&#1091;&#1079;&#1082;&#1080;/%7B&#1050;&#1086;&#1085;&#1089;&#1091;&#1083;&#1100;&#1090;&#1072;&#1085;&#1090;&#1055;&#1083;&#1102;&#1089;%7D" TargetMode="External"/><Relationship Id="rId804" Type="http://schemas.openxmlformats.org/officeDocument/2006/relationships/hyperlink" Target="../&#1047;&#1072;&#1075;&#1088;&#1091;&#1079;&#1082;&#1080;/%7B&#1050;&#1086;&#1085;&#1089;&#1091;&#1083;&#1100;&#1090;&#1072;&#1085;&#1090;&#1055;&#1083;&#1102;&#1089;%7D" TargetMode="External"/><Relationship Id="rId805" Type="http://schemas.openxmlformats.org/officeDocument/2006/relationships/hyperlink" Target="../&#1047;&#1072;&#1075;&#1088;&#1091;&#1079;&#1082;&#1080;/%7B&#1050;&#1086;&#1085;&#1089;&#1091;&#1083;&#1100;&#1090;&#1072;&#1085;&#1090;&#1055;&#1083;&#1102;&#1089;%7D" TargetMode="External"/><Relationship Id="rId806" Type="http://schemas.openxmlformats.org/officeDocument/2006/relationships/hyperlink" Target="../&#1047;&#1072;&#1075;&#1088;&#1091;&#1079;&#1082;&#1080;/%7B&#1050;&#1086;&#1085;&#1089;&#1091;&#1083;&#1100;&#1090;&#1072;&#1085;&#1090;&#1055;&#1083;&#1102;&#1089;%7D" TargetMode="External"/><Relationship Id="rId807" Type="http://schemas.openxmlformats.org/officeDocument/2006/relationships/hyperlink" Target="../&#1047;&#1072;&#1075;&#1088;&#1091;&#1079;&#1082;&#1080;/%7B&#1050;&#1086;&#1085;&#1089;&#1091;&#1083;&#1100;&#1090;&#1072;&#1085;&#1090;&#1055;&#1083;&#1102;&#1089;%7D" TargetMode="External"/><Relationship Id="rId808" Type="http://schemas.openxmlformats.org/officeDocument/2006/relationships/hyperlink" Target="../&#1047;&#1072;&#1075;&#1088;&#1091;&#1079;&#1082;&#1080;/%7B&#1050;&#1086;&#1085;&#1089;&#1091;&#1083;&#1100;&#1090;&#1072;&#1085;&#1090;&#1055;&#1083;&#1102;&#1089;%7D" TargetMode="External"/><Relationship Id="rId809" Type="http://schemas.openxmlformats.org/officeDocument/2006/relationships/hyperlink" Target="../&#1047;&#1072;&#1075;&#1088;&#1091;&#1079;&#1082;&#1080;/%7B&#1050;&#1086;&#1085;&#1089;&#1091;&#1083;&#1100;&#1090;&#1072;&#1085;&#1090;&#1055;&#1083;&#1102;&#1089;%7D" TargetMode="External"/><Relationship Id="rId810" Type="http://schemas.openxmlformats.org/officeDocument/2006/relationships/hyperlink" Target="../&#1047;&#1072;&#1075;&#1088;&#1091;&#1079;&#1082;&#1080;/%7B&#1050;&#1086;&#1085;&#1089;&#1091;&#1083;&#1100;&#1090;&#1072;&#1085;&#1090;&#1055;&#1083;&#1102;&#1089;%7D" TargetMode="External"/><Relationship Id="rId811" Type="http://schemas.openxmlformats.org/officeDocument/2006/relationships/hyperlink" Target="../&#1047;&#1072;&#1075;&#1088;&#1091;&#1079;&#1082;&#1080;/%7B&#1050;&#1086;&#1085;&#1089;&#1091;&#1083;&#1100;&#1090;&#1072;&#1085;&#1090;&#1055;&#1083;&#1102;&#1089;%7D" TargetMode="External"/><Relationship Id="rId812" Type="http://schemas.openxmlformats.org/officeDocument/2006/relationships/hyperlink" Target="../&#1047;&#1072;&#1075;&#1088;&#1091;&#1079;&#1082;&#1080;/%7B&#1050;&#1086;&#1085;&#1089;&#1091;&#1083;&#1100;&#1090;&#1072;&#1085;&#1090;&#1055;&#1083;&#1102;&#1089;%7D" TargetMode="External"/><Relationship Id="rId813" Type="http://schemas.openxmlformats.org/officeDocument/2006/relationships/hyperlink" Target="../&#1047;&#1072;&#1075;&#1088;&#1091;&#1079;&#1082;&#1080;/%7B&#1050;&#1086;&#1085;&#1089;&#1091;&#1083;&#1100;&#1090;&#1072;&#1085;&#1090;&#1055;&#1083;&#1102;&#1089;%7D" TargetMode="External"/><Relationship Id="rId814" Type="http://schemas.openxmlformats.org/officeDocument/2006/relationships/hyperlink" Target="../&#1047;&#1072;&#1075;&#1088;&#1091;&#1079;&#1082;&#1080;/%7B&#1050;&#1086;&#1085;&#1089;&#1091;&#1083;&#1100;&#1090;&#1072;&#1085;&#1090;&#1055;&#1083;&#1102;&#1089;%7D" TargetMode="External"/><Relationship Id="rId815" Type="http://schemas.openxmlformats.org/officeDocument/2006/relationships/hyperlink" Target="../&#1047;&#1072;&#1075;&#1088;&#1091;&#1079;&#1082;&#1080;/%7B&#1050;&#1086;&#1085;&#1089;&#1091;&#1083;&#1100;&#1090;&#1072;&#1085;&#1090;&#1055;&#1083;&#1102;&#1089;%7D" TargetMode="External"/><Relationship Id="rId816" Type="http://schemas.openxmlformats.org/officeDocument/2006/relationships/hyperlink" Target="../&#1047;&#1072;&#1075;&#1088;&#1091;&#1079;&#1082;&#1080;/%7B&#1050;&#1086;&#1085;&#1089;&#1091;&#1083;&#1100;&#1090;&#1072;&#1085;&#1090;&#1055;&#1083;&#1102;&#1089;%7D" TargetMode="External"/><Relationship Id="rId817" Type="http://schemas.openxmlformats.org/officeDocument/2006/relationships/hyperlink" Target="../&#1047;&#1072;&#1075;&#1088;&#1091;&#1079;&#1082;&#1080;/%7B&#1050;&#1086;&#1085;&#1089;&#1091;&#1083;&#1100;&#1090;&#1072;&#1085;&#1090;&#1055;&#1083;&#1102;&#1089;%7D" TargetMode="External"/><Relationship Id="rId818" Type="http://schemas.openxmlformats.org/officeDocument/2006/relationships/hyperlink" Target="../&#1047;&#1072;&#1075;&#1088;&#1091;&#1079;&#1082;&#1080;/%7B&#1050;&#1086;&#1085;&#1089;&#1091;&#1083;&#1100;&#1090;&#1072;&#1085;&#1090;&#1055;&#1083;&#1102;&#1089;%7D" TargetMode="External"/><Relationship Id="rId819" Type="http://schemas.openxmlformats.org/officeDocument/2006/relationships/hyperlink" Target="../&#1047;&#1072;&#1075;&#1088;&#1091;&#1079;&#1082;&#1080;/%7B&#1050;&#1086;&#1085;&#1089;&#1091;&#1083;&#1100;&#1090;&#1072;&#1085;&#1090;&#1055;&#1083;&#1102;&#1089;%7D" TargetMode="External"/><Relationship Id="rId820" Type="http://schemas.openxmlformats.org/officeDocument/2006/relationships/hyperlink" Target="../&#1047;&#1072;&#1075;&#1088;&#1091;&#1079;&#1082;&#1080;/%7B&#1050;&#1086;&#1085;&#1089;&#1091;&#1083;&#1100;&#1090;&#1072;&#1085;&#1090;&#1055;&#1083;&#1102;&#1089;%7D" TargetMode="External"/><Relationship Id="rId821" Type="http://schemas.openxmlformats.org/officeDocument/2006/relationships/hyperlink" Target="../&#1047;&#1072;&#1075;&#1088;&#1091;&#1079;&#1082;&#1080;/%7B&#1050;&#1086;&#1085;&#1089;&#1091;&#1083;&#1100;&#1090;&#1072;&#1085;&#1090;&#1055;&#1083;&#1102;&#1089;%7D" TargetMode="External"/><Relationship Id="rId822" Type="http://schemas.openxmlformats.org/officeDocument/2006/relationships/hyperlink" Target="../&#1047;&#1072;&#1075;&#1088;&#1091;&#1079;&#1082;&#1080;/%7B&#1050;&#1086;&#1085;&#1089;&#1091;&#1083;&#1100;&#1090;&#1072;&#1085;&#1090;&#1055;&#1083;&#1102;&#1089;%7D" TargetMode="External"/><Relationship Id="rId823" Type="http://schemas.openxmlformats.org/officeDocument/2006/relationships/hyperlink" Target="../&#1047;&#1072;&#1075;&#1088;&#1091;&#1079;&#1082;&#1080;/%7B&#1050;&#1086;&#1085;&#1089;&#1091;&#1083;&#1100;&#1090;&#1072;&#1085;&#1090;&#1055;&#1083;&#1102;&#1089;%7D" TargetMode="External"/><Relationship Id="rId824" Type="http://schemas.openxmlformats.org/officeDocument/2006/relationships/hyperlink" Target="../&#1047;&#1072;&#1075;&#1088;&#1091;&#1079;&#1082;&#1080;/%7B&#1050;&#1086;&#1085;&#1089;&#1091;&#1083;&#1100;&#1090;&#1072;&#1085;&#1090;&#1055;&#1083;&#1102;&#1089;%7D" TargetMode="External"/><Relationship Id="rId825" Type="http://schemas.openxmlformats.org/officeDocument/2006/relationships/hyperlink" Target="../&#1047;&#1072;&#1075;&#1088;&#1091;&#1079;&#1082;&#1080;/%7B&#1050;&#1086;&#1085;&#1089;&#1091;&#1083;&#1100;&#1090;&#1072;&#1085;&#1090;&#1055;&#1083;&#1102;&#1089;%7D" TargetMode="External"/><Relationship Id="rId826" Type="http://schemas.openxmlformats.org/officeDocument/2006/relationships/hyperlink" Target="../&#1047;&#1072;&#1075;&#1088;&#1091;&#1079;&#1082;&#1080;/%7B&#1050;&#1086;&#1085;&#1089;&#1091;&#1083;&#1100;&#1090;&#1072;&#1085;&#1090;&#1055;&#1083;&#1102;&#1089;%7D" TargetMode="External"/><Relationship Id="rId827" Type="http://schemas.openxmlformats.org/officeDocument/2006/relationships/hyperlink" Target="../&#1047;&#1072;&#1075;&#1088;&#1091;&#1079;&#1082;&#1080;/%7B&#1050;&#1086;&#1085;&#1089;&#1091;&#1083;&#1100;&#1090;&#1072;&#1085;&#1090;&#1055;&#1083;&#1102;&#1089;%7D" TargetMode="External"/><Relationship Id="rId828" Type="http://schemas.openxmlformats.org/officeDocument/2006/relationships/hyperlink" Target="../&#1047;&#1072;&#1075;&#1088;&#1091;&#1079;&#1082;&#1080;/%7B&#1050;&#1086;&#1085;&#1089;&#1091;&#1083;&#1100;&#1090;&#1072;&#1085;&#1090;&#1055;&#1083;&#1102;&#1089;%7D" TargetMode="External"/><Relationship Id="rId829" Type="http://schemas.openxmlformats.org/officeDocument/2006/relationships/hyperlink" Target="../&#1047;&#1072;&#1075;&#1088;&#1091;&#1079;&#1082;&#1080;/%7B&#1050;&#1086;&#1085;&#1089;&#1091;&#1083;&#1100;&#1090;&#1072;&#1085;&#1090;&#1055;&#1083;&#1102;&#1089;%7D" TargetMode="External"/><Relationship Id="rId830" Type="http://schemas.openxmlformats.org/officeDocument/2006/relationships/hyperlink" Target="../&#1047;&#1072;&#1075;&#1088;&#1091;&#1079;&#1082;&#1080;/%7B&#1050;&#1086;&#1085;&#1089;&#1091;&#1083;&#1100;&#1090;&#1072;&#1085;&#1090;&#1055;&#1083;&#1102;&#1089;%7D" TargetMode="External"/><Relationship Id="rId831" Type="http://schemas.openxmlformats.org/officeDocument/2006/relationships/hyperlink" Target="../&#1047;&#1072;&#1075;&#1088;&#1091;&#1079;&#1082;&#1080;/%7B&#1050;&#1086;&#1085;&#1089;&#1091;&#1083;&#1100;&#1090;&#1072;&#1085;&#1090;&#1055;&#1083;&#1102;&#1089;%7D" TargetMode="External"/><Relationship Id="rId832" Type="http://schemas.openxmlformats.org/officeDocument/2006/relationships/hyperlink" Target="../&#1047;&#1072;&#1075;&#1088;&#1091;&#1079;&#1082;&#1080;/%7B&#1050;&#1086;&#1085;&#1089;&#1091;&#1083;&#1100;&#1090;&#1072;&#1085;&#1090;&#1055;&#1083;&#1102;&#1089;%7D" TargetMode="External"/><Relationship Id="rId833" Type="http://schemas.openxmlformats.org/officeDocument/2006/relationships/hyperlink" Target="../&#1047;&#1072;&#1075;&#1088;&#1091;&#1079;&#1082;&#1080;/%7B&#1050;&#1086;&#1085;&#1089;&#1091;&#1083;&#1100;&#1090;&#1072;&#1085;&#1090;&#1055;&#1083;&#1102;&#1089;%7D" TargetMode="External"/><Relationship Id="rId834" Type="http://schemas.openxmlformats.org/officeDocument/2006/relationships/hyperlink" Target="../&#1047;&#1072;&#1075;&#1088;&#1091;&#1079;&#1082;&#1080;/%7B&#1050;&#1086;&#1085;&#1089;&#1091;&#1083;&#1100;&#1090;&#1072;&#1085;&#1090;&#1055;&#1083;&#1102;&#1089;%7D" TargetMode="External"/><Relationship Id="rId835" Type="http://schemas.openxmlformats.org/officeDocument/2006/relationships/hyperlink" Target="../&#1047;&#1072;&#1075;&#1088;&#1091;&#1079;&#1082;&#1080;/%7B&#1050;&#1086;&#1085;&#1089;&#1091;&#1083;&#1100;&#1090;&#1072;&#1085;&#1090;&#1055;&#1083;&#1102;&#1089;%7D" TargetMode="External"/><Relationship Id="rId836" Type="http://schemas.openxmlformats.org/officeDocument/2006/relationships/hyperlink" Target="../&#1047;&#1072;&#1075;&#1088;&#1091;&#1079;&#1082;&#1080;/%7B&#1050;&#1086;&#1085;&#1089;&#1091;&#1083;&#1100;&#1090;&#1072;&#1085;&#1090;&#1055;&#1083;&#1102;&#1089;%7D" TargetMode="External"/><Relationship Id="rId837" Type="http://schemas.openxmlformats.org/officeDocument/2006/relationships/hyperlink" Target="../&#1047;&#1072;&#1075;&#1088;&#1091;&#1079;&#1082;&#1080;/%7B&#1050;&#1086;&#1085;&#1089;&#1091;&#1083;&#1100;&#1090;&#1072;&#1085;&#1090;&#1055;&#1083;&#1102;&#1089;%7D" TargetMode="External"/><Relationship Id="rId838" Type="http://schemas.openxmlformats.org/officeDocument/2006/relationships/hyperlink" Target="../&#1047;&#1072;&#1075;&#1088;&#1091;&#1079;&#1082;&#1080;/%7B&#1050;&#1086;&#1085;&#1089;&#1091;&#1083;&#1100;&#1090;&#1072;&#1085;&#1090;&#1055;&#1083;&#1102;&#1089;%7D" TargetMode="External"/><Relationship Id="rId839" Type="http://schemas.openxmlformats.org/officeDocument/2006/relationships/hyperlink" Target="../&#1047;&#1072;&#1075;&#1088;&#1091;&#1079;&#1082;&#1080;/%7B&#1050;&#1086;&#1085;&#1089;&#1091;&#1083;&#1100;&#1090;&#1072;&#1085;&#1090;&#1055;&#1083;&#1102;&#1089;%7D" TargetMode="External"/><Relationship Id="rId840" Type="http://schemas.openxmlformats.org/officeDocument/2006/relationships/hyperlink" Target="../&#1047;&#1072;&#1075;&#1088;&#1091;&#1079;&#1082;&#1080;/%7B&#1050;&#1086;&#1085;&#1089;&#1091;&#1083;&#1100;&#1090;&#1072;&#1085;&#1090;&#1055;&#1083;&#1102;&#1089;%7D" TargetMode="External"/><Relationship Id="rId841" Type="http://schemas.openxmlformats.org/officeDocument/2006/relationships/hyperlink" Target="../&#1047;&#1072;&#1075;&#1088;&#1091;&#1079;&#1082;&#1080;/%7B&#1050;&#1086;&#1085;&#1089;&#1091;&#1083;&#1100;&#1090;&#1072;&#1085;&#1090;&#1055;&#1083;&#1102;&#1089;%7D" TargetMode="External"/><Relationship Id="rId842" Type="http://schemas.openxmlformats.org/officeDocument/2006/relationships/hyperlink" Target="../&#1047;&#1072;&#1075;&#1088;&#1091;&#1079;&#1082;&#1080;/%7B&#1050;&#1086;&#1085;&#1089;&#1091;&#1083;&#1100;&#1090;&#1072;&#1085;&#1090;&#1055;&#1083;&#1102;&#1089;%7D" TargetMode="External"/><Relationship Id="rId843" Type="http://schemas.openxmlformats.org/officeDocument/2006/relationships/hyperlink" Target="../&#1047;&#1072;&#1075;&#1088;&#1091;&#1079;&#1082;&#1080;/%7B&#1050;&#1086;&#1085;&#1089;&#1091;&#1083;&#1100;&#1090;&#1072;&#1085;&#1090;&#1055;&#1083;&#1102;&#1089;%7D" TargetMode="External"/><Relationship Id="rId844" Type="http://schemas.openxmlformats.org/officeDocument/2006/relationships/hyperlink" Target="../&#1047;&#1072;&#1075;&#1088;&#1091;&#1079;&#1082;&#1080;/%7B&#1050;&#1086;&#1085;&#1089;&#1091;&#1083;&#1100;&#1090;&#1072;&#1085;&#1090;&#1055;&#1083;&#1102;&#1089;%7D" TargetMode="External"/><Relationship Id="rId845" Type="http://schemas.openxmlformats.org/officeDocument/2006/relationships/hyperlink" Target="../&#1047;&#1072;&#1075;&#1088;&#1091;&#1079;&#1082;&#1080;/%7B&#1050;&#1086;&#1085;&#1089;&#1091;&#1083;&#1100;&#1090;&#1072;&#1085;&#1090;&#1055;&#1083;&#1102;&#1089;%7D" TargetMode="External"/><Relationship Id="rId846" Type="http://schemas.openxmlformats.org/officeDocument/2006/relationships/hyperlink" Target="../&#1047;&#1072;&#1075;&#1088;&#1091;&#1079;&#1082;&#1080;/%7B&#1050;&#1086;&#1085;&#1089;&#1091;&#1083;&#1100;&#1090;&#1072;&#1085;&#1090;&#1055;&#1083;&#1102;&#1089;%7D" TargetMode="External"/><Relationship Id="rId847" Type="http://schemas.openxmlformats.org/officeDocument/2006/relationships/hyperlink" Target="../&#1047;&#1072;&#1075;&#1088;&#1091;&#1079;&#1082;&#1080;/%7B&#1050;&#1086;&#1085;&#1089;&#1091;&#1083;&#1100;&#1090;&#1072;&#1085;&#1090;&#1055;&#1083;&#1102;&#1089;%7D" TargetMode="External"/><Relationship Id="rId848" Type="http://schemas.openxmlformats.org/officeDocument/2006/relationships/hyperlink" Target="../&#1047;&#1072;&#1075;&#1088;&#1091;&#1079;&#1082;&#1080;/%7B&#1050;&#1086;&#1085;&#1089;&#1091;&#1083;&#1100;&#1090;&#1072;&#1085;&#1090;&#1055;&#1083;&#1102;&#1089;%7D" TargetMode="External"/><Relationship Id="rId849" Type="http://schemas.openxmlformats.org/officeDocument/2006/relationships/hyperlink" Target="../&#1047;&#1072;&#1075;&#1088;&#1091;&#1079;&#1082;&#1080;/%7B&#1050;&#1086;&#1085;&#1089;&#1091;&#1083;&#1100;&#1090;&#1072;&#1085;&#1090;&#1055;&#1083;&#1102;&#1089;%7D" TargetMode="External"/><Relationship Id="rId850" Type="http://schemas.openxmlformats.org/officeDocument/2006/relationships/hyperlink" Target="../&#1047;&#1072;&#1075;&#1088;&#1091;&#1079;&#1082;&#1080;/%7B&#1050;&#1086;&#1085;&#1089;&#1091;&#1083;&#1100;&#1090;&#1072;&#1085;&#1090;&#1055;&#1083;&#1102;&#1089;%7D" TargetMode="External"/><Relationship Id="rId851" Type="http://schemas.openxmlformats.org/officeDocument/2006/relationships/hyperlink" Target="../&#1047;&#1072;&#1075;&#1088;&#1091;&#1079;&#1082;&#1080;/%7B&#1050;&#1086;&#1085;&#1089;&#1091;&#1083;&#1100;&#1090;&#1072;&#1085;&#1090;&#1055;&#1083;&#1102;&#1089;%7D" TargetMode="External"/><Relationship Id="rId852" Type="http://schemas.openxmlformats.org/officeDocument/2006/relationships/hyperlink" Target="../&#1047;&#1072;&#1075;&#1088;&#1091;&#1079;&#1082;&#1080;/%7B&#1050;&#1086;&#1085;&#1089;&#1091;&#1083;&#1100;&#1090;&#1072;&#1085;&#1090;&#1055;&#1083;&#1102;&#1089;%7D" TargetMode="External"/><Relationship Id="rId853" Type="http://schemas.openxmlformats.org/officeDocument/2006/relationships/hyperlink" Target="../&#1047;&#1072;&#1075;&#1088;&#1091;&#1079;&#1082;&#1080;/%7B&#1050;&#1086;&#1085;&#1089;&#1091;&#1083;&#1100;&#1090;&#1072;&#1085;&#1090;&#1055;&#1083;&#1102;&#1089;%7D" TargetMode="External"/><Relationship Id="rId854" Type="http://schemas.openxmlformats.org/officeDocument/2006/relationships/hyperlink" Target="../&#1047;&#1072;&#1075;&#1088;&#1091;&#1079;&#1082;&#1080;/%7B&#1050;&#1086;&#1085;&#1089;&#1091;&#1083;&#1100;&#1090;&#1072;&#1085;&#1090;&#1055;&#1083;&#1102;&#1089;%7D" TargetMode="External"/><Relationship Id="rId855" Type="http://schemas.openxmlformats.org/officeDocument/2006/relationships/hyperlink" Target="../&#1047;&#1072;&#1075;&#1088;&#1091;&#1079;&#1082;&#1080;/%7B&#1050;&#1086;&#1085;&#1089;&#1091;&#1083;&#1100;&#1090;&#1072;&#1085;&#1090;&#1055;&#1083;&#1102;&#1089;%7D" TargetMode="External"/><Relationship Id="rId856" Type="http://schemas.openxmlformats.org/officeDocument/2006/relationships/hyperlink" Target="../&#1047;&#1072;&#1075;&#1088;&#1091;&#1079;&#1082;&#1080;/%7B&#1050;&#1086;&#1085;&#1089;&#1091;&#1083;&#1100;&#1090;&#1072;&#1085;&#1090;&#1055;&#1083;&#1102;&#1089;%7D" TargetMode="External"/><Relationship Id="rId857" Type="http://schemas.openxmlformats.org/officeDocument/2006/relationships/hyperlink" Target="../&#1047;&#1072;&#1075;&#1088;&#1091;&#1079;&#1082;&#1080;/%7B&#1050;&#1086;&#1085;&#1089;&#1091;&#1083;&#1100;&#1090;&#1072;&#1085;&#1090;&#1055;&#1083;&#1102;&#1089;%7D" TargetMode="External"/><Relationship Id="rId858" Type="http://schemas.openxmlformats.org/officeDocument/2006/relationships/hyperlink" Target="../&#1047;&#1072;&#1075;&#1088;&#1091;&#1079;&#1082;&#1080;/%7B&#1050;&#1086;&#1085;&#1089;&#1091;&#1083;&#1100;&#1090;&#1072;&#1085;&#1090;&#1055;&#1083;&#1102;&#1089;%7D" TargetMode="External"/><Relationship Id="rId859" Type="http://schemas.openxmlformats.org/officeDocument/2006/relationships/hyperlink" Target="../&#1047;&#1072;&#1075;&#1088;&#1091;&#1079;&#1082;&#1080;/%7B&#1050;&#1086;&#1085;&#1089;&#1091;&#1083;&#1100;&#1090;&#1072;&#1085;&#1090;&#1055;&#1083;&#1102;&#1089;%7D" TargetMode="External"/><Relationship Id="rId860" Type="http://schemas.openxmlformats.org/officeDocument/2006/relationships/hyperlink" Target="../&#1047;&#1072;&#1075;&#1088;&#1091;&#1079;&#1082;&#1080;/%7B&#1050;&#1086;&#1085;&#1089;&#1091;&#1083;&#1100;&#1090;&#1072;&#1085;&#1090;&#1055;&#1083;&#1102;&#1089;%7D" TargetMode="External"/><Relationship Id="rId861" Type="http://schemas.openxmlformats.org/officeDocument/2006/relationships/hyperlink" Target="../&#1047;&#1072;&#1075;&#1088;&#1091;&#1079;&#1082;&#1080;/%7B&#1050;&#1086;&#1085;&#1089;&#1091;&#1083;&#1100;&#1090;&#1072;&#1085;&#1090;&#1055;&#1083;&#1102;&#1089;%7D" TargetMode="External"/><Relationship Id="rId862" Type="http://schemas.openxmlformats.org/officeDocument/2006/relationships/hyperlink" Target="../&#1047;&#1072;&#1075;&#1088;&#1091;&#1079;&#1082;&#1080;/%7B&#1050;&#1086;&#1085;&#1089;&#1091;&#1083;&#1100;&#1090;&#1072;&#1085;&#1090;&#1055;&#1083;&#1102;&#1089;%7D" TargetMode="External"/><Relationship Id="rId863" Type="http://schemas.openxmlformats.org/officeDocument/2006/relationships/hyperlink" Target="../&#1047;&#1072;&#1075;&#1088;&#1091;&#1079;&#1082;&#1080;/%7B&#1050;&#1086;&#1085;&#1089;&#1091;&#1083;&#1100;&#1090;&#1072;&#1085;&#1090;&#1055;&#1083;&#1102;&#1089;%7D" TargetMode="External"/><Relationship Id="rId864" Type="http://schemas.openxmlformats.org/officeDocument/2006/relationships/hyperlink" Target="../&#1047;&#1072;&#1075;&#1088;&#1091;&#1079;&#1082;&#1080;/%7B&#1050;&#1086;&#1085;&#1089;&#1091;&#1083;&#1100;&#1090;&#1072;&#1085;&#1090;&#1055;&#1083;&#1102;&#1089;%7D" TargetMode="External"/><Relationship Id="rId865" Type="http://schemas.openxmlformats.org/officeDocument/2006/relationships/hyperlink" Target="../&#1047;&#1072;&#1075;&#1088;&#1091;&#1079;&#1082;&#1080;/%7B&#1050;&#1086;&#1085;&#1089;&#1091;&#1083;&#1100;&#1090;&#1072;&#1085;&#1090;&#1055;&#1083;&#1102;&#1089;%7D" TargetMode="External"/><Relationship Id="rId866" Type="http://schemas.openxmlformats.org/officeDocument/2006/relationships/hyperlink" Target="../&#1047;&#1072;&#1075;&#1088;&#1091;&#1079;&#1082;&#1080;/%7B&#1050;&#1086;&#1085;&#1089;&#1091;&#1083;&#1100;&#1090;&#1072;&#1085;&#1090;&#1055;&#1083;&#1102;&#1089;%7D" TargetMode="External"/><Relationship Id="rId867" Type="http://schemas.openxmlformats.org/officeDocument/2006/relationships/hyperlink" Target="../&#1047;&#1072;&#1075;&#1088;&#1091;&#1079;&#1082;&#1080;/%7B&#1050;&#1086;&#1085;&#1089;&#1091;&#1083;&#1100;&#1090;&#1072;&#1085;&#1090;&#1055;&#1083;&#1102;&#1089;%7D" TargetMode="External"/><Relationship Id="rId868" Type="http://schemas.openxmlformats.org/officeDocument/2006/relationships/hyperlink" Target="../&#1047;&#1072;&#1075;&#1088;&#1091;&#1079;&#1082;&#1080;/%7B&#1050;&#1086;&#1085;&#1089;&#1091;&#1083;&#1100;&#1090;&#1072;&#1085;&#1090;&#1055;&#1083;&#1102;&#1089;%7D" TargetMode="External"/><Relationship Id="rId869" Type="http://schemas.openxmlformats.org/officeDocument/2006/relationships/hyperlink" Target="../&#1047;&#1072;&#1075;&#1088;&#1091;&#1079;&#1082;&#1080;/%7B&#1050;&#1086;&#1085;&#1089;&#1091;&#1083;&#1100;&#1090;&#1072;&#1085;&#1090;&#1055;&#1083;&#1102;&#1089;%7D" TargetMode="External"/><Relationship Id="rId870" Type="http://schemas.openxmlformats.org/officeDocument/2006/relationships/hyperlink" Target="../&#1047;&#1072;&#1075;&#1088;&#1091;&#1079;&#1082;&#1080;/%7B&#1050;&#1086;&#1085;&#1089;&#1091;&#1083;&#1100;&#1090;&#1072;&#1085;&#1090;&#1055;&#1083;&#1102;&#1089;%7D" TargetMode="External"/><Relationship Id="rId871" Type="http://schemas.openxmlformats.org/officeDocument/2006/relationships/hyperlink" Target="../&#1047;&#1072;&#1075;&#1088;&#1091;&#1079;&#1082;&#1080;/%7B&#1050;&#1086;&#1085;&#1089;&#1091;&#1083;&#1100;&#1090;&#1072;&#1085;&#1090;&#1055;&#1083;&#1102;&#1089;%7D" TargetMode="External"/><Relationship Id="rId872" Type="http://schemas.openxmlformats.org/officeDocument/2006/relationships/hyperlink" Target="../&#1047;&#1072;&#1075;&#1088;&#1091;&#1079;&#1082;&#1080;/%7B&#1050;&#1086;&#1085;&#1089;&#1091;&#1083;&#1100;&#1090;&#1072;&#1085;&#1090;&#1055;&#1083;&#1102;&#1089;%7D" TargetMode="External"/><Relationship Id="rId873" Type="http://schemas.openxmlformats.org/officeDocument/2006/relationships/hyperlink" Target="../&#1047;&#1072;&#1075;&#1088;&#1091;&#1079;&#1082;&#1080;/%7B&#1050;&#1086;&#1085;&#1089;&#1091;&#1083;&#1100;&#1090;&#1072;&#1085;&#1090;&#1055;&#1083;&#1102;&#1089;%7D" TargetMode="External"/><Relationship Id="rId874" Type="http://schemas.openxmlformats.org/officeDocument/2006/relationships/hyperlink" Target="../&#1047;&#1072;&#1075;&#1088;&#1091;&#1079;&#1082;&#1080;/%7B&#1050;&#1086;&#1085;&#1089;&#1091;&#1083;&#1100;&#1090;&#1072;&#1085;&#1090;&#1055;&#1083;&#1102;&#1089;%7D" TargetMode="External"/><Relationship Id="rId875" Type="http://schemas.openxmlformats.org/officeDocument/2006/relationships/hyperlink" Target="../&#1047;&#1072;&#1075;&#1088;&#1091;&#1079;&#1082;&#1080;/%7B&#1050;&#1086;&#1085;&#1089;&#1091;&#1083;&#1100;&#1090;&#1072;&#1085;&#1090;&#1055;&#1083;&#1102;&#1089;%7D" TargetMode="External"/><Relationship Id="rId876" Type="http://schemas.openxmlformats.org/officeDocument/2006/relationships/hyperlink" Target="../&#1047;&#1072;&#1075;&#1088;&#1091;&#1079;&#1082;&#1080;/%7B&#1050;&#1086;&#1085;&#1089;&#1091;&#1083;&#1100;&#1090;&#1072;&#1085;&#1090;&#1055;&#1083;&#1102;&#1089;%7D" TargetMode="External"/><Relationship Id="rId877" Type="http://schemas.openxmlformats.org/officeDocument/2006/relationships/hyperlink" Target="../&#1047;&#1072;&#1075;&#1088;&#1091;&#1079;&#1082;&#1080;/%7B&#1050;&#1086;&#1085;&#1089;&#1091;&#1083;&#1100;&#1090;&#1072;&#1085;&#1090;&#1055;&#1083;&#1102;&#1089;%7D" TargetMode="External"/><Relationship Id="rId878" Type="http://schemas.openxmlformats.org/officeDocument/2006/relationships/hyperlink" Target="../&#1047;&#1072;&#1075;&#1088;&#1091;&#1079;&#1082;&#1080;/%7B&#1050;&#1086;&#1085;&#1089;&#1091;&#1083;&#1100;&#1090;&#1072;&#1085;&#1090;&#1055;&#1083;&#1102;&#1089;%7D" TargetMode="External"/><Relationship Id="rId879" Type="http://schemas.openxmlformats.org/officeDocument/2006/relationships/hyperlink" Target="../&#1047;&#1072;&#1075;&#1088;&#1091;&#1079;&#1082;&#1080;/%7B&#1050;&#1086;&#1085;&#1089;&#1091;&#1083;&#1100;&#1090;&#1072;&#1085;&#1090;&#1055;&#1083;&#1102;&#1089;%7D" TargetMode="External"/><Relationship Id="rId880" Type="http://schemas.openxmlformats.org/officeDocument/2006/relationships/hyperlink" Target="../&#1047;&#1072;&#1075;&#1088;&#1091;&#1079;&#1082;&#1080;/%7B&#1050;&#1086;&#1085;&#1089;&#1091;&#1083;&#1100;&#1090;&#1072;&#1085;&#1090;&#1055;&#1083;&#1102;&#1089;%7D" TargetMode="External"/><Relationship Id="rId881" Type="http://schemas.openxmlformats.org/officeDocument/2006/relationships/hyperlink" Target="../&#1047;&#1072;&#1075;&#1088;&#1091;&#1079;&#1082;&#1080;/%7B&#1050;&#1086;&#1085;&#1089;&#1091;&#1083;&#1100;&#1090;&#1072;&#1085;&#1090;&#1055;&#1083;&#1102;&#1089;%7D" TargetMode="External"/><Relationship Id="rId882" Type="http://schemas.openxmlformats.org/officeDocument/2006/relationships/hyperlink" Target="../&#1047;&#1072;&#1075;&#1088;&#1091;&#1079;&#1082;&#1080;/%7B&#1050;&#1086;&#1085;&#1089;&#1091;&#1083;&#1100;&#1090;&#1072;&#1085;&#1090;&#1055;&#1083;&#1102;&#1089;%7D" TargetMode="External"/><Relationship Id="rId883" Type="http://schemas.openxmlformats.org/officeDocument/2006/relationships/hyperlink" Target="../&#1047;&#1072;&#1075;&#1088;&#1091;&#1079;&#1082;&#1080;/%7B&#1050;&#1086;&#1085;&#1089;&#1091;&#1083;&#1100;&#1090;&#1072;&#1085;&#1090;&#1055;&#1083;&#1102;&#1089;%7D" TargetMode="External"/><Relationship Id="rId884" Type="http://schemas.openxmlformats.org/officeDocument/2006/relationships/hyperlink" Target="../&#1047;&#1072;&#1075;&#1088;&#1091;&#1079;&#1082;&#1080;/%7B&#1050;&#1086;&#1085;&#1089;&#1091;&#1083;&#1100;&#1090;&#1072;&#1085;&#1090;&#1055;&#1083;&#1102;&#1089;%7D" TargetMode="External"/><Relationship Id="rId885" Type="http://schemas.openxmlformats.org/officeDocument/2006/relationships/hyperlink" Target="../&#1047;&#1072;&#1075;&#1088;&#1091;&#1079;&#1082;&#1080;/%7B&#1050;&#1086;&#1085;&#1089;&#1091;&#1083;&#1100;&#1090;&#1072;&#1085;&#1090;&#1055;&#1083;&#1102;&#1089;%7D" TargetMode="External"/><Relationship Id="rId886" Type="http://schemas.openxmlformats.org/officeDocument/2006/relationships/hyperlink" Target="../&#1047;&#1072;&#1075;&#1088;&#1091;&#1079;&#1082;&#1080;/%7B&#1050;&#1086;&#1085;&#1089;&#1091;&#1083;&#1100;&#1090;&#1072;&#1085;&#1090;&#1055;&#1083;&#1102;&#1089;%7D" TargetMode="External"/><Relationship Id="rId887" Type="http://schemas.openxmlformats.org/officeDocument/2006/relationships/hyperlink" Target="../&#1047;&#1072;&#1075;&#1088;&#1091;&#1079;&#1082;&#1080;/%7B&#1050;&#1086;&#1085;&#1089;&#1091;&#1083;&#1100;&#1090;&#1072;&#1085;&#1090;&#1055;&#1083;&#1102;&#1089;%7D" TargetMode="External"/><Relationship Id="rId888" Type="http://schemas.openxmlformats.org/officeDocument/2006/relationships/hyperlink" Target="../&#1047;&#1072;&#1075;&#1088;&#1091;&#1079;&#1082;&#1080;/%7B&#1050;&#1086;&#1085;&#1089;&#1091;&#1083;&#1100;&#1090;&#1072;&#1085;&#1090;&#1055;&#1083;&#1102;&#1089;%7D" TargetMode="External"/><Relationship Id="rId889" Type="http://schemas.openxmlformats.org/officeDocument/2006/relationships/hyperlink" Target="../&#1047;&#1072;&#1075;&#1088;&#1091;&#1079;&#1082;&#1080;/%7B&#1050;&#1086;&#1085;&#1089;&#1091;&#1083;&#1100;&#1090;&#1072;&#1085;&#1090;&#1055;&#1083;&#1102;&#1089;%7D" TargetMode="External"/><Relationship Id="rId890" Type="http://schemas.openxmlformats.org/officeDocument/2006/relationships/hyperlink" Target="../&#1047;&#1072;&#1075;&#1088;&#1091;&#1079;&#1082;&#1080;/%7B&#1050;&#1086;&#1085;&#1089;&#1091;&#1083;&#1100;&#1090;&#1072;&#1085;&#1090;&#1055;&#1083;&#1102;&#1089;%7D" TargetMode="External"/><Relationship Id="rId891" Type="http://schemas.openxmlformats.org/officeDocument/2006/relationships/hyperlink" Target="../&#1047;&#1072;&#1075;&#1088;&#1091;&#1079;&#1082;&#1080;/%7B&#1050;&#1086;&#1085;&#1089;&#1091;&#1083;&#1100;&#1090;&#1072;&#1085;&#1090;&#1055;&#1083;&#1102;&#1089;%7D" TargetMode="External"/><Relationship Id="rId892" Type="http://schemas.openxmlformats.org/officeDocument/2006/relationships/hyperlink" Target="../&#1047;&#1072;&#1075;&#1088;&#1091;&#1079;&#1082;&#1080;/%7B&#1050;&#1086;&#1085;&#1089;&#1091;&#1083;&#1100;&#1090;&#1072;&#1085;&#1090;&#1055;&#1083;&#1102;&#1089;%7D" TargetMode="External"/><Relationship Id="rId893" Type="http://schemas.openxmlformats.org/officeDocument/2006/relationships/hyperlink" Target="../&#1047;&#1072;&#1075;&#1088;&#1091;&#1079;&#1082;&#1080;/%7B&#1050;&#1086;&#1085;&#1089;&#1091;&#1083;&#1100;&#1090;&#1072;&#1085;&#1090;&#1055;&#1083;&#1102;&#1089;%7D" TargetMode="External"/><Relationship Id="rId894" Type="http://schemas.openxmlformats.org/officeDocument/2006/relationships/hyperlink" Target="../&#1047;&#1072;&#1075;&#1088;&#1091;&#1079;&#1082;&#1080;/%7B&#1050;&#1086;&#1085;&#1089;&#1091;&#1083;&#1100;&#1090;&#1072;&#1085;&#1090;&#1055;&#1083;&#1102;&#1089;%7D" TargetMode="External"/><Relationship Id="rId895" Type="http://schemas.openxmlformats.org/officeDocument/2006/relationships/hyperlink" Target="../&#1047;&#1072;&#1075;&#1088;&#1091;&#1079;&#1082;&#1080;/%7B&#1050;&#1086;&#1085;&#1089;&#1091;&#1083;&#1100;&#1090;&#1072;&#1085;&#1090;&#1055;&#1083;&#1102;&#1089;%7D" TargetMode="External"/><Relationship Id="rId896" Type="http://schemas.openxmlformats.org/officeDocument/2006/relationships/hyperlink" Target="../&#1047;&#1072;&#1075;&#1088;&#1091;&#1079;&#1082;&#1080;/%7B&#1050;&#1086;&#1085;&#1089;&#1091;&#1083;&#1100;&#1090;&#1072;&#1085;&#1090;&#1055;&#1083;&#1102;&#1089;%7D" TargetMode="External"/><Relationship Id="rId897" Type="http://schemas.openxmlformats.org/officeDocument/2006/relationships/hyperlink" Target="../&#1047;&#1072;&#1075;&#1088;&#1091;&#1079;&#1082;&#1080;/%7B&#1050;&#1086;&#1085;&#1089;&#1091;&#1083;&#1100;&#1090;&#1072;&#1085;&#1090;&#1055;&#1083;&#1102;&#1089;%7D" TargetMode="External"/><Relationship Id="rId898" Type="http://schemas.openxmlformats.org/officeDocument/2006/relationships/hyperlink" Target="../&#1047;&#1072;&#1075;&#1088;&#1091;&#1079;&#1082;&#1080;/%7B&#1050;&#1086;&#1085;&#1089;&#1091;&#1083;&#1100;&#1090;&#1072;&#1085;&#1090;&#1055;&#1083;&#1102;&#1089;%7D" TargetMode="External"/><Relationship Id="rId899" Type="http://schemas.openxmlformats.org/officeDocument/2006/relationships/hyperlink" Target="../&#1047;&#1072;&#1075;&#1088;&#1091;&#1079;&#1082;&#1080;/%7B&#1050;&#1086;&#1085;&#1089;&#1091;&#1083;&#1100;&#1090;&#1072;&#1085;&#1090;&#1055;&#1083;&#1102;&#1089;%7D" TargetMode="External"/><Relationship Id="rId900" Type="http://schemas.openxmlformats.org/officeDocument/2006/relationships/hyperlink" Target="../&#1047;&#1072;&#1075;&#1088;&#1091;&#1079;&#1082;&#1080;/%7B&#1050;&#1086;&#1085;&#1089;&#1091;&#1083;&#1100;&#1090;&#1072;&#1085;&#1090;&#1055;&#1083;&#1102;&#1089;%7D" TargetMode="External"/><Relationship Id="rId901" Type="http://schemas.openxmlformats.org/officeDocument/2006/relationships/hyperlink" Target="../&#1047;&#1072;&#1075;&#1088;&#1091;&#1079;&#1082;&#1080;/%7B&#1050;&#1086;&#1085;&#1089;&#1091;&#1083;&#1100;&#1090;&#1072;&#1085;&#1090;&#1055;&#1083;&#1102;&#1089;%7D" TargetMode="External"/><Relationship Id="rId902" Type="http://schemas.openxmlformats.org/officeDocument/2006/relationships/hyperlink" Target="../&#1047;&#1072;&#1075;&#1088;&#1091;&#1079;&#1082;&#1080;/%7B&#1050;&#1086;&#1085;&#1089;&#1091;&#1083;&#1100;&#1090;&#1072;&#1085;&#1090;&#1055;&#1083;&#1102;&#1089;%7D" TargetMode="External"/><Relationship Id="rId903" Type="http://schemas.openxmlformats.org/officeDocument/2006/relationships/hyperlink" Target="../&#1047;&#1072;&#1075;&#1088;&#1091;&#1079;&#1082;&#1080;/%7B&#1050;&#1086;&#1085;&#1089;&#1091;&#1083;&#1100;&#1090;&#1072;&#1085;&#1090;&#1055;&#1083;&#1102;&#1089;%7D" TargetMode="External"/><Relationship Id="rId904" Type="http://schemas.openxmlformats.org/officeDocument/2006/relationships/hyperlink" Target="../&#1047;&#1072;&#1075;&#1088;&#1091;&#1079;&#1082;&#1080;/%7B&#1050;&#1086;&#1085;&#1089;&#1091;&#1083;&#1100;&#1090;&#1072;&#1085;&#1090;&#1055;&#1083;&#1102;&#1089;%7D" TargetMode="External"/><Relationship Id="rId905" Type="http://schemas.openxmlformats.org/officeDocument/2006/relationships/hyperlink" Target="../&#1047;&#1072;&#1075;&#1088;&#1091;&#1079;&#1082;&#1080;/%7B&#1050;&#1086;&#1085;&#1089;&#1091;&#1083;&#1100;&#1090;&#1072;&#1085;&#1090;&#1055;&#1083;&#1102;&#1089;%7D" TargetMode="External"/><Relationship Id="rId906" Type="http://schemas.openxmlformats.org/officeDocument/2006/relationships/hyperlink" Target="../&#1047;&#1072;&#1075;&#1088;&#1091;&#1079;&#1082;&#1080;/%7B&#1050;&#1086;&#1085;&#1089;&#1091;&#1083;&#1100;&#1090;&#1072;&#1085;&#1090;&#1055;&#1083;&#1102;&#1089;%7D" TargetMode="External"/><Relationship Id="rId907" Type="http://schemas.openxmlformats.org/officeDocument/2006/relationships/hyperlink" Target="../&#1047;&#1072;&#1075;&#1088;&#1091;&#1079;&#1082;&#1080;/%7B&#1050;&#1086;&#1085;&#1089;&#1091;&#1083;&#1100;&#1090;&#1072;&#1085;&#1090;&#1055;&#1083;&#1102;&#1089;%7D" TargetMode="External"/><Relationship Id="rId908" Type="http://schemas.openxmlformats.org/officeDocument/2006/relationships/hyperlink" Target="../&#1047;&#1072;&#1075;&#1088;&#1091;&#1079;&#1082;&#1080;/%7B&#1050;&#1086;&#1085;&#1089;&#1091;&#1083;&#1100;&#1090;&#1072;&#1085;&#1090;&#1055;&#1083;&#1102;&#1089;%7D" TargetMode="External"/><Relationship Id="rId909" Type="http://schemas.openxmlformats.org/officeDocument/2006/relationships/hyperlink" Target="../&#1047;&#1072;&#1075;&#1088;&#1091;&#1079;&#1082;&#1080;/%7B&#1050;&#1086;&#1085;&#1089;&#1091;&#1083;&#1100;&#1090;&#1072;&#1085;&#1090;&#1055;&#1083;&#1102;&#1089;%7D" TargetMode="External"/><Relationship Id="rId910" Type="http://schemas.openxmlformats.org/officeDocument/2006/relationships/hyperlink" Target="../&#1047;&#1072;&#1075;&#1088;&#1091;&#1079;&#1082;&#1080;/%7B&#1050;&#1086;&#1085;&#1089;&#1091;&#1083;&#1100;&#1090;&#1072;&#1085;&#1090;&#1055;&#1083;&#1102;&#1089;%7D" TargetMode="External"/><Relationship Id="rId911" Type="http://schemas.openxmlformats.org/officeDocument/2006/relationships/hyperlink" Target="../&#1047;&#1072;&#1075;&#1088;&#1091;&#1079;&#1082;&#1080;/%7B&#1050;&#1086;&#1085;&#1089;&#1091;&#1083;&#1100;&#1090;&#1072;&#1085;&#1090;&#1055;&#1083;&#1102;&#1089;%7D" TargetMode="External"/><Relationship Id="rId912" Type="http://schemas.openxmlformats.org/officeDocument/2006/relationships/hyperlink" Target="../&#1047;&#1072;&#1075;&#1088;&#1091;&#1079;&#1082;&#1080;/%7B&#1050;&#1086;&#1085;&#1089;&#1091;&#1083;&#1100;&#1090;&#1072;&#1085;&#1090;&#1055;&#1083;&#1102;&#1089;%7D" TargetMode="External"/><Relationship Id="rId913" Type="http://schemas.openxmlformats.org/officeDocument/2006/relationships/hyperlink" Target="../&#1047;&#1072;&#1075;&#1088;&#1091;&#1079;&#1082;&#1080;/%7B&#1050;&#1086;&#1085;&#1089;&#1091;&#1083;&#1100;&#1090;&#1072;&#1085;&#1090;&#1055;&#1083;&#1102;&#1089;%7D" TargetMode="External"/><Relationship Id="rId914" Type="http://schemas.openxmlformats.org/officeDocument/2006/relationships/hyperlink" Target="../&#1047;&#1072;&#1075;&#1088;&#1091;&#1079;&#1082;&#1080;/%7B&#1050;&#1086;&#1085;&#1089;&#1091;&#1083;&#1100;&#1090;&#1072;&#1085;&#1090;&#1055;&#1083;&#1102;&#1089;%7D" TargetMode="External"/><Relationship Id="rId915" Type="http://schemas.openxmlformats.org/officeDocument/2006/relationships/hyperlink" Target="../&#1047;&#1072;&#1075;&#1088;&#1091;&#1079;&#1082;&#1080;/%7B&#1050;&#1086;&#1085;&#1089;&#1091;&#1083;&#1100;&#1090;&#1072;&#1085;&#1090;&#1055;&#1083;&#1102;&#1089;%7D" TargetMode="External"/><Relationship Id="rId916" Type="http://schemas.openxmlformats.org/officeDocument/2006/relationships/hyperlink" Target="../&#1047;&#1072;&#1075;&#1088;&#1091;&#1079;&#1082;&#1080;/%7B&#1050;&#1086;&#1085;&#1089;&#1091;&#1083;&#1100;&#1090;&#1072;&#1085;&#1090;&#1055;&#1083;&#1102;&#1089;%7D" TargetMode="External"/><Relationship Id="rId917" Type="http://schemas.openxmlformats.org/officeDocument/2006/relationships/hyperlink" Target="../&#1047;&#1072;&#1075;&#1088;&#1091;&#1079;&#1082;&#1080;/%7B&#1050;&#1086;&#1085;&#1089;&#1091;&#1083;&#1100;&#1090;&#1072;&#1085;&#1090;&#1055;&#1083;&#1102;&#1089;%7D" TargetMode="External"/><Relationship Id="rId918" Type="http://schemas.openxmlformats.org/officeDocument/2006/relationships/hyperlink" Target="../&#1047;&#1072;&#1075;&#1088;&#1091;&#1079;&#1082;&#1080;/%7B&#1050;&#1086;&#1085;&#1089;&#1091;&#1083;&#1100;&#1090;&#1072;&#1085;&#1090;&#1055;&#1083;&#1102;&#1089;%7D" TargetMode="External"/><Relationship Id="rId919" Type="http://schemas.openxmlformats.org/officeDocument/2006/relationships/hyperlink" Target="../&#1047;&#1072;&#1075;&#1088;&#1091;&#1079;&#1082;&#1080;/%7B&#1050;&#1086;&#1085;&#1089;&#1091;&#1083;&#1100;&#1090;&#1072;&#1085;&#1090;&#1055;&#1083;&#1102;&#1089;%7D" TargetMode="External"/><Relationship Id="rId920" Type="http://schemas.openxmlformats.org/officeDocument/2006/relationships/hyperlink" Target="../&#1047;&#1072;&#1075;&#1088;&#1091;&#1079;&#1082;&#1080;/%7B&#1050;&#1086;&#1085;&#1089;&#1091;&#1083;&#1100;&#1090;&#1072;&#1085;&#1090;&#1055;&#1083;&#1102;&#1089;%7D" TargetMode="External"/><Relationship Id="rId921" Type="http://schemas.openxmlformats.org/officeDocument/2006/relationships/hyperlink" Target="../&#1047;&#1072;&#1075;&#1088;&#1091;&#1079;&#1082;&#1080;/%7B&#1050;&#1086;&#1085;&#1089;&#1091;&#1083;&#1100;&#1090;&#1072;&#1085;&#1090;&#1055;&#1083;&#1102;&#1089;%7D" TargetMode="External"/><Relationship Id="rId922" Type="http://schemas.openxmlformats.org/officeDocument/2006/relationships/hyperlink" Target="../&#1047;&#1072;&#1075;&#1088;&#1091;&#1079;&#1082;&#1080;/%7B&#1050;&#1086;&#1085;&#1089;&#1091;&#1083;&#1100;&#1090;&#1072;&#1085;&#1090;&#1055;&#1083;&#1102;&#1089;%7D" TargetMode="External"/><Relationship Id="rId923" Type="http://schemas.openxmlformats.org/officeDocument/2006/relationships/hyperlink" Target="../&#1047;&#1072;&#1075;&#1088;&#1091;&#1079;&#1082;&#1080;/%7B&#1050;&#1086;&#1085;&#1089;&#1091;&#1083;&#1100;&#1090;&#1072;&#1085;&#1090;&#1055;&#1083;&#1102;&#1089;%7D" TargetMode="External"/><Relationship Id="rId924" Type="http://schemas.openxmlformats.org/officeDocument/2006/relationships/hyperlink" Target="../&#1047;&#1072;&#1075;&#1088;&#1091;&#1079;&#1082;&#1080;/%7B&#1050;&#1086;&#1085;&#1089;&#1091;&#1083;&#1100;&#1090;&#1072;&#1085;&#1090;&#1055;&#1083;&#1102;&#1089;%7D" TargetMode="External"/><Relationship Id="rId925" Type="http://schemas.openxmlformats.org/officeDocument/2006/relationships/hyperlink" Target="../&#1047;&#1072;&#1075;&#1088;&#1091;&#1079;&#1082;&#1080;/%7B&#1050;&#1086;&#1085;&#1089;&#1091;&#1083;&#1100;&#1090;&#1072;&#1085;&#1090;&#1055;&#1083;&#1102;&#1089;%7D" TargetMode="External"/><Relationship Id="rId926" Type="http://schemas.openxmlformats.org/officeDocument/2006/relationships/hyperlink" Target="../&#1047;&#1072;&#1075;&#1088;&#1091;&#1079;&#1082;&#1080;/%7B&#1050;&#1086;&#1085;&#1089;&#1091;&#1083;&#1100;&#1090;&#1072;&#1085;&#1090;&#1055;&#1083;&#1102;&#1089;%7D" TargetMode="External"/><Relationship Id="rId927" Type="http://schemas.openxmlformats.org/officeDocument/2006/relationships/hyperlink" Target="../&#1047;&#1072;&#1075;&#1088;&#1091;&#1079;&#1082;&#1080;/%7B&#1050;&#1086;&#1085;&#1089;&#1091;&#1083;&#1100;&#1090;&#1072;&#1085;&#1090;&#1055;&#1083;&#1102;&#1089;%7D" TargetMode="External"/><Relationship Id="rId928" Type="http://schemas.openxmlformats.org/officeDocument/2006/relationships/hyperlink" Target="../&#1047;&#1072;&#1075;&#1088;&#1091;&#1079;&#1082;&#1080;/%7B&#1050;&#1086;&#1085;&#1089;&#1091;&#1083;&#1100;&#1090;&#1072;&#1085;&#1090;&#1055;&#1083;&#1102;&#1089;%7D" TargetMode="External"/><Relationship Id="rId929" Type="http://schemas.openxmlformats.org/officeDocument/2006/relationships/hyperlink" Target="../&#1047;&#1072;&#1075;&#1088;&#1091;&#1079;&#1082;&#1080;/%7B&#1050;&#1086;&#1085;&#1089;&#1091;&#1083;&#1100;&#1090;&#1072;&#1085;&#1090;&#1055;&#1083;&#1102;&#1089;%7D" TargetMode="External"/><Relationship Id="rId930" Type="http://schemas.openxmlformats.org/officeDocument/2006/relationships/hyperlink" Target="../&#1047;&#1072;&#1075;&#1088;&#1091;&#1079;&#1082;&#1080;/%7B&#1050;&#1086;&#1085;&#1089;&#1091;&#1083;&#1100;&#1090;&#1072;&#1085;&#1090;&#1055;&#1083;&#1102;&#1089;%7D" TargetMode="External"/><Relationship Id="rId931" Type="http://schemas.openxmlformats.org/officeDocument/2006/relationships/hyperlink" Target="../&#1047;&#1072;&#1075;&#1088;&#1091;&#1079;&#1082;&#1080;/%7B&#1050;&#1086;&#1085;&#1089;&#1091;&#1083;&#1100;&#1090;&#1072;&#1085;&#1090;&#1055;&#1083;&#1102;&#1089;%7D" TargetMode="External"/><Relationship Id="rId932" Type="http://schemas.openxmlformats.org/officeDocument/2006/relationships/hyperlink" Target="../&#1047;&#1072;&#1075;&#1088;&#1091;&#1079;&#1082;&#1080;/%7B&#1050;&#1086;&#1085;&#1089;&#1091;&#1083;&#1100;&#1090;&#1072;&#1085;&#1090;&#1055;&#1083;&#1102;&#1089;%7D" TargetMode="External"/><Relationship Id="rId933" Type="http://schemas.openxmlformats.org/officeDocument/2006/relationships/hyperlink" Target="../&#1047;&#1072;&#1075;&#1088;&#1091;&#1079;&#1082;&#1080;/%7B&#1050;&#1086;&#1085;&#1089;&#1091;&#1083;&#1100;&#1090;&#1072;&#1085;&#1090;&#1055;&#1083;&#1102;&#1089;%7D" TargetMode="External"/><Relationship Id="rId934" Type="http://schemas.openxmlformats.org/officeDocument/2006/relationships/hyperlink" Target="../&#1047;&#1072;&#1075;&#1088;&#1091;&#1079;&#1082;&#1080;/%7B&#1050;&#1086;&#1085;&#1089;&#1091;&#1083;&#1100;&#1090;&#1072;&#1085;&#1090;&#1055;&#1083;&#1102;&#1089;%7D" TargetMode="External"/><Relationship Id="rId935" Type="http://schemas.openxmlformats.org/officeDocument/2006/relationships/hyperlink" Target="../&#1047;&#1072;&#1075;&#1088;&#1091;&#1079;&#1082;&#1080;/%7B&#1050;&#1086;&#1085;&#1089;&#1091;&#1083;&#1100;&#1090;&#1072;&#1085;&#1090;&#1055;&#1083;&#1102;&#1089;%7D" TargetMode="External"/><Relationship Id="rId936" Type="http://schemas.openxmlformats.org/officeDocument/2006/relationships/hyperlink" Target="../&#1047;&#1072;&#1075;&#1088;&#1091;&#1079;&#1082;&#1080;/%7B&#1050;&#1086;&#1085;&#1089;&#1091;&#1083;&#1100;&#1090;&#1072;&#1085;&#1090;&#1055;&#1083;&#1102;&#1089;%7D" TargetMode="External"/><Relationship Id="rId937" Type="http://schemas.openxmlformats.org/officeDocument/2006/relationships/hyperlink" Target="../&#1047;&#1072;&#1075;&#1088;&#1091;&#1079;&#1082;&#1080;/%7B&#1050;&#1086;&#1085;&#1089;&#1091;&#1083;&#1100;&#1090;&#1072;&#1085;&#1090;&#1055;&#1083;&#1102;&#1089;%7D" TargetMode="External"/><Relationship Id="rId938" Type="http://schemas.openxmlformats.org/officeDocument/2006/relationships/hyperlink" Target="../&#1047;&#1072;&#1075;&#1088;&#1091;&#1079;&#1082;&#1080;/%7B&#1050;&#1086;&#1085;&#1089;&#1091;&#1083;&#1100;&#1090;&#1072;&#1085;&#1090;&#1055;&#1083;&#1102;&#1089;%7D" TargetMode="External"/><Relationship Id="rId939" Type="http://schemas.openxmlformats.org/officeDocument/2006/relationships/hyperlink" Target="../&#1047;&#1072;&#1075;&#1088;&#1091;&#1079;&#1082;&#1080;/%7B&#1050;&#1086;&#1085;&#1089;&#1091;&#1083;&#1100;&#1090;&#1072;&#1085;&#1090;&#1055;&#1083;&#1102;&#1089;%7D" TargetMode="External"/><Relationship Id="rId940" Type="http://schemas.openxmlformats.org/officeDocument/2006/relationships/hyperlink" Target="../&#1047;&#1072;&#1075;&#1088;&#1091;&#1079;&#1082;&#1080;/%7B&#1050;&#1086;&#1085;&#1089;&#1091;&#1083;&#1100;&#1090;&#1072;&#1085;&#1090;&#1055;&#1083;&#1102;&#1089;%7D" TargetMode="External"/><Relationship Id="rId941" Type="http://schemas.openxmlformats.org/officeDocument/2006/relationships/hyperlink" Target="../&#1047;&#1072;&#1075;&#1088;&#1091;&#1079;&#1082;&#1080;/%7B&#1050;&#1086;&#1085;&#1089;&#1091;&#1083;&#1100;&#1090;&#1072;&#1085;&#1090;&#1055;&#1083;&#1102;&#1089;%7D" TargetMode="External"/><Relationship Id="rId942" Type="http://schemas.openxmlformats.org/officeDocument/2006/relationships/hyperlink" Target="../&#1047;&#1072;&#1075;&#1088;&#1091;&#1079;&#1082;&#1080;/%7B&#1050;&#1086;&#1085;&#1089;&#1091;&#1083;&#1100;&#1090;&#1072;&#1085;&#1090;&#1055;&#1083;&#1102;&#1089;%7D" TargetMode="External"/><Relationship Id="rId943" Type="http://schemas.openxmlformats.org/officeDocument/2006/relationships/hyperlink" Target="../&#1047;&#1072;&#1075;&#1088;&#1091;&#1079;&#1082;&#1080;/%7B&#1050;&#1086;&#1085;&#1089;&#1091;&#1083;&#1100;&#1090;&#1072;&#1085;&#1090;&#1055;&#1083;&#1102;&#1089;%7D" TargetMode="External"/><Relationship Id="rId944" Type="http://schemas.openxmlformats.org/officeDocument/2006/relationships/hyperlink" Target="../&#1047;&#1072;&#1075;&#1088;&#1091;&#1079;&#1082;&#1080;/%7B&#1050;&#1086;&#1085;&#1089;&#1091;&#1083;&#1100;&#1090;&#1072;&#1085;&#1090;&#1055;&#1083;&#1102;&#1089;%7D" TargetMode="External"/><Relationship Id="rId945" Type="http://schemas.openxmlformats.org/officeDocument/2006/relationships/hyperlink" Target="../&#1047;&#1072;&#1075;&#1088;&#1091;&#1079;&#1082;&#1080;/%7B&#1050;&#1086;&#1085;&#1089;&#1091;&#1083;&#1100;&#1090;&#1072;&#1085;&#1090;&#1055;&#1083;&#1102;&#1089;%7D" TargetMode="External"/><Relationship Id="rId946" Type="http://schemas.openxmlformats.org/officeDocument/2006/relationships/hyperlink" Target="../&#1047;&#1072;&#1075;&#1088;&#1091;&#1079;&#1082;&#1080;/%7B&#1050;&#1086;&#1085;&#1089;&#1091;&#1083;&#1100;&#1090;&#1072;&#1085;&#1090;&#1055;&#1083;&#1102;&#1089;%7D" TargetMode="External"/><Relationship Id="rId947" Type="http://schemas.openxmlformats.org/officeDocument/2006/relationships/hyperlink" Target="../&#1047;&#1072;&#1075;&#1088;&#1091;&#1079;&#1082;&#1080;/%7B&#1050;&#1086;&#1085;&#1089;&#1091;&#1083;&#1100;&#1090;&#1072;&#1085;&#1090;&#1055;&#1083;&#1102;&#1089;%7D" TargetMode="External"/><Relationship Id="rId948" Type="http://schemas.openxmlformats.org/officeDocument/2006/relationships/hyperlink" Target="../&#1047;&#1072;&#1075;&#1088;&#1091;&#1079;&#1082;&#1080;/%7B&#1050;&#1086;&#1085;&#1089;&#1091;&#1083;&#1100;&#1090;&#1072;&#1085;&#1090;&#1055;&#1083;&#1102;&#1089;%7D" TargetMode="External"/><Relationship Id="rId949" Type="http://schemas.openxmlformats.org/officeDocument/2006/relationships/hyperlink" Target="../&#1047;&#1072;&#1075;&#1088;&#1091;&#1079;&#1082;&#1080;/%7B&#1050;&#1086;&#1085;&#1089;&#1091;&#1083;&#1100;&#1090;&#1072;&#1085;&#1090;&#1055;&#1083;&#1102;&#1089;%7D" TargetMode="External"/><Relationship Id="rId950" Type="http://schemas.openxmlformats.org/officeDocument/2006/relationships/hyperlink" Target="../&#1047;&#1072;&#1075;&#1088;&#1091;&#1079;&#1082;&#1080;/%7B&#1050;&#1086;&#1085;&#1089;&#1091;&#1083;&#1100;&#1090;&#1072;&#1085;&#1090;&#1055;&#1083;&#1102;&#1089;%7D" TargetMode="External"/><Relationship Id="rId951" Type="http://schemas.openxmlformats.org/officeDocument/2006/relationships/hyperlink" Target="../&#1047;&#1072;&#1075;&#1088;&#1091;&#1079;&#1082;&#1080;/%7B&#1050;&#1086;&#1085;&#1089;&#1091;&#1083;&#1100;&#1090;&#1072;&#1085;&#1090;&#1055;&#1083;&#1102;&#1089;%7D" TargetMode="External"/><Relationship Id="rId952" Type="http://schemas.openxmlformats.org/officeDocument/2006/relationships/hyperlink" Target="../&#1047;&#1072;&#1075;&#1088;&#1091;&#1079;&#1082;&#1080;/%7B&#1050;&#1086;&#1085;&#1089;&#1091;&#1083;&#1100;&#1090;&#1072;&#1085;&#1090;&#1055;&#1083;&#1102;&#1089;%7D" TargetMode="External"/><Relationship Id="rId953" Type="http://schemas.openxmlformats.org/officeDocument/2006/relationships/hyperlink" Target="../&#1047;&#1072;&#1075;&#1088;&#1091;&#1079;&#1082;&#1080;/%7B&#1050;&#1086;&#1085;&#1089;&#1091;&#1083;&#1100;&#1090;&#1072;&#1085;&#1090;&#1055;&#1083;&#1102;&#1089;%7D" TargetMode="External"/><Relationship Id="rId954" Type="http://schemas.openxmlformats.org/officeDocument/2006/relationships/hyperlink" Target="../&#1047;&#1072;&#1075;&#1088;&#1091;&#1079;&#1082;&#1080;/%7B&#1050;&#1086;&#1085;&#1089;&#1091;&#1083;&#1100;&#1090;&#1072;&#1085;&#1090;&#1055;&#1083;&#1102;&#1089;%7D" TargetMode="External"/><Relationship Id="rId955" Type="http://schemas.openxmlformats.org/officeDocument/2006/relationships/hyperlink" Target="../&#1047;&#1072;&#1075;&#1088;&#1091;&#1079;&#1082;&#1080;/%7B&#1050;&#1086;&#1085;&#1089;&#1091;&#1083;&#1100;&#1090;&#1072;&#1085;&#1090;&#1055;&#1083;&#1102;&#1089;%7D" TargetMode="External"/><Relationship Id="rId956" Type="http://schemas.openxmlformats.org/officeDocument/2006/relationships/hyperlink" Target="../&#1047;&#1072;&#1075;&#1088;&#1091;&#1079;&#1082;&#1080;/%7B&#1050;&#1086;&#1085;&#1089;&#1091;&#1083;&#1100;&#1090;&#1072;&#1085;&#1090;&#1055;&#1083;&#1102;&#1089;%7D" TargetMode="External"/><Relationship Id="rId957" Type="http://schemas.openxmlformats.org/officeDocument/2006/relationships/hyperlink" Target="../&#1047;&#1072;&#1075;&#1088;&#1091;&#1079;&#1082;&#1080;/%7B&#1050;&#1086;&#1085;&#1089;&#1091;&#1083;&#1100;&#1090;&#1072;&#1085;&#1090;&#1055;&#1083;&#1102;&#1089;%7D" TargetMode="External"/><Relationship Id="rId958" Type="http://schemas.openxmlformats.org/officeDocument/2006/relationships/hyperlink" Target="../&#1047;&#1072;&#1075;&#1088;&#1091;&#1079;&#1082;&#1080;/%7B&#1050;&#1086;&#1085;&#1089;&#1091;&#1083;&#1100;&#1090;&#1072;&#1085;&#1090;&#1055;&#1083;&#1102;&#1089;%7D" TargetMode="External"/><Relationship Id="rId959" Type="http://schemas.openxmlformats.org/officeDocument/2006/relationships/hyperlink" Target="../&#1047;&#1072;&#1075;&#1088;&#1091;&#1079;&#1082;&#1080;/%7B&#1050;&#1086;&#1085;&#1089;&#1091;&#1083;&#1100;&#1090;&#1072;&#1085;&#1090;&#1055;&#1083;&#1102;&#1089;%7D" TargetMode="External"/><Relationship Id="rId960" Type="http://schemas.openxmlformats.org/officeDocument/2006/relationships/hyperlink" Target="../&#1047;&#1072;&#1075;&#1088;&#1091;&#1079;&#1082;&#1080;/%7B&#1050;&#1086;&#1085;&#1089;&#1091;&#1083;&#1100;&#1090;&#1072;&#1085;&#1090;&#1055;&#1083;&#1102;&#1089;%7D" TargetMode="External"/><Relationship Id="rId961" Type="http://schemas.openxmlformats.org/officeDocument/2006/relationships/hyperlink" Target="../&#1047;&#1072;&#1075;&#1088;&#1091;&#1079;&#1082;&#1080;/%7B&#1050;&#1086;&#1085;&#1089;&#1091;&#1083;&#1100;&#1090;&#1072;&#1085;&#1090;&#1055;&#1083;&#1102;&#1089;%7D" TargetMode="External"/><Relationship Id="rId962" Type="http://schemas.openxmlformats.org/officeDocument/2006/relationships/hyperlink" Target="../&#1047;&#1072;&#1075;&#1088;&#1091;&#1079;&#1082;&#1080;/%7B&#1050;&#1086;&#1085;&#1089;&#1091;&#1083;&#1100;&#1090;&#1072;&#1085;&#1090;&#1055;&#1083;&#1102;&#1089;%7D" TargetMode="External"/><Relationship Id="rId963" Type="http://schemas.openxmlformats.org/officeDocument/2006/relationships/hyperlink" Target="../&#1047;&#1072;&#1075;&#1088;&#1091;&#1079;&#1082;&#1080;/%7B&#1050;&#1086;&#1085;&#1089;&#1091;&#1083;&#1100;&#1090;&#1072;&#1085;&#1090;&#1055;&#1083;&#1102;&#1089;%7D" TargetMode="External"/><Relationship Id="rId964" Type="http://schemas.openxmlformats.org/officeDocument/2006/relationships/hyperlink" Target="../&#1047;&#1072;&#1075;&#1088;&#1091;&#1079;&#1082;&#1080;/%7B&#1050;&#1086;&#1085;&#1089;&#1091;&#1083;&#1100;&#1090;&#1072;&#1085;&#1090;&#1055;&#1083;&#1102;&#1089;%7D" TargetMode="External"/><Relationship Id="rId965" Type="http://schemas.openxmlformats.org/officeDocument/2006/relationships/hyperlink" Target="../&#1047;&#1072;&#1075;&#1088;&#1091;&#1079;&#1082;&#1080;/%7B&#1050;&#1086;&#1085;&#1089;&#1091;&#1083;&#1100;&#1090;&#1072;&#1085;&#1090;&#1055;&#1083;&#1102;&#1089;%7D" TargetMode="External"/><Relationship Id="rId966" Type="http://schemas.openxmlformats.org/officeDocument/2006/relationships/hyperlink" Target="../&#1047;&#1072;&#1075;&#1088;&#1091;&#1079;&#1082;&#1080;/%7B&#1050;&#1086;&#1085;&#1089;&#1091;&#1083;&#1100;&#1090;&#1072;&#1085;&#1090;&#1055;&#1083;&#1102;&#1089;%7D" TargetMode="External"/><Relationship Id="rId967" Type="http://schemas.openxmlformats.org/officeDocument/2006/relationships/hyperlink" Target="../&#1047;&#1072;&#1075;&#1088;&#1091;&#1079;&#1082;&#1080;/%7B&#1050;&#1086;&#1085;&#1089;&#1091;&#1083;&#1100;&#1090;&#1072;&#1085;&#1090;&#1055;&#1083;&#1102;&#1089;%7D" TargetMode="External"/><Relationship Id="rId968" Type="http://schemas.openxmlformats.org/officeDocument/2006/relationships/hyperlink" Target="../&#1047;&#1072;&#1075;&#1088;&#1091;&#1079;&#1082;&#1080;/%7B&#1050;&#1086;&#1085;&#1089;&#1091;&#1083;&#1100;&#1090;&#1072;&#1085;&#1090;&#1055;&#1083;&#1102;&#1089;%7D" TargetMode="External"/><Relationship Id="rId969" Type="http://schemas.openxmlformats.org/officeDocument/2006/relationships/hyperlink" Target="../&#1047;&#1072;&#1075;&#1088;&#1091;&#1079;&#1082;&#1080;/%7B&#1050;&#1086;&#1085;&#1089;&#1091;&#1083;&#1100;&#1090;&#1072;&#1085;&#1090;&#1055;&#1083;&#1102;&#1089;%7D" TargetMode="External"/><Relationship Id="rId970" Type="http://schemas.openxmlformats.org/officeDocument/2006/relationships/hyperlink" Target="../&#1047;&#1072;&#1075;&#1088;&#1091;&#1079;&#1082;&#1080;/%7B&#1050;&#1086;&#1085;&#1089;&#1091;&#1083;&#1100;&#1090;&#1072;&#1085;&#1090;&#1055;&#1083;&#1102;&#1089;%7D" TargetMode="External"/><Relationship Id="rId971" Type="http://schemas.openxmlformats.org/officeDocument/2006/relationships/hyperlink" Target="../&#1047;&#1072;&#1075;&#1088;&#1091;&#1079;&#1082;&#1080;/%7B&#1050;&#1086;&#1085;&#1089;&#1091;&#1083;&#1100;&#1090;&#1072;&#1085;&#1090;&#1055;&#1083;&#1102;&#1089;%7D" TargetMode="External"/><Relationship Id="rId972" Type="http://schemas.openxmlformats.org/officeDocument/2006/relationships/hyperlink" Target="../&#1047;&#1072;&#1075;&#1088;&#1091;&#1079;&#1082;&#1080;/%7B&#1050;&#1086;&#1085;&#1089;&#1091;&#1083;&#1100;&#1090;&#1072;&#1085;&#1090;&#1055;&#1083;&#1102;&#1089;%7D" TargetMode="External"/><Relationship Id="rId973" Type="http://schemas.openxmlformats.org/officeDocument/2006/relationships/hyperlink" Target="../&#1047;&#1072;&#1075;&#1088;&#1091;&#1079;&#1082;&#1080;/%7B&#1050;&#1086;&#1085;&#1089;&#1091;&#1083;&#1100;&#1090;&#1072;&#1085;&#1090;&#1055;&#1083;&#1102;&#1089;%7D" TargetMode="External"/><Relationship Id="rId974" Type="http://schemas.openxmlformats.org/officeDocument/2006/relationships/hyperlink" Target="../&#1047;&#1072;&#1075;&#1088;&#1091;&#1079;&#1082;&#1080;/%7B&#1050;&#1086;&#1085;&#1089;&#1091;&#1083;&#1100;&#1090;&#1072;&#1085;&#1090;&#1055;&#1083;&#1102;&#1089;%7D" TargetMode="External"/><Relationship Id="rId975" Type="http://schemas.openxmlformats.org/officeDocument/2006/relationships/hyperlink" Target="../&#1047;&#1072;&#1075;&#1088;&#1091;&#1079;&#1082;&#1080;/%7B&#1050;&#1086;&#1085;&#1089;&#1091;&#1083;&#1100;&#1090;&#1072;&#1085;&#1090;&#1055;&#1083;&#1102;&#1089;%7D" TargetMode="External"/><Relationship Id="rId976" Type="http://schemas.openxmlformats.org/officeDocument/2006/relationships/hyperlink" Target="../&#1047;&#1072;&#1075;&#1088;&#1091;&#1079;&#1082;&#1080;/%7B&#1050;&#1086;&#1085;&#1089;&#1091;&#1083;&#1100;&#1090;&#1072;&#1085;&#1090;&#1055;&#1083;&#1102;&#1089;%7D" TargetMode="External"/><Relationship Id="rId977" Type="http://schemas.openxmlformats.org/officeDocument/2006/relationships/hyperlink" Target="../&#1047;&#1072;&#1075;&#1088;&#1091;&#1079;&#1082;&#1080;/%7B&#1050;&#1086;&#1085;&#1089;&#1091;&#1083;&#1100;&#1090;&#1072;&#1085;&#1090;&#1055;&#1083;&#1102;&#1089;%7D" TargetMode="External"/><Relationship Id="rId978" Type="http://schemas.openxmlformats.org/officeDocument/2006/relationships/hyperlink" Target="../&#1047;&#1072;&#1075;&#1088;&#1091;&#1079;&#1082;&#1080;/%7B&#1050;&#1086;&#1085;&#1089;&#1091;&#1083;&#1100;&#1090;&#1072;&#1085;&#1090;&#1055;&#1083;&#1102;&#1089;%7D" TargetMode="External"/><Relationship Id="rId979" Type="http://schemas.openxmlformats.org/officeDocument/2006/relationships/hyperlink" Target="../&#1047;&#1072;&#1075;&#1088;&#1091;&#1079;&#1082;&#1080;/%7B&#1050;&#1086;&#1085;&#1089;&#1091;&#1083;&#1100;&#1090;&#1072;&#1085;&#1090;&#1055;&#1083;&#1102;&#1089;%7D" TargetMode="External"/><Relationship Id="rId980" Type="http://schemas.openxmlformats.org/officeDocument/2006/relationships/hyperlink" Target="../&#1047;&#1072;&#1075;&#1088;&#1091;&#1079;&#1082;&#1080;/%7B&#1050;&#1086;&#1085;&#1089;&#1091;&#1083;&#1100;&#1090;&#1072;&#1085;&#1090;&#1055;&#1083;&#1102;&#1089;%7D" TargetMode="External"/><Relationship Id="rId981" Type="http://schemas.openxmlformats.org/officeDocument/2006/relationships/hyperlink" Target="../&#1047;&#1072;&#1075;&#1088;&#1091;&#1079;&#1082;&#1080;/%7B&#1050;&#1086;&#1085;&#1089;&#1091;&#1083;&#1100;&#1090;&#1072;&#1085;&#1090;&#1055;&#1083;&#1102;&#1089;%7D" TargetMode="External"/><Relationship Id="rId982" Type="http://schemas.openxmlformats.org/officeDocument/2006/relationships/hyperlink" Target="../&#1047;&#1072;&#1075;&#1088;&#1091;&#1079;&#1082;&#1080;/%7B&#1050;&#1086;&#1085;&#1089;&#1091;&#1083;&#1100;&#1090;&#1072;&#1085;&#1090;&#1055;&#1083;&#1102;&#1089;%7D" TargetMode="External"/><Relationship Id="rId983" Type="http://schemas.openxmlformats.org/officeDocument/2006/relationships/hyperlink" Target="../&#1047;&#1072;&#1075;&#1088;&#1091;&#1079;&#1082;&#1080;/%7B&#1050;&#1086;&#1085;&#1089;&#1091;&#1083;&#1100;&#1090;&#1072;&#1085;&#1090;&#1055;&#1083;&#1102;&#1089;%7D" TargetMode="External"/><Relationship Id="rId984" Type="http://schemas.openxmlformats.org/officeDocument/2006/relationships/hyperlink" Target="../&#1047;&#1072;&#1075;&#1088;&#1091;&#1079;&#1082;&#1080;/%7B&#1050;&#1086;&#1085;&#1089;&#1091;&#1083;&#1100;&#1090;&#1072;&#1085;&#1090;&#1055;&#1083;&#1102;&#1089;%7D" TargetMode="External"/><Relationship Id="rId985" Type="http://schemas.openxmlformats.org/officeDocument/2006/relationships/hyperlink" Target="../&#1047;&#1072;&#1075;&#1088;&#1091;&#1079;&#1082;&#1080;/%7B&#1050;&#1086;&#1085;&#1089;&#1091;&#1083;&#1100;&#1090;&#1072;&#1085;&#1090;&#1055;&#1083;&#1102;&#1089;%7D" TargetMode="External"/><Relationship Id="rId986" Type="http://schemas.openxmlformats.org/officeDocument/2006/relationships/hyperlink" Target="../&#1047;&#1072;&#1075;&#1088;&#1091;&#1079;&#1082;&#1080;/%7B&#1050;&#1086;&#1085;&#1089;&#1091;&#1083;&#1100;&#1090;&#1072;&#1085;&#1090;&#1055;&#1083;&#1102;&#1089;%7D" TargetMode="External"/><Relationship Id="rId987" Type="http://schemas.openxmlformats.org/officeDocument/2006/relationships/hyperlink" Target="../&#1047;&#1072;&#1075;&#1088;&#1091;&#1079;&#1082;&#1080;/%7B&#1050;&#1086;&#1085;&#1089;&#1091;&#1083;&#1100;&#1090;&#1072;&#1085;&#1090;&#1055;&#1083;&#1102;&#1089;%7D" TargetMode="External"/><Relationship Id="rId988" Type="http://schemas.openxmlformats.org/officeDocument/2006/relationships/hyperlink" Target="../&#1047;&#1072;&#1075;&#1088;&#1091;&#1079;&#1082;&#1080;/%7B&#1050;&#1086;&#1085;&#1089;&#1091;&#1083;&#1100;&#1090;&#1072;&#1085;&#1090;&#1055;&#1083;&#1102;&#1089;%7D" TargetMode="External"/><Relationship Id="rId989" Type="http://schemas.openxmlformats.org/officeDocument/2006/relationships/hyperlink" Target="../&#1047;&#1072;&#1075;&#1088;&#1091;&#1079;&#1082;&#1080;/%7B&#1050;&#1086;&#1085;&#1089;&#1091;&#1083;&#1100;&#1090;&#1072;&#1085;&#1090;&#1055;&#1083;&#1102;&#1089;%7D" TargetMode="External"/><Relationship Id="rId990" Type="http://schemas.openxmlformats.org/officeDocument/2006/relationships/hyperlink" Target="../&#1047;&#1072;&#1075;&#1088;&#1091;&#1079;&#1082;&#1080;/%7B&#1050;&#1086;&#1085;&#1089;&#1091;&#1083;&#1100;&#1090;&#1072;&#1085;&#1090;&#1055;&#1083;&#1102;&#1089;%7D" TargetMode="External"/><Relationship Id="rId991" Type="http://schemas.openxmlformats.org/officeDocument/2006/relationships/hyperlink" Target="../&#1047;&#1072;&#1075;&#1088;&#1091;&#1079;&#1082;&#1080;/%7B&#1050;&#1086;&#1085;&#1089;&#1091;&#1083;&#1100;&#1090;&#1072;&#1085;&#1090;&#1055;&#1083;&#1102;&#1089;%7D" TargetMode="External"/><Relationship Id="rId992" Type="http://schemas.openxmlformats.org/officeDocument/2006/relationships/hyperlink" Target="../&#1047;&#1072;&#1075;&#1088;&#1091;&#1079;&#1082;&#1080;/%7B&#1050;&#1086;&#1085;&#1089;&#1091;&#1083;&#1100;&#1090;&#1072;&#1085;&#1090;&#1055;&#1083;&#1102;&#1089;%7D" TargetMode="External"/><Relationship Id="rId993" Type="http://schemas.openxmlformats.org/officeDocument/2006/relationships/hyperlink" Target="../&#1047;&#1072;&#1075;&#1088;&#1091;&#1079;&#1082;&#1080;/%7B&#1050;&#1086;&#1085;&#1089;&#1091;&#1083;&#1100;&#1090;&#1072;&#1085;&#1090;&#1055;&#1083;&#1102;&#1089;%7D" TargetMode="External"/><Relationship Id="rId994" Type="http://schemas.openxmlformats.org/officeDocument/2006/relationships/hyperlink" Target="../&#1047;&#1072;&#1075;&#1088;&#1091;&#1079;&#1082;&#1080;/%7B&#1050;&#1086;&#1085;&#1089;&#1091;&#1083;&#1100;&#1090;&#1072;&#1085;&#1090;&#1055;&#1083;&#1102;&#1089;%7D" TargetMode="External"/><Relationship Id="rId995" Type="http://schemas.openxmlformats.org/officeDocument/2006/relationships/hyperlink" Target="../&#1047;&#1072;&#1075;&#1088;&#1091;&#1079;&#1082;&#1080;/%7B&#1050;&#1086;&#1085;&#1089;&#1091;&#1083;&#1100;&#1090;&#1072;&#1085;&#1090;&#1055;&#1083;&#1102;&#1089;%7D" TargetMode="External"/><Relationship Id="rId996" Type="http://schemas.openxmlformats.org/officeDocument/2006/relationships/hyperlink" Target="../&#1047;&#1072;&#1075;&#1088;&#1091;&#1079;&#1082;&#1080;/%7B&#1050;&#1086;&#1085;&#1089;&#1091;&#1083;&#1100;&#1090;&#1072;&#1085;&#1090;&#1055;&#1083;&#1102;&#1089;%7D" TargetMode="External"/><Relationship Id="rId997" Type="http://schemas.openxmlformats.org/officeDocument/2006/relationships/hyperlink" Target="../&#1047;&#1072;&#1075;&#1088;&#1091;&#1079;&#1082;&#1080;/%7B&#1050;&#1086;&#1085;&#1089;&#1091;&#1083;&#1100;&#1090;&#1072;&#1085;&#1090;&#1055;&#1083;&#1102;&#1089;%7D" TargetMode="External"/><Relationship Id="rId998" Type="http://schemas.openxmlformats.org/officeDocument/2006/relationships/hyperlink" Target="../&#1047;&#1072;&#1075;&#1088;&#1091;&#1079;&#1082;&#1080;/%7B&#1050;&#1086;&#1085;&#1089;&#1091;&#1083;&#1100;&#1090;&#1072;&#1085;&#1090;&#1055;&#1083;&#1102;&#1089;%7D" TargetMode="External"/><Relationship Id="rId999" Type="http://schemas.openxmlformats.org/officeDocument/2006/relationships/hyperlink" Target="../&#1047;&#1072;&#1075;&#1088;&#1091;&#1079;&#1082;&#1080;/%7B&#1050;&#1086;&#1085;&#1089;&#1091;&#1083;&#1100;&#1090;&#1072;&#1085;&#1090;&#1055;&#1083;&#1102;&#1089;%7D" TargetMode="External"/><Relationship Id="rId1000" Type="http://schemas.openxmlformats.org/officeDocument/2006/relationships/hyperlink" Target="../&#1047;&#1072;&#1075;&#1088;&#1091;&#1079;&#1082;&#1080;/%7B&#1050;&#1086;&#1085;&#1089;&#1091;&#1083;&#1100;&#1090;&#1072;&#1085;&#1090;&#1055;&#1083;&#1102;&#1089;%7D" TargetMode="External"/><Relationship Id="rId1001" Type="http://schemas.openxmlformats.org/officeDocument/2006/relationships/hyperlink" Target="../&#1047;&#1072;&#1075;&#1088;&#1091;&#1079;&#1082;&#1080;/%7B&#1050;&#1086;&#1085;&#1089;&#1091;&#1083;&#1100;&#1090;&#1072;&#1085;&#1090;&#1055;&#1083;&#1102;&#1089;%7D" TargetMode="External"/><Relationship Id="rId1002" Type="http://schemas.openxmlformats.org/officeDocument/2006/relationships/hyperlink" Target="../&#1047;&#1072;&#1075;&#1088;&#1091;&#1079;&#1082;&#1080;/%7B&#1050;&#1086;&#1085;&#1089;&#1091;&#1083;&#1100;&#1090;&#1072;&#1085;&#1090;&#1055;&#1083;&#1102;&#1089;%7D" TargetMode="External"/><Relationship Id="rId1003" Type="http://schemas.openxmlformats.org/officeDocument/2006/relationships/hyperlink" Target="../&#1047;&#1072;&#1075;&#1088;&#1091;&#1079;&#1082;&#1080;/%7B&#1050;&#1086;&#1085;&#1089;&#1091;&#1083;&#1100;&#1090;&#1072;&#1085;&#1090;&#1055;&#1083;&#1102;&#1089;%7D" TargetMode="External"/><Relationship Id="rId1004" Type="http://schemas.openxmlformats.org/officeDocument/2006/relationships/hyperlink" Target="../&#1047;&#1072;&#1075;&#1088;&#1091;&#1079;&#1082;&#1080;/%7B&#1050;&#1086;&#1085;&#1089;&#1091;&#1083;&#1100;&#1090;&#1072;&#1085;&#1090;&#1055;&#1083;&#1102;&#1089;%7D" TargetMode="External"/><Relationship Id="rId1005" Type="http://schemas.openxmlformats.org/officeDocument/2006/relationships/hyperlink" Target="../&#1047;&#1072;&#1075;&#1088;&#1091;&#1079;&#1082;&#1080;/%7B&#1050;&#1086;&#1085;&#1089;&#1091;&#1083;&#1100;&#1090;&#1072;&#1085;&#1090;&#1055;&#1083;&#1102;&#1089;%7D" TargetMode="External"/><Relationship Id="rId1006" Type="http://schemas.openxmlformats.org/officeDocument/2006/relationships/hyperlink" Target="../&#1047;&#1072;&#1075;&#1088;&#1091;&#1079;&#1082;&#1080;/%7B&#1050;&#1086;&#1085;&#1089;&#1091;&#1083;&#1100;&#1090;&#1072;&#1085;&#1090;&#1055;&#1083;&#1102;&#1089;%7D" TargetMode="External"/><Relationship Id="rId1007" Type="http://schemas.openxmlformats.org/officeDocument/2006/relationships/hyperlink" Target="../&#1047;&#1072;&#1075;&#1088;&#1091;&#1079;&#1082;&#1080;/%7B&#1050;&#1086;&#1085;&#1089;&#1091;&#1083;&#1100;&#1090;&#1072;&#1085;&#1090;&#1055;&#1083;&#1102;&#1089;%7D" TargetMode="External"/><Relationship Id="rId1008" Type="http://schemas.openxmlformats.org/officeDocument/2006/relationships/hyperlink" Target="../&#1047;&#1072;&#1075;&#1088;&#1091;&#1079;&#1082;&#1080;/%7B&#1050;&#1086;&#1085;&#1089;&#1091;&#1083;&#1100;&#1090;&#1072;&#1085;&#1090;&#1055;&#1083;&#1102;&#1089;%7D" TargetMode="External"/><Relationship Id="rId1009" Type="http://schemas.openxmlformats.org/officeDocument/2006/relationships/hyperlink" Target="../&#1047;&#1072;&#1075;&#1088;&#1091;&#1079;&#1082;&#1080;/%7B&#1050;&#1086;&#1085;&#1089;&#1091;&#1083;&#1100;&#1090;&#1072;&#1085;&#1090;&#1055;&#1083;&#1102;&#1089;%7D" TargetMode="External"/><Relationship Id="rId1010" Type="http://schemas.openxmlformats.org/officeDocument/2006/relationships/hyperlink" Target="../&#1047;&#1072;&#1075;&#1088;&#1091;&#1079;&#1082;&#1080;/%7B&#1050;&#1086;&#1085;&#1089;&#1091;&#1083;&#1100;&#1090;&#1072;&#1085;&#1090;&#1055;&#1083;&#1102;&#1089;%7D" TargetMode="External"/><Relationship Id="rId1011" Type="http://schemas.openxmlformats.org/officeDocument/2006/relationships/hyperlink" Target="../&#1047;&#1072;&#1075;&#1088;&#1091;&#1079;&#1082;&#1080;/%7B&#1050;&#1086;&#1085;&#1089;&#1091;&#1083;&#1100;&#1090;&#1072;&#1085;&#1090;&#1055;&#1083;&#1102;&#1089;%7D" TargetMode="External"/><Relationship Id="rId1012" Type="http://schemas.openxmlformats.org/officeDocument/2006/relationships/hyperlink" Target="../&#1047;&#1072;&#1075;&#1088;&#1091;&#1079;&#1082;&#1080;/%7B&#1050;&#1086;&#1085;&#1089;&#1091;&#1083;&#1100;&#1090;&#1072;&#1085;&#1090;&#1055;&#1083;&#1102;&#1089;%7D" TargetMode="External"/><Relationship Id="rId1013" Type="http://schemas.openxmlformats.org/officeDocument/2006/relationships/hyperlink" Target="../&#1047;&#1072;&#1075;&#1088;&#1091;&#1079;&#1082;&#1080;/%7B&#1050;&#1086;&#1085;&#1089;&#1091;&#1083;&#1100;&#1090;&#1072;&#1085;&#1090;&#1055;&#1083;&#1102;&#1089;%7D" TargetMode="External"/><Relationship Id="rId1014" Type="http://schemas.openxmlformats.org/officeDocument/2006/relationships/hyperlink" Target="../&#1047;&#1072;&#1075;&#1088;&#1091;&#1079;&#1082;&#1080;/%7B&#1050;&#1086;&#1085;&#1089;&#1091;&#1083;&#1100;&#1090;&#1072;&#1085;&#1090;&#1055;&#1083;&#1102;&#1089;%7D" TargetMode="External"/><Relationship Id="rId1015" Type="http://schemas.openxmlformats.org/officeDocument/2006/relationships/hyperlink" Target="../&#1047;&#1072;&#1075;&#1088;&#1091;&#1079;&#1082;&#1080;/%7B&#1050;&#1086;&#1085;&#1089;&#1091;&#1083;&#1100;&#1090;&#1072;&#1085;&#1090;&#1055;&#1083;&#1102;&#1089;%7D" TargetMode="External"/><Relationship Id="rId1016" Type="http://schemas.openxmlformats.org/officeDocument/2006/relationships/hyperlink" Target="../&#1047;&#1072;&#1075;&#1088;&#1091;&#1079;&#1082;&#1080;/%7B&#1050;&#1086;&#1085;&#1089;&#1091;&#1083;&#1100;&#1090;&#1072;&#1085;&#1090;&#1055;&#1083;&#1102;&#1089;%7D" TargetMode="External"/><Relationship Id="rId1017" Type="http://schemas.openxmlformats.org/officeDocument/2006/relationships/hyperlink" Target="../&#1047;&#1072;&#1075;&#1088;&#1091;&#1079;&#1082;&#1080;/%7B&#1050;&#1086;&#1085;&#1089;&#1091;&#1083;&#1100;&#1090;&#1072;&#1085;&#1090;&#1055;&#1083;&#1102;&#1089;%7D" TargetMode="External"/><Relationship Id="rId1018" Type="http://schemas.openxmlformats.org/officeDocument/2006/relationships/hyperlink" Target="../&#1047;&#1072;&#1075;&#1088;&#1091;&#1079;&#1082;&#1080;/%7B&#1050;&#1086;&#1085;&#1089;&#1091;&#1083;&#1100;&#1090;&#1072;&#1085;&#1090;&#1055;&#1083;&#1102;&#1089;%7D" TargetMode="External"/><Relationship Id="rId1019" Type="http://schemas.openxmlformats.org/officeDocument/2006/relationships/hyperlink" Target="../&#1047;&#1072;&#1075;&#1088;&#1091;&#1079;&#1082;&#1080;/%7B&#1050;&#1086;&#1085;&#1089;&#1091;&#1083;&#1100;&#1090;&#1072;&#1085;&#1090;&#1055;&#1083;&#1102;&#1089;%7D" TargetMode="External"/><Relationship Id="rId1020" Type="http://schemas.openxmlformats.org/officeDocument/2006/relationships/hyperlink" Target="../&#1047;&#1072;&#1075;&#1088;&#1091;&#1079;&#1082;&#1080;/%7B&#1050;&#1086;&#1085;&#1089;&#1091;&#1083;&#1100;&#1090;&#1072;&#1085;&#1090;&#1055;&#1083;&#1102;&#1089;%7D" TargetMode="External"/><Relationship Id="rId1021" Type="http://schemas.openxmlformats.org/officeDocument/2006/relationships/hyperlink" Target="../&#1047;&#1072;&#1075;&#1088;&#1091;&#1079;&#1082;&#1080;/%7B&#1050;&#1086;&#1085;&#1089;&#1091;&#1083;&#1100;&#1090;&#1072;&#1085;&#1090;&#1055;&#1083;&#1102;&#1089;%7D" TargetMode="External"/><Relationship Id="rId1022" Type="http://schemas.openxmlformats.org/officeDocument/2006/relationships/hyperlink" Target="../&#1047;&#1072;&#1075;&#1088;&#1091;&#1079;&#1082;&#1080;/%7B&#1050;&#1086;&#1085;&#1089;&#1091;&#1083;&#1100;&#1090;&#1072;&#1085;&#1090;&#1055;&#1083;&#1102;&#1089;%7D" TargetMode="External"/><Relationship Id="rId1023" Type="http://schemas.openxmlformats.org/officeDocument/2006/relationships/hyperlink" Target="../&#1047;&#1072;&#1075;&#1088;&#1091;&#1079;&#1082;&#1080;/%7B&#1050;&#1086;&#1085;&#1089;&#1091;&#1083;&#1100;&#1090;&#1072;&#1085;&#1090;&#1055;&#1083;&#1102;&#1089;%7D" TargetMode="External"/><Relationship Id="rId1024" Type="http://schemas.openxmlformats.org/officeDocument/2006/relationships/hyperlink" Target="../&#1047;&#1072;&#1075;&#1088;&#1091;&#1079;&#1082;&#1080;/%7B&#1050;&#1086;&#1085;&#1089;&#1091;&#1083;&#1100;&#1090;&#1072;&#1085;&#1090;&#1055;&#1083;&#1102;&#1089;%7D" TargetMode="External"/><Relationship Id="rId1025" Type="http://schemas.openxmlformats.org/officeDocument/2006/relationships/hyperlink" Target="../&#1047;&#1072;&#1075;&#1088;&#1091;&#1079;&#1082;&#1080;/%7B&#1050;&#1086;&#1085;&#1089;&#1091;&#1083;&#1100;&#1090;&#1072;&#1085;&#1090;&#1055;&#1083;&#1102;&#1089;%7D" TargetMode="External"/><Relationship Id="rId1026" Type="http://schemas.openxmlformats.org/officeDocument/2006/relationships/hyperlink" Target="../&#1047;&#1072;&#1075;&#1088;&#1091;&#1079;&#1082;&#1080;/%7B&#1050;&#1086;&#1085;&#1089;&#1091;&#1083;&#1100;&#1090;&#1072;&#1085;&#1090;&#1055;&#1083;&#1102;&#1089;%7D" TargetMode="External"/><Relationship Id="rId1027" Type="http://schemas.openxmlformats.org/officeDocument/2006/relationships/hyperlink" Target="../&#1047;&#1072;&#1075;&#1088;&#1091;&#1079;&#1082;&#1080;/%7B&#1050;&#1086;&#1085;&#1089;&#1091;&#1083;&#1100;&#1090;&#1072;&#1085;&#1090;&#1055;&#1083;&#1102;&#1089;%7D" TargetMode="External"/><Relationship Id="rId1028" Type="http://schemas.openxmlformats.org/officeDocument/2006/relationships/hyperlink" Target="../&#1047;&#1072;&#1075;&#1088;&#1091;&#1079;&#1082;&#1080;/%7B&#1050;&#1086;&#1085;&#1089;&#1091;&#1083;&#1100;&#1090;&#1072;&#1085;&#1090;&#1055;&#1083;&#1102;&#1089;%7D" TargetMode="External"/><Relationship Id="rId1029" Type="http://schemas.openxmlformats.org/officeDocument/2006/relationships/hyperlink" Target="../&#1047;&#1072;&#1075;&#1088;&#1091;&#1079;&#1082;&#1080;/%7B&#1050;&#1086;&#1085;&#1089;&#1091;&#1083;&#1100;&#1090;&#1072;&#1085;&#1090;&#1055;&#1083;&#1102;&#1089;%7D" TargetMode="External"/><Relationship Id="rId1030" Type="http://schemas.openxmlformats.org/officeDocument/2006/relationships/hyperlink" Target="../&#1047;&#1072;&#1075;&#1088;&#1091;&#1079;&#1082;&#1080;/%7B&#1050;&#1086;&#1085;&#1089;&#1091;&#1083;&#1100;&#1090;&#1072;&#1085;&#1090;&#1055;&#1083;&#1102;&#1089;%7D" TargetMode="External"/><Relationship Id="rId1031" Type="http://schemas.openxmlformats.org/officeDocument/2006/relationships/hyperlink" Target="../&#1047;&#1072;&#1075;&#1088;&#1091;&#1079;&#1082;&#1080;/%7B&#1050;&#1086;&#1085;&#1089;&#1091;&#1083;&#1100;&#1090;&#1072;&#1085;&#1090;&#1055;&#1083;&#1102;&#1089;%7D" TargetMode="External"/><Relationship Id="rId1032" Type="http://schemas.openxmlformats.org/officeDocument/2006/relationships/hyperlink" Target="../&#1047;&#1072;&#1075;&#1088;&#1091;&#1079;&#1082;&#1080;/%7B&#1050;&#1086;&#1085;&#1089;&#1091;&#1083;&#1100;&#1090;&#1072;&#1085;&#1090;&#1055;&#1083;&#1102;&#1089;%7D" TargetMode="External"/><Relationship Id="rId1033" Type="http://schemas.openxmlformats.org/officeDocument/2006/relationships/hyperlink" Target="../&#1047;&#1072;&#1075;&#1088;&#1091;&#1079;&#1082;&#1080;/%7B&#1050;&#1086;&#1085;&#1089;&#1091;&#1083;&#1100;&#1090;&#1072;&#1085;&#1090;&#1055;&#1083;&#1102;&#1089;%7D" TargetMode="External"/><Relationship Id="rId1034" Type="http://schemas.openxmlformats.org/officeDocument/2006/relationships/hyperlink" Target="../&#1047;&#1072;&#1075;&#1088;&#1091;&#1079;&#1082;&#1080;/%7B&#1050;&#1086;&#1085;&#1089;&#1091;&#1083;&#1100;&#1090;&#1072;&#1085;&#1090;&#1055;&#1083;&#1102;&#1089;%7D" TargetMode="External"/><Relationship Id="rId1035" Type="http://schemas.openxmlformats.org/officeDocument/2006/relationships/hyperlink" Target="../&#1047;&#1072;&#1075;&#1088;&#1091;&#1079;&#1082;&#1080;/%7B&#1050;&#1086;&#1085;&#1089;&#1091;&#1083;&#1100;&#1090;&#1072;&#1085;&#1090;&#1055;&#1083;&#1102;&#1089;%7D" TargetMode="External"/><Relationship Id="rId1036" Type="http://schemas.openxmlformats.org/officeDocument/2006/relationships/hyperlink" Target="../&#1047;&#1072;&#1075;&#1088;&#1091;&#1079;&#1082;&#1080;/%7B&#1050;&#1086;&#1085;&#1089;&#1091;&#1083;&#1100;&#1090;&#1072;&#1085;&#1090;&#1055;&#1083;&#1102;&#1089;%7D" TargetMode="External"/><Relationship Id="rId1037" Type="http://schemas.openxmlformats.org/officeDocument/2006/relationships/hyperlink" Target="../&#1047;&#1072;&#1075;&#1088;&#1091;&#1079;&#1082;&#1080;/%7B&#1050;&#1086;&#1085;&#1089;&#1091;&#1083;&#1100;&#1090;&#1072;&#1085;&#1090;&#1055;&#1083;&#1102;&#1089;%7D" TargetMode="External"/><Relationship Id="rId1038" Type="http://schemas.openxmlformats.org/officeDocument/2006/relationships/hyperlink" Target="../&#1047;&#1072;&#1075;&#1088;&#1091;&#1079;&#1082;&#1080;/%7B&#1050;&#1086;&#1085;&#1089;&#1091;&#1083;&#1100;&#1090;&#1072;&#1085;&#1090;&#1055;&#1083;&#1102;&#1089;%7D" TargetMode="External"/><Relationship Id="rId1039" Type="http://schemas.openxmlformats.org/officeDocument/2006/relationships/hyperlink" Target="../&#1047;&#1072;&#1075;&#1088;&#1091;&#1079;&#1082;&#1080;/%7B&#1050;&#1086;&#1085;&#1089;&#1091;&#1083;&#1100;&#1090;&#1072;&#1085;&#1090;&#1055;&#1083;&#1102;&#1089;%7D" TargetMode="External"/><Relationship Id="rId1040" Type="http://schemas.openxmlformats.org/officeDocument/2006/relationships/hyperlink" Target="../&#1047;&#1072;&#1075;&#1088;&#1091;&#1079;&#1082;&#1080;/%7B&#1050;&#1086;&#1085;&#1089;&#1091;&#1083;&#1100;&#1090;&#1072;&#1085;&#1090;&#1055;&#1083;&#1102;&#1089;%7D" TargetMode="External"/><Relationship Id="rId1041" Type="http://schemas.openxmlformats.org/officeDocument/2006/relationships/hyperlink" Target="../&#1047;&#1072;&#1075;&#1088;&#1091;&#1079;&#1082;&#1080;/%7B&#1050;&#1086;&#1085;&#1089;&#1091;&#1083;&#1100;&#1090;&#1072;&#1085;&#1090;&#1055;&#1083;&#1102;&#1089;%7D" TargetMode="External"/><Relationship Id="rId1042" Type="http://schemas.openxmlformats.org/officeDocument/2006/relationships/hyperlink" Target="../&#1047;&#1072;&#1075;&#1088;&#1091;&#1079;&#1082;&#1080;/%7B&#1050;&#1086;&#1085;&#1089;&#1091;&#1083;&#1100;&#1090;&#1072;&#1085;&#1090;&#1055;&#1083;&#1102;&#1089;%7D" TargetMode="External"/><Relationship Id="rId1043" Type="http://schemas.openxmlformats.org/officeDocument/2006/relationships/hyperlink" Target="../&#1047;&#1072;&#1075;&#1088;&#1091;&#1079;&#1082;&#1080;/%7B&#1050;&#1086;&#1085;&#1089;&#1091;&#1083;&#1100;&#1090;&#1072;&#1085;&#1090;&#1055;&#1083;&#1102;&#1089;%7D" TargetMode="External"/><Relationship Id="rId1044" Type="http://schemas.openxmlformats.org/officeDocument/2006/relationships/hyperlink" Target="../&#1047;&#1072;&#1075;&#1088;&#1091;&#1079;&#1082;&#1080;/%7B&#1050;&#1086;&#1085;&#1089;&#1091;&#1083;&#1100;&#1090;&#1072;&#1085;&#1090;&#1055;&#1083;&#1102;&#1089;%7D" TargetMode="External"/><Relationship Id="rId1045" Type="http://schemas.openxmlformats.org/officeDocument/2006/relationships/hyperlink" Target="../&#1047;&#1072;&#1075;&#1088;&#1091;&#1079;&#1082;&#1080;/%7B&#1050;&#1086;&#1085;&#1089;&#1091;&#1083;&#1100;&#1090;&#1072;&#1085;&#1090;&#1055;&#1083;&#1102;&#1089;%7D" TargetMode="External"/><Relationship Id="rId1046" Type="http://schemas.openxmlformats.org/officeDocument/2006/relationships/hyperlink" Target="../&#1047;&#1072;&#1075;&#1088;&#1091;&#1079;&#1082;&#1080;/%7B&#1050;&#1086;&#1085;&#1089;&#1091;&#1083;&#1100;&#1090;&#1072;&#1085;&#1090;&#1055;&#1083;&#1102;&#1089;%7D" TargetMode="External"/><Relationship Id="rId1047" Type="http://schemas.openxmlformats.org/officeDocument/2006/relationships/hyperlink" Target="../&#1047;&#1072;&#1075;&#1088;&#1091;&#1079;&#1082;&#1080;/%7B&#1050;&#1086;&#1085;&#1089;&#1091;&#1083;&#1100;&#1090;&#1072;&#1085;&#1090;&#1055;&#1083;&#1102;&#1089;%7D" TargetMode="External"/><Relationship Id="rId1048" Type="http://schemas.openxmlformats.org/officeDocument/2006/relationships/hyperlink" Target="../&#1047;&#1072;&#1075;&#1088;&#1091;&#1079;&#1082;&#1080;/%7B&#1050;&#1086;&#1085;&#1089;&#1091;&#1083;&#1100;&#1090;&#1072;&#1085;&#1090;&#1055;&#1083;&#1102;&#1089;%7D" TargetMode="External"/><Relationship Id="rId1049" Type="http://schemas.openxmlformats.org/officeDocument/2006/relationships/hyperlink" Target="../&#1047;&#1072;&#1075;&#1088;&#1091;&#1079;&#1082;&#1080;/%7B&#1050;&#1086;&#1085;&#1089;&#1091;&#1083;&#1100;&#1090;&#1072;&#1085;&#1090;&#1055;&#1083;&#1102;&#1089;%7D" TargetMode="External"/><Relationship Id="rId1050" Type="http://schemas.openxmlformats.org/officeDocument/2006/relationships/hyperlink" Target="../&#1047;&#1072;&#1075;&#1088;&#1091;&#1079;&#1082;&#1080;/%7B&#1050;&#1086;&#1085;&#1089;&#1091;&#1083;&#1100;&#1090;&#1072;&#1085;&#1090;&#1055;&#1083;&#1102;&#1089;%7D" TargetMode="External"/><Relationship Id="rId1051" Type="http://schemas.openxmlformats.org/officeDocument/2006/relationships/hyperlink" Target="../&#1047;&#1072;&#1075;&#1088;&#1091;&#1079;&#1082;&#1080;/%7B&#1050;&#1086;&#1085;&#1089;&#1091;&#1083;&#1100;&#1090;&#1072;&#1085;&#1090;&#1055;&#1083;&#1102;&#1089;%7D" TargetMode="External"/><Relationship Id="rId1052" Type="http://schemas.openxmlformats.org/officeDocument/2006/relationships/hyperlink" Target="../&#1047;&#1072;&#1075;&#1088;&#1091;&#1079;&#1082;&#1080;/%7B&#1050;&#1086;&#1085;&#1089;&#1091;&#1083;&#1100;&#1090;&#1072;&#1085;&#1090;&#1055;&#1083;&#1102;&#1089;%7D" TargetMode="External"/><Relationship Id="rId1053" Type="http://schemas.openxmlformats.org/officeDocument/2006/relationships/hyperlink" Target="../&#1047;&#1072;&#1075;&#1088;&#1091;&#1079;&#1082;&#1080;/%7B&#1050;&#1086;&#1085;&#1089;&#1091;&#1083;&#1100;&#1090;&#1072;&#1085;&#1090;&#1055;&#1083;&#1102;&#1089;%7D" TargetMode="External"/><Relationship Id="rId1054" Type="http://schemas.openxmlformats.org/officeDocument/2006/relationships/hyperlink" Target="../&#1047;&#1072;&#1075;&#1088;&#1091;&#1079;&#1082;&#1080;/%7B&#1050;&#1086;&#1085;&#1089;&#1091;&#1083;&#1100;&#1090;&#1072;&#1085;&#1090;&#1055;&#1083;&#1102;&#1089;%7D" TargetMode="External"/><Relationship Id="rId1055" Type="http://schemas.openxmlformats.org/officeDocument/2006/relationships/hyperlink" Target="../&#1047;&#1072;&#1075;&#1088;&#1091;&#1079;&#1082;&#1080;/%7B&#1050;&#1086;&#1085;&#1089;&#1091;&#1083;&#1100;&#1090;&#1072;&#1085;&#1090;&#1055;&#1083;&#1102;&#1089;%7D" TargetMode="External"/><Relationship Id="rId1056" Type="http://schemas.openxmlformats.org/officeDocument/2006/relationships/hyperlink" Target="../&#1047;&#1072;&#1075;&#1088;&#1091;&#1079;&#1082;&#1080;/%7B&#1050;&#1086;&#1085;&#1089;&#1091;&#1083;&#1100;&#1090;&#1072;&#1085;&#1090;&#1055;&#1083;&#1102;&#1089;%7D" TargetMode="External"/><Relationship Id="rId1057" Type="http://schemas.openxmlformats.org/officeDocument/2006/relationships/hyperlink" Target="../&#1047;&#1072;&#1075;&#1088;&#1091;&#1079;&#1082;&#1080;/%7B&#1050;&#1086;&#1085;&#1089;&#1091;&#1083;&#1100;&#1090;&#1072;&#1085;&#1090;&#1055;&#1083;&#1102;&#1089;%7D" TargetMode="External"/><Relationship Id="rId1058" Type="http://schemas.openxmlformats.org/officeDocument/2006/relationships/hyperlink" Target="../&#1047;&#1072;&#1075;&#1088;&#1091;&#1079;&#1082;&#1080;/%7B&#1050;&#1086;&#1085;&#1089;&#1091;&#1083;&#1100;&#1090;&#1072;&#1085;&#1090;&#1055;&#1083;&#1102;&#1089;%7D" TargetMode="External"/><Relationship Id="rId1059" Type="http://schemas.openxmlformats.org/officeDocument/2006/relationships/hyperlink" Target="../&#1047;&#1072;&#1075;&#1088;&#1091;&#1079;&#1082;&#1080;/%7B&#1050;&#1086;&#1085;&#1089;&#1091;&#1083;&#1100;&#1090;&#1072;&#1085;&#1090;&#1055;&#1083;&#1102;&#1089;%7D" TargetMode="External"/><Relationship Id="rId1060" Type="http://schemas.openxmlformats.org/officeDocument/2006/relationships/hyperlink" Target="../&#1047;&#1072;&#1075;&#1088;&#1091;&#1079;&#1082;&#1080;/%7B&#1050;&#1086;&#1085;&#1089;&#1091;&#1083;&#1100;&#1090;&#1072;&#1085;&#1090;&#1055;&#1083;&#1102;&#1089;%7D" TargetMode="External"/><Relationship Id="rId1061" Type="http://schemas.openxmlformats.org/officeDocument/2006/relationships/hyperlink" Target="../&#1047;&#1072;&#1075;&#1088;&#1091;&#1079;&#1082;&#1080;/%7B&#1050;&#1086;&#1085;&#1089;&#1091;&#1083;&#1100;&#1090;&#1072;&#1085;&#1090;&#1055;&#1083;&#1102;&#1089;%7D" TargetMode="External"/><Relationship Id="rId1062" Type="http://schemas.openxmlformats.org/officeDocument/2006/relationships/hyperlink" Target="../&#1047;&#1072;&#1075;&#1088;&#1091;&#1079;&#1082;&#1080;/%7B&#1050;&#1086;&#1085;&#1089;&#1091;&#1083;&#1100;&#1090;&#1072;&#1085;&#1090;&#1055;&#1083;&#1102;&#1089;%7D" TargetMode="External"/><Relationship Id="rId1063" Type="http://schemas.openxmlformats.org/officeDocument/2006/relationships/hyperlink" Target="../&#1047;&#1072;&#1075;&#1088;&#1091;&#1079;&#1082;&#1080;/%7B&#1050;&#1086;&#1085;&#1089;&#1091;&#1083;&#1100;&#1090;&#1072;&#1085;&#1090;&#1055;&#1083;&#1102;&#1089;%7D" TargetMode="External"/><Relationship Id="rId1064" Type="http://schemas.openxmlformats.org/officeDocument/2006/relationships/hyperlink" Target="../&#1047;&#1072;&#1075;&#1088;&#1091;&#1079;&#1082;&#1080;/%7B&#1050;&#1086;&#1085;&#1089;&#1091;&#1083;&#1100;&#1090;&#1072;&#1085;&#1090;&#1055;&#1083;&#1102;&#1089;%7D" TargetMode="External"/><Relationship Id="rId1065" Type="http://schemas.openxmlformats.org/officeDocument/2006/relationships/hyperlink" Target="../&#1047;&#1072;&#1075;&#1088;&#1091;&#1079;&#1082;&#1080;/%7B&#1050;&#1086;&#1085;&#1089;&#1091;&#1083;&#1100;&#1090;&#1072;&#1085;&#1090;&#1055;&#1083;&#1102;&#1089;%7D" TargetMode="External"/><Relationship Id="rId1066" Type="http://schemas.openxmlformats.org/officeDocument/2006/relationships/hyperlink" Target="../&#1047;&#1072;&#1075;&#1088;&#1091;&#1079;&#1082;&#1080;/%7B&#1050;&#1086;&#1085;&#1089;&#1091;&#1083;&#1100;&#1090;&#1072;&#1085;&#1090;&#1055;&#1083;&#1102;&#1089;%7D" TargetMode="External"/><Relationship Id="rId1067" Type="http://schemas.openxmlformats.org/officeDocument/2006/relationships/hyperlink" Target="../&#1047;&#1072;&#1075;&#1088;&#1091;&#1079;&#1082;&#1080;/%7B&#1050;&#1086;&#1085;&#1089;&#1091;&#1083;&#1100;&#1090;&#1072;&#1085;&#1090;&#1055;&#1083;&#1102;&#1089;%7D" TargetMode="External"/><Relationship Id="rId1068" Type="http://schemas.openxmlformats.org/officeDocument/2006/relationships/hyperlink" Target="../&#1047;&#1072;&#1075;&#1088;&#1091;&#1079;&#1082;&#1080;/%7B&#1050;&#1086;&#1085;&#1089;&#1091;&#1083;&#1100;&#1090;&#1072;&#1085;&#1090;&#1055;&#1083;&#1102;&#1089;%7D" TargetMode="External"/><Relationship Id="rId1069" Type="http://schemas.openxmlformats.org/officeDocument/2006/relationships/hyperlink" Target="../&#1047;&#1072;&#1075;&#1088;&#1091;&#1079;&#1082;&#1080;/%7B&#1050;&#1086;&#1085;&#1089;&#1091;&#1083;&#1100;&#1090;&#1072;&#1085;&#1090;&#1055;&#1083;&#1102;&#1089;%7D" TargetMode="External"/><Relationship Id="rId1070" Type="http://schemas.openxmlformats.org/officeDocument/2006/relationships/hyperlink" Target="../&#1047;&#1072;&#1075;&#1088;&#1091;&#1079;&#1082;&#1080;/%7B&#1050;&#1086;&#1085;&#1089;&#1091;&#1083;&#1100;&#1090;&#1072;&#1085;&#1090;&#1055;&#1083;&#1102;&#1089;%7D" TargetMode="External"/><Relationship Id="rId1071" Type="http://schemas.openxmlformats.org/officeDocument/2006/relationships/hyperlink" Target="../&#1047;&#1072;&#1075;&#1088;&#1091;&#1079;&#1082;&#1080;/%7B&#1050;&#1086;&#1085;&#1089;&#1091;&#1083;&#1100;&#1090;&#1072;&#1085;&#1090;&#1055;&#1083;&#1102;&#1089;%7D" TargetMode="External"/><Relationship Id="rId1072" Type="http://schemas.openxmlformats.org/officeDocument/2006/relationships/hyperlink" Target="../&#1047;&#1072;&#1075;&#1088;&#1091;&#1079;&#1082;&#1080;/%7B&#1050;&#1086;&#1085;&#1089;&#1091;&#1083;&#1100;&#1090;&#1072;&#1085;&#1090;&#1055;&#1083;&#1102;&#1089;%7D" TargetMode="External"/><Relationship Id="rId1073" Type="http://schemas.openxmlformats.org/officeDocument/2006/relationships/hyperlink" Target="../&#1047;&#1072;&#1075;&#1088;&#1091;&#1079;&#1082;&#1080;/%7B&#1050;&#1086;&#1085;&#1089;&#1091;&#1083;&#1100;&#1090;&#1072;&#1085;&#1090;&#1055;&#1083;&#1102;&#1089;%7D" TargetMode="External"/><Relationship Id="rId1074" Type="http://schemas.openxmlformats.org/officeDocument/2006/relationships/hyperlink" Target="../&#1047;&#1072;&#1075;&#1088;&#1091;&#1079;&#1082;&#1080;/%7B&#1050;&#1086;&#1085;&#1089;&#1091;&#1083;&#1100;&#1090;&#1072;&#1085;&#1090;&#1055;&#1083;&#1102;&#1089;%7D" TargetMode="External"/><Relationship Id="rId1075" Type="http://schemas.openxmlformats.org/officeDocument/2006/relationships/hyperlink" Target="../&#1047;&#1072;&#1075;&#1088;&#1091;&#1079;&#1082;&#1080;/%7B&#1050;&#1086;&#1085;&#1089;&#1091;&#1083;&#1100;&#1090;&#1072;&#1085;&#1090;&#1055;&#1083;&#1102;&#1089;%7D" TargetMode="External"/><Relationship Id="rId1076" Type="http://schemas.openxmlformats.org/officeDocument/2006/relationships/hyperlink" Target="../&#1047;&#1072;&#1075;&#1088;&#1091;&#1079;&#1082;&#1080;/%7B&#1050;&#1086;&#1085;&#1089;&#1091;&#1083;&#1100;&#1090;&#1072;&#1085;&#1090;&#1055;&#1083;&#1102;&#1089;%7D" TargetMode="External"/><Relationship Id="rId1077" Type="http://schemas.openxmlformats.org/officeDocument/2006/relationships/hyperlink" Target="../&#1047;&#1072;&#1075;&#1088;&#1091;&#1079;&#1082;&#1080;/%7B&#1050;&#1086;&#1085;&#1089;&#1091;&#1083;&#1100;&#1090;&#1072;&#1085;&#1090;&#1055;&#1083;&#1102;&#1089;%7D" TargetMode="External"/><Relationship Id="rId1078" Type="http://schemas.openxmlformats.org/officeDocument/2006/relationships/hyperlink" Target="../&#1047;&#1072;&#1075;&#1088;&#1091;&#1079;&#1082;&#1080;/%7B&#1050;&#1086;&#1085;&#1089;&#1091;&#1083;&#1100;&#1090;&#1072;&#1085;&#1090;&#1055;&#1083;&#1102;&#1089;%7D" TargetMode="External"/><Relationship Id="rId1079" Type="http://schemas.openxmlformats.org/officeDocument/2006/relationships/hyperlink" Target="../&#1047;&#1072;&#1075;&#1088;&#1091;&#1079;&#1082;&#1080;/%7B&#1050;&#1086;&#1085;&#1089;&#1091;&#1083;&#1100;&#1090;&#1072;&#1085;&#1090;&#1055;&#1083;&#1102;&#1089;%7D" TargetMode="External"/><Relationship Id="rId1080" Type="http://schemas.openxmlformats.org/officeDocument/2006/relationships/hyperlink" Target="../&#1047;&#1072;&#1075;&#1088;&#1091;&#1079;&#1082;&#1080;/%7B&#1050;&#1086;&#1085;&#1089;&#1091;&#1083;&#1100;&#1090;&#1072;&#1085;&#1090;&#1055;&#1083;&#1102;&#1089;%7D" TargetMode="External"/><Relationship Id="rId1081" Type="http://schemas.openxmlformats.org/officeDocument/2006/relationships/hyperlink" Target="../&#1047;&#1072;&#1075;&#1088;&#1091;&#1079;&#1082;&#1080;/%7B&#1050;&#1086;&#1085;&#1089;&#1091;&#1083;&#1100;&#1090;&#1072;&#1085;&#1090;&#1055;&#1083;&#1102;&#1089;%7D" TargetMode="External"/><Relationship Id="rId1082" Type="http://schemas.openxmlformats.org/officeDocument/2006/relationships/hyperlink" Target="../&#1047;&#1072;&#1075;&#1088;&#1091;&#1079;&#1082;&#1080;/%7B&#1050;&#1086;&#1085;&#1089;&#1091;&#1083;&#1100;&#1090;&#1072;&#1085;&#1090;&#1055;&#1083;&#1102;&#1089;%7D" TargetMode="External"/><Relationship Id="rId1083" Type="http://schemas.openxmlformats.org/officeDocument/2006/relationships/hyperlink" Target="../&#1047;&#1072;&#1075;&#1088;&#1091;&#1079;&#1082;&#1080;/%7B&#1050;&#1086;&#1085;&#1089;&#1091;&#1083;&#1100;&#1090;&#1072;&#1085;&#1090;&#1055;&#1083;&#1102;&#1089;%7D" TargetMode="External"/><Relationship Id="rId1084" Type="http://schemas.openxmlformats.org/officeDocument/2006/relationships/hyperlink" Target="../&#1047;&#1072;&#1075;&#1088;&#1091;&#1079;&#1082;&#1080;/%7B&#1050;&#1086;&#1085;&#1089;&#1091;&#1083;&#1100;&#1090;&#1072;&#1085;&#1090;&#1055;&#1083;&#1102;&#1089;%7D" TargetMode="External"/><Relationship Id="rId1085" Type="http://schemas.openxmlformats.org/officeDocument/2006/relationships/hyperlink" Target="../&#1047;&#1072;&#1075;&#1088;&#1091;&#1079;&#1082;&#1080;/%7B&#1050;&#1086;&#1085;&#1089;&#1091;&#1083;&#1100;&#1090;&#1072;&#1085;&#1090;&#1055;&#1083;&#1102;&#1089;%7D" TargetMode="External"/><Relationship Id="rId1086" Type="http://schemas.openxmlformats.org/officeDocument/2006/relationships/hyperlink" Target="../&#1047;&#1072;&#1075;&#1088;&#1091;&#1079;&#1082;&#1080;/%7B&#1050;&#1086;&#1085;&#1089;&#1091;&#1083;&#1100;&#1090;&#1072;&#1085;&#1090;&#1055;&#1083;&#1102;&#1089;%7D" TargetMode="External"/><Relationship Id="rId1087" Type="http://schemas.openxmlformats.org/officeDocument/2006/relationships/hyperlink" Target="../&#1047;&#1072;&#1075;&#1088;&#1091;&#1079;&#1082;&#1080;/%7B&#1050;&#1086;&#1085;&#1089;&#1091;&#1083;&#1100;&#1090;&#1072;&#1085;&#1090;&#1055;&#1083;&#1102;&#1089;%7D" TargetMode="External"/><Relationship Id="rId1088" Type="http://schemas.openxmlformats.org/officeDocument/2006/relationships/hyperlink" Target="../&#1047;&#1072;&#1075;&#1088;&#1091;&#1079;&#1082;&#1080;/%7B&#1050;&#1086;&#1085;&#1089;&#1091;&#1083;&#1100;&#1090;&#1072;&#1085;&#1090;&#1055;&#1083;&#1102;&#1089;%7D" TargetMode="External"/><Relationship Id="rId1089" Type="http://schemas.openxmlformats.org/officeDocument/2006/relationships/hyperlink" Target="../&#1047;&#1072;&#1075;&#1088;&#1091;&#1079;&#1082;&#1080;/%7B&#1050;&#1086;&#1085;&#1089;&#1091;&#1083;&#1100;&#1090;&#1072;&#1085;&#1090;&#1055;&#1083;&#1102;&#1089;%7D" TargetMode="External"/><Relationship Id="rId1090" Type="http://schemas.openxmlformats.org/officeDocument/2006/relationships/hyperlink" Target="../&#1047;&#1072;&#1075;&#1088;&#1091;&#1079;&#1082;&#1080;/%7B&#1050;&#1086;&#1085;&#1089;&#1091;&#1083;&#1100;&#1090;&#1072;&#1085;&#1090;&#1055;&#1083;&#1102;&#1089;%7D" TargetMode="External"/><Relationship Id="rId1091" Type="http://schemas.openxmlformats.org/officeDocument/2006/relationships/hyperlink" Target="../&#1047;&#1072;&#1075;&#1088;&#1091;&#1079;&#1082;&#1080;/%7B&#1050;&#1086;&#1085;&#1089;&#1091;&#1083;&#1100;&#1090;&#1072;&#1085;&#1090;&#1055;&#1083;&#1102;&#1089;%7D" TargetMode="External"/><Relationship Id="rId1092" Type="http://schemas.openxmlformats.org/officeDocument/2006/relationships/hyperlink" Target="../&#1047;&#1072;&#1075;&#1088;&#1091;&#1079;&#1082;&#1080;/%7B&#1050;&#1086;&#1085;&#1089;&#1091;&#1083;&#1100;&#1090;&#1072;&#1085;&#1090;&#1055;&#1083;&#1102;&#1089;%7D" TargetMode="External"/><Relationship Id="rId1093" Type="http://schemas.openxmlformats.org/officeDocument/2006/relationships/hyperlink" Target="../&#1047;&#1072;&#1075;&#1088;&#1091;&#1079;&#1082;&#1080;/%7B&#1050;&#1086;&#1085;&#1089;&#1091;&#1083;&#1100;&#1090;&#1072;&#1085;&#1090;&#1055;&#1083;&#1102;&#1089;%7D" TargetMode="External"/><Relationship Id="rId1094" Type="http://schemas.openxmlformats.org/officeDocument/2006/relationships/hyperlink" Target="../&#1047;&#1072;&#1075;&#1088;&#1091;&#1079;&#1082;&#1080;/%7B&#1050;&#1086;&#1085;&#1089;&#1091;&#1083;&#1100;&#1090;&#1072;&#1085;&#1090;&#1055;&#1083;&#1102;&#1089;%7D" TargetMode="External"/><Relationship Id="rId1095" Type="http://schemas.openxmlformats.org/officeDocument/2006/relationships/hyperlink" Target="../&#1047;&#1072;&#1075;&#1088;&#1091;&#1079;&#1082;&#1080;/%7B&#1050;&#1086;&#1085;&#1089;&#1091;&#1083;&#1100;&#1090;&#1072;&#1085;&#1090;&#1055;&#1083;&#1102;&#1089;%7D" TargetMode="External"/><Relationship Id="rId1096" Type="http://schemas.openxmlformats.org/officeDocument/2006/relationships/hyperlink" Target="../&#1047;&#1072;&#1075;&#1088;&#1091;&#1079;&#1082;&#1080;/%7B&#1050;&#1086;&#1085;&#1089;&#1091;&#1083;&#1100;&#1090;&#1072;&#1085;&#1090;&#1055;&#1083;&#1102;&#1089;%7D" TargetMode="External"/><Relationship Id="rId1097" Type="http://schemas.openxmlformats.org/officeDocument/2006/relationships/hyperlink" Target="../&#1047;&#1072;&#1075;&#1088;&#1091;&#1079;&#1082;&#1080;/%7B&#1050;&#1086;&#1085;&#1089;&#1091;&#1083;&#1100;&#1090;&#1072;&#1085;&#1090;&#1055;&#1083;&#1102;&#1089;%7D" TargetMode="External"/><Relationship Id="rId1098" Type="http://schemas.openxmlformats.org/officeDocument/2006/relationships/hyperlink" Target="../&#1047;&#1072;&#1075;&#1088;&#1091;&#1079;&#1082;&#1080;/%7B&#1050;&#1086;&#1085;&#1089;&#1091;&#1083;&#1100;&#1090;&#1072;&#1085;&#1090;&#1055;&#1083;&#1102;&#1089;%7D" TargetMode="External"/><Relationship Id="rId1099" Type="http://schemas.openxmlformats.org/officeDocument/2006/relationships/hyperlink" Target="../&#1047;&#1072;&#1075;&#1088;&#1091;&#1079;&#1082;&#1080;/%7B&#1050;&#1086;&#1085;&#1089;&#1091;&#1083;&#1100;&#1090;&#1072;&#1085;&#1090;&#1055;&#1083;&#1102;&#1089;%7D" TargetMode="External"/><Relationship Id="rId1100" Type="http://schemas.openxmlformats.org/officeDocument/2006/relationships/hyperlink" Target="../&#1047;&#1072;&#1075;&#1088;&#1091;&#1079;&#1082;&#1080;/%7B&#1050;&#1086;&#1085;&#1089;&#1091;&#1083;&#1100;&#1090;&#1072;&#1085;&#1090;&#1055;&#1083;&#1102;&#1089;%7D" TargetMode="External"/><Relationship Id="rId1101" Type="http://schemas.openxmlformats.org/officeDocument/2006/relationships/hyperlink" Target="../&#1047;&#1072;&#1075;&#1088;&#1091;&#1079;&#1082;&#1080;/%7B&#1050;&#1086;&#1085;&#1089;&#1091;&#1083;&#1100;&#1090;&#1072;&#1085;&#1090;&#1055;&#1083;&#1102;&#1089;%7D" TargetMode="External"/><Relationship Id="rId1102" Type="http://schemas.openxmlformats.org/officeDocument/2006/relationships/hyperlink" Target="../&#1047;&#1072;&#1075;&#1088;&#1091;&#1079;&#1082;&#1080;/%7B&#1050;&#1086;&#1085;&#1089;&#1091;&#1083;&#1100;&#1090;&#1072;&#1085;&#1090;&#1055;&#1083;&#1102;&#1089;%7D" TargetMode="External"/><Relationship Id="rId1103" Type="http://schemas.openxmlformats.org/officeDocument/2006/relationships/hyperlink" Target="../&#1047;&#1072;&#1075;&#1088;&#1091;&#1079;&#1082;&#1080;/%7B&#1050;&#1086;&#1085;&#1089;&#1091;&#1083;&#1100;&#1090;&#1072;&#1085;&#1090;&#1055;&#1083;&#1102;&#1089;%7D" TargetMode="External"/><Relationship Id="rId1104" Type="http://schemas.openxmlformats.org/officeDocument/2006/relationships/hyperlink" Target="../&#1047;&#1072;&#1075;&#1088;&#1091;&#1079;&#1082;&#1080;/%7B&#1050;&#1086;&#1085;&#1089;&#1091;&#1083;&#1100;&#1090;&#1072;&#1085;&#1090;&#1055;&#1083;&#1102;&#1089;%7D" TargetMode="External"/><Relationship Id="rId1105" Type="http://schemas.openxmlformats.org/officeDocument/2006/relationships/hyperlink" Target="../&#1047;&#1072;&#1075;&#1088;&#1091;&#1079;&#1082;&#1080;/%7B&#1050;&#1086;&#1085;&#1089;&#1091;&#1083;&#1100;&#1090;&#1072;&#1085;&#1090;&#1055;&#1083;&#1102;&#1089;%7D" TargetMode="External"/><Relationship Id="rId1106" Type="http://schemas.openxmlformats.org/officeDocument/2006/relationships/hyperlink" Target="../&#1047;&#1072;&#1075;&#1088;&#1091;&#1079;&#1082;&#1080;/%7B&#1050;&#1086;&#1085;&#1089;&#1091;&#1083;&#1100;&#1090;&#1072;&#1085;&#1090;&#1055;&#1083;&#1102;&#1089;%7D" TargetMode="External"/><Relationship Id="rId1107" Type="http://schemas.openxmlformats.org/officeDocument/2006/relationships/hyperlink" Target="../&#1047;&#1072;&#1075;&#1088;&#1091;&#1079;&#1082;&#1080;/%7B&#1050;&#1086;&#1085;&#1089;&#1091;&#1083;&#1100;&#1090;&#1072;&#1085;&#1090;&#1055;&#1083;&#1102;&#1089;%7D" TargetMode="External"/><Relationship Id="rId1108" Type="http://schemas.openxmlformats.org/officeDocument/2006/relationships/hyperlink" Target="../&#1047;&#1072;&#1075;&#1088;&#1091;&#1079;&#1082;&#1080;/%7B&#1050;&#1086;&#1085;&#1089;&#1091;&#1083;&#1100;&#1090;&#1072;&#1085;&#1090;&#1055;&#1083;&#1102;&#1089;%7D" TargetMode="External"/><Relationship Id="rId1109" Type="http://schemas.openxmlformats.org/officeDocument/2006/relationships/hyperlink" Target="../&#1047;&#1072;&#1075;&#1088;&#1091;&#1079;&#1082;&#1080;/%7B&#1050;&#1086;&#1085;&#1089;&#1091;&#1083;&#1100;&#1090;&#1072;&#1085;&#1090;&#1055;&#1083;&#1102;&#1089;%7D" TargetMode="External"/><Relationship Id="rId1110" Type="http://schemas.openxmlformats.org/officeDocument/2006/relationships/hyperlink" Target="../&#1047;&#1072;&#1075;&#1088;&#1091;&#1079;&#1082;&#1080;/%7B&#1050;&#1086;&#1085;&#1089;&#1091;&#1083;&#1100;&#1090;&#1072;&#1085;&#1090;&#1055;&#1083;&#1102;&#1089;%7D" TargetMode="External"/><Relationship Id="rId1111" Type="http://schemas.openxmlformats.org/officeDocument/2006/relationships/hyperlink" Target="../&#1047;&#1072;&#1075;&#1088;&#1091;&#1079;&#1082;&#1080;/%7B&#1050;&#1086;&#1085;&#1089;&#1091;&#1083;&#1100;&#1090;&#1072;&#1085;&#1090;&#1055;&#1083;&#1102;&#1089;%7D" TargetMode="External"/><Relationship Id="rId1112" Type="http://schemas.openxmlformats.org/officeDocument/2006/relationships/hyperlink" Target="../&#1047;&#1072;&#1075;&#1088;&#1091;&#1079;&#1082;&#1080;/%7B&#1050;&#1086;&#1085;&#1089;&#1091;&#1083;&#1100;&#1090;&#1072;&#1085;&#1090;&#1055;&#1083;&#1102;&#1089;%7D" TargetMode="External"/><Relationship Id="rId1113" Type="http://schemas.openxmlformats.org/officeDocument/2006/relationships/hyperlink" Target="../&#1047;&#1072;&#1075;&#1088;&#1091;&#1079;&#1082;&#1080;/%7B&#1050;&#1086;&#1085;&#1089;&#1091;&#1083;&#1100;&#1090;&#1072;&#1085;&#1090;&#1055;&#1083;&#1102;&#1089;%7D" TargetMode="External"/><Relationship Id="rId1114" Type="http://schemas.openxmlformats.org/officeDocument/2006/relationships/hyperlink" Target="../&#1047;&#1072;&#1075;&#1088;&#1091;&#1079;&#1082;&#1080;/%7B&#1050;&#1086;&#1085;&#1089;&#1091;&#1083;&#1100;&#1090;&#1072;&#1085;&#1090;&#1055;&#1083;&#1102;&#1089;%7D" TargetMode="External"/><Relationship Id="rId1115" Type="http://schemas.openxmlformats.org/officeDocument/2006/relationships/hyperlink" Target="../&#1047;&#1072;&#1075;&#1088;&#1091;&#1079;&#1082;&#1080;/%7B&#1050;&#1086;&#1085;&#1089;&#1091;&#1083;&#1100;&#1090;&#1072;&#1085;&#1090;&#1055;&#1083;&#1102;&#1089;%7D" TargetMode="External"/><Relationship Id="rId1116" Type="http://schemas.openxmlformats.org/officeDocument/2006/relationships/hyperlink" Target="../&#1047;&#1072;&#1075;&#1088;&#1091;&#1079;&#1082;&#1080;/%7B&#1050;&#1086;&#1085;&#1089;&#1091;&#1083;&#1100;&#1090;&#1072;&#1085;&#1090;&#1055;&#1083;&#1102;&#1089;%7D" TargetMode="External"/><Relationship Id="rId1117" Type="http://schemas.openxmlformats.org/officeDocument/2006/relationships/hyperlink" Target="../&#1047;&#1072;&#1075;&#1088;&#1091;&#1079;&#1082;&#1080;/%7B&#1050;&#1086;&#1085;&#1089;&#1091;&#1083;&#1100;&#1090;&#1072;&#1085;&#1090;&#1055;&#1083;&#1102;&#1089;%7D" TargetMode="External"/><Relationship Id="rId1118" Type="http://schemas.openxmlformats.org/officeDocument/2006/relationships/hyperlink" Target="../&#1047;&#1072;&#1075;&#1088;&#1091;&#1079;&#1082;&#1080;/%7B&#1050;&#1086;&#1085;&#1089;&#1091;&#1083;&#1100;&#1090;&#1072;&#1085;&#1090;&#1055;&#1083;&#1102;&#1089;%7D" TargetMode="External"/><Relationship Id="rId1119" Type="http://schemas.openxmlformats.org/officeDocument/2006/relationships/hyperlink" Target="../&#1047;&#1072;&#1075;&#1088;&#1091;&#1079;&#1082;&#1080;/%7B&#1050;&#1086;&#1085;&#1089;&#1091;&#1083;&#1100;&#1090;&#1072;&#1085;&#1090;&#1055;&#1083;&#1102;&#1089;%7D" TargetMode="External"/><Relationship Id="rId1120" Type="http://schemas.openxmlformats.org/officeDocument/2006/relationships/hyperlink" Target="../&#1047;&#1072;&#1075;&#1088;&#1091;&#1079;&#1082;&#1080;/%7B&#1050;&#1086;&#1085;&#1089;&#1091;&#1083;&#1100;&#1090;&#1072;&#1085;&#1090;&#1055;&#1083;&#1102;&#1089;%7D" TargetMode="External"/><Relationship Id="rId1121" Type="http://schemas.openxmlformats.org/officeDocument/2006/relationships/hyperlink" Target="../&#1047;&#1072;&#1075;&#1088;&#1091;&#1079;&#1082;&#1080;/%7B&#1050;&#1086;&#1085;&#1089;&#1091;&#1083;&#1100;&#1090;&#1072;&#1085;&#1090;&#1055;&#1083;&#1102;&#1089;%7D" TargetMode="External"/><Relationship Id="rId1122" Type="http://schemas.openxmlformats.org/officeDocument/2006/relationships/hyperlink" Target="../&#1047;&#1072;&#1075;&#1088;&#1091;&#1079;&#1082;&#1080;/%7B&#1050;&#1086;&#1085;&#1089;&#1091;&#1083;&#1100;&#1090;&#1072;&#1085;&#1090;&#1055;&#1083;&#1102;&#1089;%7D" TargetMode="External"/><Relationship Id="rId1123" Type="http://schemas.openxmlformats.org/officeDocument/2006/relationships/hyperlink" Target="../&#1047;&#1072;&#1075;&#1088;&#1091;&#1079;&#1082;&#1080;/%7B&#1050;&#1086;&#1085;&#1089;&#1091;&#1083;&#1100;&#1090;&#1072;&#1085;&#1090;&#1055;&#1083;&#1102;&#1089;%7D" TargetMode="External"/><Relationship Id="rId1124" Type="http://schemas.openxmlformats.org/officeDocument/2006/relationships/hyperlink" Target="../&#1047;&#1072;&#1075;&#1088;&#1091;&#1079;&#1082;&#1080;/%7B&#1050;&#1086;&#1085;&#1089;&#1091;&#1083;&#1100;&#1090;&#1072;&#1085;&#1090;&#1055;&#1083;&#1102;&#1089;%7D" TargetMode="External"/><Relationship Id="rId1125" Type="http://schemas.openxmlformats.org/officeDocument/2006/relationships/hyperlink" Target="../&#1047;&#1072;&#1075;&#1088;&#1091;&#1079;&#1082;&#1080;/%7B&#1050;&#1086;&#1085;&#1089;&#1091;&#1083;&#1100;&#1090;&#1072;&#1085;&#1090;&#1055;&#1083;&#1102;&#1089;%7D" TargetMode="External"/><Relationship Id="rId1126" Type="http://schemas.openxmlformats.org/officeDocument/2006/relationships/hyperlink" Target="../&#1047;&#1072;&#1075;&#1088;&#1091;&#1079;&#1082;&#1080;/%7B&#1050;&#1086;&#1085;&#1089;&#1091;&#1083;&#1100;&#1090;&#1072;&#1085;&#1090;&#1055;&#1083;&#1102;&#1089;%7D" TargetMode="External"/><Relationship Id="rId1127" Type="http://schemas.openxmlformats.org/officeDocument/2006/relationships/hyperlink" Target="../&#1047;&#1072;&#1075;&#1088;&#1091;&#1079;&#1082;&#1080;/%7B&#1050;&#1086;&#1085;&#1089;&#1091;&#1083;&#1100;&#1090;&#1072;&#1085;&#1090;&#1055;&#1083;&#1102;&#1089;%7D" TargetMode="External"/><Relationship Id="rId1128" Type="http://schemas.openxmlformats.org/officeDocument/2006/relationships/hyperlink" Target="../&#1047;&#1072;&#1075;&#1088;&#1091;&#1079;&#1082;&#1080;/%7B&#1050;&#1086;&#1085;&#1089;&#1091;&#1083;&#1100;&#1090;&#1072;&#1085;&#1090;&#1055;&#1083;&#1102;&#1089;%7D" TargetMode="External"/><Relationship Id="rId1129" Type="http://schemas.openxmlformats.org/officeDocument/2006/relationships/hyperlink" Target="../&#1047;&#1072;&#1075;&#1088;&#1091;&#1079;&#1082;&#1080;/%7B&#1050;&#1086;&#1085;&#1089;&#1091;&#1083;&#1100;&#1090;&#1072;&#1085;&#1090;&#1055;&#1083;&#1102;&#1089;%7D" TargetMode="External"/><Relationship Id="rId1130" Type="http://schemas.openxmlformats.org/officeDocument/2006/relationships/hyperlink" Target="../&#1047;&#1072;&#1075;&#1088;&#1091;&#1079;&#1082;&#1080;/%7B&#1050;&#1086;&#1085;&#1089;&#1091;&#1083;&#1100;&#1090;&#1072;&#1085;&#1090;&#1055;&#1083;&#1102;&#1089;%7D" TargetMode="External"/><Relationship Id="rId1131" Type="http://schemas.openxmlformats.org/officeDocument/2006/relationships/hyperlink" Target="../&#1047;&#1072;&#1075;&#1088;&#1091;&#1079;&#1082;&#1080;/%7B&#1050;&#1086;&#1085;&#1089;&#1091;&#1083;&#1100;&#1090;&#1072;&#1085;&#1090;&#1055;&#1083;&#1102;&#1089;%7D" TargetMode="External"/><Relationship Id="rId1132" Type="http://schemas.openxmlformats.org/officeDocument/2006/relationships/hyperlink" Target="../&#1047;&#1072;&#1075;&#1088;&#1091;&#1079;&#1082;&#1080;/%7B&#1050;&#1086;&#1085;&#1089;&#1091;&#1083;&#1100;&#1090;&#1072;&#1085;&#1090;&#1055;&#1083;&#1102;&#1089;%7D" TargetMode="External"/><Relationship Id="rId1133" Type="http://schemas.openxmlformats.org/officeDocument/2006/relationships/hyperlink" Target="../&#1047;&#1072;&#1075;&#1088;&#1091;&#1079;&#1082;&#1080;/%7B&#1050;&#1086;&#1085;&#1089;&#1091;&#1083;&#1100;&#1090;&#1072;&#1085;&#1090;&#1055;&#1083;&#1102;&#1089;%7D" TargetMode="External"/><Relationship Id="rId1134" Type="http://schemas.openxmlformats.org/officeDocument/2006/relationships/hyperlink" Target="../&#1047;&#1072;&#1075;&#1088;&#1091;&#1079;&#1082;&#1080;/%7B&#1050;&#1086;&#1085;&#1089;&#1091;&#1083;&#1100;&#1090;&#1072;&#1085;&#1090;&#1055;&#1083;&#1102;&#1089;%7D" TargetMode="External"/><Relationship Id="rId1135" Type="http://schemas.openxmlformats.org/officeDocument/2006/relationships/hyperlink" Target="../&#1047;&#1072;&#1075;&#1088;&#1091;&#1079;&#1082;&#1080;/%7B&#1050;&#1086;&#1085;&#1089;&#1091;&#1083;&#1100;&#1090;&#1072;&#1085;&#1090;&#1055;&#1083;&#1102;&#1089;%7D" TargetMode="External"/><Relationship Id="rId1136" Type="http://schemas.openxmlformats.org/officeDocument/2006/relationships/hyperlink" Target="../&#1047;&#1072;&#1075;&#1088;&#1091;&#1079;&#1082;&#1080;/%7B&#1050;&#1086;&#1085;&#1089;&#1091;&#1083;&#1100;&#1090;&#1072;&#1085;&#1090;&#1055;&#1083;&#1102;&#1089;%7D" TargetMode="External"/><Relationship Id="rId1137" Type="http://schemas.openxmlformats.org/officeDocument/2006/relationships/hyperlink" Target="../&#1047;&#1072;&#1075;&#1088;&#1091;&#1079;&#1082;&#1080;/%7B&#1050;&#1086;&#1085;&#1089;&#1091;&#1083;&#1100;&#1090;&#1072;&#1085;&#1090;&#1055;&#1083;&#1102;&#1089;%7D" TargetMode="External"/><Relationship Id="rId1138" Type="http://schemas.openxmlformats.org/officeDocument/2006/relationships/hyperlink" Target="../&#1047;&#1072;&#1075;&#1088;&#1091;&#1079;&#1082;&#1080;/%7B&#1050;&#1086;&#1085;&#1089;&#1091;&#1083;&#1100;&#1090;&#1072;&#1085;&#1090;&#1055;&#1083;&#1102;&#1089;%7D" TargetMode="External"/><Relationship Id="rId1139" Type="http://schemas.openxmlformats.org/officeDocument/2006/relationships/hyperlink" Target="../&#1047;&#1072;&#1075;&#1088;&#1091;&#1079;&#1082;&#1080;/%7B&#1050;&#1086;&#1085;&#1089;&#1091;&#1083;&#1100;&#1090;&#1072;&#1085;&#1090;&#1055;&#1083;&#1102;&#1089;%7D" TargetMode="External"/><Relationship Id="rId1140" Type="http://schemas.openxmlformats.org/officeDocument/2006/relationships/hyperlink" Target="../&#1047;&#1072;&#1075;&#1088;&#1091;&#1079;&#1082;&#1080;/%7B&#1050;&#1086;&#1085;&#1089;&#1091;&#1083;&#1100;&#1090;&#1072;&#1085;&#1090;&#1055;&#1083;&#1102;&#1089;%7D" TargetMode="External"/><Relationship Id="rId1141" Type="http://schemas.openxmlformats.org/officeDocument/2006/relationships/hyperlink" Target="../&#1047;&#1072;&#1075;&#1088;&#1091;&#1079;&#1082;&#1080;/%7B&#1050;&#1086;&#1085;&#1089;&#1091;&#1083;&#1100;&#1090;&#1072;&#1085;&#1090;&#1055;&#1083;&#1102;&#1089;%7D" TargetMode="External"/><Relationship Id="rId1142" Type="http://schemas.openxmlformats.org/officeDocument/2006/relationships/hyperlink" Target="../&#1047;&#1072;&#1075;&#1088;&#1091;&#1079;&#1082;&#1080;/%7B&#1050;&#1086;&#1085;&#1089;&#1091;&#1083;&#1100;&#1090;&#1072;&#1085;&#1090;&#1055;&#1083;&#1102;&#1089;%7D" TargetMode="External"/><Relationship Id="rId1143" Type="http://schemas.openxmlformats.org/officeDocument/2006/relationships/hyperlink" Target="../&#1047;&#1072;&#1075;&#1088;&#1091;&#1079;&#1082;&#1080;/%7B&#1050;&#1086;&#1085;&#1089;&#1091;&#1083;&#1100;&#1090;&#1072;&#1085;&#1090;&#1055;&#1083;&#1102;&#1089;%7D" TargetMode="External"/><Relationship Id="rId1144" Type="http://schemas.openxmlformats.org/officeDocument/2006/relationships/hyperlink" Target="../&#1047;&#1072;&#1075;&#1088;&#1091;&#1079;&#1082;&#1080;/%7B&#1050;&#1086;&#1085;&#1089;&#1091;&#1083;&#1100;&#1090;&#1072;&#1085;&#1090;&#1055;&#1083;&#1102;&#1089;%7D" TargetMode="External"/><Relationship Id="rId1145" Type="http://schemas.openxmlformats.org/officeDocument/2006/relationships/hyperlink" Target="../&#1047;&#1072;&#1075;&#1088;&#1091;&#1079;&#1082;&#1080;/%7B&#1050;&#1086;&#1085;&#1089;&#1091;&#1083;&#1100;&#1090;&#1072;&#1085;&#1090;&#1055;&#1083;&#1102;&#1089;%7D" TargetMode="External"/><Relationship Id="rId1146" Type="http://schemas.openxmlformats.org/officeDocument/2006/relationships/hyperlink" Target="../&#1047;&#1072;&#1075;&#1088;&#1091;&#1079;&#1082;&#1080;/%7B&#1050;&#1086;&#1085;&#1089;&#1091;&#1083;&#1100;&#1090;&#1072;&#1085;&#1090;&#1055;&#1083;&#1102;&#1089;%7D" TargetMode="External"/><Relationship Id="rId1147" Type="http://schemas.openxmlformats.org/officeDocument/2006/relationships/hyperlink" Target="../&#1047;&#1072;&#1075;&#1088;&#1091;&#1079;&#1082;&#1080;/%7B&#1050;&#1086;&#1085;&#1089;&#1091;&#1083;&#1100;&#1090;&#1072;&#1085;&#1090;&#1055;&#1083;&#1102;&#1089;%7D" TargetMode="External"/><Relationship Id="rId1148" Type="http://schemas.openxmlformats.org/officeDocument/2006/relationships/hyperlink" Target="../&#1047;&#1072;&#1075;&#1088;&#1091;&#1079;&#1082;&#1080;/%7B&#1050;&#1086;&#1085;&#1089;&#1091;&#1083;&#1100;&#1090;&#1072;&#1085;&#1090;&#1055;&#1083;&#1102;&#1089;%7D" TargetMode="External"/><Relationship Id="rId1149" Type="http://schemas.openxmlformats.org/officeDocument/2006/relationships/hyperlink" Target="../&#1047;&#1072;&#1075;&#1088;&#1091;&#1079;&#1082;&#1080;/%7B&#1050;&#1086;&#1085;&#1089;&#1091;&#1083;&#1100;&#1090;&#1072;&#1085;&#1090;&#1055;&#1083;&#1102;&#1089;%7D" TargetMode="External"/><Relationship Id="rId1150" Type="http://schemas.openxmlformats.org/officeDocument/2006/relationships/hyperlink" Target="../&#1047;&#1072;&#1075;&#1088;&#1091;&#1079;&#1082;&#1080;/%7B&#1050;&#1086;&#1085;&#1089;&#1091;&#1083;&#1100;&#1090;&#1072;&#1085;&#1090;&#1055;&#1083;&#1102;&#1089;%7D" TargetMode="External"/><Relationship Id="rId1151" Type="http://schemas.openxmlformats.org/officeDocument/2006/relationships/hyperlink" Target="../&#1047;&#1072;&#1075;&#1088;&#1091;&#1079;&#1082;&#1080;/%7B&#1050;&#1086;&#1085;&#1089;&#1091;&#1083;&#1100;&#1090;&#1072;&#1085;&#1090;&#1055;&#1083;&#1102;&#1089;%7D" TargetMode="External"/><Relationship Id="rId1152" Type="http://schemas.openxmlformats.org/officeDocument/2006/relationships/hyperlink" Target="../&#1047;&#1072;&#1075;&#1088;&#1091;&#1079;&#1082;&#1080;/%7B&#1050;&#1086;&#1085;&#1089;&#1091;&#1083;&#1100;&#1090;&#1072;&#1085;&#1090;&#1055;&#1083;&#1102;&#1089;%7D" TargetMode="External"/><Relationship Id="rId1153" Type="http://schemas.openxmlformats.org/officeDocument/2006/relationships/hyperlink" Target="../&#1047;&#1072;&#1075;&#1088;&#1091;&#1079;&#1082;&#1080;/%7B&#1050;&#1086;&#1085;&#1089;&#1091;&#1083;&#1100;&#1090;&#1072;&#1085;&#1090;&#1055;&#1083;&#1102;&#1089;%7D" TargetMode="External"/><Relationship Id="rId1154" Type="http://schemas.openxmlformats.org/officeDocument/2006/relationships/hyperlink" Target="../&#1047;&#1072;&#1075;&#1088;&#1091;&#1079;&#1082;&#1080;/%7B&#1050;&#1086;&#1085;&#1089;&#1091;&#1083;&#1100;&#1090;&#1072;&#1085;&#1090;&#1055;&#1083;&#1102;&#1089;%7D" TargetMode="External"/><Relationship Id="rId1155" Type="http://schemas.openxmlformats.org/officeDocument/2006/relationships/hyperlink" Target="../&#1047;&#1072;&#1075;&#1088;&#1091;&#1079;&#1082;&#1080;/%7B&#1050;&#1086;&#1085;&#1089;&#1091;&#1083;&#1100;&#1090;&#1072;&#1085;&#1090;&#1055;&#1083;&#1102;&#1089;%7D" TargetMode="External"/><Relationship Id="rId1156" Type="http://schemas.openxmlformats.org/officeDocument/2006/relationships/hyperlink" Target="../&#1047;&#1072;&#1075;&#1088;&#1091;&#1079;&#1082;&#1080;/%7B&#1050;&#1086;&#1085;&#1089;&#1091;&#1083;&#1100;&#1090;&#1072;&#1085;&#1090;&#1055;&#1083;&#1102;&#1089;%7D" TargetMode="External"/><Relationship Id="rId1157" Type="http://schemas.openxmlformats.org/officeDocument/2006/relationships/hyperlink" Target="../&#1047;&#1072;&#1075;&#1088;&#1091;&#1079;&#1082;&#1080;/%7B&#1050;&#1086;&#1085;&#1089;&#1091;&#1083;&#1100;&#1090;&#1072;&#1085;&#1090;&#1055;&#1083;&#1102;&#1089;%7D" TargetMode="External"/><Relationship Id="rId1158" Type="http://schemas.openxmlformats.org/officeDocument/2006/relationships/hyperlink" Target="../&#1047;&#1072;&#1075;&#1088;&#1091;&#1079;&#1082;&#1080;/%7B&#1050;&#1086;&#1085;&#1089;&#1091;&#1083;&#1100;&#1090;&#1072;&#1085;&#1090;&#1055;&#1083;&#1102;&#1089;%7D" TargetMode="External"/><Relationship Id="rId1159" Type="http://schemas.openxmlformats.org/officeDocument/2006/relationships/hyperlink" Target="../&#1047;&#1072;&#1075;&#1088;&#1091;&#1079;&#1082;&#1080;/%7B&#1050;&#1086;&#1085;&#1089;&#1091;&#1083;&#1100;&#1090;&#1072;&#1085;&#1090;&#1055;&#1083;&#1102;&#1089;%7D" TargetMode="External"/><Relationship Id="rId1160" Type="http://schemas.openxmlformats.org/officeDocument/2006/relationships/hyperlink" Target="../&#1047;&#1072;&#1075;&#1088;&#1091;&#1079;&#1082;&#1080;/%7B&#1050;&#1086;&#1085;&#1089;&#1091;&#1083;&#1100;&#1090;&#1072;&#1085;&#1090;&#1055;&#1083;&#1102;&#1089;%7D" TargetMode="External"/><Relationship Id="rId1161" Type="http://schemas.openxmlformats.org/officeDocument/2006/relationships/hyperlink" Target="../&#1047;&#1072;&#1075;&#1088;&#1091;&#1079;&#1082;&#1080;/%7B&#1050;&#1086;&#1085;&#1089;&#1091;&#1083;&#1100;&#1090;&#1072;&#1085;&#1090;&#1055;&#1083;&#1102;&#1089;%7D" TargetMode="External"/><Relationship Id="rId1162" Type="http://schemas.openxmlformats.org/officeDocument/2006/relationships/hyperlink" Target="../&#1047;&#1072;&#1075;&#1088;&#1091;&#1079;&#1082;&#1080;/%7B&#1050;&#1086;&#1085;&#1089;&#1091;&#1083;&#1100;&#1090;&#1072;&#1085;&#1090;&#1055;&#1083;&#1102;&#1089;%7D" TargetMode="External"/><Relationship Id="rId1163" Type="http://schemas.openxmlformats.org/officeDocument/2006/relationships/hyperlink" Target="../&#1047;&#1072;&#1075;&#1088;&#1091;&#1079;&#1082;&#1080;/%7B&#1050;&#1086;&#1085;&#1089;&#1091;&#1083;&#1100;&#1090;&#1072;&#1085;&#1090;&#1055;&#1083;&#1102;&#1089;%7D" TargetMode="External"/><Relationship Id="rId1164" Type="http://schemas.openxmlformats.org/officeDocument/2006/relationships/hyperlink" Target="../&#1047;&#1072;&#1075;&#1088;&#1091;&#1079;&#1082;&#1080;/%7B&#1050;&#1086;&#1085;&#1089;&#1091;&#1083;&#1100;&#1090;&#1072;&#1085;&#1090;&#1055;&#1083;&#1102;&#1089;%7D" TargetMode="External"/><Relationship Id="rId1165" Type="http://schemas.openxmlformats.org/officeDocument/2006/relationships/hyperlink" Target="../&#1047;&#1072;&#1075;&#1088;&#1091;&#1079;&#1082;&#1080;/%7B&#1050;&#1086;&#1085;&#1089;&#1091;&#1083;&#1100;&#1090;&#1072;&#1085;&#1090;&#1055;&#1083;&#1102;&#1089;%7D" TargetMode="External"/><Relationship Id="rId1166" Type="http://schemas.openxmlformats.org/officeDocument/2006/relationships/hyperlink" Target="../&#1047;&#1072;&#1075;&#1088;&#1091;&#1079;&#1082;&#1080;/%7B&#1050;&#1086;&#1085;&#1089;&#1091;&#1083;&#1100;&#1090;&#1072;&#1085;&#1090;&#1055;&#1083;&#1102;&#1089;%7D" TargetMode="External"/><Relationship Id="rId1167" Type="http://schemas.openxmlformats.org/officeDocument/2006/relationships/hyperlink" Target="../&#1047;&#1072;&#1075;&#1088;&#1091;&#1079;&#1082;&#1080;/%7B&#1050;&#1086;&#1085;&#1089;&#1091;&#1083;&#1100;&#1090;&#1072;&#1085;&#1090;&#1055;&#1083;&#1102;&#1089;%7D" TargetMode="External"/><Relationship Id="rId1168" Type="http://schemas.openxmlformats.org/officeDocument/2006/relationships/hyperlink" Target="../&#1047;&#1072;&#1075;&#1088;&#1091;&#1079;&#1082;&#1080;/%7B&#1050;&#1086;&#1085;&#1089;&#1091;&#1083;&#1100;&#1090;&#1072;&#1085;&#1090;&#1055;&#1083;&#1102;&#1089;%7D" TargetMode="External"/><Relationship Id="rId1169" Type="http://schemas.openxmlformats.org/officeDocument/2006/relationships/hyperlink" Target="../&#1047;&#1072;&#1075;&#1088;&#1091;&#1079;&#1082;&#1080;/%7B&#1050;&#1086;&#1085;&#1089;&#1091;&#1083;&#1100;&#1090;&#1072;&#1085;&#1090;&#1055;&#1083;&#1102;&#1089;%7D" TargetMode="External"/><Relationship Id="rId1170" Type="http://schemas.openxmlformats.org/officeDocument/2006/relationships/hyperlink" Target="../&#1047;&#1072;&#1075;&#1088;&#1091;&#1079;&#1082;&#1080;/%7B&#1050;&#1086;&#1085;&#1089;&#1091;&#1083;&#1100;&#1090;&#1072;&#1085;&#1090;&#1055;&#1083;&#1102;&#1089;%7D" TargetMode="External"/><Relationship Id="rId1171" Type="http://schemas.openxmlformats.org/officeDocument/2006/relationships/hyperlink" Target="../&#1047;&#1072;&#1075;&#1088;&#1091;&#1079;&#1082;&#1080;/%7B&#1050;&#1086;&#1085;&#1089;&#1091;&#1083;&#1100;&#1090;&#1072;&#1085;&#1090;&#1055;&#1083;&#1102;&#1089;%7D" TargetMode="External"/><Relationship Id="rId1172" Type="http://schemas.openxmlformats.org/officeDocument/2006/relationships/hyperlink" Target="../&#1047;&#1072;&#1075;&#1088;&#1091;&#1079;&#1082;&#1080;/%7B&#1050;&#1086;&#1085;&#1089;&#1091;&#1083;&#1100;&#1090;&#1072;&#1085;&#1090;&#1055;&#1083;&#1102;&#1089;%7D" TargetMode="External"/><Relationship Id="rId1173" Type="http://schemas.openxmlformats.org/officeDocument/2006/relationships/hyperlink" Target="../&#1047;&#1072;&#1075;&#1088;&#1091;&#1079;&#1082;&#1080;/%7B&#1050;&#1086;&#1085;&#1089;&#1091;&#1083;&#1100;&#1090;&#1072;&#1085;&#1090;&#1055;&#1083;&#1102;&#1089;%7D" TargetMode="External"/><Relationship Id="rId1174" Type="http://schemas.openxmlformats.org/officeDocument/2006/relationships/hyperlink" Target="../&#1047;&#1072;&#1075;&#1088;&#1091;&#1079;&#1082;&#1080;/%7B&#1050;&#1086;&#1085;&#1089;&#1091;&#1083;&#1100;&#1090;&#1072;&#1085;&#1090;&#1055;&#1083;&#1102;&#1089;%7D" TargetMode="External"/><Relationship Id="rId1175" Type="http://schemas.openxmlformats.org/officeDocument/2006/relationships/hyperlink" Target="../&#1047;&#1072;&#1075;&#1088;&#1091;&#1079;&#1082;&#1080;/%7B&#1050;&#1086;&#1085;&#1089;&#1091;&#1083;&#1100;&#1090;&#1072;&#1085;&#1090;&#1055;&#1083;&#1102;&#1089;%7D" TargetMode="External"/><Relationship Id="rId1176" Type="http://schemas.openxmlformats.org/officeDocument/2006/relationships/hyperlink" Target="../&#1047;&#1072;&#1075;&#1088;&#1091;&#1079;&#1082;&#1080;/%7B&#1050;&#1086;&#1085;&#1089;&#1091;&#1083;&#1100;&#1090;&#1072;&#1085;&#1090;&#1055;&#1083;&#1102;&#1089;%7D" TargetMode="External"/><Relationship Id="rId1177" Type="http://schemas.openxmlformats.org/officeDocument/2006/relationships/hyperlink" Target="../&#1047;&#1072;&#1075;&#1088;&#1091;&#1079;&#1082;&#1080;/%7B&#1050;&#1086;&#1085;&#1089;&#1091;&#1083;&#1100;&#1090;&#1072;&#1085;&#1090;&#1055;&#1083;&#1102;&#1089;%7D" TargetMode="External"/><Relationship Id="rId1178" Type="http://schemas.openxmlformats.org/officeDocument/2006/relationships/hyperlink" Target="../&#1047;&#1072;&#1075;&#1088;&#1091;&#1079;&#1082;&#1080;/%7B&#1050;&#1086;&#1085;&#1089;&#1091;&#1083;&#1100;&#1090;&#1072;&#1085;&#1090;&#1055;&#1083;&#1102;&#1089;%7D" TargetMode="External"/><Relationship Id="rId1179" Type="http://schemas.openxmlformats.org/officeDocument/2006/relationships/hyperlink" Target="../&#1047;&#1072;&#1075;&#1088;&#1091;&#1079;&#1082;&#1080;/%7B&#1050;&#1086;&#1085;&#1089;&#1091;&#1083;&#1100;&#1090;&#1072;&#1085;&#1090;&#1055;&#1083;&#1102;&#1089;%7D" TargetMode="External"/><Relationship Id="rId1180" Type="http://schemas.openxmlformats.org/officeDocument/2006/relationships/hyperlink" Target="../&#1047;&#1072;&#1075;&#1088;&#1091;&#1079;&#1082;&#1080;/%7B&#1050;&#1086;&#1085;&#1089;&#1091;&#1083;&#1100;&#1090;&#1072;&#1085;&#1090;&#1055;&#1083;&#1102;&#1089;%7D" TargetMode="External"/><Relationship Id="rId1181" Type="http://schemas.openxmlformats.org/officeDocument/2006/relationships/hyperlink" Target="../&#1047;&#1072;&#1075;&#1088;&#1091;&#1079;&#1082;&#1080;/%7B&#1050;&#1086;&#1085;&#1089;&#1091;&#1083;&#1100;&#1090;&#1072;&#1085;&#1090;&#1055;&#1083;&#1102;&#1089;%7D" TargetMode="External"/><Relationship Id="rId1182" Type="http://schemas.openxmlformats.org/officeDocument/2006/relationships/hyperlink" Target="../&#1047;&#1072;&#1075;&#1088;&#1091;&#1079;&#1082;&#1080;/%7B&#1050;&#1086;&#1085;&#1089;&#1091;&#1083;&#1100;&#1090;&#1072;&#1085;&#1090;&#1055;&#1083;&#1102;&#1089;%7D" TargetMode="External"/><Relationship Id="rId1183" Type="http://schemas.openxmlformats.org/officeDocument/2006/relationships/hyperlink" Target="../&#1047;&#1072;&#1075;&#1088;&#1091;&#1079;&#1082;&#1080;/%7B&#1050;&#1086;&#1085;&#1089;&#1091;&#1083;&#1100;&#1090;&#1072;&#1085;&#1090;&#1055;&#1083;&#1102;&#1089;%7D" TargetMode="External"/><Relationship Id="rId1184" Type="http://schemas.openxmlformats.org/officeDocument/2006/relationships/hyperlink" Target="../&#1047;&#1072;&#1075;&#1088;&#1091;&#1079;&#1082;&#1080;/%7B&#1050;&#1086;&#1085;&#1089;&#1091;&#1083;&#1100;&#1090;&#1072;&#1085;&#1090;&#1055;&#1083;&#1102;&#1089;%7D" TargetMode="External"/><Relationship Id="rId1185" Type="http://schemas.openxmlformats.org/officeDocument/2006/relationships/hyperlink" Target="../&#1047;&#1072;&#1075;&#1088;&#1091;&#1079;&#1082;&#1080;/%7B&#1050;&#1086;&#1085;&#1089;&#1091;&#1083;&#1100;&#1090;&#1072;&#1085;&#1090;&#1055;&#1083;&#1102;&#1089;%7D" TargetMode="External"/><Relationship Id="rId1186" Type="http://schemas.openxmlformats.org/officeDocument/2006/relationships/hyperlink" Target="../&#1047;&#1072;&#1075;&#1088;&#1091;&#1079;&#1082;&#1080;/%7B&#1050;&#1086;&#1085;&#1089;&#1091;&#1083;&#1100;&#1090;&#1072;&#1085;&#1090;&#1055;&#1083;&#1102;&#1089;%7D" TargetMode="External"/><Relationship Id="rId1187" Type="http://schemas.openxmlformats.org/officeDocument/2006/relationships/hyperlink" Target="../&#1047;&#1072;&#1075;&#1088;&#1091;&#1079;&#1082;&#1080;/%7B&#1050;&#1086;&#1085;&#1089;&#1091;&#1083;&#1100;&#1090;&#1072;&#1085;&#1090;&#1055;&#1083;&#1102;&#1089;%7D" TargetMode="External"/><Relationship Id="rId1188" Type="http://schemas.openxmlformats.org/officeDocument/2006/relationships/hyperlink" Target="../&#1047;&#1072;&#1075;&#1088;&#1091;&#1079;&#1082;&#1080;/%7B&#1050;&#1086;&#1085;&#1089;&#1091;&#1083;&#1100;&#1090;&#1072;&#1085;&#1090;&#1055;&#1083;&#1102;&#1089;%7D" TargetMode="External"/><Relationship Id="rId1189" Type="http://schemas.openxmlformats.org/officeDocument/2006/relationships/hyperlink" Target="../&#1047;&#1072;&#1075;&#1088;&#1091;&#1079;&#1082;&#1080;/%7B&#1050;&#1086;&#1085;&#1089;&#1091;&#1083;&#1100;&#1090;&#1072;&#1085;&#1090;&#1055;&#1083;&#1102;&#1089;%7D" TargetMode="External"/><Relationship Id="rId1190" Type="http://schemas.openxmlformats.org/officeDocument/2006/relationships/hyperlink" Target="../&#1047;&#1072;&#1075;&#1088;&#1091;&#1079;&#1082;&#1080;/%7B&#1050;&#1086;&#1085;&#1089;&#1091;&#1083;&#1100;&#1090;&#1072;&#1085;&#1090;&#1055;&#1083;&#1102;&#1089;%7D" TargetMode="External"/><Relationship Id="rId1191" Type="http://schemas.openxmlformats.org/officeDocument/2006/relationships/hyperlink" Target="../&#1047;&#1072;&#1075;&#1088;&#1091;&#1079;&#1082;&#1080;/%7B&#1050;&#1086;&#1085;&#1089;&#1091;&#1083;&#1100;&#1090;&#1072;&#1085;&#1090;&#1055;&#1083;&#1102;&#1089;%7D" TargetMode="External"/><Relationship Id="rId1192" Type="http://schemas.openxmlformats.org/officeDocument/2006/relationships/hyperlink" Target="../&#1047;&#1072;&#1075;&#1088;&#1091;&#1079;&#1082;&#1080;/%7B&#1050;&#1086;&#1085;&#1089;&#1091;&#1083;&#1100;&#1090;&#1072;&#1085;&#1090;&#1055;&#1083;&#1102;&#1089;%7D" TargetMode="External"/><Relationship Id="rId1193" Type="http://schemas.openxmlformats.org/officeDocument/2006/relationships/hyperlink" Target="../&#1047;&#1072;&#1075;&#1088;&#1091;&#1079;&#1082;&#1080;/%7B&#1050;&#1086;&#1085;&#1089;&#1091;&#1083;&#1100;&#1090;&#1072;&#1085;&#1090;&#1055;&#1083;&#1102;&#1089;%7D" TargetMode="External"/><Relationship Id="rId1194" Type="http://schemas.openxmlformats.org/officeDocument/2006/relationships/hyperlink" Target="../&#1047;&#1072;&#1075;&#1088;&#1091;&#1079;&#1082;&#1080;/%7B&#1050;&#1086;&#1085;&#1089;&#1091;&#1083;&#1100;&#1090;&#1072;&#1085;&#1090;&#1055;&#1083;&#1102;&#1089;%7D" TargetMode="External"/><Relationship Id="rId1195" Type="http://schemas.openxmlformats.org/officeDocument/2006/relationships/hyperlink" Target="../&#1047;&#1072;&#1075;&#1088;&#1091;&#1079;&#1082;&#1080;/%7B&#1050;&#1086;&#1085;&#1089;&#1091;&#1083;&#1100;&#1090;&#1072;&#1085;&#1090;&#1055;&#1083;&#1102;&#1089;%7D" TargetMode="External"/><Relationship Id="rId1196" Type="http://schemas.openxmlformats.org/officeDocument/2006/relationships/hyperlink" Target="../&#1047;&#1072;&#1075;&#1088;&#1091;&#1079;&#1082;&#1080;/%7B&#1050;&#1086;&#1085;&#1089;&#1091;&#1083;&#1100;&#1090;&#1072;&#1085;&#1090;&#1055;&#1083;&#1102;&#1089;%7D" TargetMode="External"/><Relationship Id="rId1197" Type="http://schemas.openxmlformats.org/officeDocument/2006/relationships/hyperlink" Target="../&#1047;&#1072;&#1075;&#1088;&#1091;&#1079;&#1082;&#1080;/%7B&#1050;&#1086;&#1085;&#1089;&#1091;&#1083;&#1100;&#1090;&#1072;&#1085;&#1090;&#1055;&#1083;&#1102;&#1089;%7D" TargetMode="External"/><Relationship Id="rId1198" Type="http://schemas.openxmlformats.org/officeDocument/2006/relationships/hyperlink" Target="../&#1047;&#1072;&#1075;&#1088;&#1091;&#1079;&#1082;&#1080;/%7B&#1050;&#1086;&#1085;&#1089;&#1091;&#1083;&#1100;&#1090;&#1072;&#1085;&#1090;&#1055;&#1083;&#1102;&#1089;%7D" TargetMode="External"/><Relationship Id="rId1199" Type="http://schemas.openxmlformats.org/officeDocument/2006/relationships/hyperlink" Target="../&#1047;&#1072;&#1075;&#1088;&#1091;&#1079;&#1082;&#1080;/%7B&#1050;&#1086;&#1085;&#1089;&#1091;&#1083;&#1100;&#1090;&#1072;&#1085;&#1090;&#1055;&#1083;&#1102;&#1089;%7D" TargetMode="External"/><Relationship Id="rId1200" Type="http://schemas.openxmlformats.org/officeDocument/2006/relationships/hyperlink" Target="../&#1047;&#1072;&#1075;&#1088;&#1091;&#1079;&#1082;&#1080;/%7B&#1050;&#1086;&#1085;&#1089;&#1091;&#1083;&#1100;&#1090;&#1072;&#1085;&#1090;&#1055;&#1083;&#1102;&#1089;%7D" TargetMode="External"/><Relationship Id="rId1201" Type="http://schemas.openxmlformats.org/officeDocument/2006/relationships/hyperlink" Target="../&#1047;&#1072;&#1075;&#1088;&#1091;&#1079;&#1082;&#1080;/%7B&#1050;&#1086;&#1085;&#1089;&#1091;&#1083;&#1100;&#1090;&#1072;&#1085;&#1090;&#1055;&#1083;&#1102;&#1089;%7D" TargetMode="External"/><Relationship Id="rId1202" Type="http://schemas.openxmlformats.org/officeDocument/2006/relationships/hyperlink" Target="../&#1047;&#1072;&#1075;&#1088;&#1091;&#1079;&#1082;&#1080;/%7B&#1050;&#1086;&#1085;&#1089;&#1091;&#1083;&#1100;&#1090;&#1072;&#1085;&#1090;&#1055;&#1083;&#1102;&#1089;%7D" TargetMode="External"/><Relationship Id="rId1203" Type="http://schemas.openxmlformats.org/officeDocument/2006/relationships/hyperlink" Target="../&#1047;&#1072;&#1075;&#1088;&#1091;&#1079;&#1082;&#1080;/%7B&#1050;&#1086;&#1085;&#1089;&#1091;&#1083;&#1100;&#1090;&#1072;&#1085;&#1090;&#1055;&#1083;&#1102;&#1089;%7D" TargetMode="External"/><Relationship Id="rId1204" Type="http://schemas.openxmlformats.org/officeDocument/2006/relationships/hyperlink" Target="../&#1047;&#1072;&#1075;&#1088;&#1091;&#1079;&#1082;&#1080;/%7B&#1050;&#1086;&#1085;&#1089;&#1091;&#1083;&#1100;&#1090;&#1072;&#1085;&#1090;&#1055;&#1083;&#1102;&#1089;%7D" TargetMode="External"/><Relationship Id="rId1205" Type="http://schemas.openxmlformats.org/officeDocument/2006/relationships/hyperlink" Target="../&#1047;&#1072;&#1075;&#1088;&#1091;&#1079;&#1082;&#1080;/%7B&#1050;&#1086;&#1085;&#1089;&#1091;&#1083;&#1100;&#1090;&#1072;&#1085;&#1090;&#1055;&#1083;&#1102;&#1089;%7D" TargetMode="External"/><Relationship Id="rId1206" Type="http://schemas.openxmlformats.org/officeDocument/2006/relationships/hyperlink" Target="../&#1047;&#1072;&#1075;&#1088;&#1091;&#1079;&#1082;&#1080;/%7B&#1050;&#1086;&#1085;&#1089;&#1091;&#1083;&#1100;&#1090;&#1072;&#1085;&#1090;&#1055;&#1083;&#1102;&#1089;%7D" TargetMode="External"/><Relationship Id="rId1207" Type="http://schemas.openxmlformats.org/officeDocument/2006/relationships/hyperlink" Target="../&#1047;&#1072;&#1075;&#1088;&#1091;&#1079;&#1082;&#1080;/%7B&#1050;&#1086;&#1085;&#1089;&#1091;&#1083;&#1100;&#1090;&#1072;&#1085;&#1090;&#1055;&#1083;&#1102;&#1089;%7D" TargetMode="External"/><Relationship Id="rId1208" Type="http://schemas.openxmlformats.org/officeDocument/2006/relationships/hyperlink" Target="../&#1047;&#1072;&#1075;&#1088;&#1091;&#1079;&#1082;&#1080;/%7B&#1050;&#1086;&#1085;&#1089;&#1091;&#1083;&#1100;&#1090;&#1072;&#1085;&#1090;&#1055;&#1083;&#1102;&#1089;%7D" TargetMode="External"/><Relationship Id="rId1209" Type="http://schemas.openxmlformats.org/officeDocument/2006/relationships/hyperlink" Target="../&#1047;&#1072;&#1075;&#1088;&#1091;&#1079;&#1082;&#1080;/%7B&#1050;&#1086;&#1085;&#1089;&#1091;&#1083;&#1100;&#1090;&#1072;&#1085;&#1090;&#1055;&#1083;&#1102;&#1089;%7D" TargetMode="External"/><Relationship Id="rId1210" Type="http://schemas.openxmlformats.org/officeDocument/2006/relationships/hyperlink" Target="../&#1047;&#1072;&#1075;&#1088;&#1091;&#1079;&#1082;&#1080;/%7B&#1050;&#1086;&#1085;&#1089;&#1091;&#1083;&#1100;&#1090;&#1072;&#1085;&#1090;&#1055;&#1083;&#1102;&#1089;%7D" TargetMode="External"/><Relationship Id="rId1211" Type="http://schemas.openxmlformats.org/officeDocument/2006/relationships/hyperlink" Target="../&#1047;&#1072;&#1075;&#1088;&#1091;&#1079;&#1082;&#1080;/%7B&#1050;&#1086;&#1085;&#1089;&#1091;&#1083;&#1100;&#1090;&#1072;&#1085;&#1090;&#1055;&#1083;&#1102;&#1089;%7D" TargetMode="External"/><Relationship Id="rId1212" Type="http://schemas.openxmlformats.org/officeDocument/2006/relationships/hyperlink" Target="../&#1047;&#1072;&#1075;&#1088;&#1091;&#1079;&#1082;&#1080;/%7B&#1050;&#1086;&#1085;&#1089;&#1091;&#1083;&#1100;&#1090;&#1072;&#1085;&#1090;&#1055;&#1083;&#1102;&#1089;%7D" TargetMode="External"/><Relationship Id="rId1213" Type="http://schemas.openxmlformats.org/officeDocument/2006/relationships/hyperlink" Target="../&#1047;&#1072;&#1075;&#1088;&#1091;&#1079;&#1082;&#1080;/%7B&#1050;&#1086;&#1085;&#1089;&#1091;&#1083;&#1100;&#1090;&#1072;&#1085;&#1090;&#1055;&#1083;&#1102;&#1089;%7D" TargetMode="External"/><Relationship Id="rId1214" Type="http://schemas.openxmlformats.org/officeDocument/2006/relationships/hyperlink" Target="../&#1047;&#1072;&#1075;&#1088;&#1091;&#1079;&#1082;&#1080;/%7B&#1050;&#1086;&#1085;&#1089;&#1091;&#1083;&#1100;&#1090;&#1072;&#1085;&#1090;&#1055;&#1083;&#1102;&#1089;%7D" TargetMode="External"/><Relationship Id="rId1215" Type="http://schemas.openxmlformats.org/officeDocument/2006/relationships/hyperlink" Target="../&#1047;&#1072;&#1075;&#1088;&#1091;&#1079;&#1082;&#1080;/%7B&#1050;&#1086;&#1085;&#1089;&#1091;&#1083;&#1100;&#1090;&#1072;&#1085;&#1090;&#1055;&#1083;&#1102;&#1089;%7D" TargetMode="External"/><Relationship Id="rId1216" Type="http://schemas.openxmlformats.org/officeDocument/2006/relationships/hyperlink" Target="../&#1047;&#1072;&#1075;&#1088;&#1091;&#1079;&#1082;&#1080;/%7B&#1050;&#1086;&#1085;&#1089;&#1091;&#1083;&#1100;&#1090;&#1072;&#1085;&#1090;&#1055;&#1083;&#1102;&#1089;%7D" TargetMode="External"/><Relationship Id="rId1217" Type="http://schemas.openxmlformats.org/officeDocument/2006/relationships/hyperlink" Target="../&#1047;&#1072;&#1075;&#1088;&#1091;&#1079;&#1082;&#1080;/%7B&#1050;&#1086;&#1085;&#1089;&#1091;&#1083;&#1100;&#1090;&#1072;&#1085;&#1090;&#1055;&#1083;&#1102;&#1089;%7D" TargetMode="External"/><Relationship Id="rId1218" Type="http://schemas.openxmlformats.org/officeDocument/2006/relationships/hyperlink" Target="../&#1047;&#1072;&#1075;&#1088;&#1091;&#1079;&#1082;&#1080;/%7B&#1050;&#1086;&#1085;&#1089;&#1091;&#1083;&#1100;&#1090;&#1072;&#1085;&#1090;&#1055;&#1083;&#1102;&#1089;%7D" TargetMode="External"/><Relationship Id="rId1219" Type="http://schemas.openxmlformats.org/officeDocument/2006/relationships/hyperlink" Target="../&#1047;&#1072;&#1075;&#1088;&#1091;&#1079;&#1082;&#1080;/%7B&#1050;&#1086;&#1085;&#1089;&#1091;&#1083;&#1100;&#1090;&#1072;&#1085;&#1090;&#1055;&#1083;&#1102;&#1089;%7D" TargetMode="External"/><Relationship Id="rId1220" Type="http://schemas.openxmlformats.org/officeDocument/2006/relationships/hyperlink" Target="../&#1047;&#1072;&#1075;&#1088;&#1091;&#1079;&#1082;&#1080;/%7B&#1050;&#1086;&#1085;&#1089;&#1091;&#1083;&#1100;&#1090;&#1072;&#1085;&#1090;&#1055;&#1083;&#1102;&#1089;%7D" TargetMode="External"/><Relationship Id="rId1221" Type="http://schemas.openxmlformats.org/officeDocument/2006/relationships/hyperlink" Target="../&#1047;&#1072;&#1075;&#1088;&#1091;&#1079;&#1082;&#1080;/%7B&#1050;&#1086;&#1085;&#1089;&#1091;&#1083;&#1100;&#1090;&#1072;&#1085;&#1090;&#1055;&#1083;&#1102;&#1089;%7D" TargetMode="External"/><Relationship Id="rId1222" Type="http://schemas.openxmlformats.org/officeDocument/2006/relationships/hyperlink" Target="../&#1047;&#1072;&#1075;&#1088;&#1091;&#1079;&#1082;&#1080;/%7B&#1050;&#1086;&#1085;&#1089;&#1091;&#1083;&#1100;&#1090;&#1072;&#1085;&#1090;&#1055;&#1083;&#1102;&#1089;%7D" TargetMode="External"/><Relationship Id="rId1223" Type="http://schemas.openxmlformats.org/officeDocument/2006/relationships/hyperlink" Target="../&#1047;&#1072;&#1075;&#1088;&#1091;&#1079;&#1082;&#1080;/%7B&#1050;&#1086;&#1085;&#1089;&#1091;&#1083;&#1100;&#1090;&#1072;&#1085;&#1090;&#1055;&#1083;&#1102;&#1089;%7D" TargetMode="External"/><Relationship Id="rId1224" Type="http://schemas.openxmlformats.org/officeDocument/2006/relationships/hyperlink" Target="../&#1047;&#1072;&#1075;&#1088;&#1091;&#1079;&#1082;&#1080;/%7B&#1050;&#1086;&#1085;&#1089;&#1091;&#1083;&#1100;&#1090;&#1072;&#1085;&#1090;&#1055;&#1083;&#1102;&#1089;%7D" TargetMode="External"/><Relationship Id="rId1225" Type="http://schemas.openxmlformats.org/officeDocument/2006/relationships/hyperlink" Target="../&#1047;&#1072;&#1075;&#1088;&#1091;&#1079;&#1082;&#1080;/%7B&#1050;&#1086;&#1085;&#1089;&#1091;&#1083;&#1100;&#1090;&#1072;&#1085;&#1090;&#1055;&#1083;&#1102;&#1089;%7D" TargetMode="External"/><Relationship Id="rId1226" Type="http://schemas.openxmlformats.org/officeDocument/2006/relationships/hyperlink" Target="../&#1047;&#1072;&#1075;&#1088;&#1091;&#1079;&#1082;&#1080;/%7B&#1050;&#1086;&#1085;&#1089;&#1091;&#1083;&#1100;&#1090;&#1072;&#1085;&#1090;&#1055;&#1083;&#1102;&#1089;%7D" TargetMode="External"/><Relationship Id="rId1227" Type="http://schemas.openxmlformats.org/officeDocument/2006/relationships/hyperlink" Target="../&#1047;&#1072;&#1075;&#1088;&#1091;&#1079;&#1082;&#1080;/%7B&#1050;&#1086;&#1085;&#1089;&#1091;&#1083;&#1100;&#1090;&#1072;&#1085;&#1090;&#1055;&#1083;&#1102;&#1089;%7D" TargetMode="External"/><Relationship Id="rId1228" Type="http://schemas.openxmlformats.org/officeDocument/2006/relationships/hyperlink" Target="../&#1047;&#1072;&#1075;&#1088;&#1091;&#1079;&#1082;&#1080;/%7B&#1050;&#1086;&#1085;&#1089;&#1091;&#1083;&#1100;&#1090;&#1072;&#1085;&#1090;&#1055;&#1083;&#1102;&#1089;%7D" TargetMode="External"/><Relationship Id="rId1229" Type="http://schemas.openxmlformats.org/officeDocument/2006/relationships/hyperlink" Target="../&#1047;&#1072;&#1075;&#1088;&#1091;&#1079;&#1082;&#1080;/%7B&#1050;&#1086;&#1085;&#1089;&#1091;&#1083;&#1100;&#1090;&#1072;&#1085;&#1090;&#1055;&#1083;&#1102;&#1089;%7D" TargetMode="External"/><Relationship Id="rId1230" Type="http://schemas.openxmlformats.org/officeDocument/2006/relationships/hyperlink" Target="../&#1047;&#1072;&#1075;&#1088;&#1091;&#1079;&#1082;&#1080;/%7B&#1050;&#1086;&#1085;&#1089;&#1091;&#1083;&#1100;&#1090;&#1072;&#1085;&#1090;&#1055;&#1083;&#1102;&#1089;%7D" TargetMode="External"/><Relationship Id="rId1231" Type="http://schemas.openxmlformats.org/officeDocument/2006/relationships/hyperlink" Target="../&#1047;&#1072;&#1075;&#1088;&#1091;&#1079;&#1082;&#1080;/%7B&#1050;&#1086;&#1085;&#1089;&#1091;&#1083;&#1100;&#1090;&#1072;&#1085;&#1090;&#1055;&#1083;&#1102;&#1089;%7D" TargetMode="External"/><Relationship Id="rId1232" Type="http://schemas.openxmlformats.org/officeDocument/2006/relationships/hyperlink" Target="../&#1047;&#1072;&#1075;&#1088;&#1091;&#1079;&#1082;&#1080;/%7B&#1050;&#1086;&#1085;&#1089;&#1091;&#1083;&#1100;&#1090;&#1072;&#1085;&#1090;&#1055;&#1083;&#1102;&#1089;%7D" TargetMode="External"/><Relationship Id="rId1233" Type="http://schemas.openxmlformats.org/officeDocument/2006/relationships/hyperlink" Target="../&#1047;&#1072;&#1075;&#1088;&#1091;&#1079;&#1082;&#1080;/%7B&#1050;&#1086;&#1085;&#1089;&#1091;&#1083;&#1100;&#1090;&#1072;&#1085;&#1090;&#1055;&#1083;&#1102;&#1089;%7D" TargetMode="External"/><Relationship Id="rId1234" Type="http://schemas.openxmlformats.org/officeDocument/2006/relationships/hyperlink" Target="../&#1047;&#1072;&#1075;&#1088;&#1091;&#1079;&#1082;&#1080;/%7B&#1050;&#1086;&#1085;&#1089;&#1091;&#1083;&#1100;&#1090;&#1072;&#1085;&#1090;&#1055;&#1083;&#1102;&#1089;%7D" TargetMode="External"/><Relationship Id="rId1235" Type="http://schemas.openxmlformats.org/officeDocument/2006/relationships/hyperlink" Target="../&#1047;&#1072;&#1075;&#1088;&#1091;&#1079;&#1082;&#1080;/%7B&#1050;&#1086;&#1085;&#1089;&#1091;&#1083;&#1100;&#1090;&#1072;&#1085;&#1090;&#1055;&#1083;&#1102;&#1089;%7D" TargetMode="External"/><Relationship Id="rId1236" Type="http://schemas.openxmlformats.org/officeDocument/2006/relationships/hyperlink" Target="../&#1047;&#1072;&#1075;&#1088;&#1091;&#1079;&#1082;&#1080;/%7B&#1050;&#1086;&#1085;&#1089;&#1091;&#1083;&#1100;&#1090;&#1072;&#1085;&#1090;&#1055;&#1083;&#1102;&#1089;%7D" TargetMode="External"/><Relationship Id="rId1237" Type="http://schemas.openxmlformats.org/officeDocument/2006/relationships/hyperlink" Target="../&#1047;&#1072;&#1075;&#1088;&#1091;&#1079;&#1082;&#1080;/%7B&#1050;&#1086;&#1085;&#1089;&#1091;&#1083;&#1100;&#1090;&#1072;&#1085;&#1090;&#1055;&#1083;&#1102;&#1089;%7D" TargetMode="External"/><Relationship Id="rId1238" Type="http://schemas.openxmlformats.org/officeDocument/2006/relationships/hyperlink" Target="../&#1047;&#1072;&#1075;&#1088;&#1091;&#1079;&#1082;&#1080;/%7B&#1050;&#1086;&#1085;&#1089;&#1091;&#1083;&#1100;&#1090;&#1072;&#1085;&#1090;&#1055;&#1083;&#1102;&#1089;%7D" TargetMode="External"/><Relationship Id="rId1239" Type="http://schemas.openxmlformats.org/officeDocument/2006/relationships/hyperlink" Target="../&#1047;&#1072;&#1075;&#1088;&#1091;&#1079;&#1082;&#1080;/%7B&#1050;&#1086;&#1085;&#1089;&#1091;&#1083;&#1100;&#1090;&#1072;&#1085;&#1090;&#1055;&#1083;&#1102;&#1089;%7D" TargetMode="External"/><Relationship Id="rId1240" Type="http://schemas.openxmlformats.org/officeDocument/2006/relationships/hyperlink" Target="../&#1047;&#1072;&#1075;&#1088;&#1091;&#1079;&#1082;&#1080;/%7B&#1050;&#1086;&#1085;&#1089;&#1091;&#1083;&#1100;&#1090;&#1072;&#1085;&#1090;&#1055;&#1083;&#1102;&#1089;%7D" TargetMode="External"/><Relationship Id="rId1241" Type="http://schemas.openxmlformats.org/officeDocument/2006/relationships/hyperlink" Target="../&#1047;&#1072;&#1075;&#1088;&#1091;&#1079;&#1082;&#1080;/%7B&#1050;&#1086;&#1085;&#1089;&#1091;&#1083;&#1100;&#1090;&#1072;&#1085;&#1090;&#1055;&#1083;&#1102;&#1089;%7D" TargetMode="External"/><Relationship Id="rId1242" Type="http://schemas.openxmlformats.org/officeDocument/2006/relationships/hyperlink" Target="../&#1047;&#1072;&#1075;&#1088;&#1091;&#1079;&#1082;&#1080;/%7B&#1050;&#1086;&#1085;&#1089;&#1091;&#1083;&#1100;&#1090;&#1072;&#1085;&#1090;&#1055;&#1083;&#1102;&#1089;%7D" TargetMode="External"/><Relationship Id="rId1243" Type="http://schemas.openxmlformats.org/officeDocument/2006/relationships/hyperlink" Target="../&#1047;&#1072;&#1075;&#1088;&#1091;&#1079;&#1082;&#1080;/%7B&#1050;&#1086;&#1085;&#1089;&#1091;&#1083;&#1100;&#1090;&#1072;&#1085;&#1090;&#1055;&#1083;&#1102;&#1089;%7D" TargetMode="External"/><Relationship Id="rId1244" Type="http://schemas.openxmlformats.org/officeDocument/2006/relationships/hyperlink" Target="../&#1047;&#1072;&#1075;&#1088;&#1091;&#1079;&#1082;&#1080;/%7B&#1050;&#1086;&#1085;&#1089;&#1091;&#1083;&#1100;&#1090;&#1072;&#1085;&#1090;&#1055;&#1083;&#1102;&#1089;%7D" TargetMode="External"/><Relationship Id="rId1245" Type="http://schemas.openxmlformats.org/officeDocument/2006/relationships/hyperlink" Target="../&#1047;&#1072;&#1075;&#1088;&#1091;&#1079;&#1082;&#1080;/%7B&#1050;&#1086;&#1085;&#1089;&#1091;&#1083;&#1100;&#1090;&#1072;&#1085;&#1090;&#1055;&#1083;&#1102;&#1089;%7D" TargetMode="External"/><Relationship Id="rId1246" Type="http://schemas.openxmlformats.org/officeDocument/2006/relationships/hyperlink" Target="../&#1047;&#1072;&#1075;&#1088;&#1091;&#1079;&#1082;&#1080;/%7B&#1050;&#1086;&#1085;&#1089;&#1091;&#1083;&#1100;&#1090;&#1072;&#1085;&#1090;&#1055;&#1083;&#1102;&#1089;%7D" TargetMode="External"/><Relationship Id="rId1247" Type="http://schemas.openxmlformats.org/officeDocument/2006/relationships/hyperlink" Target="../&#1047;&#1072;&#1075;&#1088;&#1091;&#1079;&#1082;&#1080;/%7B&#1050;&#1086;&#1085;&#1089;&#1091;&#1083;&#1100;&#1090;&#1072;&#1085;&#1090;&#1055;&#1083;&#1102;&#1089;%7D" TargetMode="External"/><Relationship Id="rId1248" Type="http://schemas.openxmlformats.org/officeDocument/2006/relationships/hyperlink" Target="../&#1047;&#1072;&#1075;&#1088;&#1091;&#1079;&#1082;&#1080;/%7B&#1050;&#1086;&#1085;&#1089;&#1091;&#1083;&#1100;&#1090;&#1072;&#1085;&#1090;&#1055;&#1083;&#1102;&#1089;%7D" TargetMode="External"/><Relationship Id="rId1249" Type="http://schemas.openxmlformats.org/officeDocument/2006/relationships/hyperlink" Target="../&#1047;&#1072;&#1075;&#1088;&#1091;&#1079;&#1082;&#1080;/%7B&#1050;&#1086;&#1085;&#1089;&#1091;&#1083;&#1100;&#1090;&#1072;&#1085;&#1090;&#1055;&#1083;&#1102;&#1089;%7D" TargetMode="External"/><Relationship Id="rId1250" Type="http://schemas.openxmlformats.org/officeDocument/2006/relationships/hyperlink" Target="../&#1047;&#1072;&#1075;&#1088;&#1091;&#1079;&#1082;&#1080;/%7B&#1050;&#1086;&#1085;&#1089;&#1091;&#1083;&#1100;&#1090;&#1072;&#1085;&#1090;&#1055;&#1083;&#1102;&#1089;%7D" TargetMode="External"/><Relationship Id="rId1251" Type="http://schemas.openxmlformats.org/officeDocument/2006/relationships/hyperlink" Target="../&#1047;&#1072;&#1075;&#1088;&#1091;&#1079;&#1082;&#1080;/%7B&#1050;&#1086;&#1085;&#1089;&#1091;&#1083;&#1100;&#1090;&#1072;&#1085;&#1090;&#1055;&#1083;&#1102;&#1089;%7D" TargetMode="External"/><Relationship Id="rId1252" Type="http://schemas.openxmlformats.org/officeDocument/2006/relationships/hyperlink" Target="../&#1047;&#1072;&#1075;&#1088;&#1091;&#1079;&#1082;&#1080;/%7B&#1050;&#1086;&#1085;&#1089;&#1091;&#1083;&#1100;&#1090;&#1072;&#1085;&#1090;&#1055;&#1083;&#1102;&#1089;%7D" TargetMode="External"/><Relationship Id="rId1253" Type="http://schemas.openxmlformats.org/officeDocument/2006/relationships/hyperlink" Target="../&#1047;&#1072;&#1075;&#1088;&#1091;&#1079;&#1082;&#1080;/%7B&#1050;&#1086;&#1085;&#1089;&#1091;&#1083;&#1100;&#1090;&#1072;&#1085;&#1090;&#1055;&#1083;&#1102;&#1089;%7D" TargetMode="External"/><Relationship Id="rId1254" Type="http://schemas.openxmlformats.org/officeDocument/2006/relationships/hyperlink" Target="../&#1047;&#1072;&#1075;&#1088;&#1091;&#1079;&#1082;&#1080;/%7B&#1050;&#1086;&#1085;&#1089;&#1091;&#1083;&#1100;&#1090;&#1072;&#1085;&#1090;&#1055;&#1083;&#1102;&#1089;%7D" TargetMode="External"/><Relationship Id="rId1255" Type="http://schemas.openxmlformats.org/officeDocument/2006/relationships/hyperlink" Target="../&#1047;&#1072;&#1075;&#1088;&#1091;&#1079;&#1082;&#1080;/%7B&#1050;&#1086;&#1085;&#1089;&#1091;&#1083;&#1100;&#1090;&#1072;&#1085;&#1090;&#1055;&#1083;&#1102;&#1089;%7D" TargetMode="External"/><Relationship Id="rId1256" Type="http://schemas.openxmlformats.org/officeDocument/2006/relationships/hyperlink" Target="../&#1047;&#1072;&#1075;&#1088;&#1091;&#1079;&#1082;&#1080;/%7B&#1050;&#1086;&#1085;&#1089;&#1091;&#1083;&#1100;&#1090;&#1072;&#1085;&#1090;&#1055;&#1083;&#1102;&#1089;%7D" TargetMode="External"/><Relationship Id="rId1257" Type="http://schemas.openxmlformats.org/officeDocument/2006/relationships/hyperlink" Target="../&#1047;&#1072;&#1075;&#1088;&#1091;&#1079;&#1082;&#1080;/%7B&#1050;&#1086;&#1085;&#1089;&#1091;&#1083;&#1100;&#1090;&#1072;&#1085;&#1090;&#1055;&#1083;&#1102;&#1089;%7D" TargetMode="External"/><Relationship Id="rId1258" Type="http://schemas.openxmlformats.org/officeDocument/2006/relationships/hyperlink" Target="../&#1047;&#1072;&#1075;&#1088;&#1091;&#1079;&#1082;&#1080;/%7B&#1050;&#1086;&#1085;&#1089;&#1091;&#1083;&#1100;&#1090;&#1072;&#1085;&#1090;&#1055;&#1083;&#1102;&#1089;%7D" TargetMode="External"/><Relationship Id="rId1259" Type="http://schemas.openxmlformats.org/officeDocument/2006/relationships/hyperlink" Target="../&#1047;&#1072;&#1075;&#1088;&#1091;&#1079;&#1082;&#1080;/%7B&#1050;&#1086;&#1085;&#1089;&#1091;&#1083;&#1100;&#1090;&#1072;&#1085;&#1090;&#1055;&#1083;&#1102;&#1089;%7D" TargetMode="External"/><Relationship Id="rId1260" Type="http://schemas.openxmlformats.org/officeDocument/2006/relationships/hyperlink" Target="../&#1047;&#1072;&#1075;&#1088;&#1091;&#1079;&#1082;&#1080;/%7B&#1050;&#1086;&#1085;&#1089;&#1091;&#1083;&#1100;&#1090;&#1072;&#1085;&#1090;&#1055;&#1083;&#1102;&#1089;%7D" TargetMode="External"/><Relationship Id="rId1261" Type="http://schemas.openxmlformats.org/officeDocument/2006/relationships/hyperlink" Target="../&#1047;&#1072;&#1075;&#1088;&#1091;&#1079;&#1082;&#1080;/%7B&#1050;&#1086;&#1085;&#1089;&#1091;&#1083;&#1100;&#1090;&#1072;&#1085;&#1090;&#1055;&#1083;&#1102;&#1089;%7D" TargetMode="External"/><Relationship Id="rId1262" Type="http://schemas.openxmlformats.org/officeDocument/2006/relationships/hyperlink" Target="../&#1047;&#1072;&#1075;&#1088;&#1091;&#1079;&#1082;&#1080;/%7B&#1050;&#1086;&#1085;&#1089;&#1091;&#1083;&#1100;&#1090;&#1072;&#1085;&#1090;&#1055;&#1083;&#1102;&#1089;%7D" TargetMode="External"/><Relationship Id="rId1263" Type="http://schemas.openxmlformats.org/officeDocument/2006/relationships/hyperlink" Target="../&#1047;&#1072;&#1075;&#1088;&#1091;&#1079;&#1082;&#1080;/%7B&#1050;&#1086;&#1085;&#1089;&#1091;&#1083;&#1100;&#1090;&#1072;&#1085;&#1090;&#1055;&#1083;&#1102;&#1089;%7D" TargetMode="External"/><Relationship Id="rId1264" Type="http://schemas.openxmlformats.org/officeDocument/2006/relationships/hyperlink" Target="../&#1047;&#1072;&#1075;&#1088;&#1091;&#1079;&#1082;&#1080;/%7B&#1050;&#1086;&#1085;&#1089;&#1091;&#1083;&#1100;&#1090;&#1072;&#1085;&#1090;&#1055;&#1083;&#1102;&#1089;%7D" TargetMode="External"/><Relationship Id="rId1265" Type="http://schemas.openxmlformats.org/officeDocument/2006/relationships/hyperlink" Target="../&#1047;&#1072;&#1075;&#1088;&#1091;&#1079;&#1082;&#1080;/%7B&#1050;&#1086;&#1085;&#1089;&#1091;&#1083;&#1100;&#1090;&#1072;&#1085;&#1090;&#1055;&#1083;&#1102;&#1089;%7D" TargetMode="External"/><Relationship Id="rId1266" Type="http://schemas.openxmlformats.org/officeDocument/2006/relationships/hyperlink" Target="../&#1047;&#1072;&#1075;&#1088;&#1091;&#1079;&#1082;&#1080;/%7B&#1050;&#1086;&#1085;&#1089;&#1091;&#1083;&#1100;&#1090;&#1072;&#1085;&#1090;&#1055;&#1083;&#1102;&#1089;%7D" TargetMode="External"/><Relationship Id="rId1267" Type="http://schemas.openxmlformats.org/officeDocument/2006/relationships/hyperlink" Target="../&#1047;&#1072;&#1075;&#1088;&#1091;&#1079;&#1082;&#1080;/%7B&#1050;&#1086;&#1085;&#1089;&#1091;&#1083;&#1100;&#1090;&#1072;&#1085;&#1090;&#1055;&#1083;&#1102;&#1089;%7D" TargetMode="External"/><Relationship Id="rId1268" Type="http://schemas.openxmlformats.org/officeDocument/2006/relationships/hyperlink" Target="../&#1047;&#1072;&#1075;&#1088;&#1091;&#1079;&#1082;&#1080;/%7B&#1050;&#1086;&#1085;&#1089;&#1091;&#1083;&#1100;&#1090;&#1072;&#1085;&#1090;&#1055;&#1083;&#1102;&#1089;%7D" TargetMode="External"/><Relationship Id="rId1269" Type="http://schemas.openxmlformats.org/officeDocument/2006/relationships/hyperlink" Target="../&#1047;&#1072;&#1075;&#1088;&#1091;&#1079;&#1082;&#1080;/%7B&#1050;&#1086;&#1085;&#1089;&#1091;&#1083;&#1100;&#1090;&#1072;&#1085;&#1090;&#1055;&#1083;&#1102;&#1089;%7D" TargetMode="External"/><Relationship Id="rId1270" Type="http://schemas.openxmlformats.org/officeDocument/2006/relationships/hyperlink" Target="../&#1047;&#1072;&#1075;&#1088;&#1091;&#1079;&#1082;&#1080;/%7B&#1050;&#1086;&#1085;&#1089;&#1091;&#1083;&#1100;&#1090;&#1072;&#1085;&#1090;&#1055;&#1083;&#1102;&#1089;%7D" TargetMode="External"/><Relationship Id="rId1271" Type="http://schemas.openxmlformats.org/officeDocument/2006/relationships/hyperlink" Target="../&#1047;&#1072;&#1075;&#1088;&#1091;&#1079;&#1082;&#1080;/%7B&#1050;&#1086;&#1085;&#1089;&#1091;&#1083;&#1100;&#1090;&#1072;&#1085;&#1090;&#1055;&#1083;&#1102;&#1089;%7D" TargetMode="External"/><Relationship Id="rId1272" Type="http://schemas.openxmlformats.org/officeDocument/2006/relationships/hyperlink" Target="../&#1047;&#1072;&#1075;&#1088;&#1091;&#1079;&#1082;&#1080;/%7B&#1050;&#1086;&#1085;&#1089;&#1091;&#1083;&#1100;&#1090;&#1072;&#1085;&#1090;&#1055;&#1083;&#1102;&#1089;%7D" TargetMode="External"/><Relationship Id="rId1273" Type="http://schemas.openxmlformats.org/officeDocument/2006/relationships/hyperlink" Target="../&#1047;&#1072;&#1075;&#1088;&#1091;&#1079;&#1082;&#1080;/%7B&#1050;&#1086;&#1085;&#1089;&#1091;&#1083;&#1100;&#1090;&#1072;&#1085;&#1090;&#1055;&#1083;&#1102;&#1089;%7D" TargetMode="External"/><Relationship Id="rId1274" Type="http://schemas.openxmlformats.org/officeDocument/2006/relationships/hyperlink" Target="../&#1047;&#1072;&#1075;&#1088;&#1091;&#1079;&#1082;&#1080;/%7B&#1050;&#1086;&#1085;&#1089;&#1091;&#1083;&#1100;&#1090;&#1072;&#1085;&#1090;&#1055;&#1083;&#1102;&#1089;%7D" TargetMode="External"/><Relationship Id="rId1275" Type="http://schemas.openxmlformats.org/officeDocument/2006/relationships/hyperlink" Target="../&#1047;&#1072;&#1075;&#1088;&#1091;&#1079;&#1082;&#1080;/%7B&#1050;&#1086;&#1085;&#1089;&#1091;&#1083;&#1100;&#1090;&#1072;&#1085;&#1090;&#1055;&#1083;&#1102;&#1089;%7D" TargetMode="External"/><Relationship Id="rId1276" Type="http://schemas.openxmlformats.org/officeDocument/2006/relationships/hyperlink" Target="../&#1047;&#1072;&#1075;&#1088;&#1091;&#1079;&#1082;&#1080;/%7B&#1050;&#1086;&#1085;&#1089;&#1091;&#1083;&#1100;&#1090;&#1072;&#1085;&#1090;&#1055;&#1083;&#1102;&#1089;%7D" TargetMode="External"/><Relationship Id="rId1277" Type="http://schemas.openxmlformats.org/officeDocument/2006/relationships/hyperlink" Target="../&#1047;&#1072;&#1075;&#1088;&#1091;&#1079;&#1082;&#1080;/%7B&#1050;&#1086;&#1085;&#1089;&#1091;&#1083;&#1100;&#1090;&#1072;&#1085;&#1090;&#1055;&#1083;&#1102;&#1089;%7D" TargetMode="External"/><Relationship Id="rId1278" Type="http://schemas.openxmlformats.org/officeDocument/2006/relationships/hyperlink" Target="../&#1047;&#1072;&#1075;&#1088;&#1091;&#1079;&#1082;&#1080;/%7B&#1050;&#1086;&#1085;&#1089;&#1091;&#1083;&#1100;&#1090;&#1072;&#1085;&#1090;&#1055;&#1083;&#1102;&#1089;%7D" TargetMode="External"/><Relationship Id="rId1279" Type="http://schemas.openxmlformats.org/officeDocument/2006/relationships/hyperlink" Target="../&#1047;&#1072;&#1075;&#1088;&#1091;&#1079;&#1082;&#1080;/%7B&#1050;&#1086;&#1085;&#1089;&#1091;&#1083;&#1100;&#1090;&#1072;&#1085;&#1090;&#1055;&#1083;&#1102;&#1089;%7D" TargetMode="External"/><Relationship Id="rId1280" Type="http://schemas.openxmlformats.org/officeDocument/2006/relationships/hyperlink" Target="../&#1047;&#1072;&#1075;&#1088;&#1091;&#1079;&#1082;&#1080;/%7B&#1050;&#1086;&#1085;&#1089;&#1091;&#1083;&#1100;&#1090;&#1072;&#1085;&#1090;&#1055;&#1083;&#1102;&#1089;%7D" TargetMode="External"/><Relationship Id="rId1281" Type="http://schemas.openxmlformats.org/officeDocument/2006/relationships/hyperlink" Target="../&#1047;&#1072;&#1075;&#1088;&#1091;&#1079;&#1082;&#1080;/%7B&#1050;&#1086;&#1085;&#1089;&#1091;&#1083;&#1100;&#1090;&#1072;&#1085;&#1090;&#1055;&#1083;&#1102;&#1089;%7D" TargetMode="External"/><Relationship Id="rId1282" Type="http://schemas.openxmlformats.org/officeDocument/2006/relationships/hyperlink" Target="../&#1047;&#1072;&#1075;&#1088;&#1091;&#1079;&#1082;&#1080;/%7B&#1050;&#1086;&#1085;&#1089;&#1091;&#1083;&#1100;&#1090;&#1072;&#1085;&#1090;&#1055;&#1083;&#1102;&#1089;%7D" TargetMode="External"/><Relationship Id="rId1283" Type="http://schemas.openxmlformats.org/officeDocument/2006/relationships/hyperlink" Target="../&#1047;&#1072;&#1075;&#1088;&#1091;&#1079;&#1082;&#1080;/%7B&#1050;&#1086;&#1085;&#1089;&#1091;&#1083;&#1100;&#1090;&#1072;&#1085;&#1090;&#1055;&#1083;&#1102;&#1089;%7D" TargetMode="External"/><Relationship Id="rId1284" Type="http://schemas.openxmlformats.org/officeDocument/2006/relationships/hyperlink" Target="../&#1047;&#1072;&#1075;&#1088;&#1091;&#1079;&#1082;&#1080;/%7B&#1050;&#1086;&#1085;&#1089;&#1091;&#1083;&#1100;&#1090;&#1072;&#1085;&#1090;&#1055;&#1083;&#1102;&#1089;%7D" TargetMode="External"/><Relationship Id="rId1285" Type="http://schemas.openxmlformats.org/officeDocument/2006/relationships/hyperlink" Target="../&#1047;&#1072;&#1075;&#1088;&#1091;&#1079;&#1082;&#1080;/%7B&#1050;&#1086;&#1085;&#1089;&#1091;&#1083;&#1100;&#1090;&#1072;&#1085;&#1090;&#1055;&#1083;&#1102;&#1089;%7D" TargetMode="External"/><Relationship Id="rId1286" Type="http://schemas.openxmlformats.org/officeDocument/2006/relationships/hyperlink" Target="../&#1047;&#1072;&#1075;&#1088;&#1091;&#1079;&#1082;&#1080;/%7B&#1050;&#1086;&#1085;&#1089;&#1091;&#1083;&#1100;&#1090;&#1072;&#1085;&#1090;&#1055;&#1083;&#1102;&#1089;%7D" TargetMode="External"/><Relationship Id="rId1287" Type="http://schemas.openxmlformats.org/officeDocument/2006/relationships/hyperlink" Target="../&#1047;&#1072;&#1075;&#1088;&#1091;&#1079;&#1082;&#1080;/%7B&#1050;&#1086;&#1085;&#1089;&#1091;&#1083;&#1100;&#1090;&#1072;&#1085;&#1090;&#1055;&#1083;&#1102;&#1089;%7D" TargetMode="External"/><Relationship Id="rId1288" Type="http://schemas.openxmlformats.org/officeDocument/2006/relationships/hyperlink" Target="../&#1047;&#1072;&#1075;&#1088;&#1091;&#1079;&#1082;&#1080;/%7B&#1050;&#1086;&#1085;&#1089;&#1091;&#1083;&#1100;&#1090;&#1072;&#1085;&#1090;&#1055;&#1083;&#1102;&#1089;%7D" TargetMode="External"/><Relationship Id="rId1289" Type="http://schemas.openxmlformats.org/officeDocument/2006/relationships/hyperlink" Target="../&#1047;&#1072;&#1075;&#1088;&#1091;&#1079;&#1082;&#1080;/%7B&#1050;&#1086;&#1085;&#1089;&#1091;&#1083;&#1100;&#1090;&#1072;&#1085;&#1090;&#1055;&#1083;&#1102;&#1089;%7D" TargetMode="External"/><Relationship Id="rId1290" Type="http://schemas.openxmlformats.org/officeDocument/2006/relationships/hyperlink" Target="../&#1047;&#1072;&#1075;&#1088;&#1091;&#1079;&#1082;&#1080;/%7B&#1050;&#1086;&#1085;&#1089;&#1091;&#1083;&#1100;&#1090;&#1072;&#1085;&#1090;&#1055;&#1083;&#1102;&#1089;%7D" TargetMode="External"/><Relationship Id="rId1291" Type="http://schemas.openxmlformats.org/officeDocument/2006/relationships/hyperlink" Target="../&#1047;&#1072;&#1075;&#1088;&#1091;&#1079;&#1082;&#1080;/%7B&#1050;&#1086;&#1085;&#1089;&#1091;&#1083;&#1100;&#1090;&#1072;&#1085;&#1090;&#1055;&#1083;&#1102;&#1089;%7D" TargetMode="External"/><Relationship Id="rId1292" Type="http://schemas.openxmlformats.org/officeDocument/2006/relationships/hyperlink" Target="../&#1047;&#1072;&#1075;&#1088;&#1091;&#1079;&#1082;&#1080;/%7B&#1050;&#1086;&#1085;&#1089;&#1091;&#1083;&#1100;&#1090;&#1072;&#1085;&#1090;&#1055;&#1083;&#1102;&#1089;%7D" TargetMode="External"/><Relationship Id="rId1293" Type="http://schemas.openxmlformats.org/officeDocument/2006/relationships/hyperlink" Target="../&#1047;&#1072;&#1075;&#1088;&#1091;&#1079;&#1082;&#1080;/%7B&#1050;&#1086;&#1085;&#1089;&#1091;&#1083;&#1100;&#1090;&#1072;&#1085;&#1090;&#1055;&#1083;&#1102;&#1089;%7D" TargetMode="External"/><Relationship Id="rId1294" Type="http://schemas.openxmlformats.org/officeDocument/2006/relationships/hyperlink" Target="../&#1047;&#1072;&#1075;&#1088;&#1091;&#1079;&#1082;&#1080;/%7B&#1050;&#1086;&#1085;&#1089;&#1091;&#1083;&#1100;&#1090;&#1072;&#1085;&#1090;&#1055;&#1083;&#1102;&#1089;%7D" TargetMode="External"/><Relationship Id="rId1295" Type="http://schemas.openxmlformats.org/officeDocument/2006/relationships/hyperlink" Target="../&#1047;&#1072;&#1075;&#1088;&#1091;&#1079;&#1082;&#1080;/%7B&#1050;&#1086;&#1085;&#1089;&#1091;&#1083;&#1100;&#1090;&#1072;&#1085;&#1090;&#1055;&#1083;&#1102;&#1089;%7D" TargetMode="External"/><Relationship Id="rId1296" Type="http://schemas.openxmlformats.org/officeDocument/2006/relationships/hyperlink" Target="../&#1047;&#1072;&#1075;&#1088;&#1091;&#1079;&#1082;&#1080;/%7B&#1050;&#1086;&#1085;&#1089;&#1091;&#1083;&#1100;&#1090;&#1072;&#1085;&#1090;&#1055;&#1083;&#1102;&#1089;%7D" TargetMode="External"/><Relationship Id="rId1297" Type="http://schemas.openxmlformats.org/officeDocument/2006/relationships/hyperlink" Target="../&#1047;&#1072;&#1075;&#1088;&#1091;&#1079;&#1082;&#1080;/%7B&#1050;&#1086;&#1085;&#1089;&#1091;&#1083;&#1100;&#1090;&#1072;&#1085;&#1090;&#1055;&#1083;&#1102;&#1089;%7D" TargetMode="External"/><Relationship Id="rId1298" Type="http://schemas.openxmlformats.org/officeDocument/2006/relationships/hyperlink" Target="../&#1047;&#1072;&#1075;&#1088;&#1091;&#1079;&#1082;&#1080;/%7B&#1050;&#1086;&#1085;&#1089;&#1091;&#1083;&#1100;&#1090;&#1072;&#1085;&#1090;&#1055;&#1083;&#1102;&#1089;%7D" TargetMode="External"/><Relationship Id="rId1299" Type="http://schemas.openxmlformats.org/officeDocument/2006/relationships/hyperlink" Target="../&#1047;&#1072;&#1075;&#1088;&#1091;&#1079;&#1082;&#1080;/%7B&#1050;&#1086;&#1085;&#1089;&#1091;&#1083;&#1100;&#1090;&#1072;&#1085;&#1090;&#1055;&#1083;&#1102;&#1089;%7D" TargetMode="External"/><Relationship Id="rId1300" Type="http://schemas.openxmlformats.org/officeDocument/2006/relationships/hyperlink" Target="../&#1047;&#1072;&#1075;&#1088;&#1091;&#1079;&#1082;&#1080;/%7B&#1050;&#1086;&#1085;&#1089;&#1091;&#1083;&#1100;&#1090;&#1072;&#1085;&#1090;&#1055;&#1083;&#1102;&#1089;%7D" TargetMode="External"/><Relationship Id="rId1301" Type="http://schemas.openxmlformats.org/officeDocument/2006/relationships/hyperlink" Target="../&#1047;&#1072;&#1075;&#1088;&#1091;&#1079;&#1082;&#1080;/%7B&#1050;&#1086;&#1085;&#1089;&#1091;&#1083;&#1100;&#1090;&#1072;&#1085;&#1090;&#1055;&#1083;&#1102;&#1089;%7D" TargetMode="External"/><Relationship Id="rId1302" Type="http://schemas.openxmlformats.org/officeDocument/2006/relationships/hyperlink" Target="../&#1047;&#1072;&#1075;&#1088;&#1091;&#1079;&#1082;&#1080;/%7B&#1050;&#1086;&#1085;&#1089;&#1091;&#1083;&#1100;&#1090;&#1072;&#1085;&#1090;&#1055;&#1083;&#1102;&#1089;%7D" TargetMode="External"/><Relationship Id="rId1303" Type="http://schemas.openxmlformats.org/officeDocument/2006/relationships/hyperlink" Target="../&#1047;&#1072;&#1075;&#1088;&#1091;&#1079;&#1082;&#1080;/%7B&#1050;&#1086;&#1085;&#1089;&#1091;&#1083;&#1100;&#1090;&#1072;&#1085;&#1090;&#1055;&#1083;&#1102;&#1089;%7D" TargetMode="External"/><Relationship Id="rId1304" Type="http://schemas.openxmlformats.org/officeDocument/2006/relationships/hyperlink" Target="../&#1047;&#1072;&#1075;&#1088;&#1091;&#1079;&#1082;&#1080;/%7B&#1050;&#1086;&#1085;&#1089;&#1091;&#1083;&#1100;&#1090;&#1072;&#1085;&#1090;&#1055;&#1083;&#1102;&#1089;%7D" TargetMode="External"/><Relationship Id="rId1305" Type="http://schemas.openxmlformats.org/officeDocument/2006/relationships/hyperlink" Target="../&#1047;&#1072;&#1075;&#1088;&#1091;&#1079;&#1082;&#1080;/%7B&#1050;&#1086;&#1085;&#1089;&#1091;&#1083;&#1100;&#1090;&#1072;&#1085;&#1090;&#1055;&#1083;&#1102;&#1089;%7D" TargetMode="External"/><Relationship Id="rId1306" Type="http://schemas.openxmlformats.org/officeDocument/2006/relationships/hyperlink" Target="../&#1047;&#1072;&#1075;&#1088;&#1091;&#1079;&#1082;&#1080;/%7B&#1050;&#1086;&#1085;&#1089;&#1091;&#1083;&#1100;&#1090;&#1072;&#1085;&#1090;&#1055;&#1083;&#1102;&#1089;%7D" TargetMode="External"/><Relationship Id="rId1307" Type="http://schemas.openxmlformats.org/officeDocument/2006/relationships/hyperlink" Target="../&#1047;&#1072;&#1075;&#1088;&#1091;&#1079;&#1082;&#1080;/%7B&#1050;&#1086;&#1085;&#1089;&#1091;&#1083;&#1100;&#1090;&#1072;&#1085;&#1090;&#1055;&#1083;&#1102;&#1089;%7D" TargetMode="External"/><Relationship Id="rId1308" Type="http://schemas.openxmlformats.org/officeDocument/2006/relationships/hyperlink" Target="../&#1047;&#1072;&#1075;&#1088;&#1091;&#1079;&#1082;&#1080;/%7B&#1050;&#1086;&#1085;&#1089;&#1091;&#1083;&#1100;&#1090;&#1072;&#1085;&#1090;&#1055;&#1083;&#1102;&#1089;%7D" TargetMode="External"/><Relationship Id="rId1309" Type="http://schemas.openxmlformats.org/officeDocument/2006/relationships/hyperlink" Target="../&#1047;&#1072;&#1075;&#1088;&#1091;&#1079;&#1082;&#1080;/%7B&#1050;&#1086;&#1085;&#1089;&#1091;&#1083;&#1100;&#1090;&#1072;&#1085;&#1090;&#1055;&#1083;&#1102;&#1089;%7D" TargetMode="External"/><Relationship Id="rId1310" Type="http://schemas.openxmlformats.org/officeDocument/2006/relationships/hyperlink" Target="../&#1047;&#1072;&#1075;&#1088;&#1091;&#1079;&#1082;&#1080;/%7B&#1050;&#1086;&#1085;&#1089;&#1091;&#1083;&#1100;&#1090;&#1072;&#1085;&#1090;&#1055;&#1083;&#1102;&#1089;%7D" TargetMode="External"/><Relationship Id="rId1311" Type="http://schemas.openxmlformats.org/officeDocument/2006/relationships/hyperlink" Target="../&#1047;&#1072;&#1075;&#1088;&#1091;&#1079;&#1082;&#1080;/%7B&#1050;&#1086;&#1085;&#1089;&#1091;&#1083;&#1100;&#1090;&#1072;&#1085;&#1090;&#1055;&#1083;&#1102;&#1089;%7D" TargetMode="External"/><Relationship Id="rId1312" Type="http://schemas.openxmlformats.org/officeDocument/2006/relationships/hyperlink" Target="../&#1047;&#1072;&#1075;&#1088;&#1091;&#1079;&#1082;&#1080;/%7B&#1050;&#1086;&#1085;&#1089;&#1091;&#1083;&#1100;&#1090;&#1072;&#1085;&#1090;&#1055;&#1083;&#1102;&#1089;%7D" TargetMode="External"/><Relationship Id="rId1313" Type="http://schemas.openxmlformats.org/officeDocument/2006/relationships/hyperlink" Target="../&#1047;&#1072;&#1075;&#1088;&#1091;&#1079;&#1082;&#1080;/%7B&#1050;&#1086;&#1085;&#1089;&#1091;&#1083;&#1100;&#1090;&#1072;&#1085;&#1090;&#1055;&#1083;&#1102;&#1089;%7D" TargetMode="External"/><Relationship Id="rId1314" Type="http://schemas.openxmlformats.org/officeDocument/2006/relationships/hyperlink" Target="../&#1047;&#1072;&#1075;&#1088;&#1091;&#1079;&#1082;&#1080;/%7B&#1050;&#1086;&#1085;&#1089;&#1091;&#1083;&#1100;&#1090;&#1072;&#1085;&#1090;&#1055;&#1083;&#1102;&#1089;%7D" TargetMode="External"/><Relationship Id="rId1315" Type="http://schemas.openxmlformats.org/officeDocument/2006/relationships/hyperlink" Target="../&#1047;&#1072;&#1075;&#1088;&#1091;&#1079;&#1082;&#1080;/%7B&#1050;&#1086;&#1085;&#1089;&#1091;&#1083;&#1100;&#1090;&#1072;&#1085;&#1090;&#1055;&#1083;&#1102;&#1089;%7D" TargetMode="External"/><Relationship Id="rId1316" Type="http://schemas.openxmlformats.org/officeDocument/2006/relationships/hyperlink" Target="../&#1047;&#1072;&#1075;&#1088;&#1091;&#1079;&#1082;&#1080;/%7B&#1050;&#1086;&#1085;&#1089;&#1091;&#1083;&#1100;&#1090;&#1072;&#1085;&#1090;&#1055;&#1083;&#1102;&#1089;%7D" TargetMode="External"/><Relationship Id="rId1317" Type="http://schemas.openxmlformats.org/officeDocument/2006/relationships/hyperlink" Target="../&#1047;&#1072;&#1075;&#1088;&#1091;&#1079;&#1082;&#1080;/%7B&#1050;&#1086;&#1085;&#1089;&#1091;&#1083;&#1100;&#1090;&#1072;&#1085;&#1090;&#1055;&#1083;&#1102;&#1089;%7D" TargetMode="External"/><Relationship Id="rId1318" Type="http://schemas.openxmlformats.org/officeDocument/2006/relationships/hyperlink" Target="../&#1047;&#1072;&#1075;&#1088;&#1091;&#1079;&#1082;&#1080;/%7B&#1050;&#1086;&#1085;&#1089;&#1091;&#1083;&#1100;&#1090;&#1072;&#1085;&#1090;&#1055;&#1083;&#1102;&#1089;%7D" TargetMode="External"/><Relationship Id="rId1319" Type="http://schemas.openxmlformats.org/officeDocument/2006/relationships/hyperlink" Target="../&#1047;&#1072;&#1075;&#1088;&#1091;&#1079;&#1082;&#1080;/%7B&#1050;&#1086;&#1085;&#1089;&#1091;&#1083;&#1100;&#1090;&#1072;&#1085;&#1090;&#1055;&#1083;&#1102;&#1089;%7D" TargetMode="External"/><Relationship Id="rId1320" Type="http://schemas.openxmlformats.org/officeDocument/2006/relationships/hyperlink" Target="../&#1047;&#1072;&#1075;&#1088;&#1091;&#1079;&#1082;&#1080;/%7B&#1050;&#1086;&#1085;&#1089;&#1091;&#1083;&#1100;&#1090;&#1072;&#1085;&#1090;&#1055;&#1083;&#1102;&#1089;%7D" TargetMode="External"/><Relationship Id="rId1321" Type="http://schemas.openxmlformats.org/officeDocument/2006/relationships/hyperlink" Target="../&#1047;&#1072;&#1075;&#1088;&#1091;&#1079;&#1082;&#1080;/%7B&#1050;&#1086;&#1085;&#1089;&#1091;&#1083;&#1100;&#1090;&#1072;&#1085;&#1090;&#1055;&#1083;&#1102;&#1089;%7D" TargetMode="External"/><Relationship Id="rId1322" Type="http://schemas.openxmlformats.org/officeDocument/2006/relationships/hyperlink" Target="../&#1047;&#1072;&#1075;&#1088;&#1091;&#1079;&#1082;&#1080;/%7B&#1050;&#1086;&#1085;&#1089;&#1091;&#1083;&#1100;&#1090;&#1072;&#1085;&#1090;&#1055;&#1083;&#1102;&#1089;%7D" TargetMode="External"/><Relationship Id="rId1323" Type="http://schemas.openxmlformats.org/officeDocument/2006/relationships/hyperlink" Target="../&#1047;&#1072;&#1075;&#1088;&#1091;&#1079;&#1082;&#1080;/%7B&#1050;&#1086;&#1085;&#1089;&#1091;&#1083;&#1100;&#1090;&#1072;&#1085;&#1090;&#1055;&#1083;&#1102;&#1089;%7D" TargetMode="External"/><Relationship Id="rId1324" Type="http://schemas.openxmlformats.org/officeDocument/2006/relationships/hyperlink" Target="../&#1047;&#1072;&#1075;&#1088;&#1091;&#1079;&#1082;&#1080;/%7B&#1050;&#1086;&#1085;&#1089;&#1091;&#1083;&#1100;&#1090;&#1072;&#1085;&#1090;&#1055;&#1083;&#1102;&#1089;%7D" TargetMode="External"/><Relationship Id="rId1325" Type="http://schemas.openxmlformats.org/officeDocument/2006/relationships/hyperlink" Target="../&#1047;&#1072;&#1075;&#1088;&#1091;&#1079;&#1082;&#1080;/%7B&#1050;&#1086;&#1085;&#1089;&#1091;&#1083;&#1100;&#1090;&#1072;&#1085;&#1090;&#1055;&#1083;&#1102;&#1089;%7D" TargetMode="External"/><Relationship Id="rId1326" Type="http://schemas.openxmlformats.org/officeDocument/2006/relationships/hyperlink" Target="../&#1047;&#1072;&#1075;&#1088;&#1091;&#1079;&#1082;&#1080;/%7B&#1050;&#1086;&#1085;&#1089;&#1091;&#1083;&#1100;&#1090;&#1072;&#1085;&#1090;&#1055;&#1083;&#1102;&#1089;%7D" TargetMode="External"/><Relationship Id="rId1327" Type="http://schemas.openxmlformats.org/officeDocument/2006/relationships/hyperlink" Target="../&#1047;&#1072;&#1075;&#1088;&#1091;&#1079;&#1082;&#1080;/%7B&#1050;&#1086;&#1085;&#1089;&#1091;&#1083;&#1100;&#1090;&#1072;&#1085;&#1090;&#1055;&#1083;&#1102;&#1089;%7D" TargetMode="External"/><Relationship Id="rId1328" Type="http://schemas.openxmlformats.org/officeDocument/2006/relationships/hyperlink" Target="../&#1047;&#1072;&#1075;&#1088;&#1091;&#1079;&#1082;&#1080;/%7B&#1050;&#1086;&#1085;&#1089;&#1091;&#1083;&#1100;&#1090;&#1072;&#1085;&#1090;&#1055;&#1083;&#1102;&#1089;%7D" TargetMode="External"/><Relationship Id="rId1329" Type="http://schemas.openxmlformats.org/officeDocument/2006/relationships/hyperlink" Target="../&#1047;&#1072;&#1075;&#1088;&#1091;&#1079;&#1082;&#1080;/%7B&#1050;&#1086;&#1085;&#1089;&#1091;&#1083;&#1100;&#1090;&#1072;&#1085;&#1090;&#1055;&#1083;&#1102;&#1089;%7D" TargetMode="External"/><Relationship Id="rId1330" Type="http://schemas.openxmlformats.org/officeDocument/2006/relationships/hyperlink" Target="../&#1047;&#1072;&#1075;&#1088;&#1091;&#1079;&#1082;&#1080;/%7B&#1050;&#1086;&#1085;&#1089;&#1091;&#1083;&#1100;&#1090;&#1072;&#1085;&#1090;&#1055;&#1083;&#1102;&#1089;%7D" TargetMode="External"/><Relationship Id="rId1331" Type="http://schemas.openxmlformats.org/officeDocument/2006/relationships/hyperlink" Target="../&#1047;&#1072;&#1075;&#1088;&#1091;&#1079;&#1082;&#1080;/%7B&#1050;&#1086;&#1085;&#1089;&#1091;&#1083;&#1100;&#1090;&#1072;&#1085;&#1090;&#1055;&#1083;&#1102;&#1089;%7D" TargetMode="External"/><Relationship Id="rId1332" Type="http://schemas.openxmlformats.org/officeDocument/2006/relationships/hyperlink" Target="../&#1047;&#1072;&#1075;&#1088;&#1091;&#1079;&#1082;&#1080;/%7B&#1050;&#1086;&#1085;&#1089;&#1091;&#1083;&#1100;&#1090;&#1072;&#1085;&#1090;&#1055;&#1083;&#1102;&#1089;%7D" TargetMode="External"/><Relationship Id="rId1333" Type="http://schemas.openxmlformats.org/officeDocument/2006/relationships/hyperlink" Target="../&#1047;&#1072;&#1075;&#1088;&#1091;&#1079;&#1082;&#1080;/%7B&#1050;&#1086;&#1085;&#1089;&#1091;&#1083;&#1100;&#1090;&#1072;&#1085;&#1090;&#1055;&#1083;&#1102;&#1089;%7D" TargetMode="External"/><Relationship Id="rId1334" Type="http://schemas.openxmlformats.org/officeDocument/2006/relationships/hyperlink" Target="../&#1047;&#1072;&#1075;&#1088;&#1091;&#1079;&#1082;&#1080;/%7B&#1050;&#1086;&#1085;&#1089;&#1091;&#1083;&#1100;&#1090;&#1072;&#1085;&#1090;&#1055;&#1083;&#1102;&#1089;%7D" TargetMode="External"/><Relationship Id="rId1335" Type="http://schemas.openxmlformats.org/officeDocument/2006/relationships/hyperlink" Target="../&#1047;&#1072;&#1075;&#1088;&#1091;&#1079;&#1082;&#1080;/%7B&#1050;&#1086;&#1085;&#1089;&#1091;&#1083;&#1100;&#1090;&#1072;&#1085;&#1090;&#1055;&#1083;&#1102;&#1089;%7D" TargetMode="External"/><Relationship Id="rId1336" Type="http://schemas.openxmlformats.org/officeDocument/2006/relationships/hyperlink" Target="../&#1047;&#1072;&#1075;&#1088;&#1091;&#1079;&#1082;&#1080;/%7B&#1050;&#1086;&#1085;&#1089;&#1091;&#1083;&#1100;&#1090;&#1072;&#1085;&#1090;&#1055;&#1083;&#1102;&#1089;%7D" TargetMode="External"/><Relationship Id="rId1337" Type="http://schemas.openxmlformats.org/officeDocument/2006/relationships/hyperlink" Target="../&#1047;&#1072;&#1075;&#1088;&#1091;&#1079;&#1082;&#1080;/%7B&#1050;&#1086;&#1085;&#1089;&#1091;&#1083;&#1100;&#1090;&#1072;&#1085;&#1090;&#1055;&#1083;&#1102;&#1089;%7D" TargetMode="External"/><Relationship Id="rId1338" Type="http://schemas.openxmlformats.org/officeDocument/2006/relationships/hyperlink" Target="../&#1047;&#1072;&#1075;&#1088;&#1091;&#1079;&#1082;&#1080;/%7B&#1050;&#1086;&#1085;&#1089;&#1091;&#1083;&#1100;&#1090;&#1072;&#1085;&#1090;&#1055;&#1083;&#1102;&#1089;%7D" TargetMode="External"/><Relationship Id="rId1339" Type="http://schemas.openxmlformats.org/officeDocument/2006/relationships/hyperlink" Target="../&#1047;&#1072;&#1075;&#1088;&#1091;&#1079;&#1082;&#1080;/%7B&#1050;&#1086;&#1085;&#1089;&#1091;&#1083;&#1100;&#1090;&#1072;&#1085;&#1090;&#1055;&#1083;&#1102;&#1089;%7D" TargetMode="External"/><Relationship Id="rId1340" Type="http://schemas.openxmlformats.org/officeDocument/2006/relationships/hyperlink" Target="../&#1047;&#1072;&#1075;&#1088;&#1091;&#1079;&#1082;&#1080;/%7B&#1050;&#1086;&#1085;&#1089;&#1091;&#1083;&#1100;&#1090;&#1072;&#1085;&#1090;&#1055;&#1083;&#1102;&#1089;%7D" TargetMode="External"/><Relationship Id="rId1341" Type="http://schemas.openxmlformats.org/officeDocument/2006/relationships/hyperlink" Target="../&#1047;&#1072;&#1075;&#1088;&#1091;&#1079;&#1082;&#1080;/%7B&#1050;&#1086;&#1085;&#1089;&#1091;&#1083;&#1100;&#1090;&#1072;&#1085;&#1090;&#1055;&#1083;&#1102;&#1089;%7D" TargetMode="External"/><Relationship Id="rId1342" Type="http://schemas.openxmlformats.org/officeDocument/2006/relationships/hyperlink" Target="../&#1047;&#1072;&#1075;&#1088;&#1091;&#1079;&#1082;&#1080;/%7B&#1050;&#1086;&#1085;&#1089;&#1091;&#1083;&#1100;&#1090;&#1072;&#1085;&#1090;&#1055;&#1083;&#1102;&#1089;%7D" TargetMode="External"/><Relationship Id="rId1343" Type="http://schemas.openxmlformats.org/officeDocument/2006/relationships/hyperlink" Target="../&#1047;&#1072;&#1075;&#1088;&#1091;&#1079;&#1082;&#1080;/%7B&#1050;&#1086;&#1085;&#1089;&#1091;&#1083;&#1100;&#1090;&#1072;&#1085;&#1090;&#1055;&#1083;&#1102;&#1089;%7D" TargetMode="External"/><Relationship Id="rId1344" Type="http://schemas.openxmlformats.org/officeDocument/2006/relationships/hyperlink" Target="../&#1047;&#1072;&#1075;&#1088;&#1091;&#1079;&#1082;&#1080;/%7B&#1050;&#1086;&#1085;&#1089;&#1091;&#1083;&#1100;&#1090;&#1072;&#1085;&#1090;&#1055;&#1083;&#1102;&#1089;%7D" TargetMode="External"/><Relationship Id="rId1345" Type="http://schemas.openxmlformats.org/officeDocument/2006/relationships/hyperlink" Target="../&#1047;&#1072;&#1075;&#1088;&#1091;&#1079;&#1082;&#1080;/%7B&#1050;&#1086;&#1085;&#1089;&#1091;&#1083;&#1100;&#1090;&#1072;&#1085;&#1090;&#1055;&#1083;&#1102;&#1089;%7D" TargetMode="External"/><Relationship Id="rId1346" Type="http://schemas.openxmlformats.org/officeDocument/2006/relationships/hyperlink" Target="../&#1047;&#1072;&#1075;&#1088;&#1091;&#1079;&#1082;&#1080;/%7B&#1050;&#1086;&#1085;&#1089;&#1091;&#1083;&#1100;&#1090;&#1072;&#1085;&#1090;&#1055;&#1083;&#1102;&#1089;%7D" TargetMode="External"/><Relationship Id="rId1347" Type="http://schemas.openxmlformats.org/officeDocument/2006/relationships/hyperlink" Target="../&#1047;&#1072;&#1075;&#1088;&#1091;&#1079;&#1082;&#1080;/%7B&#1050;&#1086;&#1085;&#1089;&#1091;&#1083;&#1100;&#1090;&#1072;&#1085;&#1090;&#1055;&#1083;&#1102;&#1089;%7D" TargetMode="External"/><Relationship Id="rId1348" Type="http://schemas.openxmlformats.org/officeDocument/2006/relationships/hyperlink" Target="../&#1047;&#1072;&#1075;&#1088;&#1091;&#1079;&#1082;&#1080;/%7B&#1050;&#1086;&#1085;&#1089;&#1091;&#1083;&#1100;&#1090;&#1072;&#1085;&#1090;&#1055;&#1083;&#1102;&#1089;%7D" TargetMode="External"/><Relationship Id="rId1349" Type="http://schemas.openxmlformats.org/officeDocument/2006/relationships/hyperlink" Target="../&#1047;&#1072;&#1075;&#1088;&#1091;&#1079;&#1082;&#1080;/%7B&#1050;&#1086;&#1085;&#1089;&#1091;&#1083;&#1100;&#1090;&#1072;&#1085;&#1090;&#1055;&#1083;&#1102;&#1089;%7D" TargetMode="External"/><Relationship Id="rId1350" Type="http://schemas.openxmlformats.org/officeDocument/2006/relationships/hyperlink" Target="../&#1047;&#1072;&#1075;&#1088;&#1091;&#1079;&#1082;&#1080;/%7B&#1050;&#1086;&#1085;&#1089;&#1091;&#1083;&#1100;&#1090;&#1072;&#1085;&#1090;&#1055;&#1083;&#1102;&#1089;%7D" TargetMode="External"/><Relationship Id="rId1351" Type="http://schemas.openxmlformats.org/officeDocument/2006/relationships/hyperlink" Target="../&#1047;&#1072;&#1075;&#1088;&#1091;&#1079;&#1082;&#1080;/%7B&#1050;&#1086;&#1085;&#1089;&#1091;&#1083;&#1100;&#1090;&#1072;&#1085;&#1090;&#1055;&#1083;&#1102;&#1089;%7D" TargetMode="External"/><Relationship Id="rId1352" Type="http://schemas.openxmlformats.org/officeDocument/2006/relationships/hyperlink" Target="../&#1047;&#1072;&#1075;&#1088;&#1091;&#1079;&#1082;&#1080;/%7B&#1050;&#1086;&#1085;&#1089;&#1091;&#1083;&#1100;&#1090;&#1072;&#1085;&#1090;&#1055;&#1083;&#1102;&#1089;%7D" TargetMode="External"/><Relationship Id="rId1353" Type="http://schemas.openxmlformats.org/officeDocument/2006/relationships/hyperlink" Target="../&#1047;&#1072;&#1075;&#1088;&#1091;&#1079;&#1082;&#1080;/%7B&#1050;&#1086;&#1085;&#1089;&#1091;&#1083;&#1100;&#1090;&#1072;&#1085;&#1090;&#1055;&#1083;&#1102;&#1089;%7D" TargetMode="External"/><Relationship Id="rId1354" Type="http://schemas.openxmlformats.org/officeDocument/2006/relationships/hyperlink" Target="../&#1047;&#1072;&#1075;&#1088;&#1091;&#1079;&#1082;&#1080;/%7B&#1050;&#1086;&#1085;&#1089;&#1091;&#1083;&#1100;&#1090;&#1072;&#1085;&#1090;&#1055;&#1083;&#1102;&#1089;%7D" TargetMode="External"/><Relationship Id="rId1355" Type="http://schemas.openxmlformats.org/officeDocument/2006/relationships/hyperlink" Target="../&#1047;&#1072;&#1075;&#1088;&#1091;&#1079;&#1082;&#1080;/%7B&#1050;&#1086;&#1085;&#1089;&#1091;&#1083;&#1100;&#1090;&#1072;&#1085;&#1090;&#1055;&#1083;&#1102;&#1089;%7D" TargetMode="External"/><Relationship Id="rId1356" Type="http://schemas.openxmlformats.org/officeDocument/2006/relationships/hyperlink" Target="../&#1047;&#1072;&#1075;&#1088;&#1091;&#1079;&#1082;&#1080;/%7B&#1050;&#1086;&#1085;&#1089;&#1091;&#1083;&#1100;&#1090;&#1072;&#1085;&#1090;&#1055;&#1083;&#1102;&#1089;%7D" TargetMode="External"/><Relationship Id="rId1357" Type="http://schemas.openxmlformats.org/officeDocument/2006/relationships/hyperlink" Target="../&#1047;&#1072;&#1075;&#1088;&#1091;&#1079;&#1082;&#1080;/%7B&#1050;&#1086;&#1085;&#1089;&#1091;&#1083;&#1100;&#1090;&#1072;&#1085;&#1090;&#1055;&#1083;&#1102;&#1089;%7D" TargetMode="External"/><Relationship Id="rId1358" Type="http://schemas.openxmlformats.org/officeDocument/2006/relationships/hyperlink" Target="../&#1047;&#1072;&#1075;&#1088;&#1091;&#1079;&#1082;&#1080;/%7B&#1050;&#1086;&#1085;&#1089;&#1091;&#1083;&#1100;&#1090;&#1072;&#1085;&#1090;&#1055;&#1083;&#1102;&#1089;%7D" TargetMode="External"/><Relationship Id="rId1359" Type="http://schemas.openxmlformats.org/officeDocument/2006/relationships/hyperlink" Target="../&#1047;&#1072;&#1075;&#1088;&#1091;&#1079;&#1082;&#1080;/%7B&#1050;&#1086;&#1085;&#1089;&#1091;&#1083;&#1100;&#1090;&#1072;&#1085;&#1090;&#1055;&#1083;&#1102;&#1089;%7D" TargetMode="External"/><Relationship Id="rId1360" Type="http://schemas.openxmlformats.org/officeDocument/2006/relationships/hyperlink" Target="../&#1047;&#1072;&#1075;&#1088;&#1091;&#1079;&#1082;&#1080;/%7B&#1050;&#1086;&#1085;&#1089;&#1091;&#1083;&#1100;&#1090;&#1072;&#1085;&#1090;&#1055;&#1083;&#1102;&#1089;%7D" TargetMode="External"/><Relationship Id="rId1361" Type="http://schemas.openxmlformats.org/officeDocument/2006/relationships/hyperlink" Target="../&#1047;&#1072;&#1075;&#1088;&#1091;&#1079;&#1082;&#1080;/%7B&#1050;&#1086;&#1085;&#1089;&#1091;&#1083;&#1100;&#1090;&#1072;&#1085;&#1090;&#1055;&#1083;&#1102;&#1089;%7D" TargetMode="External"/><Relationship Id="rId1362" Type="http://schemas.openxmlformats.org/officeDocument/2006/relationships/hyperlink" Target="../&#1047;&#1072;&#1075;&#1088;&#1091;&#1079;&#1082;&#1080;/%7B&#1050;&#1086;&#1085;&#1089;&#1091;&#1083;&#1100;&#1090;&#1072;&#1085;&#1090;&#1055;&#1083;&#1102;&#1089;%7D" TargetMode="External"/><Relationship Id="rId1363" Type="http://schemas.openxmlformats.org/officeDocument/2006/relationships/hyperlink" Target="../&#1047;&#1072;&#1075;&#1088;&#1091;&#1079;&#1082;&#1080;/%7B&#1050;&#1086;&#1085;&#1089;&#1091;&#1083;&#1100;&#1090;&#1072;&#1085;&#1090;&#1055;&#1083;&#1102;&#1089;%7D" TargetMode="External"/><Relationship Id="rId1364" Type="http://schemas.openxmlformats.org/officeDocument/2006/relationships/hyperlink" Target="../&#1047;&#1072;&#1075;&#1088;&#1091;&#1079;&#1082;&#1080;/%7B&#1050;&#1086;&#1085;&#1089;&#1091;&#1083;&#1100;&#1090;&#1072;&#1085;&#1090;&#1055;&#1083;&#1102;&#1089;%7D" TargetMode="External"/><Relationship Id="rId1365" Type="http://schemas.openxmlformats.org/officeDocument/2006/relationships/hyperlink" Target="../&#1047;&#1072;&#1075;&#1088;&#1091;&#1079;&#1082;&#1080;/%7B&#1050;&#1086;&#1085;&#1089;&#1091;&#1083;&#1100;&#1090;&#1072;&#1085;&#1090;&#1055;&#1083;&#1102;&#1089;%7D" TargetMode="External"/><Relationship Id="rId1366" Type="http://schemas.openxmlformats.org/officeDocument/2006/relationships/hyperlink" Target="../&#1047;&#1072;&#1075;&#1088;&#1091;&#1079;&#1082;&#1080;/%7B&#1050;&#1086;&#1085;&#1089;&#1091;&#1083;&#1100;&#1090;&#1072;&#1085;&#1090;&#1055;&#1083;&#1102;&#1089;%7D" TargetMode="External"/><Relationship Id="rId1367" Type="http://schemas.openxmlformats.org/officeDocument/2006/relationships/hyperlink" Target="../&#1047;&#1072;&#1075;&#1088;&#1091;&#1079;&#1082;&#1080;/%7B&#1050;&#1086;&#1085;&#1089;&#1091;&#1083;&#1100;&#1090;&#1072;&#1085;&#1090;&#1055;&#1083;&#1102;&#1089;%7D" TargetMode="External"/><Relationship Id="rId1368" Type="http://schemas.openxmlformats.org/officeDocument/2006/relationships/hyperlink" Target="../&#1047;&#1072;&#1075;&#1088;&#1091;&#1079;&#1082;&#1080;/%7B&#1050;&#1086;&#1085;&#1089;&#1091;&#1083;&#1100;&#1090;&#1072;&#1085;&#1090;&#1055;&#1083;&#1102;&#1089;%7D" TargetMode="External"/><Relationship Id="rId1369" Type="http://schemas.openxmlformats.org/officeDocument/2006/relationships/hyperlink" Target="../&#1047;&#1072;&#1075;&#1088;&#1091;&#1079;&#1082;&#1080;/%7B&#1050;&#1086;&#1085;&#1089;&#1091;&#1083;&#1100;&#1090;&#1072;&#1085;&#1090;&#1055;&#1083;&#1102;&#1089;%7D" TargetMode="External"/><Relationship Id="rId1370" Type="http://schemas.openxmlformats.org/officeDocument/2006/relationships/hyperlink" Target="../&#1047;&#1072;&#1075;&#1088;&#1091;&#1079;&#1082;&#1080;/%7B&#1050;&#1086;&#1085;&#1089;&#1091;&#1083;&#1100;&#1090;&#1072;&#1085;&#1090;&#1055;&#1083;&#1102;&#1089;%7D" TargetMode="External"/><Relationship Id="rId1371" Type="http://schemas.openxmlformats.org/officeDocument/2006/relationships/hyperlink" Target="../&#1047;&#1072;&#1075;&#1088;&#1091;&#1079;&#1082;&#1080;/%7B&#1050;&#1086;&#1085;&#1089;&#1091;&#1083;&#1100;&#1090;&#1072;&#1085;&#1090;&#1055;&#1083;&#1102;&#1089;%7D" TargetMode="External"/><Relationship Id="rId1372" Type="http://schemas.openxmlformats.org/officeDocument/2006/relationships/hyperlink" Target="../&#1047;&#1072;&#1075;&#1088;&#1091;&#1079;&#1082;&#1080;/%7B&#1050;&#1086;&#1085;&#1089;&#1091;&#1083;&#1100;&#1090;&#1072;&#1085;&#1090;&#1055;&#1083;&#1102;&#1089;%7D" TargetMode="External"/><Relationship Id="rId1373" Type="http://schemas.openxmlformats.org/officeDocument/2006/relationships/hyperlink" Target="../&#1047;&#1072;&#1075;&#1088;&#1091;&#1079;&#1082;&#1080;/%7B&#1050;&#1086;&#1085;&#1089;&#1091;&#1083;&#1100;&#1090;&#1072;&#1085;&#1090;&#1055;&#1083;&#1102;&#1089;%7D" TargetMode="External"/><Relationship Id="rId1374" Type="http://schemas.openxmlformats.org/officeDocument/2006/relationships/hyperlink" Target="../&#1047;&#1072;&#1075;&#1088;&#1091;&#1079;&#1082;&#1080;/%7B&#1050;&#1086;&#1085;&#1089;&#1091;&#1083;&#1100;&#1090;&#1072;&#1085;&#1090;&#1055;&#1083;&#1102;&#1089;%7D" TargetMode="External"/><Relationship Id="rId1375" Type="http://schemas.openxmlformats.org/officeDocument/2006/relationships/hyperlink" Target="../&#1047;&#1072;&#1075;&#1088;&#1091;&#1079;&#1082;&#1080;/%7B&#1050;&#1086;&#1085;&#1089;&#1091;&#1083;&#1100;&#1090;&#1072;&#1085;&#1090;&#1055;&#1083;&#1102;&#1089;%7D" TargetMode="External"/><Relationship Id="rId1376" Type="http://schemas.openxmlformats.org/officeDocument/2006/relationships/hyperlink" Target="../&#1047;&#1072;&#1075;&#1088;&#1091;&#1079;&#1082;&#1080;/%7B&#1050;&#1086;&#1085;&#1089;&#1091;&#1083;&#1100;&#1090;&#1072;&#1085;&#1090;&#1055;&#1083;&#1102;&#1089;%7D" TargetMode="External"/><Relationship Id="rId1377" Type="http://schemas.openxmlformats.org/officeDocument/2006/relationships/hyperlink" Target="../&#1047;&#1072;&#1075;&#1088;&#1091;&#1079;&#1082;&#1080;/%7B&#1050;&#1086;&#1085;&#1089;&#1091;&#1083;&#1100;&#1090;&#1072;&#1085;&#1090;&#1055;&#1083;&#1102;&#1089;%7D" TargetMode="External"/><Relationship Id="rId1378" Type="http://schemas.openxmlformats.org/officeDocument/2006/relationships/hyperlink" Target="../&#1047;&#1072;&#1075;&#1088;&#1091;&#1079;&#1082;&#1080;/%7B&#1050;&#1086;&#1085;&#1089;&#1091;&#1083;&#1100;&#1090;&#1072;&#1085;&#1090;&#1055;&#1083;&#1102;&#1089;%7D" TargetMode="External"/><Relationship Id="rId1379" Type="http://schemas.openxmlformats.org/officeDocument/2006/relationships/hyperlink" Target="../&#1047;&#1072;&#1075;&#1088;&#1091;&#1079;&#1082;&#1080;/%7B&#1050;&#1086;&#1085;&#1089;&#1091;&#1083;&#1100;&#1090;&#1072;&#1085;&#1090;&#1055;&#1083;&#1102;&#1089;%7D" TargetMode="External"/><Relationship Id="rId1380" Type="http://schemas.openxmlformats.org/officeDocument/2006/relationships/hyperlink" Target="../&#1047;&#1072;&#1075;&#1088;&#1091;&#1079;&#1082;&#1080;/%7B&#1050;&#1086;&#1085;&#1089;&#1091;&#1083;&#1100;&#1090;&#1072;&#1085;&#1090;&#1055;&#1083;&#1102;&#1089;%7D" TargetMode="External"/><Relationship Id="rId1381" Type="http://schemas.openxmlformats.org/officeDocument/2006/relationships/hyperlink" Target="../&#1047;&#1072;&#1075;&#1088;&#1091;&#1079;&#1082;&#1080;/%7B&#1050;&#1086;&#1085;&#1089;&#1091;&#1083;&#1100;&#1090;&#1072;&#1085;&#1090;&#1055;&#1083;&#1102;&#1089;%7D" TargetMode="External"/><Relationship Id="rId1382" Type="http://schemas.openxmlformats.org/officeDocument/2006/relationships/hyperlink" Target="../&#1047;&#1072;&#1075;&#1088;&#1091;&#1079;&#1082;&#1080;/%7B&#1050;&#1086;&#1085;&#1089;&#1091;&#1083;&#1100;&#1090;&#1072;&#1085;&#1090;&#1055;&#1083;&#1102;&#1089;%7D" TargetMode="External"/><Relationship Id="rId1383" Type="http://schemas.openxmlformats.org/officeDocument/2006/relationships/hyperlink" Target="../&#1047;&#1072;&#1075;&#1088;&#1091;&#1079;&#1082;&#1080;/%7B&#1050;&#1086;&#1085;&#1089;&#1091;&#1083;&#1100;&#1090;&#1072;&#1085;&#1090;&#1055;&#1083;&#1102;&#1089;%7D" TargetMode="External"/><Relationship Id="rId1384" Type="http://schemas.openxmlformats.org/officeDocument/2006/relationships/hyperlink" Target="../&#1047;&#1072;&#1075;&#1088;&#1091;&#1079;&#1082;&#1080;/%7B&#1050;&#1086;&#1085;&#1089;&#1091;&#1083;&#1100;&#1090;&#1072;&#1085;&#1090;&#1055;&#1083;&#1102;&#1089;%7D" TargetMode="External"/><Relationship Id="rId1385" Type="http://schemas.openxmlformats.org/officeDocument/2006/relationships/hyperlink" Target="../&#1047;&#1072;&#1075;&#1088;&#1091;&#1079;&#1082;&#1080;/%7B&#1050;&#1086;&#1085;&#1089;&#1091;&#1083;&#1100;&#1090;&#1072;&#1085;&#1090;&#1055;&#1083;&#1102;&#1089;%7D" TargetMode="External"/><Relationship Id="rId1386" Type="http://schemas.openxmlformats.org/officeDocument/2006/relationships/hyperlink" Target="../&#1047;&#1072;&#1075;&#1088;&#1091;&#1079;&#1082;&#1080;/%7B&#1050;&#1086;&#1085;&#1089;&#1091;&#1083;&#1100;&#1090;&#1072;&#1085;&#1090;&#1055;&#1083;&#1102;&#1089;%7D" TargetMode="External"/><Relationship Id="rId1387" Type="http://schemas.openxmlformats.org/officeDocument/2006/relationships/hyperlink" Target="../&#1047;&#1072;&#1075;&#1088;&#1091;&#1079;&#1082;&#1080;/%7B&#1050;&#1086;&#1085;&#1089;&#1091;&#1083;&#1100;&#1090;&#1072;&#1085;&#1090;&#1055;&#1083;&#1102;&#1089;%7D" TargetMode="External"/><Relationship Id="rId1388" Type="http://schemas.openxmlformats.org/officeDocument/2006/relationships/hyperlink" Target="../&#1047;&#1072;&#1075;&#1088;&#1091;&#1079;&#1082;&#1080;/%7B&#1050;&#1086;&#1085;&#1089;&#1091;&#1083;&#1100;&#1090;&#1072;&#1085;&#1090;&#1055;&#1083;&#1102;&#1089;%7D" TargetMode="External"/><Relationship Id="rId1389" Type="http://schemas.openxmlformats.org/officeDocument/2006/relationships/hyperlink" Target="../&#1047;&#1072;&#1075;&#1088;&#1091;&#1079;&#1082;&#1080;/%7B&#1050;&#1086;&#1085;&#1089;&#1091;&#1083;&#1100;&#1090;&#1072;&#1085;&#1090;&#1055;&#1083;&#1102;&#1089;%7D" TargetMode="External"/><Relationship Id="rId1390" Type="http://schemas.openxmlformats.org/officeDocument/2006/relationships/hyperlink" Target="../&#1047;&#1072;&#1075;&#1088;&#1091;&#1079;&#1082;&#1080;/%7B&#1050;&#1086;&#1085;&#1089;&#1091;&#1083;&#1100;&#1090;&#1072;&#1085;&#1090;&#1055;&#1083;&#1102;&#1089;%7D" TargetMode="External"/><Relationship Id="rId1391" Type="http://schemas.openxmlformats.org/officeDocument/2006/relationships/hyperlink" Target="../&#1047;&#1072;&#1075;&#1088;&#1091;&#1079;&#1082;&#1080;/%7B&#1050;&#1086;&#1085;&#1089;&#1091;&#1083;&#1100;&#1090;&#1072;&#1085;&#1090;&#1055;&#1083;&#1102;&#1089;%7D" TargetMode="External"/><Relationship Id="rId1392" Type="http://schemas.openxmlformats.org/officeDocument/2006/relationships/hyperlink" Target="../&#1047;&#1072;&#1075;&#1088;&#1091;&#1079;&#1082;&#1080;/%7B&#1050;&#1086;&#1085;&#1089;&#1091;&#1083;&#1100;&#1090;&#1072;&#1085;&#1090;&#1055;&#1083;&#1102;&#1089;%7D" TargetMode="External"/><Relationship Id="rId1393" Type="http://schemas.openxmlformats.org/officeDocument/2006/relationships/hyperlink" Target="../&#1047;&#1072;&#1075;&#1088;&#1091;&#1079;&#1082;&#1080;/%7B&#1050;&#1086;&#1085;&#1089;&#1091;&#1083;&#1100;&#1090;&#1072;&#1085;&#1090;&#1055;&#1083;&#1102;&#1089;%7D" TargetMode="External"/><Relationship Id="rId1394" Type="http://schemas.openxmlformats.org/officeDocument/2006/relationships/hyperlink" Target="../&#1047;&#1072;&#1075;&#1088;&#1091;&#1079;&#1082;&#1080;/%7B&#1050;&#1086;&#1085;&#1089;&#1091;&#1083;&#1100;&#1090;&#1072;&#1085;&#1090;&#1055;&#1083;&#1102;&#1089;%7D" TargetMode="External"/><Relationship Id="rId1395" Type="http://schemas.openxmlformats.org/officeDocument/2006/relationships/hyperlink" Target="../&#1047;&#1072;&#1075;&#1088;&#1091;&#1079;&#1082;&#1080;/%7B&#1050;&#1086;&#1085;&#1089;&#1091;&#1083;&#1100;&#1090;&#1072;&#1085;&#1090;&#1055;&#1083;&#1102;&#1089;%7D" TargetMode="External"/><Relationship Id="rId1396" Type="http://schemas.openxmlformats.org/officeDocument/2006/relationships/hyperlink" Target="../&#1047;&#1072;&#1075;&#1088;&#1091;&#1079;&#1082;&#1080;/%7B&#1050;&#1086;&#1085;&#1089;&#1091;&#1083;&#1100;&#1090;&#1072;&#1085;&#1090;&#1055;&#1083;&#1102;&#1089;%7D" TargetMode="External"/><Relationship Id="rId1397" Type="http://schemas.openxmlformats.org/officeDocument/2006/relationships/hyperlink" Target="../&#1047;&#1072;&#1075;&#1088;&#1091;&#1079;&#1082;&#1080;/%7B&#1050;&#1086;&#1085;&#1089;&#1091;&#1083;&#1100;&#1090;&#1072;&#1085;&#1090;&#1055;&#1083;&#1102;&#1089;%7D" TargetMode="External"/><Relationship Id="rId1398" Type="http://schemas.openxmlformats.org/officeDocument/2006/relationships/hyperlink" Target="../&#1047;&#1072;&#1075;&#1088;&#1091;&#1079;&#1082;&#1080;/%7B&#1050;&#1086;&#1085;&#1089;&#1091;&#1083;&#1100;&#1090;&#1072;&#1085;&#1090;&#1055;&#1083;&#1102;&#1089;%7D" TargetMode="External"/><Relationship Id="rId1399" Type="http://schemas.openxmlformats.org/officeDocument/2006/relationships/hyperlink" Target="../&#1047;&#1072;&#1075;&#1088;&#1091;&#1079;&#1082;&#1080;/%7B&#1050;&#1086;&#1085;&#1089;&#1091;&#1083;&#1100;&#1090;&#1072;&#1085;&#1090;&#1055;&#1083;&#1102;&#1089;%7D" TargetMode="External"/><Relationship Id="rId1400" Type="http://schemas.openxmlformats.org/officeDocument/2006/relationships/hyperlink" Target="../&#1047;&#1072;&#1075;&#1088;&#1091;&#1079;&#1082;&#1080;/%7B&#1050;&#1086;&#1085;&#1089;&#1091;&#1083;&#1100;&#1090;&#1072;&#1085;&#1090;&#1055;&#1083;&#1102;&#1089;%7D" TargetMode="External"/><Relationship Id="rId1401" Type="http://schemas.openxmlformats.org/officeDocument/2006/relationships/hyperlink" Target="../&#1047;&#1072;&#1075;&#1088;&#1091;&#1079;&#1082;&#1080;/%7B&#1050;&#1086;&#1085;&#1089;&#1091;&#1083;&#1100;&#1090;&#1072;&#1085;&#1090;&#1055;&#1083;&#1102;&#1089;%7D" TargetMode="External"/><Relationship Id="rId1402" Type="http://schemas.openxmlformats.org/officeDocument/2006/relationships/hyperlink" Target="../&#1047;&#1072;&#1075;&#1088;&#1091;&#1079;&#1082;&#1080;/%7B&#1050;&#1086;&#1085;&#1089;&#1091;&#1083;&#1100;&#1090;&#1072;&#1085;&#1090;&#1055;&#1083;&#1102;&#1089;%7D" TargetMode="External"/><Relationship Id="rId1403" Type="http://schemas.openxmlformats.org/officeDocument/2006/relationships/hyperlink" Target="../&#1047;&#1072;&#1075;&#1088;&#1091;&#1079;&#1082;&#1080;/%7B&#1050;&#1086;&#1085;&#1089;&#1091;&#1083;&#1100;&#1090;&#1072;&#1085;&#1090;&#1055;&#1083;&#1102;&#1089;%7D" TargetMode="External"/><Relationship Id="rId1404" Type="http://schemas.openxmlformats.org/officeDocument/2006/relationships/hyperlink" Target="../&#1047;&#1072;&#1075;&#1088;&#1091;&#1079;&#1082;&#1080;/%7B&#1050;&#1086;&#1085;&#1089;&#1091;&#1083;&#1100;&#1090;&#1072;&#1085;&#1090;&#1055;&#1083;&#1102;&#1089;%7D" TargetMode="External"/><Relationship Id="rId1405" Type="http://schemas.openxmlformats.org/officeDocument/2006/relationships/hyperlink" Target="../&#1047;&#1072;&#1075;&#1088;&#1091;&#1079;&#1082;&#1080;/%7B&#1050;&#1086;&#1085;&#1089;&#1091;&#1083;&#1100;&#1090;&#1072;&#1085;&#1090;&#1055;&#1083;&#1102;&#1089;%7D" TargetMode="External"/><Relationship Id="rId1406" Type="http://schemas.openxmlformats.org/officeDocument/2006/relationships/hyperlink" Target="../&#1047;&#1072;&#1075;&#1088;&#1091;&#1079;&#1082;&#1080;/%7B&#1050;&#1086;&#1085;&#1089;&#1091;&#1083;&#1100;&#1090;&#1072;&#1085;&#1090;&#1055;&#1083;&#1102;&#1089;%7D" TargetMode="External"/><Relationship Id="rId1407" Type="http://schemas.openxmlformats.org/officeDocument/2006/relationships/hyperlink" Target="../&#1047;&#1072;&#1075;&#1088;&#1091;&#1079;&#1082;&#1080;/%7B&#1050;&#1086;&#1085;&#1089;&#1091;&#1083;&#1100;&#1090;&#1072;&#1085;&#1090;&#1055;&#1083;&#1102;&#1089;%7D" TargetMode="External"/><Relationship Id="rId1408" Type="http://schemas.openxmlformats.org/officeDocument/2006/relationships/hyperlink" Target="../&#1047;&#1072;&#1075;&#1088;&#1091;&#1079;&#1082;&#1080;/%7B&#1050;&#1086;&#1085;&#1089;&#1091;&#1083;&#1100;&#1090;&#1072;&#1085;&#1090;&#1055;&#1083;&#1102;&#1089;%7D" TargetMode="External"/><Relationship Id="rId1409" Type="http://schemas.openxmlformats.org/officeDocument/2006/relationships/hyperlink" Target="../&#1047;&#1072;&#1075;&#1088;&#1091;&#1079;&#1082;&#1080;/%7B&#1050;&#1086;&#1085;&#1089;&#1091;&#1083;&#1100;&#1090;&#1072;&#1085;&#1090;&#1055;&#1083;&#1102;&#1089;%7D" TargetMode="External"/><Relationship Id="rId1410" Type="http://schemas.openxmlformats.org/officeDocument/2006/relationships/hyperlink" Target="../&#1047;&#1072;&#1075;&#1088;&#1091;&#1079;&#1082;&#1080;/%7B&#1050;&#1086;&#1085;&#1089;&#1091;&#1083;&#1100;&#1090;&#1072;&#1085;&#1090;&#1055;&#1083;&#1102;&#1089;%7D" TargetMode="External"/><Relationship Id="rId1411" Type="http://schemas.openxmlformats.org/officeDocument/2006/relationships/hyperlink" Target="../&#1047;&#1072;&#1075;&#1088;&#1091;&#1079;&#1082;&#1080;/%7B&#1050;&#1086;&#1085;&#1089;&#1091;&#1083;&#1100;&#1090;&#1072;&#1085;&#1090;&#1055;&#1083;&#1102;&#1089;%7D" TargetMode="External"/><Relationship Id="rId1412" Type="http://schemas.openxmlformats.org/officeDocument/2006/relationships/hyperlink" Target="../&#1047;&#1072;&#1075;&#1088;&#1091;&#1079;&#1082;&#1080;/%7B&#1050;&#1086;&#1085;&#1089;&#1091;&#1083;&#1100;&#1090;&#1072;&#1085;&#1090;&#1055;&#1083;&#1102;&#1089;%7D" TargetMode="External"/><Relationship Id="rId1413" Type="http://schemas.openxmlformats.org/officeDocument/2006/relationships/hyperlink" Target="../&#1047;&#1072;&#1075;&#1088;&#1091;&#1079;&#1082;&#1080;/%7B&#1050;&#1086;&#1085;&#1089;&#1091;&#1083;&#1100;&#1090;&#1072;&#1085;&#1090;&#1055;&#1083;&#1102;&#1089;%7D" TargetMode="External"/><Relationship Id="rId1414" Type="http://schemas.openxmlformats.org/officeDocument/2006/relationships/hyperlink" Target="../&#1047;&#1072;&#1075;&#1088;&#1091;&#1079;&#1082;&#1080;/%7B&#1050;&#1086;&#1085;&#1089;&#1091;&#1083;&#1100;&#1090;&#1072;&#1085;&#1090;&#1055;&#1083;&#1102;&#1089;%7D" TargetMode="External"/><Relationship Id="rId1415" Type="http://schemas.openxmlformats.org/officeDocument/2006/relationships/hyperlink" Target="../&#1047;&#1072;&#1075;&#1088;&#1091;&#1079;&#1082;&#1080;/%7B&#1050;&#1086;&#1085;&#1089;&#1091;&#1083;&#1100;&#1090;&#1072;&#1085;&#1090;&#1055;&#1083;&#1102;&#1089;%7D" TargetMode="External"/><Relationship Id="rId1416" Type="http://schemas.openxmlformats.org/officeDocument/2006/relationships/hyperlink" Target="../&#1047;&#1072;&#1075;&#1088;&#1091;&#1079;&#1082;&#1080;/%7B&#1050;&#1086;&#1085;&#1089;&#1091;&#1083;&#1100;&#1090;&#1072;&#1085;&#1090;&#1055;&#1083;&#1102;&#1089;%7D" TargetMode="External"/><Relationship Id="rId1417" Type="http://schemas.openxmlformats.org/officeDocument/2006/relationships/hyperlink" Target="../&#1047;&#1072;&#1075;&#1088;&#1091;&#1079;&#1082;&#1080;/%7B&#1050;&#1086;&#1085;&#1089;&#1091;&#1083;&#1100;&#1090;&#1072;&#1085;&#1090;&#1055;&#1083;&#1102;&#1089;%7D" TargetMode="External"/><Relationship Id="rId1418" Type="http://schemas.openxmlformats.org/officeDocument/2006/relationships/hyperlink" Target="../&#1047;&#1072;&#1075;&#1088;&#1091;&#1079;&#1082;&#1080;/%7B&#1050;&#1086;&#1085;&#1089;&#1091;&#1083;&#1100;&#1090;&#1072;&#1085;&#1090;&#1055;&#1083;&#1102;&#1089;%7D" TargetMode="External"/><Relationship Id="rId1419" Type="http://schemas.openxmlformats.org/officeDocument/2006/relationships/hyperlink" Target="../&#1047;&#1072;&#1075;&#1088;&#1091;&#1079;&#1082;&#1080;/%7B&#1050;&#1086;&#1085;&#1089;&#1091;&#1083;&#1100;&#1090;&#1072;&#1085;&#1090;&#1055;&#1083;&#1102;&#1089;%7D" TargetMode="External"/><Relationship Id="rId1420" Type="http://schemas.openxmlformats.org/officeDocument/2006/relationships/hyperlink" Target="../&#1047;&#1072;&#1075;&#1088;&#1091;&#1079;&#1082;&#1080;/%7B&#1050;&#1086;&#1085;&#1089;&#1091;&#1083;&#1100;&#1090;&#1072;&#1085;&#1090;&#1055;&#1083;&#1102;&#1089;%7D" TargetMode="External"/><Relationship Id="rId1421" Type="http://schemas.openxmlformats.org/officeDocument/2006/relationships/hyperlink" Target="../&#1047;&#1072;&#1075;&#1088;&#1091;&#1079;&#1082;&#1080;/%7B&#1050;&#1086;&#1085;&#1089;&#1091;&#1083;&#1100;&#1090;&#1072;&#1085;&#1090;&#1055;&#1083;&#1102;&#1089;%7D" TargetMode="External"/><Relationship Id="rId1422" Type="http://schemas.openxmlformats.org/officeDocument/2006/relationships/hyperlink" Target="../&#1047;&#1072;&#1075;&#1088;&#1091;&#1079;&#1082;&#1080;/%7B&#1050;&#1086;&#1085;&#1089;&#1091;&#1083;&#1100;&#1090;&#1072;&#1085;&#1090;&#1055;&#1083;&#1102;&#1089;%7D" TargetMode="External"/><Relationship Id="rId1423" Type="http://schemas.openxmlformats.org/officeDocument/2006/relationships/hyperlink" Target="../&#1047;&#1072;&#1075;&#1088;&#1091;&#1079;&#1082;&#1080;/%7B&#1050;&#1086;&#1085;&#1089;&#1091;&#1083;&#1100;&#1090;&#1072;&#1085;&#1090;&#1055;&#1083;&#1102;&#1089;%7D" TargetMode="External"/><Relationship Id="rId1424" Type="http://schemas.openxmlformats.org/officeDocument/2006/relationships/hyperlink" Target="../&#1047;&#1072;&#1075;&#1088;&#1091;&#1079;&#1082;&#1080;/%7B&#1050;&#1086;&#1085;&#1089;&#1091;&#1083;&#1100;&#1090;&#1072;&#1085;&#1090;&#1055;&#1083;&#1102;&#1089;%7D" TargetMode="External"/><Relationship Id="rId1425" Type="http://schemas.openxmlformats.org/officeDocument/2006/relationships/hyperlink" Target="../&#1047;&#1072;&#1075;&#1088;&#1091;&#1079;&#1082;&#1080;/%7B&#1050;&#1086;&#1085;&#1089;&#1091;&#1083;&#1100;&#1090;&#1072;&#1085;&#1090;&#1055;&#1083;&#1102;&#1089;%7D" TargetMode="External"/><Relationship Id="rId1426" Type="http://schemas.openxmlformats.org/officeDocument/2006/relationships/hyperlink" Target="../&#1047;&#1072;&#1075;&#1088;&#1091;&#1079;&#1082;&#1080;/%7B&#1050;&#1086;&#1085;&#1089;&#1091;&#1083;&#1100;&#1090;&#1072;&#1085;&#1090;&#1055;&#1083;&#1102;&#1089;%7D" TargetMode="External"/><Relationship Id="rId1427" Type="http://schemas.openxmlformats.org/officeDocument/2006/relationships/hyperlink" Target="../&#1047;&#1072;&#1075;&#1088;&#1091;&#1079;&#1082;&#1080;/%7B&#1050;&#1086;&#1085;&#1089;&#1091;&#1083;&#1100;&#1090;&#1072;&#1085;&#1090;&#1055;&#1083;&#1102;&#1089;%7D" TargetMode="External"/><Relationship Id="rId1428" Type="http://schemas.openxmlformats.org/officeDocument/2006/relationships/hyperlink" Target="../&#1047;&#1072;&#1075;&#1088;&#1091;&#1079;&#1082;&#1080;/%7B&#1050;&#1086;&#1085;&#1089;&#1091;&#1083;&#1100;&#1090;&#1072;&#1085;&#1090;&#1055;&#1083;&#1102;&#1089;%7D" TargetMode="External"/><Relationship Id="rId1429" Type="http://schemas.openxmlformats.org/officeDocument/2006/relationships/hyperlink" Target="../&#1047;&#1072;&#1075;&#1088;&#1091;&#1079;&#1082;&#1080;/%7B&#1050;&#1086;&#1085;&#1089;&#1091;&#1083;&#1100;&#1090;&#1072;&#1085;&#1090;&#1055;&#1083;&#1102;&#1089;%7D" TargetMode="External"/><Relationship Id="rId1430" Type="http://schemas.openxmlformats.org/officeDocument/2006/relationships/hyperlink" Target="../&#1047;&#1072;&#1075;&#1088;&#1091;&#1079;&#1082;&#1080;/%7B&#1050;&#1086;&#1085;&#1089;&#1091;&#1083;&#1100;&#1090;&#1072;&#1085;&#1090;&#1055;&#1083;&#1102;&#1089;%7D" TargetMode="External"/><Relationship Id="rId1431" Type="http://schemas.openxmlformats.org/officeDocument/2006/relationships/hyperlink" Target="../&#1047;&#1072;&#1075;&#1088;&#1091;&#1079;&#1082;&#1080;/%7B&#1050;&#1086;&#1085;&#1089;&#1091;&#1083;&#1100;&#1090;&#1072;&#1085;&#1090;&#1055;&#1083;&#1102;&#1089;%7D" TargetMode="External"/><Relationship Id="rId1432" Type="http://schemas.openxmlformats.org/officeDocument/2006/relationships/hyperlink" Target="../&#1047;&#1072;&#1075;&#1088;&#1091;&#1079;&#1082;&#1080;/%7B&#1050;&#1086;&#1085;&#1089;&#1091;&#1083;&#1100;&#1090;&#1072;&#1085;&#1090;&#1055;&#1083;&#1102;&#1089;%7D" TargetMode="External"/><Relationship Id="rId1433" Type="http://schemas.openxmlformats.org/officeDocument/2006/relationships/hyperlink" Target="../&#1047;&#1072;&#1075;&#1088;&#1091;&#1079;&#1082;&#1080;/%7B&#1050;&#1086;&#1085;&#1089;&#1091;&#1083;&#1100;&#1090;&#1072;&#1085;&#1090;&#1055;&#1083;&#1102;&#1089;%7D" TargetMode="External"/><Relationship Id="rId1434" Type="http://schemas.openxmlformats.org/officeDocument/2006/relationships/hyperlink" Target="../&#1047;&#1072;&#1075;&#1088;&#1091;&#1079;&#1082;&#1080;/%7B&#1050;&#1086;&#1085;&#1089;&#1091;&#1083;&#1100;&#1090;&#1072;&#1085;&#1090;&#1055;&#1083;&#1102;&#1089;%7D" TargetMode="External"/><Relationship Id="rId1435" Type="http://schemas.openxmlformats.org/officeDocument/2006/relationships/hyperlink" Target="../&#1047;&#1072;&#1075;&#1088;&#1091;&#1079;&#1082;&#1080;/%7B&#1050;&#1086;&#1085;&#1089;&#1091;&#1083;&#1100;&#1090;&#1072;&#1085;&#1090;&#1055;&#1083;&#1102;&#1089;%7D" TargetMode="External"/><Relationship Id="rId1436" Type="http://schemas.openxmlformats.org/officeDocument/2006/relationships/hyperlink" Target="../&#1047;&#1072;&#1075;&#1088;&#1091;&#1079;&#1082;&#1080;/%7B&#1050;&#1086;&#1085;&#1089;&#1091;&#1083;&#1100;&#1090;&#1072;&#1085;&#1090;&#1055;&#1083;&#1102;&#1089;%7D" TargetMode="External"/><Relationship Id="rId1437" Type="http://schemas.openxmlformats.org/officeDocument/2006/relationships/hyperlink" Target="../&#1047;&#1072;&#1075;&#1088;&#1091;&#1079;&#1082;&#1080;/%7B&#1050;&#1086;&#1085;&#1089;&#1091;&#1083;&#1100;&#1090;&#1072;&#1085;&#1090;&#1055;&#1083;&#1102;&#1089;%7D" TargetMode="External"/><Relationship Id="rId1438" Type="http://schemas.openxmlformats.org/officeDocument/2006/relationships/hyperlink" Target="../&#1047;&#1072;&#1075;&#1088;&#1091;&#1079;&#1082;&#1080;/%7B&#1050;&#1086;&#1085;&#1089;&#1091;&#1083;&#1100;&#1090;&#1072;&#1085;&#1090;&#1055;&#1083;&#1102;&#1089;%7D" TargetMode="External"/><Relationship Id="rId1439" Type="http://schemas.openxmlformats.org/officeDocument/2006/relationships/hyperlink" Target="../&#1047;&#1072;&#1075;&#1088;&#1091;&#1079;&#1082;&#1080;/%7B&#1050;&#1086;&#1085;&#1089;&#1091;&#1083;&#1100;&#1090;&#1072;&#1085;&#1090;&#1055;&#1083;&#1102;&#1089;%7D" TargetMode="External"/><Relationship Id="rId1440" Type="http://schemas.openxmlformats.org/officeDocument/2006/relationships/hyperlink" Target="../&#1047;&#1072;&#1075;&#1088;&#1091;&#1079;&#1082;&#1080;/%7B&#1050;&#1086;&#1085;&#1089;&#1091;&#1083;&#1100;&#1090;&#1072;&#1085;&#1090;&#1055;&#1083;&#1102;&#1089;%7D" TargetMode="External"/><Relationship Id="rId1441" Type="http://schemas.openxmlformats.org/officeDocument/2006/relationships/hyperlink" Target="../&#1047;&#1072;&#1075;&#1088;&#1091;&#1079;&#1082;&#1080;/%7B&#1050;&#1086;&#1085;&#1089;&#1091;&#1083;&#1100;&#1090;&#1072;&#1085;&#1090;&#1055;&#1083;&#1102;&#1089;%7D" TargetMode="External"/><Relationship Id="rId1442" Type="http://schemas.openxmlformats.org/officeDocument/2006/relationships/hyperlink" Target="../&#1047;&#1072;&#1075;&#1088;&#1091;&#1079;&#1082;&#1080;/%7B&#1050;&#1086;&#1085;&#1089;&#1091;&#1083;&#1100;&#1090;&#1072;&#1085;&#1090;&#1055;&#1083;&#1102;&#1089;%7D" TargetMode="External"/><Relationship Id="rId1443" Type="http://schemas.openxmlformats.org/officeDocument/2006/relationships/hyperlink" Target="../&#1047;&#1072;&#1075;&#1088;&#1091;&#1079;&#1082;&#1080;/%7B&#1050;&#1086;&#1085;&#1089;&#1091;&#1083;&#1100;&#1090;&#1072;&#1085;&#1090;&#1055;&#1083;&#1102;&#1089;%7D" TargetMode="External"/><Relationship Id="rId1444" Type="http://schemas.openxmlformats.org/officeDocument/2006/relationships/hyperlink" Target="../&#1047;&#1072;&#1075;&#1088;&#1091;&#1079;&#1082;&#1080;/%7B&#1050;&#1086;&#1085;&#1089;&#1091;&#1083;&#1100;&#1090;&#1072;&#1085;&#1090;&#1055;&#1083;&#1102;&#1089;%7D" TargetMode="External"/><Relationship Id="rId1445" Type="http://schemas.openxmlformats.org/officeDocument/2006/relationships/hyperlink" Target="../&#1047;&#1072;&#1075;&#1088;&#1091;&#1079;&#1082;&#1080;/%7B&#1050;&#1086;&#1085;&#1089;&#1091;&#1083;&#1100;&#1090;&#1072;&#1085;&#1090;&#1055;&#1083;&#1102;&#1089;%7D" TargetMode="External"/><Relationship Id="rId1446" Type="http://schemas.openxmlformats.org/officeDocument/2006/relationships/hyperlink" Target="../&#1047;&#1072;&#1075;&#1088;&#1091;&#1079;&#1082;&#1080;/%7B&#1050;&#1086;&#1085;&#1089;&#1091;&#1083;&#1100;&#1090;&#1072;&#1085;&#1090;&#1055;&#1083;&#1102;&#1089;%7D" TargetMode="External"/><Relationship Id="rId1447" Type="http://schemas.openxmlformats.org/officeDocument/2006/relationships/hyperlink" Target="../&#1047;&#1072;&#1075;&#1088;&#1091;&#1079;&#1082;&#1080;/%7B&#1050;&#1086;&#1085;&#1089;&#1091;&#1083;&#1100;&#1090;&#1072;&#1085;&#1090;&#1055;&#1083;&#1102;&#1089;%7D" TargetMode="External"/><Relationship Id="rId1448" Type="http://schemas.openxmlformats.org/officeDocument/2006/relationships/hyperlink" Target="../&#1047;&#1072;&#1075;&#1088;&#1091;&#1079;&#1082;&#1080;/%7B&#1050;&#1086;&#1085;&#1089;&#1091;&#1083;&#1100;&#1090;&#1072;&#1085;&#1090;&#1055;&#1083;&#1102;&#1089;%7D" TargetMode="External"/><Relationship Id="rId1449" Type="http://schemas.openxmlformats.org/officeDocument/2006/relationships/hyperlink" Target="../&#1047;&#1072;&#1075;&#1088;&#1091;&#1079;&#1082;&#1080;/%7B&#1050;&#1086;&#1085;&#1089;&#1091;&#1083;&#1100;&#1090;&#1072;&#1085;&#1090;&#1055;&#1083;&#1102;&#1089;%7D" TargetMode="External"/><Relationship Id="rId1450" Type="http://schemas.openxmlformats.org/officeDocument/2006/relationships/hyperlink" Target="../&#1047;&#1072;&#1075;&#1088;&#1091;&#1079;&#1082;&#1080;/%7B&#1050;&#1086;&#1085;&#1089;&#1091;&#1083;&#1100;&#1090;&#1072;&#1085;&#1090;&#1055;&#1083;&#1102;&#1089;%7D" TargetMode="External"/><Relationship Id="rId1451" Type="http://schemas.openxmlformats.org/officeDocument/2006/relationships/hyperlink" Target="../&#1047;&#1072;&#1075;&#1088;&#1091;&#1079;&#1082;&#1080;/%7B&#1050;&#1086;&#1085;&#1089;&#1091;&#1083;&#1100;&#1090;&#1072;&#1085;&#1090;&#1055;&#1083;&#1102;&#1089;%7D" TargetMode="External"/><Relationship Id="rId1452" Type="http://schemas.openxmlformats.org/officeDocument/2006/relationships/hyperlink" Target="../&#1047;&#1072;&#1075;&#1088;&#1091;&#1079;&#1082;&#1080;/%7B&#1050;&#1086;&#1085;&#1089;&#1091;&#1083;&#1100;&#1090;&#1072;&#1085;&#1090;&#1055;&#1083;&#1102;&#1089;%7D" TargetMode="External"/><Relationship Id="rId1453" Type="http://schemas.openxmlformats.org/officeDocument/2006/relationships/hyperlink" Target="../&#1047;&#1072;&#1075;&#1088;&#1091;&#1079;&#1082;&#1080;/%7B&#1050;&#1086;&#1085;&#1089;&#1091;&#1083;&#1100;&#1090;&#1072;&#1085;&#1090;&#1055;&#1083;&#1102;&#1089;%7D" TargetMode="External"/><Relationship Id="rId1454" Type="http://schemas.openxmlformats.org/officeDocument/2006/relationships/hyperlink" Target="../&#1047;&#1072;&#1075;&#1088;&#1091;&#1079;&#1082;&#1080;/%7B&#1050;&#1086;&#1085;&#1089;&#1091;&#1083;&#1100;&#1090;&#1072;&#1085;&#1090;&#1055;&#1083;&#1102;&#1089;%7D" TargetMode="External"/><Relationship Id="rId1455" Type="http://schemas.openxmlformats.org/officeDocument/2006/relationships/hyperlink" Target="../&#1047;&#1072;&#1075;&#1088;&#1091;&#1079;&#1082;&#1080;/%7B&#1050;&#1086;&#1085;&#1089;&#1091;&#1083;&#1100;&#1090;&#1072;&#1085;&#1090;&#1055;&#1083;&#1102;&#1089;%7D" TargetMode="External"/><Relationship Id="rId1456" Type="http://schemas.openxmlformats.org/officeDocument/2006/relationships/hyperlink" Target="../&#1047;&#1072;&#1075;&#1088;&#1091;&#1079;&#1082;&#1080;/%7B&#1050;&#1086;&#1085;&#1089;&#1091;&#1083;&#1100;&#1090;&#1072;&#1085;&#1090;&#1055;&#1083;&#1102;&#1089;%7D" TargetMode="External"/><Relationship Id="rId1457" Type="http://schemas.openxmlformats.org/officeDocument/2006/relationships/hyperlink" Target="../&#1047;&#1072;&#1075;&#1088;&#1091;&#1079;&#1082;&#1080;/%7B&#1050;&#1086;&#1085;&#1089;&#1091;&#1083;&#1100;&#1090;&#1072;&#1085;&#1090;&#1055;&#1083;&#1102;&#1089;%7D" TargetMode="External"/><Relationship Id="rId1458" Type="http://schemas.openxmlformats.org/officeDocument/2006/relationships/hyperlink" Target="../&#1047;&#1072;&#1075;&#1088;&#1091;&#1079;&#1082;&#1080;/%7B&#1050;&#1086;&#1085;&#1089;&#1091;&#1083;&#1100;&#1090;&#1072;&#1085;&#1090;&#1055;&#1083;&#1102;&#1089;%7D" TargetMode="External"/><Relationship Id="rId1459" Type="http://schemas.openxmlformats.org/officeDocument/2006/relationships/hyperlink" Target="../&#1047;&#1072;&#1075;&#1088;&#1091;&#1079;&#1082;&#1080;/%7B&#1050;&#1086;&#1085;&#1089;&#1091;&#1083;&#1100;&#1090;&#1072;&#1085;&#1090;&#1055;&#1083;&#1102;&#1089;%7D" TargetMode="External"/><Relationship Id="rId1460" Type="http://schemas.openxmlformats.org/officeDocument/2006/relationships/hyperlink" Target="../&#1047;&#1072;&#1075;&#1088;&#1091;&#1079;&#1082;&#1080;/%7B&#1050;&#1086;&#1085;&#1089;&#1091;&#1083;&#1100;&#1090;&#1072;&#1085;&#1090;&#1055;&#1083;&#1102;&#1089;%7D" TargetMode="External"/><Relationship Id="rId1461" Type="http://schemas.openxmlformats.org/officeDocument/2006/relationships/hyperlink" Target="../&#1047;&#1072;&#1075;&#1088;&#1091;&#1079;&#1082;&#1080;/%7B&#1050;&#1086;&#1085;&#1089;&#1091;&#1083;&#1100;&#1090;&#1072;&#1085;&#1090;&#1055;&#1083;&#1102;&#1089;%7D" TargetMode="External"/><Relationship Id="rId1462" Type="http://schemas.openxmlformats.org/officeDocument/2006/relationships/hyperlink" Target="../&#1047;&#1072;&#1075;&#1088;&#1091;&#1079;&#1082;&#1080;/%7B&#1050;&#1086;&#1085;&#1089;&#1091;&#1083;&#1100;&#1090;&#1072;&#1085;&#1090;&#1055;&#1083;&#1102;&#1089;%7D" TargetMode="External"/><Relationship Id="rId1463" Type="http://schemas.openxmlformats.org/officeDocument/2006/relationships/hyperlink" Target="../&#1047;&#1072;&#1075;&#1088;&#1091;&#1079;&#1082;&#1080;/%7B&#1050;&#1086;&#1085;&#1089;&#1091;&#1083;&#1100;&#1090;&#1072;&#1085;&#1090;&#1055;&#1083;&#1102;&#1089;%7D" TargetMode="External"/><Relationship Id="rId1464" Type="http://schemas.openxmlformats.org/officeDocument/2006/relationships/hyperlink" Target="../&#1047;&#1072;&#1075;&#1088;&#1091;&#1079;&#1082;&#1080;/%7B&#1050;&#1086;&#1085;&#1089;&#1091;&#1083;&#1100;&#1090;&#1072;&#1085;&#1090;&#1055;&#1083;&#1102;&#1089;%7D" TargetMode="External"/><Relationship Id="rId1465" Type="http://schemas.openxmlformats.org/officeDocument/2006/relationships/hyperlink" Target="../&#1047;&#1072;&#1075;&#1088;&#1091;&#1079;&#1082;&#1080;/%7B&#1050;&#1086;&#1085;&#1089;&#1091;&#1083;&#1100;&#1090;&#1072;&#1085;&#1090;&#1055;&#1083;&#1102;&#1089;%7D" TargetMode="External"/><Relationship Id="rId1466" Type="http://schemas.openxmlformats.org/officeDocument/2006/relationships/hyperlink" Target="../&#1047;&#1072;&#1075;&#1088;&#1091;&#1079;&#1082;&#1080;/%7B&#1050;&#1086;&#1085;&#1089;&#1091;&#1083;&#1100;&#1090;&#1072;&#1085;&#1090;&#1055;&#1083;&#1102;&#1089;%7D" TargetMode="External"/><Relationship Id="rId1467" Type="http://schemas.openxmlformats.org/officeDocument/2006/relationships/hyperlink" Target="../&#1047;&#1072;&#1075;&#1088;&#1091;&#1079;&#1082;&#1080;/%7B&#1050;&#1086;&#1085;&#1089;&#1091;&#1083;&#1100;&#1090;&#1072;&#1085;&#1090;&#1055;&#1083;&#1102;&#1089;%7D" TargetMode="External"/><Relationship Id="rId1468" Type="http://schemas.openxmlformats.org/officeDocument/2006/relationships/hyperlink" Target="../&#1047;&#1072;&#1075;&#1088;&#1091;&#1079;&#1082;&#1080;/%7B&#1050;&#1086;&#1085;&#1089;&#1091;&#1083;&#1100;&#1090;&#1072;&#1085;&#1090;&#1055;&#1083;&#1102;&#1089;%7D" TargetMode="External"/><Relationship Id="rId1469" Type="http://schemas.openxmlformats.org/officeDocument/2006/relationships/hyperlink" Target="../&#1047;&#1072;&#1075;&#1088;&#1091;&#1079;&#1082;&#1080;/%7B&#1050;&#1086;&#1085;&#1089;&#1091;&#1083;&#1100;&#1090;&#1072;&#1085;&#1090;&#1055;&#1083;&#1102;&#1089;%7D" TargetMode="External"/><Relationship Id="rId1470" Type="http://schemas.openxmlformats.org/officeDocument/2006/relationships/hyperlink" Target="../&#1047;&#1072;&#1075;&#1088;&#1091;&#1079;&#1082;&#1080;/%7B&#1050;&#1086;&#1085;&#1089;&#1091;&#1083;&#1100;&#1090;&#1072;&#1085;&#1090;&#1055;&#1083;&#1102;&#1089;%7D" TargetMode="External"/><Relationship Id="rId1471" Type="http://schemas.openxmlformats.org/officeDocument/2006/relationships/hyperlink" Target="../&#1047;&#1072;&#1075;&#1088;&#1091;&#1079;&#1082;&#1080;/%7B&#1050;&#1086;&#1085;&#1089;&#1091;&#1083;&#1100;&#1090;&#1072;&#1085;&#1090;&#1055;&#1083;&#1102;&#1089;%7D" TargetMode="External"/><Relationship Id="rId1472" Type="http://schemas.openxmlformats.org/officeDocument/2006/relationships/hyperlink" Target="../&#1047;&#1072;&#1075;&#1088;&#1091;&#1079;&#1082;&#1080;/%7B&#1050;&#1086;&#1085;&#1089;&#1091;&#1083;&#1100;&#1090;&#1072;&#1085;&#1090;&#1055;&#1083;&#1102;&#1089;%7D" TargetMode="External"/><Relationship Id="rId1473" Type="http://schemas.openxmlformats.org/officeDocument/2006/relationships/hyperlink" Target="../&#1047;&#1072;&#1075;&#1088;&#1091;&#1079;&#1082;&#1080;/%7B&#1050;&#1086;&#1085;&#1089;&#1091;&#1083;&#1100;&#1090;&#1072;&#1085;&#1090;&#1055;&#1083;&#1102;&#1089;%7D" TargetMode="External"/><Relationship Id="rId1474" Type="http://schemas.openxmlformats.org/officeDocument/2006/relationships/hyperlink" Target="../&#1047;&#1072;&#1075;&#1088;&#1091;&#1079;&#1082;&#1080;/%7B&#1050;&#1086;&#1085;&#1089;&#1091;&#1083;&#1100;&#1090;&#1072;&#1085;&#1090;&#1055;&#1083;&#1102;&#1089;%7D" TargetMode="External"/><Relationship Id="rId1475" Type="http://schemas.openxmlformats.org/officeDocument/2006/relationships/hyperlink" Target="../&#1047;&#1072;&#1075;&#1088;&#1091;&#1079;&#1082;&#1080;/%7B&#1050;&#1086;&#1085;&#1089;&#1091;&#1083;&#1100;&#1090;&#1072;&#1085;&#1090;&#1055;&#1083;&#1102;&#1089;%7D" TargetMode="External"/><Relationship Id="rId1476" Type="http://schemas.openxmlformats.org/officeDocument/2006/relationships/hyperlink" Target="../&#1047;&#1072;&#1075;&#1088;&#1091;&#1079;&#1082;&#1080;/%7B&#1050;&#1086;&#1085;&#1089;&#1091;&#1083;&#1100;&#1090;&#1072;&#1085;&#1090;&#1055;&#1083;&#1102;&#1089;%7D" TargetMode="External"/><Relationship Id="rId1477" Type="http://schemas.openxmlformats.org/officeDocument/2006/relationships/hyperlink" Target="../&#1047;&#1072;&#1075;&#1088;&#1091;&#1079;&#1082;&#1080;/%7B&#1050;&#1086;&#1085;&#1089;&#1091;&#1083;&#1100;&#1090;&#1072;&#1085;&#1090;&#1055;&#1083;&#1102;&#1089;%7D" TargetMode="External"/><Relationship Id="rId1478" Type="http://schemas.openxmlformats.org/officeDocument/2006/relationships/hyperlink" Target="../&#1047;&#1072;&#1075;&#1088;&#1091;&#1079;&#1082;&#1080;/%7B&#1050;&#1086;&#1085;&#1089;&#1091;&#1083;&#1100;&#1090;&#1072;&#1085;&#1090;&#1055;&#1083;&#1102;&#1089;%7D" TargetMode="External"/><Relationship Id="rId1479" Type="http://schemas.openxmlformats.org/officeDocument/2006/relationships/hyperlink" Target="../&#1047;&#1072;&#1075;&#1088;&#1091;&#1079;&#1082;&#1080;/%7B&#1050;&#1086;&#1085;&#1089;&#1091;&#1083;&#1100;&#1090;&#1072;&#1085;&#1090;&#1055;&#1083;&#1102;&#1089;%7D" TargetMode="External"/><Relationship Id="rId1480" Type="http://schemas.openxmlformats.org/officeDocument/2006/relationships/hyperlink" Target="../&#1047;&#1072;&#1075;&#1088;&#1091;&#1079;&#1082;&#1080;/%7B&#1050;&#1086;&#1085;&#1089;&#1091;&#1083;&#1100;&#1090;&#1072;&#1085;&#1090;&#1055;&#1083;&#1102;&#1089;%7D" TargetMode="External"/><Relationship Id="rId1481" Type="http://schemas.openxmlformats.org/officeDocument/2006/relationships/hyperlink" Target="../&#1047;&#1072;&#1075;&#1088;&#1091;&#1079;&#1082;&#1080;/%7B&#1050;&#1086;&#1085;&#1089;&#1091;&#1083;&#1100;&#1090;&#1072;&#1085;&#1090;&#1055;&#1083;&#1102;&#1089;%7D" TargetMode="External"/><Relationship Id="rId1482" Type="http://schemas.openxmlformats.org/officeDocument/2006/relationships/hyperlink" Target="../&#1047;&#1072;&#1075;&#1088;&#1091;&#1079;&#1082;&#1080;/%7B&#1050;&#1086;&#1085;&#1089;&#1091;&#1083;&#1100;&#1090;&#1072;&#1085;&#1090;&#1055;&#1083;&#1102;&#1089;%7D" TargetMode="External"/><Relationship Id="rId1483" Type="http://schemas.openxmlformats.org/officeDocument/2006/relationships/hyperlink" Target="../&#1047;&#1072;&#1075;&#1088;&#1091;&#1079;&#1082;&#1080;/%7B&#1050;&#1086;&#1085;&#1089;&#1091;&#1083;&#1100;&#1090;&#1072;&#1085;&#1090;&#1055;&#1083;&#1102;&#1089;%7D" TargetMode="External"/><Relationship Id="rId1484" Type="http://schemas.openxmlformats.org/officeDocument/2006/relationships/hyperlink" Target="../&#1047;&#1072;&#1075;&#1088;&#1091;&#1079;&#1082;&#1080;/%7B&#1050;&#1086;&#1085;&#1089;&#1091;&#1083;&#1100;&#1090;&#1072;&#1085;&#1090;&#1055;&#1083;&#1102;&#1089;%7D" TargetMode="External"/><Relationship Id="rId1485" Type="http://schemas.openxmlformats.org/officeDocument/2006/relationships/hyperlink" Target="../&#1047;&#1072;&#1075;&#1088;&#1091;&#1079;&#1082;&#1080;/%7B&#1050;&#1086;&#1085;&#1089;&#1091;&#1083;&#1100;&#1090;&#1072;&#1085;&#1090;&#1055;&#1083;&#1102;&#1089;%7D" TargetMode="External"/><Relationship Id="rId1486" Type="http://schemas.openxmlformats.org/officeDocument/2006/relationships/hyperlink" Target="../&#1047;&#1072;&#1075;&#1088;&#1091;&#1079;&#1082;&#1080;/%7B&#1050;&#1086;&#1085;&#1089;&#1091;&#1083;&#1100;&#1090;&#1072;&#1085;&#1090;&#1055;&#1083;&#1102;&#1089;%7D" TargetMode="External"/><Relationship Id="rId1487" Type="http://schemas.openxmlformats.org/officeDocument/2006/relationships/hyperlink" Target="../&#1047;&#1072;&#1075;&#1088;&#1091;&#1079;&#1082;&#1080;/%7B&#1050;&#1086;&#1085;&#1089;&#1091;&#1083;&#1100;&#1090;&#1072;&#1085;&#1090;&#1055;&#1083;&#1102;&#1089;%7D" TargetMode="External"/><Relationship Id="rId1488" Type="http://schemas.openxmlformats.org/officeDocument/2006/relationships/hyperlink" Target="../&#1047;&#1072;&#1075;&#1088;&#1091;&#1079;&#1082;&#1080;/%7B&#1050;&#1086;&#1085;&#1089;&#1091;&#1083;&#1100;&#1090;&#1072;&#1085;&#1090;&#1055;&#1083;&#1102;&#1089;%7D" TargetMode="External"/><Relationship Id="rId1489" Type="http://schemas.openxmlformats.org/officeDocument/2006/relationships/hyperlink" Target="../&#1047;&#1072;&#1075;&#1088;&#1091;&#1079;&#1082;&#1080;/%7B&#1050;&#1086;&#1085;&#1089;&#1091;&#1083;&#1100;&#1090;&#1072;&#1085;&#1090;&#1055;&#1083;&#1102;&#1089;%7D" TargetMode="External"/><Relationship Id="rId1490" Type="http://schemas.openxmlformats.org/officeDocument/2006/relationships/hyperlink" Target="../&#1047;&#1072;&#1075;&#1088;&#1091;&#1079;&#1082;&#1080;/%7B&#1050;&#1086;&#1085;&#1089;&#1091;&#1083;&#1100;&#1090;&#1072;&#1085;&#1090;&#1055;&#1083;&#1102;&#1089;%7D" TargetMode="External"/><Relationship Id="rId1491" Type="http://schemas.openxmlformats.org/officeDocument/2006/relationships/hyperlink" Target="../&#1047;&#1072;&#1075;&#1088;&#1091;&#1079;&#1082;&#1080;/%7B&#1050;&#1086;&#1085;&#1089;&#1091;&#1083;&#1100;&#1090;&#1072;&#1085;&#1090;&#1055;&#1083;&#1102;&#1089;%7D" TargetMode="External"/><Relationship Id="rId1492" Type="http://schemas.openxmlformats.org/officeDocument/2006/relationships/hyperlink" Target="../&#1047;&#1072;&#1075;&#1088;&#1091;&#1079;&#1082;&#1080;/%7B&#1050;&#1086;&#1085;&#1089;&#1091;&#1083;&#1100;&#1090;&#1072;&#1085;&#1090;&#1055;&#1083;&#1102;&#1089;%7D" TargetMode="External"/><Relationship Id="rId1493" Type="http://schemas.openxmlformats.org/officeDocument/2006/relationships/hyperlink" Target="../&#1047;&#1072;&#1075;&#1088;&#1091;&#1079;&#1082;&#1080;/%7B&#1050;&#1086;&#1085;&#1089;&#1091;&#1083;&#1100;&#1090;&#1072;&#1085;&#1090;&#1055;&#1083;&#1102;&#1089;%7D" TargetMode="External"/><Relationship Id="rId1494" Type="http://schemas.openxmlformats.org/officeDocument/2006/relationships/hyperlink" Target="../&#1047;&#1072;&#1075;&#1088;&#1091;&#1079;&#1082;&#1080;/%7B&#1050;&#1086;&#1085;&#1089;&#1091;&#1083;&#1100;&#1090;&#1072;&#1085;&#1090;&#1055;&#1083;&#1102;&#1089;%7D" TargetMode="External"/><Relationship Id="rId1495" Type="http://schemas.openxmlformats.org/officeDocument/2006/relationships/hyperlink" Target="../&#1047;&#1072;&#1075;&#1088;&#1091;&#1079;&#1082;&#1080;/%7B&#1050;&#1086;&#1085;&#1089;&#1091;&#1083;&#1100;&#1090;&#1072;&#1085;&#1090;&#1055;&#1083;&#1102;&#1089;%7D" TargetMode="External"/><Relationship Id="rId1496" Type="http://schemas.openxmlformats.org/officeDocument/2006/relationships/hyperlink" Target="../&#1047;&#1072;&#1075;&#1088;&#1091;&#1079;&#1082;&#1080;/%7B&#1050;&#1086;&#1085;&#1089;&#1091;&#1083;&#1100;&#1090;&#1072;&#1085;&#1090;&#1055;&#1083;&#1102;&#1089;%7D" TargetMode="External"/><Relationship Id="rId1497" Type="http://schemas.openxmlformats.org/officeDocument/2006/relationships/hyperlink" Target="../&#1047;&#1072;&#1075;&#1088;&#1091;&#1079;&#1082;&#1080;/%7B&#1050;&#1086;&#1085;&#1089;&#1091;&#1083;&#1100;&#1090;&#1072;&#1085;&#1090;&#1055;&#1083;&#1102;&#1089;%7D" TargetMode="External"/><Relationship Id="rId1498" Type="http://schemas.openxmlformats.org/officeDocument/2006/relationships/hyperlink" Target="../&#1047;&#1072;&#1075;&#1088;&#1091;&#1079;&#1082;&#1080;/%7B&#1050;&#1086;&#1085;&#1089;&#1091;&#1083;&#1100;&#1090;&#1072;&#1085;&#1090;&#1055;&#1083;&#1102;&#1089;%7D" TargetMode="External"/><Relationship Id="rId1499" Type="http://schemas.openxmlformats.org/officeDocument/2006/relationships/hyperlink" Target="../&#1047;&#1072;&#1075;&#1088;&#1091;&#1079;&#1082;&#1080;/%7B&#1050;&#1086;&#1085;&#1089;&#1091;&#1083;&#1100;&#1090;&#1072;&#1085;&#1090;&#1055;&#1083;&#1102;&#1089;%7D" TargetMode="External"/><Relationship Id="rId1500" Type="http://schemas.openxmlformats.org/officeDocument/2006/relationships/hyperlink" Target="../&#1047;&#1072;&#1075;&#1088;&#1091;&#1079;&#1082;&#1080;/%7B&#1050;&#1086;&#1085;&#1089;&#1091;&#1083;&#1100;&#1090;&#1072;&#1085;&#1090;&#1055;&#1083;&#1102;&#1089;%7D" TargetMode="External"/><Relationship Id="rId1501" Type="http://schemas.openxmlformats.org/officeDocument/2006/relationships/hyperlink" Target="../&#1047;&#1072;&#1075;&#1088;&#1091;&#1079;&#1082;&#1080;/%7B&#1050;&#1086;&#1085;&#1089;&#1091;&#1083;&#1100;&#1090;&#1072;&#1085;&#1090;&#1055;&#1083;&#1102;&#1089;%7D" TargetMode="External"/><Relationship Id="rId1502" Type="http://schemas.openxmlformats.org/officeDocument/2006/relationships/hyperlink" Target="../&#1047;&#1072;&#1075;&#1088;&#1091;&#1079;&#1082;&#1080;/%7B&#1050;&#1086;&#1085;&#1089;&#1091;&#1083;&#1100;&#1090;&#1072;&#1085;&#1090;&#1055;&#1083;&#1102;&#1089;%7D" TargetMode="External"/><Relationship Id="rId1503" Type="http://schemas.openxmlformats.org/officeDocument/2006/relationships/hyperlink" Target="../&#1047;&#1072;&#1075;&#1088;&#1091;&#1079;&#1082;&#1080;/%7B&#1050;&#1086;&#1085;&#1089;&#1091;&#1083;&#1100;&#1090;&#1072;&#1085;&#1090;&#1055;&#1083;&#1102;&#1089;%7D" TargetMode="External"/><Relationship Id="rId1504" Type="http://schemas.openxmlformats.org/officeDocument/2006/relationships/hyperlink" Target="../&#1047;&#1072;&#1075;&#1088;&#1091;&#1079;&#1082;&#1080;/%7B&#1050;&#1086;&#1085;&#1089;&#1091;&#1083;&#1100;&#1090;&#1072;&#1085;&#1090;&#1055;&#1083;&#1102;&#1089;%7D" TargetMode="External"/><Relationship Id="rId1505" Type="http://schemas.openxmlformats.org/officeDocument/2006/relationships/hyperlink" Target="../&#1047;&#1072;&#1075;&#1088;&#1091;&#1079;&#1082;&#1080;/%7B&#1050;&#1086;&#1085;&#1089;&#1091;&#1083;&#1100;&#1090;&#1072;&#1085;&#1090;&#1055;&#1083;&#1102;&#1089;%7D" TargetMode="External"/><Relationship Id="rId1506" Type="http://schemas.openxmlformats.org/officeDocument/2006/relationships/hyperlink" Target="../&#1047;&#1072;&#1075;&#1088;&#1091;&#1079;&#1082;&#1080;/%7B&#1050;&#1086;&#1085;&#1089;&#1091;&#1083;&#1100;&#1090;&#1072;&#1085;&#1090;&#1055;&#1083;&#1102;&#1089;%7D" TargetMode="External"/><Relationship Id="rId1507" Type="http://schemas.openxmlformats.org/officeDocument/2006/relationships/hyperlink" Target="../&#1047;&#1072;&#1075;&#1088;&#1091;&#1079;&#1082;&#1080;/%7B&#1050;&#1086;&#1085;&#1089;&#1091;&#1083;&#1100;&#1090;&#1072;&#1085;&#1090;&#1055;&#1083;&#1102;&#1089;%7D" TargetMode="External"/><Relationship Id="rId1508" Type="http://schemas.openxmlformats.org/officeDocument/2006/relationships/hyperlink" Target="../&#1047;&#1072;&#1075;&#1088;&#1091;&#1079;&#1082;&#1080;/%7B&#1050;&#1086;&#1085;&#1089;&#1091;&#1083;&#1100;&#1090;&#1072;&#1085;&#1090;&#1055;&#1083;&#1102;&#1089;%7D" TargetMode="External"/><Relationship Id="rId1509" Type="http://schemas.openxmlformats.org/officeDocument/2006/relationships/hyperlink" Target="../&#1047;&#1072;&#1075;&#1088;&#1091;&#1079;&#1082;&#1080;/%7B&#1050;&#1086;&#1085;&#1089;&#1091;&#1083;&#1100;&#1090;&#1072;&#1085;&#1090;&#1055;&#1083;&#1102;&#1089;%7D" TargetMode="External"/><Relationship Id="rId1510" Type="http://schemas.openxmlformats.org/officeDocument/2006/relationships/hyperlink" Target="../&#1047;&#1072;&#1075;&#1088;&#1091;&#1079;&#1082;&#1080;/%7B&#1050;&#1086;&#1085;&#1089;&#1091;&#1083;&#1100;&#1090;&#1072;&#1085;&#1090;&#1055;&#1083;&#1102;&#1089;%7D" TargetMode="External"/><Relationship Id="rId1511" Type="http://schemas.openxmlformats.org/officeDocument/2006/relationships/hyperlink" Target="../&#1047;&#1072;&#1075;&#1088;&#1091;&#1079;&#1082;&#1080;/%7B&#1050;&#1086;&#1085;&#1089;&#1091;&#1083;&#1100;&#1090;&#1072;&#1085;&#1090;&#1055;&#1083;&#1102;&#1089;%7D" TargetMode="External"/><Relationship Id="rId1512" Type="http://schemas.openxmlformats.org/officeDocument/2006/relationships/hyperlink" Target="../&#1047;&#1072;&#1075;&#1088;&#1091;&#1079;&#1082;&#1080;/%7B&#1050;&#1086;&#1085;&#1089;&#1091;&#1083;&#1100;&#1090;&#1072;&#1085;&#1090;&#1055;&#1083;&#1102;&#1089;%7D" TargetMode="External"/><Relationship Id="rId1513" Type="http://schemas.openxmlformats.org/officeDocument/2006/relationships/hyperlink" Target="../&#1047;&#1072;&#1075;&#1088;&#1091;&#1079;&#1082;&#1080;/%7B&#1050;&#1086;&#1085;&#1089;&#1091;&#1083;&#1100;&#1090;&#1072;&#1085;&#1090;&#1055;&#1083;&#1102;&#1089;%7D" TargetMode="External"/><Relationship Id="rId1514" Type="http://schemas.openxmlformats.org/officeDocument/2006/relationships/hyperlink" Target="../&#1047;&#1072;&#1075;&#1088;&#1091;&#1079;&#1082;&#1080;/%7B&#1050;&#1086;&#1085;&#1089;&#1091;&#1083;&#1100;&#1090;&#1072;&#1085;&#1090;&#1055;&#1083;&#1102;&#1089;%7D" TargetMode="External"/><Relationship Id="rId1515" Type="http://schemas.openxmlformats.org/officeDocument/2006/relationships/hyperlink" Target="../&#1047;&#1072;&#1075;&#1088;&#1091;&#1079;&#1082;&#1080;/%7B&#1050;&#1086;&#1085;&#1089;&#1091;&#1083;&#1100;&#1090;&#1072;&#1085;&#1090;&#1055;&#1083;&#1102;&#1089;%7D" TargetMode="External"/><Relationship Id="rId1516" Type="http://schemas.openxmlformats.org/officeDocument/2006/relationships/hyperlink" Target="../&#1047;&#1072;&#1075;&#1088;&#1091;&#1079;&#1082;&#1080;/%7B&#1050;&#1086;&#1085;&#1089;&#1091;&#1083;&#1100;&#1090;&#1072;&#1085;&#1090;&#1055;&#1083;&#1102;&#1089;%7D" TargetMode="External"/><Relationship Id="rId1517" Type="http://schemas.openxmlformats.org/officeDocument/2006/relationships/hyperlink" Target="../&#1047;&#1072;&#1075;&#1088;&#1091;&#1079;&#1082;&#1080;/%7B&#1050;&#1086;&#1085;&#1089;&#1091;&#1083;&#1100;&#1090;&#1072;&#1085;&#1090;&#1055;&#1083;&#1102;&#1089;%7D" TargetMode="External"/><Relationship Id="rId1518" Type="http://schemas.openxmlformats.org/officeDocument/2006/relationships/hyperlink" Target="../&#1047;&#1072;&#1075;&#1088;&#1091;&#1079;&#1082;&#1080;/%7B&#1050;&#1086;&#1085;&#1089;&#1091;&#1083;&#1100;&#1090;&#1072;&#1085;&#1090;&#1055;&#1083;&#1102;&#1089;%7D" TargetMode="External"/><Relationship Id="rId1519" Type="http://schemas.openxmlformats.org/officeDocument/2006/relationships/hyperlink" Target="../&#1047;&#1072;&#1075;&#1088;&#1091;&#1079;&#1082;&#1080;/%7B&#1050;&#1086;&#1085;&#1089;&#1091;&#1083;&#1100;&#1090;&#1072;&#1085;&#1090;&#1055;&#1083;&#1102;&#1089;%7D" TargetMode="External"/><Relationship Id="rId1520" Type="http://schemas.openxmlformats.org/officeDocument/2006/relationships/hyperlink" Target="../&#1047;&#1072;&#1075;&#1088;&#1091;&#1079;&#1082;&#1080;/%7B&#1050;&#1086;&#1085;&#1089;&#1091;&#1083;&#1100;&#1090;&#1072;&#1085;&#1090;&#1055;&#1083;&#1102;&#1089;%7D" TargetMode="External"/><Relationship Id="rId1521" Type="http://schemas.openxmlformats.org/officeDocument/2006/relationships/hyperlink" Target="../&#1047;&#1072;&#1075;&#1088;&#1091;&#1079;&#1082;&#1080;/%7B&#1050;&#1086;&#1085;&#1089;&#1091;&#1083;&#1100;&#1090;&#1072;&#1085;&#1090;&#1055;&#1083;&#1102;&#1089;%7D" TargetMode="External"/><Relationship Id="rId1522" Type="http://schemas.openxmlformats.org/officeDocument/2006/relationships/hyperlink" Target="../&#1047;&#1072;&#1075;&#1088;&#1091;&#1079;&#1082;&#1080;/%7B&#1050;&#1086;&#1085;&#1089;&#1091;&#1083;&#1100;&#1090;&#1072;&#1085;&#1090;&#1055;&#1083;&#1102;&#1089;%7D" TargetMode="External"/><Relationship Id="rId1523" Type="http://schemas.openxmlformats.org/officeDocument/2006/relationships/hyperlink" Target="../&#1047;&#1072;&#1075;&#1088;&#1091;&#1079;&#1082;&#1080;/%7B&#1050;&#1086;&#1085;&#1089;&#1091;&#1083;&#1100;&#1090;&#1072;&#1085;&#1090;&#1055;&#1083;&#1102;&#1089;%7D" TargetMode="External"/><Relationship Id="rId1524" Type="http://schemas.openxmlformats.org/officeDocument/2006/relationships/hyperlink" Target="../&#1047;&#1072;&#1075;&#1088;&#1091;&#1079;&#1082;&#1080;/%7B&#1050;&#1086;&#1085;&#1089;&#1091;&#1083;&#1100;&#1090;&#1072;&#1085;&#1090;&#1055;&#1083;&#1102;&#1089;%7D" TargetMode="External"/><Relationship Id="rId1525" Type="http://schemas.openxmlformats.org/officeDocument/2006/relationships/hyperlink" Target="../&#1047;&#1072;&#1075;&#1088;&#1091;&#1079;&#1082;&#1080;/%7B&#1050;&#1086;&#1085;&#1089;&#1091;&#1083;&#1100;&#1090;&#1072;&#1085;&#1090;&#1055;&#1083;&#1102;&#1089;%7D" TargetMode="External"/><Relationship Id="rId1526" Type="http://schemas.openxmlformats.org/officeDocument/2006/relationships/hyperlink" Target="../&#1047;&#1072;&#1075;&#1088;&#1091;&#1079;&#1082;&#1080;/%7B&#1050;&#1086;&#1085;&#1089;&#1091;&#1083;&#1100;&#1090;&#1072;&#1085;&#1090;&#1055;&#1083;&#1102;&#1089;%7D" TargetMode="External"/><Relationship Id="rId1527" Type="http://schemas.openxmlformats.org/officeDocument/2006/relationships/hyperlink" Target="../&#1047;&#1072;&#1075;&#1088;&#1091;&#1079;&#1082;&#1080;/%7B&#1050;&#1086;&#1085;&#1089;&#1091;&#1083;&#1100;&#1090;&#1072;&#1085;&#1090;&#1055;&#1083;&#1102;&#1089;%7D" TargetMode="External"/><Relationship Id="rId1528" Type="http://schemas.openxmlformats.org/officeDocument/2006/relationships/hyperlink" Target="../&#1047;&#1072;&#1075;&#1088;&#1091;&#1079;&#1082;&#1080;/%7B&#1050;&#1086;&#1085;&#1089;&#1091;&#1083;&#1100;&#1090;&#1072;&#1085;&#1090;&#1055;&#1083;&#1102;&#1089;%7D" TargetMode="External"/><Relationship Id="rId1529" Type="http://schemas.openxmlformats.org/officeDocument/2006/relationships/hyperlink" Target="../&#1047;&#1072;&#1075;&#1088;&#1091;&#1079;&#1082;&#1080;/%7B&#1050;&#1086;&#1085;&#1089;&#1091;&#1083;&#1100;&#1090;&#1072;&#1085;&#1090;&#1055;&#1083;&#1102;&#1089;%7D" TargetMode="External"/><Relationship Id="rId1530" Type="http://schemas.openxmlformats.org/officeDocument/2006/relationships/hyperlink" Target="../&#1047;&#1072;&#1075;&#1088;&#1091;&#1079;&#1082;&#1080;/%7B&#1050;&#1086;&#1085;&#1089;&#1091;&#1083;&#1100;&#1090;&#1072;&#1085;&#1090;&#1055;&#1083;&#1102;&#1089;%7D" TargetMode="External"/><Relationship Id="rId1531" Type="http://schemas.openxmlformats.org/officeDocument/2006/relationships/hyperlink" Target="../&#1047;&#1072;&#1075;&#1088;&#1091;&#1079;&#1082;&#1080;/%7B&#1050;&#1086;&#1085;&#1089;&#1091;&#1083;&#1100;&#1090;&#1072;&#1085;&#1090;&#1055;&#1083;&#1102;&#1089;%7D" TargetMode="External"/><Relationship Id="rId1532" Type="http://schemas.openxmlformats.org/officeDocument/2006/relationships/hyperlink" Target="../&#1047;&#1072;&#1075;&#1088;&#1091;&#1079;&#1082;&#1080;/%7B&#1050;&#1086;&#1085;&#1089;&#1091;&#1083;&#1100;&#1090;&#1072;&#1085;&#1090;&#1055;&#1083;&#1102;&#1089;%7D" TargetMode="External"/><Relationship Id="rId1533" Type="http://schemas.openxmlformats.org/officeDocument/2006/relationships/hyperlink" Target="../&#1047;&#1072;&#1075;&#1088;&#1091;&#1079;&#1082;&#1080;/%7B&#1050;&#1086;&#1085;&#1089;&#1091;&#1083;&#1100;&#1090;&#1072;&#1085;&#1090;&#1055;&#1083;&#1102;&#1089;%7D" TargetMode="External"/><Relationship Id="rId1534" Type="http://schemas.openxmlformats.org/officeDocument/2006/relationships/hyperlink" Target="../&#1047;&#1072;&#1075;&#1088;&#1091;&#1079;&#1082;&#1080;/%7B&#1050;&#1086;&#1085;&#1089;&#1091;&#1083;&#1100;&#1090;&#1072;&#1085;&#1090;&#1055;&#1083;&#1102;&#1089;%7D" TargetMode="External"/><Relationship Id="rId1535" Type="http://schemas.openxmlformats.org/officeDocument/2006/relationships/hyperlink" Target="../&#1047;&#1072;&#1075;&#1088;&#1091;&#1079;&#1082;&#1080;/%7B&#1050;&#1086;&#1085;&#1089;&#1091;&#1083;&#1100;&#1090;&#1072;&#1085;&#1090;&#1055;&#1083;&#1102;&#1089;%7D" TargetMode="External"/><Relationship Id="rId1536" Type="http://schemas.openxmlformats.org/officeDocument/2006/relationships/hyperlink" Target="../&#1047;&#1072;&#1075;&#1088;&#1091;&#1079;&#1082;&#1080;/%7B&#1050;&#1086;&#1085;&#1089;&#1091;&#1083;&#1100;&#1090;&#1072;&#1085;&#1090;&#1055;&#1083;&#1102;&#1089;%7D" TargetMode="External"/><Relationship Id="rId1537" Type="http://schemas.openxmlformats.org/officeDocument/2006/relationships/hyperlink" Target="../&#1047;&#1072;&#1075;&#1088;&#1091;&#1079;&#1082;&#1080;/%7B&#1050;&#1086;&#1085;&#1089;&#1091;&#1083;&#1100;&#1090;&#1072;&#1085;&#1090;&#1055;&#1083;&#1102;&#1089;%7D" TargetMode="External"/><Relationship Id="rId1538" Type="http://schemas.openxmlformats.org/officeDocument/2006/relationships/hyperlink" Target="../&#1047;&#1072;&#1075;&#1088;&#1091;&#1079;&#1082;&#1080;/%7B&#1050;&#1086;&#1085;&#1089;&#1091;&#1083;&#1100;&#1090;&#1072;&#1085;&#1090;&#1055;&#1083;&#1102;&#1089;%7D" TargetMode="External"/><Relationship Id="rId1539" Type="http://schemas.openxmlformats.org/officeDocument/2006/relationships/hyperlink" Target="../&#1047;&#1072;&#1075;&#1088;&#1091;&#1079;&#1082;&#1080;/%7B&#1050;&#1086;&#1085;&#1089;&#1091;&#1083;&#1100;&#1090;&#1072;&#1085;&#1090;&#1055;&#1083;&#1102;&#1089;%7D" TargetMode="External"/><Relationship Id="rId1540" Type="http://schemas.openxmlformats.org/officeDocument/2006/relationships/hyperlink" Target="../&#1047;&#1072;&#1075;&#1088;&#1091;&#1079;&#1082;&#1080;/%7B&#1050;&#1086;&#1085;&#1089;&#1091;&#1083;&#1100;&#1090;&#1072;&#1085;&#1090;&#1055;&#1083;&#1102;&#1089;%7D" TargetMode="External"/><Relationship Id="rId1541" Type="http://schemas.openxmlformats.org/officeDocument/2006/relationships/hyperlink" Target="../&#1047;&#1072;&#1075;&#1088;&#1091;&#1079;&#1082;&#1080;/%7B&#1050;&#1086;&#1085;&#1089;&#1091;&#1083;&#1100;&#1090;&#1072;&#1085;&#1090;&#1055;&#1083;&#1102;&#1089;%7D" TargetMode="External"/><Relationship Id="rId1542" Type="http://schemas.openxmlformats.org/officeDocument/2006/relationships/hyperlink" Target="../&#1047;&#1072;&#1075;&#1088;&#1091;&#1079;&#1082;&#1080;/%7B&#1050;&#1086;&#1085;&#1089;&#1091;&#1083;&#1100;&#1090;&#1072;&#1085;&#1090;&#1055;&#1083;&#1102;&#1089;%7D" TargetMode="External"/><Relationship Id="rId1543" Type="http://schemas.openxmlformats.org/officeDocument/2006/relationships/hyperlink" Target="../&#1047;&#1072;&#1075;&#1088;&#1091;&#1079;&#1082;&#1080;/%7B&#1050;&#1086;&#1085;&#1089;&#1091;&#1083;&#1100;&#1090;&#1072;&#1085;&#1090;&#1055;&#1083;&#1102;&#1089;%7D" TargetMode="External"/><Relationship Id="rId1544" Type="http://schemas.openxmlformats.org/officeDocument/2006/relationships/hyperlink" Target="../&#1047;&#1072;&#1075;&#1088;&#1091;&#1079;&#1082;&#1080;/%7B&#1050;&#1086;&#1085;&#1089;&#1091;&#1083;&#1100;&#1090;&#1072;&#1085;&#1090;&#1055;&#1083;&#1102;&#1089;%7D" TargetMode="External"/><Relationship Id="rId1545" Type="http://schemas.openxmlformats.org/officeDocument/2006/relationships/hyperlink" Target="../&#1047;&#1072;&#1075;&#1088;&#1091;&#1079;&#1082;&#1080;/%7B&#1050;&#1086;&#1085;&#1089;&#1091;&#1083;&#1100;&#1090;&#1072;&#1085;&#1090;&#1055;&#1083;&#1102;&#1089;%7D" TargetMode="External"/><Relationship Id="rId1546" Type="http://schemas.openxmlformats.org/officeDocument/2006/relationships/hyperlink" Target="../&#1047;&#1072;&#1075;&#1088;&#1091;&#1079;&#1082;&#1080;/%7B&#1050;&#1086;&#1085;&#1089;&#1091;&#1083;&#1100;&#1090;&#1072;&#1085;&#1090;&#1055;&#1083;&#1102;&#1089;%7D" TargetMode="External"/><Relationship Id="rId1547" Type="http://schemas.openxmlformats.org/officeDocument/2006/relationships/hyperlink" Target="../&#1047;&#1072;&#1075;&#1088;&#1091;&#1079;&#1082;&#1080;/%7B&#1050;&#1086;&#1085;&#1089;&#1091;&#1083;&#1100;&#1090;&#1072;&#1085;&#1090;&#1055;&#1083;&#1102;&#1089;%7D" TargetMode="External"/><Relationship Id="rId1548" Type="http://schemas.openxmlformats.org/officeDocument/2006/relationships/hyperlink" Target="../&#1047;&#1072;&#1075;&#1088;&#1091;&#1079;&#1082;&#1080;/%7B&#1050;&#1086;&#1085;&#1089;&#1091;&#1083;&#1100;&#1090;&#1072;&#1085;&#1090;&#1055;&#1083;&#1102;&#1089;%7D" TargetMode="External"/><Relationship Id="rId1549" Type="http://schemas.openxmlformats.org/officeDocument/2006/relationships/hyperlink" Target="../&#1047;&#1072;&#1075;&#1088;&#1091;&#1079;&#1082;&#1080;/%7B&#1050;&#1086;&#1085;&#1089;&#1091;&#1083;&#1100;&#1090;&#1072;&#1085;&#1090;&#1055;&#1083;&#1102;&#1089;%7D" TargetMode="External"/><Relationship Id="rId1550" Type="http://schemas.openxmlformats.org/officeDocument/2006/relationships/hyperlink" Target="../&#1047;&#1072;&#1075;&#1088;&#1091;&#1079;&#1082;&#1080;/%7B&#1050;&#1086;&#1085;&#1089;&#1091;&#1083;&#1100;&#1090;&#1072;&#1085;&#1090;&#1055;&#1083;&#1102;&#1089;%7D" TargetMode="External"/><Relationship Id="rId1551" Type="http://schemas.openxmlformats.org/officeDocument/2006/relationships/hyperlink" Target="../&#1047;&#1072;&#1075;&#1088;&#1091;&#1079;&#1082;&#1080;/%7B&#1050;&#1086;&#1085;&#1089;&#1091;&#1083;&#1100;&#1090;&#1072;&#1085;&#1090;&#1055;&#1083;&#1102;&#1089;%7D" TargetMode="External"/><Relationship Id="rId1552" Type="http://schemas.openxmlformats.org/officeDocument/2006/relationships/hyperlink" Target="../&#1047;&#1072;&#1075;&#1088;&#1091;&#1079;&#1082;&#1080;/%7B&#1050;&#1086;&#1085;&#1089;&#1091;&#1083;&#1100;&#1090;&#1072;&#1085;&#1090;&#1055;&#1083;&#1102;&#1089;%7D" TargetMode="External"/><Relationship Id="rId1553" Type="http://schemas.openxmlformats.org/officeDocument/2006/relationships/hyperlink" Target="../&#1047;&#1072;&#1075;&#1088;&#1091;&#1079;&#1082;&#1080;/%7B&#1050;&#1086;&#1085;&#1089;&#1091;&#1083;&#1100;&#1090;&#1072;&#1085;&#1090;&#1055;&#1083;&#1102;&#1089;%7D" TargetMode="External"/><Relationship Id="rId1554" Type="http://schemas.openxmlformats.org/officeDocument/2006/relationships/hyperlink" Target="../&#1047;&#1072;&#1075;&#1088;&#1091;&#1079;&#1082;&#1080;/%7B&#1050;&#1086;&#1085;&#1089;&#1091;&#1083;&#1100;&#1090;&#1072;&#1085;&#1090;&#1055;&#1083;&#1102;&#1089;%7D" TargetMode="External"/><Relationship Id="rId1555" Type="http://schemas.openxmlformats.org/officeDocument/2006/relationships/hyperlink" Target="../&#1047;&#1072;&#1075;&#1088;&#1091;&#1079;&#1082;&#1080;/%7B&#1050;&#1086;&#1085;&#1089;&#1091;&#1083;&#1100;&#1090;&#1072;&#1085;&#1090;&#1055;&#1083;&#1102;&#1089;%7D" TargetMode="External"/><Relationship Id="rId1556" Type="http://schemas.openxmlformats.org/officeDocument/2006/relationships/hyperlink" Target="../&#1047;&#1072;&#1075;&#1088;&#1091;&#1079;&#1082;&#1080;/%7B&#1050;&#1086;&#1085;&#1089;&#1091;&#1083;&#1100;&#1090;&#1072;&#1085;&#1090;&#1055;&#1083;&#1102;&#1089;%7D" TargetMode="External"/><Relationship Id="rId1557" Type="http://schemas.openxmlformats.org/officeDocument/2006/relationships/hyperlink" Target="../&#1047;&#1072;&#1075;&#1088;&#1091;&#1079;&#1082;&#1080;/%7B&#1050;&#1086;&#1085;&#1089;&#1091;&#1083;&#1100;&#1090;&#1072;&#1085;&#1090;&#1055;&#1083;&#1102;&#1089;%7D" TargetMode="External"/><Relationship Id="rId1558" Type="http://schemas.openxmlformats.org/officeDocument/2006/relationships/hyperlink" Target="../&#1047;&#1072;&#1075;&#1088;&#1091;&#1079;&#1082;&#1080;/%7B&#1050;&#1086;&#1085;&#1089;&#1091;&#1083;&#1100;&#1090;&#1072;&#1085;&#1090;&#1055;&#1083;&#1102;&#1089;%7D" TargetMode="External"/><Relationship Id="rId1559" Type="http://schemas.openxmlformats.org/officeDocument/2006/relationships/hyperlink" Target="../&#1047;&#1072;&#1075;&#1088;&#1091;&#1079;&#1082;&#1080;/%7B&#1050;&#1086;&#1085;&#1089;&#1091;&#1083;&#1100;&#1090;&#1072;&#1085;&#1090;&#1055;&#1083;&#1102;&#1089;%7D" TargetMode="External"/><Relationship Id="rId1560" Type="http://schemas.openxmlformats.org/officeDocument/2006/relationships/hyperlink" Target="../&#1047;&#1072;&#1075;&#1088;&#1091;&#1079;&#1082;&#1080;/%7B&#1050;&#1086;&#1085;&#1089;&#1091;&#1083;&#1100;&#1090;&#1072;&#1085;&#1090;&#1055;&#1083;&#1102;&#1089;%7D" TargetMode="External"/><Relationship Id="rId1561" Type="http://schemas.openxmlformats.org/officeDocument/2006/relationships/hyperlink" Target="../&#1047;&#1072;&#1075;&#1088;&#1091;&#1079;&#1082;&#1080;/%7B&#1050;&#1086;&#1085;&#1089;&#1091;&#1083;&#1100;&#1090;&#1072;&#1085;&#1090;&#1055;&#1083;&#1102;&#1089;%7D" TargetMode="External"/><Relationship Id="rId1562" Type="http://schemas.openxmlformats.org/officeDocument/2006/relationships/hyperlink" Target="../&#1047;&#1072;&#1075;&#1088;&#1091;&#1079;&#1082;&#1080;/%7B&#1050;&#1086;&#1085;&#1089;&#1091;&#1083;&#1100;&#1090;&#1072;&#1085;&#1090;&#1055;&#1083;&#1102;&#1089;%7D" TargetMode="External"/><Relationship Id="rId1563" Type="http://schemas.openxmlformats.org/officeDocument/2006/relationships/hyperlink" Target="../&#1047;&#1072;&#1075;&#1088;&#1091;&#1079;&#1082;&#1080;/%7B&#1050;&#1086;&#1085;&#1089;&#1091;&#1083;&#1100;&#1090;&#1072;&#1085;&#1090;&#1055;&#1083;&#1102;&#1089;%7D" TargetMode="External"/><Relationship Id="rId1564" Type="http://schemas.openxmlformats.org/officeDocument/2006/relationships/hyperlink" Target="../&#1047;&#1072;&#1075;&#1088;&#1091;&#1079;&#1082;&#1080;/%7B&#1050;&#1086;&#1085;&#1089;&#1091;&#1083;&#1100;&#1090;&#1072;&#1085;&#1090;&#1055;&#1083;&#1102;&#1089;%7D" TargetMode="External"/><Relationship Id="rId1565" Type="http://schemas.openxmlformats.org/officeDocument/2006/relationships/hyperlink" Target="../&#1047;&#1072;&#1075;&#1088;&#1091;&#1079;&#1082;&#1080;/%7B&#1050;&#1086;&#1085;&#1089;&#1091;&#1083;&#1100;&#1090;&#1072;&#1085;&#1090;&#1055;&#1083;&#1102;&#1089;%7D" TargetMode="External"/><Relationship Id="rId1566" Type="http://schemas.openxmlformats.org/officeDocument/2006/relationships/hyperlink" Target="../&#1047;&#1072;&#1075;&#1088;&#1091;&#1079;&#1082;&#1080;/%7B&#1050;&#1086;&#1085;&#1089;&#1091;&#1083;&#1100;&#1090;&#1072;&#1085;&#1090;&#1055;&#1083;&#1102;&#1089;%7D" TargetMode="External"/><Relationship Id="rId1567" Type="http://schemas.openxmlformats.org/officeDocument/2006/relationships/hyperlink" Target="../&#1047;&#1072;&#1075;&#1088;&#1091;&#1079;&#1082;&#1080;/%7B&#1050;&#1086;&#1085;&#1089;&#1091;&#1083;&#1100;&#1090;&#1072;&#1085;&#1090;&#1055;&#1083;&#1102;&#1089;%7D" TargetMode="External"/><Relationship Id="rId1568" Type="http://schemas.openxmlformats.org/officeDocument/2006/relationships/hyperlink" Target="../&#1047;&#1072;&#1075;&#1088;&#1091;&#1079;&#1082;&#1080;/%7B&#1050;&#1086;&#1085;&#1089;&#1091;&#1083;&#1100;&#1090;&#1072;&#1085;&#1090;&#1055;&#1083;&#1102;&#1089;%7D" TargetMode="External"/><Relationship Id="rId1569" Type="http://schemas.openxmlformats.org/officeDocument/2006/relationships/hyperlink" Target="../&#1047;&#1072;&#1075;&#1088;&#1091;&#1079;&#1082;&#1080;/%7B&#1050;&#1086;&#1085;&#1089;&#1091;&#1083;&#1100;&#1090;&#1072;&#1085;&#1090;&#1055;&#1083;&#1102;&#1089;%7D" TargetMode="External"/><Relationship Id="rId1570" Type="http://schemas.openxmlformats.org/officeDocument/2006/relationships/hyperlink" Target="../&#1047;&#1072;&#1075;&#1088;&#1091;&#1079;&#1082;&#1080;/%7B&#1050;&#1086;&#1085;&#1089;&#1091;&#1083;&#1100;&#1090;&#1072;&#1085;&#1090;&#1055;&#1083;&#1102;&#1089;%7D" TargetMode="External"/><Relationship Id="rId1571" Type="http://schemas.openxmlformats.org/officeDocument/2006/relationships/hyperlink" Target="../&#1047;&#1072;&#1075;&#1088;&#1091;&#1079;&#1082;&#1080;/%7B&#1050;&#1086;&#1085;&#1089;&#1091;&#1083;&#1100;&#1090;&#1072;&#1085;&#1090;&#1055;&#1083;&#1102;&#1089;%7D" TargetMode="External"/><Relationship Id="rId1572" Type="http://schemas.openxmlformats.org/officeDocument/2006/relationships/hyperlink" Target="../&#1047;&#1072;&#1075;&#1088;&#1091;&#1079;&#1082;&#1080;/%7B&#1050;&#1086;&#1085;&#1089;&#1091;&#1083;&#1100;&#1090;&#1072;&#1085;&#1090;&#1055;&#1083;&#1102;&#1089;%7D" TargetMode="External"/><Relationship Id="rId1573" Type="http://schemas.openxmlformats.org/officeDocument/2006/relationships/hyperlink" Target="../&#1047;&#1072;&#1075;&#1088;&#1091;&#1079;&#1082;&#1080;/%7B&#1050;&#1086;&#1085;&#1089;&#1091;&#1083;&#1100;&#1090;&#1072;&#1085;&#1090;&#1055;&#1083;&#1102;&#1089;%7D" TargetMode="External"/><Relationship Id="rId1574" Type="http://schemas.openxmlformats.org/officeDocument/2006/relationships/hyperlink" Target="../&#1047;&#1072;&#1075;&#1088;&#1091;&#1079;&#1082;&#1080;/%7B&#1050;&#1086;&#1085;&#1089;&#1091;&#1083;&#1100;&#1090;&#1072;&#1085;&#1090;&#1055;&#1083;&#1102;&#1089;%7D" TargetMode="External"/><Relationship Id="rId1575" Type="http://schemas.openxmlformats.org/officeDocument/2006/relationships/hyperlink" Target="../&#1047;&#1072;&#1075;&#1088;&#1091;&#1079;&#1082;&#1080;/%7B&#1050;&#1086;&#1085;&#1089;&#1091;&#1083;&#1100;&#1090;&#1072;&#1085;&#1090;&#1055;&#1083;&#1102;&#1089;%7D" TargetMode="External"/><Relationship Id="rId1576" Type="http://schemas.openxmlformats.org/officeDocument/2006/relationships/hyperlink" Target="../&#1047;&#1072;&#1075;&#1088;&#1091;&#1079;&#1082;&#1080;/%7B&#1050;&#1086;&#1085;&#1089;&#1091;&#1083;&#1100;&#1090;&#1072;&#1085;&#1090;&#1055;&#1083;&#1102;&#1089;%7D" TargetMode="External"/><Relationship Id="rId1577" Type="http://schemas.openxmlformats.org/officeDocument/2006/relationships/hyperlink" Target="../&#1047;&#1072;&#1075;&#1088;&#1091;&#1079;&#1082;&#1080;/%7B&#1050;&#1086;&#1085;&#1089;&#1091;&#1083;&#1100;&#1090;&#1072;&#1085;&#1090;&#1055;&#1083;&#1102;&#1089;%7D" TargetMode="External"/><Relationship Id="rId1578" Type="http://schemas.openxmlformats.org/officeDocument/2006/relationships/hyperlink" Target="../&#1047;&#1072;&#1075;&#1088;&#1091;&#1079;&#1082;&#1080;/%7B&#1050;&#1086;&#1085;&#1089;&#1091;&#1083;&#1100;&#1090;&#1072;&#1085;&#1090;&#1055;&#1083;&#1102;&#1089;%7D" TargetMode="External"/><Relationship Id="rId1579" Type="http://schemas.openxmlformats.org/officeDocument/2006/relationships/hyperlink" Target="../&#1047;&#1072;&#1075;&#1088;&#1091;&#1079;&#1082;&#1080;/%7B&#1050;&#1086;&#1085;&#1089;&#1091;&#1083;&#1100;&#1090;&#1072;&#1085;&#1090;&#1055;&#1083;&#1102;&#1089;%7D" TargetMode="External"/><Relationship Id="rId1580" Type="http://schemas.openxmlformats.org/officeDocument/2006/relationships/hyperlink" Target="../&#1047;&#1072;&#1075;&#1088;&#1091;&#1079;&#1082;&#1080;/%7B&#1050;&#1086;&#1085;&#1089;&#1091;&#1083;&#1100;&#1090;&#1072;&#1085;&#1090;&#1055;&#1083;&#1102;&#1089;%7D" TargetMode="External"/><Relationship Id="rId1581" Type="http://schemas.openxmlformats.org/officeDocument/2006/relationships/hyperlink" Target="../&#1047;&#1072;&#1075;&#1088;&#1091;&#1079;&#1082;&#1080;/%7B&#1050;&#1086;&#1085;&#1089;&#1091;&#1083;&#1100;&#1090;&#1072;&#1085;&#1090;&#1055;&#1083;&#1102;&#1089;%7D" TargetMode="External"/><Relationship Id="rId1582" Type="http://schemas.openxmlformats.org/officeDocument/2006/relationships/hyperlink" Target="../&#1047;&#1072;&#1075;&#1088;&#1091;&#1079;&#1082;&#1080;/%7B&#1050;&#1086;&#1085;&#1089;&#1091;&#1083;&#1100;&#1090;&#1072;&#1085;&#1090;&#1055;&#1083;&#1102;&#1089;%7D" TargetMode="External"/><Relationship Id="rId1583" Type="http://schemas.openxmlformats.org/officeDocument/2006/relationships/hyperlink" Target="../&#1047;&#1072;&#1075;&#1088;&#1091;&#1079;&#1082;&#1080;/%7B&#1050;&#1086;&#1085;&#1089;&#1091;&#1083;&#1100;&#1090;&#1072;&#1085;&#1090;&#1055;&#1083;&#1102;&#1089;%7D" TargetMode="External"/><Relationship Id="rId1584" Type="http://schemas.openxmlformats.org/officeDocument/2006/relationships/hyperlink" Target="../&#1047;&#1072;&#1075;&#1088;&#1091;&#1079;&#1082;&#1080;/%7B&#1050;&#1086;&#1085;&#1089;&#1091;&#1083;&#1100;&#1090;&#1072;&#1085;&#1090;&#1055;&#1083;&#1102;&#1089;%7D" TargetMode="External"/><Relationship Id="rId1585" Type="http://schemas.openxmlformats.org/officeDocument/2006/relationships/hyperlink" Target="../&#1047;&#1072;&#1075;&#1088;&#1091;&#1079;&#1082;&#1080;/%7B&#1050;&#1086;&#1085;&#1089;&#1091;&#1083;&#1100;&#1090;&#1072;&#1085;&#1090;&#1055;&#1083;&#1102;&#1089;%7D" TargetMode="External"/><Relationship Id="rId1586" Type="http://schemas.openxmlformats.org/officeDocument/2006/relationships/hyperlink" Target="../&#1047;&#1072;&#1075;&#1088;&#1091;&#1079;&#1082;&#1080;/%7B&#1050;&#1086;&#1085;&#1089;&#1091;&#1083;&#1100;&#1090;&#1072;&#1085;&#1090;&#1055;&#1083;&#1102;&#1089;%7D" TargetMode="External"/><Relationship Id="rId1587" Type="http://schemas.openxmlformats.org/officeDocument/2006/relationships/hyperlink" Target="../&#1047;&#1072;&#1075;&#1088;&#1091;&#1079;&#1082;&#1080;/%7B&#1050;&#1086;&#1085;&#1089;&#1091;&#1083;&#1100;&#1090;&#1072;&#1085;&#1090;&#1055;&#1083;&#1102;&#1089;%7D" TargetMode="External"/><Relationship Id="rId1588" Type="http://schemas.openxmlformats.org/officeDocument/2006/relationships/hyperlink" Target="../&#1047;&#1072;&#1075;&#1088;&#1091;&#1079;&#1082;&#1080;/%7B&#1050;&#1086;&#1085;&#1089;&#1091;&#1083;&#1100;&#1090;&#1072;&#1085;&#1090;&#1055;&#1083;&#1102;&#1089;%7D" TargetMode="External"/><Relationship Id="rId1589" Type="http://schemas.openxmlformats.org/officeDocument/2006/relationships/hyperlink" Target="../&#1047;&#1072;&#1075;&#1088;&#1091;&#1079;&#1082;&#1080;/%7B&#1050;&#1086;&#1085;&#1089;&#1091;&#1083;&#1100;&#1090;&#1072;&#1085;&#1090;&#1055;&#1083;&#1102;&#1089;%7D" TargetMode="External"/><Relationship Id="rId1590" Type="http://schemas.openxmlformats.org/officeDocument/2006/relationships/hyperlink" Target="../&#1047;&#1072;&#1075;&#1088;&#1091;&#1079;&#1082;&#1080;/%7B&#1050;&#1086;&#1085;&#1089;&#1091;&#1083;&#1100;&#1090;&#1072;&#1085;&#1090;&#1055;&#1083;&#1102;&#1089;%7D" TargetMode="External"/><Relationship Id="rId1591" Type="http://schemas.openxmlformats.org/officeDocument/2006/relationships/hyperlink" Target="../&#1047;&#1072;&#1075;&#1088;&#1091;&#1079;&#1082;&#1080;/%7B&#1050;&#1086;&#1085;&#1089;&#1091;&#1083;&#1100;&#1090;&#1072;&#1085;&#1090;&#1055;&#1083;&#1102;&#1089;%7D" TargetMode="External"/><Relationship Id="rId1592" Type="http://schemas.openxmlformats.org/officeDocument/2006/relationships/hyperlink" Target="../&#1047;&#1072;&#1075;&#1088;&#1091;&#1079;&#1082;&#1080;/%7B&#1050;&#1086;&#1085;&#1089;&#1091;&#1083;&#1100;&#1090;&#1072;&#1085;&#1090;&#1055;&#1083;&#1102;&#1089;%7D" TargetMode="External"/><Relationship Id="rId1593" Type="http://schemas.openxmlformats.org/officeDocument/2006/relationships/hyperlink" Target="../&#1047;&#1072;&#1075;&#1088;&#1091;&#1079;&#1082;&#1080;/%7B&#1050;&#1086;&#1085;&#1089;&#1091;&#1083;&#1100;&#1090;&#1072;&#1085;&#1090;&#1055;&#1083;&#1102;&#1089;%7D" TargetMode="External"/><Relationship Id="rId1594" Type="http://schemas.openxmlformats.org/officeDocument/2006/relationships/hyperlink" Target="../&#1047;&#1072;&#1075;&#1088;&#1091;&#1079;&#1082;&#1080;/%7B&#1050;&#1086;&#1085;&#1089;&#1091;&#1083;&#1100;&#1090;&#1072;&#1085;&#1090;&#1055;&#1083;&#1102;&#1089;%7D" TargetMode="External"/><Relationship Id="rId1595" Type="http://schemas.openxmlformats.org/officeDocument/2006/relationships/hyperlink" Target="../&#1047;&#1072;&#1075;&#1088;&#1091;&#1079;&#1082;&#1080;/%7B&#1050;&#1086;&#1085;&#1089;&#1091;&#1083;&#1100;&#1090;&#1072;&#1085;&#1090;&#1055;&#1083;&#1102;&#1089;%7D" TargetMode="External"/><Relationship Id="rId1596" Type="http://schemas.openxmlformats.org/officeDocument/2006/relationships/hyperlink" Target="../&#1047;&#1072;&#1075;&#1088;&#1091;&#1079;&#1082;&#1080;/%7B&#1050;&#1086;&#1085;&#1089;&#1091;&#1083;&#1100;&#1090;&#1072;&#1085;&#1090;&#1055;&#1083;&#1102;&#1089;%7D" TargetMode="External"/><Relationship Id="rId1597" Type="http://schemas.openxmlformats.org/officeDocument/2006/relationships/hyperlink" Target="../&#1047;&#1072;&#1075;&#1088;&#1091;&#1079;&#1082;&#1080;/%7B&#1050;&#1086;&#1085;&#1089;&#1091;&#1083;&#1100;&#1090;&#1072;&#1085;&#1090;&#1055;&#1083;&#1102;&#1089;%7D" TargetMode="External"/><Relationship Id="rId1598" Type="http://schemas.openxmlformats.org/officeDocument/2006/relationships/hyperlink" Target="../&#1047;&#1072;&#1075;&#1088;&#1091;&#1079;&#1082;&#1080;/%7B&#1050;&#1086;&#1085;&#1089;&#1091;&#1083;&#1100;&#1090;&#1072;&#1085;&#1090;&#1055;&#1083;&#1102;&#1089;%7D" TargetMode="External"/><Relationship Id="rId1599" Type="http://schemas.openxmlformats.org/officeDocument/2006/relationships/hyperlink" Target="../&#1047;&#1072;&#1075;&#1088;&#1091;&#1079;&#1082;&#1080;/%7B&#1050;&#1086;&#1085;&#1089;&#1091;&#1083;&#1100;&#1090;&#1072;&#1085;&#1090;&#1055;&#1083;&#1102;&#1089;%7D" TargetMode="External"/><Relationship Id="rId1600" Type="http://schemas.openxmlformats.org/officeDocument/2006/relationships/hyperlink" Target="../&#1047;&#1072;&#1075;&#1088;&#1091;&#1079;&#1082;&#1080;/%7B&#1050;&#1086;&#1085;&#1089;&#1091;&#1083;&#1100;&#1090;&#1072;&#1085;&#1090;&#1055;&#1083;&#1102;&#1089;%7D" TargetMode="External"/><Relationship Id="rId1601" Type="http://schemas.openxmlformats.org/officeDocument/2006/relationships/hyperlink" Target="../&#1047;&#1072;&#1075;&#1088;&#1091;&#1079;&#1082;&#1080;/%7B&#1050;&#1086;&#1085;&#1089;&#1091;&#1083;&#1100;&#1090;&#1072;&#1085;&#1090;&#1055;&#1083;&#1102;&#1089;%7D" TargetMode="External"/><Relationship Id="rId1602" Type="http://schemas.openxmlformats.org/officeDocument/2006/relationships/hyperlink" Target="../&#1047;&#1072;&#1075;&#1088;&#1091;&#1079;&#1082;&#1080;/%7B&#1050;&#1086;&#1085;&#1089;&#1091;&#1083;&#1100;&#1090;&#1072;&#1085;&#1090;&#1055;&#1083;&#1102;&#1089;%7D" TargetMode="External"/><Relationship Id="rId1603" Type="http://schemas.openxmlformats.org/officeDocument/2006/relationships/hyperlink" Target="../&#1047;&#1072;&#1075;&#1088;&#1091;&#1079;&#1082;&#1080;/%7B&#1050;&#1086;&#1085;&#1089;&#1091;&#1083;&#1100;&#1090;&#1072;&#1085;&#1090;&#1055;&#1083;&#1102;&#1089;%7D" TargetMode="External"/><Relationship Id="rId1604" Type="http://schemas.openxmlformats.org/officeDocument/2006/relationships/hyperlink" Target="../&#1047;&#1072;&#1075;&#1088;&#1091;&#1079;&#1082;&#1080;/%7B&#1050;&#1086;&#1085;&#1089;&#1091;&#1083;&#1100;&#1090;&#1072;&#1085;&#1090;&#1055;&#1083;&#1102;&#1089;%7D" TargetMode="External"/><Relationship Id="rId1605" Type="http://schemas.openxmlformats.org/officeDocument/2006/relationships/hyperlink" Target="../&#1047;&#1072;&#1075;&#1088;&#1091;&#1079;&#1082;&#1080;/%7B&#1050;&#1086;&#1085;&#1089;&#1091;&#1083;&#1100;&#1090;&#1072;&#1085;&#1090;&#1055;&#1083;&#1102;&#1089;%7D" TargetMode="External"/><Relationship Id="rId1606" Type="http://schemas.openxmlformats.org/officeDocument/2006/relationships/hyperlink" Target="../&#1047;&#1072;&#1075;&#1088;&#1091;&#1079;&#1082;&#1080;/%7B&#1050;&#1086;&#1085;&#1089;&#1091;&#1083;&#1100;&#1090;&#1072;&#1085;&#1090;&#1055;&#1083;&#1102;&#1089;%7D" TargetMode="External"/><Relationship Id="rId1607" Type="http://schemas.openxmlformats.org/officeDocument/2006/relationships/hyperlink" Target="../&#1047;&#1072;&#1075;&#1088;&#1091;&#1079;&#1082;&#1080;/%7B&#1050;&#1086;&#1085;&#1089;&#1091;&#1083;&#1100;&#1090;&#1072;&#1085;&#1090;&#1055;&#1083;&#1102;&#1089;%7D" TargetMode="External"/><Relationship Id="rId1608" Type="http://schemas.openxmlformats.org/officeDocument/2006/relationships/hyperlink" Target="../&#1047;&#1072;&#1075;&#1088;&#1091;&#1079;&#1082;&#1080;/%7B&#1050;&#1086;&#1085;&#1089;&#1091;&#1083;&#1100;&#1090;&#1072;&#1085;&#1090;&#1055;&#1083;&#1102;&#1089;%7D" TargetMode="External"/><Relationship Id="rId1609" Type="http://schemas.openxmlformats.org/officeDocument/2006/relationships/hyperlink" Target="../&#1047;&#1072;&#1075;&#1088;&#1091;&#1079;&#1082;&#1080;/%7B&#1050;&#1086;&#1085;&#1089;&#1091;&#1083;&#1100;&#1090;&#1072;&#1085;&#1090;&#1055;&#1083;&#1102;&#1089;%7D" TargetMode="External"/><Relationship Id="rId1610" Type="http://schemas.openxmlformats.org/officeDocument/2006/relationships/hyperlink" Target="../&#1047;&#1072;&#1075;&#1088;&#1091;&#1079;&#1082;&#1080;/%7B&#1050;&#1086;&#1085;&#1089;&#1091;&#1083;&#1100;&#1090;&#1072;&#1085;&#1090;&#1055;&#1083;&#1102;&#1089;%7D" TargetMode="External"/><Relationship Id="rId1611" Type="http://schemas.openxmlformats.org/officeDocument/2006/relationships/hyperlink" Target="../&#1047;&#1072;&#1075;&#1088;&#1091;&#1079;&#1082;&#1080;/%7B&#1050;&#1086;&#1085;&#1089;&#1091;&#1083;&#1100;&#1090;&#1072;&#1085;&#1090;&#1055;&#1083;&#1102;&#1089;%7D" TargetMode="External"/><Relationship Id="rId1612" Type="http://schemas.openxmlformats.org/officeDocument/2006/relationships/hyperlink" Target="../&#1047;&#1072;&#1075;&#1088;&#1091;&#1079;&#1082;&#1080;/%7B&#1050;&#1086;&#1085;&#1089;&#1091;&#1083;&#1100;&#1090;&#1072;&#1085;&#1090;&#1055;&#1083;&#1102;&#1089;%7D" TargetMode="External"/><Relationship Id="rId1613" Type="http://schemas.openxmlformats.org/officeDocument/2006/relationships/hyperlink" Target="../&#1047;&#1072;&#1075;&#1088;&#1091;&#1079;&#1082;&#1080;/%7B&#1050;&#1086;&#1085;&#1089;&#1091;&#1083;&#1100;&#1090;&#1072;&#1085;&#1090;&#1055;&#1083;&#1102;&#1089;%7D" TargetMode="External"/><Relationship Id="rId1614" Type="http://schemas.openxmlformats.org/officeDocument/2006/relationships/hyperlink" Target="../&#1047;&#1072;&#1075;&#1088;&#1091;&#1079;&#1082;&#1080;/%7B&#1050;&#1086;&#1085;&#1089;&#1091;&#1083;&#1100;&#1090;&#1072;&#1085;&#1090;&#1055;&#1083;&#1102;&#1089;%7D" TargetMode="External"/><Relationship Id="rId1615" Type="http://schemas.openxmlformats.org/officeDocument/2006/relationships/hyperlink" Target="../&#1047;&#1072;&#1075;&#1088;&#1091;&#1079;&#1082;&#1080;/%7B&#1050;&#1086;&#1085;&#1089;&#1091;&#1083;&#1100;&#1090;&#1072;&#1085;&#1090;&#1055;&#1083;&#1102;&#1089;%7D" TargetMode="External"/><Relationship Id="rId1616" Type="http://schemas.openxmlformats.org/officeDocument/2006/relationships/hyperlink" Target="../&#1047;&#1072;&#1075;&#1088;&#1091;&#1079;&#1082;&#1080;/%7B&#1050;&#1086;&#1085;&#1089;&#1091;&#1083;&#1100;&#1090;&#1072;&#1085;&#1090;&#1055;&#1083;&#1102;&#1089;%7D" TargetMode="External"/><Relationship Id="rId1617" Type="http://schemas.openxmlformats.org/officeDocument/2006/relationships/hyperlink" Target="../&#1047;&#1072;&#1075;&#1088;&#1091;&#1079;&#1082;&#1080;/%7B&#1050;&#1086;&#1085;&#1089;&#1091;&#1083;&#1100;&#1090;&#1072;&#1085;&#1090;&#1055;&#1083;&#1102;&#1089;%7D" TargetMode="External"/><Relationship Id="rId1618" Type="http://schemas.openxmlformats.org/officeDocument/2006/relationships/hyperlink" Target="../&#1047;&#1072;&#1075;&#1088;&#1091;&#1079;&#1082;&#1080;/%7B&#1050;&#1086;&#1085;&#1089;&#1091;&#1083;&#1100;&#1090;&#1072;&#1085;&#1090;&#1055;&#1083;&#1102;&#1089;%7D" TargetMode="External"/><Relationship Id="rId1619" Type="http://schemas.openxmlformats.org/officeDocument/2006/relationships/hyperlink" Target="../&#1047;&#1072;&#1075;&#1088;&#1091;&#1079;&#1082;&#1080;/%7B&#1050;&#1086;&#1085;&#1089;&#1091;&#1083;&#1100;&#1090;&#1072;&#1085;&#1090;&#1055;&#1083;&#1102;&#1089;%7D" TargetMode="External"/><Relationship Id="rId1620" Type="http://schemas.openxmlformats.org/officeDocument/2006/relationships/hyperlink" Target="../&#1047;&#1072;&#1075;&#1088;&#1091;&#1079;&#1082;&#1080;/%7B&#1050;&#1086;&#1085;&#1089;&#1091;&#1083;&#1100;&#1090;&#1072;&#1085;&#1090;&#1055;&#1083;&#1102;&#1089;%7D" TargetMode="External"/><Relationship Id="rId1621" Type="http://schemas.openxmlformats.org/officeDocument/2006/relationships/hyperlink" Target="../&#1047;&#1072;&#1075;&#1088;&#1091;&#1079;&#1082;&#1080;/%7B&#1050;&#1086;&#1085;&#1089;&#1091;&#1083;&#1100;&#1090;&#1072;&#1085;&#1090;&#1055;&#1083;&#1102;&#1089;%7D" TargetMode="External"/><Relationship Id="rId1622" Type="http://schemas.openxmlformats.org/officeDocument/2006/relationships/hyperlink" Target="../&#1047;&#1072;&#1075;&#1088;&#1091;&#1079;&#1082;&#1080;/%7B&#1050;&#1086;&#1085;&#1089;&#1091;&#1083;&#1100;&#1090;&#1072;&#1085;&#1090;&#1055;&#1083;&#1102;&#1089;%7D" TargetMode="External"/><Relationship Id="rId1623" Type="http://schemas.openxmlformats.org/officeDocument/2006/relationships/hyperlink" Target="../&#1047;&#1072;&#1075;&#1088;&#1091;&#1079;&#1082;&#1080;/%7B&#1050;&#1086;&#1085;&#1089;&#1091;&#1083;&#1100;&#1090;&#1072;&#1085;&#1090;&#1055;&#1083;&#1102;&#1089;%7D" TargetMode="External"/><Relationship Id="rId1624" Type="http://schemas.openxmlformats.org/officeDocument/2006/relationships/hyperlink" Target="../&#1047;&#1072;&#1075;&#1088;&#1091;&#1079;&#1082;&#1080;/%7B&#1050;&#1086;&#1085;&#1089;&#1091;&#1083;&#1100;&#1090;&#1072;&#1085;&#1090;&#1055;&#1083;&#1102;&#1089;%7D" TargetMode="External"/><Relationship Id="rId1625" Type="http://schemas.openxmlformats.org/officeDocument/2006/relationships/hyperlink" Target="../&#1047;&#1072;&#1075;&#1088;&#1091;&#1079;&#1082;&#1080;/%7B&#1050;&#1086;&#1085;&#1089;&#1091;&#1083;&#1100;&#1090;&#1072;&#1085;&#1090;&#1055;&#1083;&#1102;&#1089;%7D" TargetMode="External"/><Relationship Id="rId1626" Type="http://schemas.openxmlformats.org/officeDocument/2006/relationships/hyperlink" Target="../&#1047;&#1072;&#1075;&#1088;&#1091;&#1079;&#1082;&#1080;/%7B&#1050;&#1086;&#1085;&#1089;&#1091;&#1083;&#1100;&#1090;&#1072;&#1085;&#1090;&#1055;&#1083;&#1102;&#1089;%7D" TargetMode="External"/><Relationship Id="rId1627" Type="http://schemas.openxmlformats.org/officeDocument/2006/relationships/hyperlink" Target="../&#1047;&#1072;&#1075;&#1088;&#1091;&#1079;&#1082;&#1080;/%7B&#1050;&#1086;&#1085;&#1089;&#1091;&#1083;&#1100;&#1090;&#1072;&#1085;&#1090;&#1055;&#1083;&#1102;&#1089;%7D" TargetMode="External"/><Relationship Id="rId1628" Type="http://schemas.openxmlformats.org/officeDocument/2006/relationships/hyperlink" Target="../&#1047;&#1072;&#1075;&#1088;&#1091;&#1079;&#1082;&#1080;/%7B&#1050;&#1086;&#1085;&#1089;&#1091;&#1083;&#1100;&#1090;&#1072;&#1085;&#1090;&#1055;&#1083;&#1102;&#1089;%7D" TargetMode="External"/><Relationship Id="rId1629" Type="http://schemas.openxmlformats.org/officeDocument/2006/relationships/hyperlink" Target="../&#1047;&#1072;&#1075;&#1088;&#1091;&#1079;&#1082;&#1080;/%7B&#1050;&#1086;&#1085;&#1089;&#1091;&#1083;&#1100;&#1090;&#1072;&#1085;&#1090;&#1055;&#1083;&#1102;&#1089;%7D" TargetMode="External"/><Relationship Id="rId1630" Type="http://schemas.openxmlformats.org/officeDocument/2006/relationships/hyperlink" Target="../&#1047;&#1072;&#1075;&#1088;&#1091;&#1079;&#1082;&#1080;/%7B&#1050;&#1086;&#1085;&#1089;&#1091;&#1083;&#1100;&#1090;&#1072;&#1085;&#1090;&#1055;&#1083;&#1102;&#1089;%7D" TargetMode="External"/><Relationship Id="rId1631" Type="http://schemas.openxmlformats.org/officeDocument/2006/relationships/hyperlink" Target="../&#1047;&#1072;&#1075;&#1088;&#1091;&#1079;&#1082;&#1080;/%7B&#1050;&#1086;&#1085;&#1089;&#1091;&#1083;&#1100;&#1090;&#1072;&#1085;&#1090;&#1055;&#1083;&#1102;&#1089;%7D" TargetMode="External"/><Relationship Id="rId1632" Type="http://schemas.openxmlformats.org/officeDocument/2006/relationships/hyperlink" Target="../&#1047;&#1072;&#1075;&#1088;&#1091;&#1079;&#1082;&#1080;/%7B&#1050;&#1086;&#1085;&#1089;&#1091;&#1083;&#1100;&#1090;&#1072;&#1085;&#1090;&#1055;&#1083;&#1102;&#1089;%7D" TargetMode="External"/><Relationship Id="rId1633" Type="http://schemas.openxmlformats.org/officeDocument/2006/relationships/hyperlink" Target="../&#1047;&#1072;&#1075;&#1088;&#1091;&#1079;&#1082;&#1080;/%7B&#1050;&#1086;&#1085;&#1089;&#1091;&#1083;&#1100;&#1090;&#1072;&#1085;&#1090;&#1055;&#1083;&#1102;&#1089;%7D" TargetMode="External"/><Relationship Id="rId1634" Type="http://schemas.openxmlformats.org/officeDocument/2006/relationships/hyperlink" Target="../&#1047;&#1072;&#1075;&#1088;&#1091;&#1079;&#1082;&#1080;/%7B&#1050;&#1086;&#1085;&#1089;&#1091;&#1083;&#1100;&#1090;&#1072;&#1085;&#1090;&#1055;&#1083;&#1102;&#1089;%7D" TargetMode="External"/><Relationship Id="rId1635" Type="http://schemas.openxmlformats.org/officeDocument/2006/relationships/hyperlink" Target="../&#1047;&#1072;&#1075;&#1088;&#1091;&#1079;&#1082;&#1080;/%7B&#1050;&#1086;&#1085;&#1089;&#1091;&#1083;&#1100;&#1090;&#1072;&#1085;&#1090;&#1055;&#1083;&#1102;&#1089;%7D" TargetMode="External"/><Relationship Id="rId1636" Type="http://schemas.openxmlformats.org/officeDocument/2006/relationships/hyperlink" Target="../&#1047;&#1072;&#1075;&#1088;&#1091;&#1079;&#1082;&#1080;/%7B&#1050;&#1086;&#1085;&#1089;&#1091;&#1083;&#1100;&#1090;&#1072;&#1085;&#1090;&#1055;&#1083;&#1102;&#1089;%7D" TargetMode="External"/><Relationship Id="rId1637" Type="http://schemas.openxmlformats.org/officeDocument/2006/relationships/hyperlink" Target="../&#1047;&#1072;&#1075;&#1088;&#1091;&#1079;&#1082;&#1080;/%7B&#1050;&#1086;&#1085;&#1089;&#1091;&#1083;&#1100;&#1090;&#1072;&#1085;&#1090;&#1055;&#1083;&#1102;&#1089;%7D" TargetMode="External"/><Relationship Id="rId1638" Type="http://schemas.openxmlformats.org/officeDocument/2006/relationships/hyperlink" Target="../&#1047;&#1072;&#1075;&#1088;&#1091;&#1079;&#1082;&#1080;/%7B&#1050;&#1086;&#1085;&#1089;&#1091;&#1083;&#1100;&#1090;&#1072;&#1085;&#1090;&#1055;&#1083;&#1102;&#1089;%7D" TargetMode="External"/><Relationship Id="rId1639" Type="http://schemas.openxmlformats.org/officeDocument/2006/relationships/hyperlink" Target="../&#1047;&#1072;&#1075;&#1088;&#1091;&#1079;&#1082;&#1080;/%7B&#1050;&#1086;&#1085;&#1089;&#1091;&#1083;&#1100;&#1090;&#1072;&#1085;&#1090;&#1055;&#1083;&#1102;&#1089;%7D" TargetMode="External"/><Relationship Id="rId1640" Type="http://schemas.openxmlformats.org/officeDocument/2006/relationships/hyperlink" Target="../&#1047;&#1072;&#1075;&#1088;&#1091;&#1079;&#1082;&#1080;/%7B&#1050;&#1086;&#1085;&#1089;&#1091;&#1083;&#1100;&#1090;&#1072;&#1085;&#1090;&#1055;&#1083;&#1102;&#1089;%7D" TargetMode="External"/><Relationship Id="rId1641" Type="http://schemas.openxmlformats.org/officeDocument/2006/relationships/hyperlink" Target="../&#1047;&#1072;&#1075;&#1088;&#1091;&#1079;&#1082;&#1080;/%7B&#1050;&#1086;&#1085;&#1089;&#1091;&#1083;&#1100;&#1090;&#1072;&#1085;&#1090;&#1055;&#1083;&#1102;&#1089;%7D" TargetMode="External"/><Relationship Id="rId1642" Type="http://schemas.openxmlformats.org/officeDocument/2006/relationships/hyperlink" Target="../&#1047;&#1072;&#1075;&#1088;&#1091;&#1079;&#1082;&#1080;/%7B&#1050;&#1086;&#1085;&#1089;&#1091;&#1083;&#1100;&#1090;&#1072;&#1085;&#1090;&#1055;&#1083;&#1102;&#1089;%7D" TargetMode="External"/><Relationship Id="rId1643" Type="http://schemas.openxmlformats.org/officeDocument/2006/relationships/hyperlink" Target="../&#1047;&#1072;&#1075;&#1088;&#1091;&#1079;&#1082;&#1080;/%7B&#1050;&#1086;&#1085;&#1089;&#1091;&#1083;&#1100;&#1090;&#1072;&#1085;&#1090;&#1055;&#1083;&#1102;&#1089;%7D" TargetMode="External"/><Relationship Id="rId1644" Type="http://schemas.openxmlformats.org/officeDocument/2006/relationships/hyperlink" Target="../&#1047;&#1072;&#1075;&#1088;&#1091;&#1079;&#1082;&#1080;/%7B&#1050;&#1086;&#1085;&#1089;&#1091;&#1083;&#1100;&#1090;&#1072;&#1085;&#1090;&#1055;&#1083;&#1102;&#1089;%7D" TargetMode="External"/><Relationship Id="rId1645" Type="http://schemas.openxmlformats.org/officeDocument/2006/relationships/hyperlink" Target="../&#1047;&#1072;&#1075;&#1088;&#1091;&#1079;&#1082;&#1080;/%7B&#1050;&#1086;&#1085;&#1089;&#1091;&#1083;&#1100;&#1090;&#1072;&#1085;&#1090;&#1055;&#1083;&#1102;&#1089;%7D" TargetMode="External"/><Relationship Id="rId1646" Type="http://schemas.openxmlformats.org/officeDocument/2006/relationships/hyperlink" Target="../&#1047;&#1072;&#1075;&#1088;&#1091;&#1079;&#1082;&#1080;/%7B&#1050;&#1086;&#1085;&#1089;&#1091;&#1083;&#1100;&#1090;&#1072;&#1085;&#1090;&#1055;&#1083;&#1102;&#1089;%7D" TargetMode="External"/><Relationship Id="rId1647" Type="http://schemas.openxmlformats.org/officeDocument/2006/relationships/hyperlink" Target="../&#1047;&#1072;&#1075;&#1088;&#1091;&#1079;&#1082;&#1080;/%7B&#1050;&#1086;&#1085;&#1089;&#1091;&#1083;&#1100;&#1090;&#1072;&#1085;&#1090;&#1055;&#1083;&#1102;&#1089;%7D" TargetMode="External"/><Relationship Id="rId1648" Type="http://schemas.openxmlformats.org/officeDocument/2006/relationships/hyperlink" Target="../&#1047;&#1072;&#1075;&#1088;&#1091;&#1079;&#1082;&#1080;/%7B&#1050;&#1086;&#1085;&#1089;&#1091;&#1083;&#1100;&#1090;&#1072;&#1085;&#1090;&#1055;&#1083;&#1102;&#1089;%7D" TargetMode="External"/><Relationship Id="rId1649" Type="http://schemas.openxmlformats.org/officeDocument/2006/relationships/hyperlink" Target="../&#1047;&#1072;&#1075;&#1088;&#1091;&#1079;&#1082;&#1080;/%7B&#1050;&#1086;&#1085;&#1089;&#1091;&#1083;&#1100;&#1090;&#1072;&#1085;&#1090;&#1055;&#1083;&#1102;&#1089;%7D" TargetMode="External"/><Relationship Id="rId1650" Type="http://schemas.openxmlformats.org/officeDocument/2006/relationships/hyperlink" Target="../&#1047;&#1072;&#1075;&#1088;&#1091;&#1079;&#1082;&#1080;/%7B&#1050;&#1086;&#1085;&#1089;&#1091;&#1083;&#1100;&#1090;&#1072;&#1085;&#1090;&#1055;&#1083;&#1102;&#1089;%7D" TargetMode="External"/><Relationship Id="rId1651" Type="http://schemas.openxmlformats.org/officeDocument/2006/relationships/hyperlink" Target="../&#1047;&#1072;&#1075;&#1088;&#1091;&#1079;&#1082;&#1080;/%7B&#1050;&#1086;&#1085;&#1089;&#1091;&#1083;&#1100;&#1090;&#1072;&#1085;&#1090;&#1055;&#1083;&#1102;&#1089;%7D" TargetMode="External"/><Relationship Id="rId1652" Type="http://schemas.openxmlformats.org/officeDocument/2006/relationships/hyperlink" Target="../&#1047;&#1072;&#1075;&#1088;&#1091;&#1079;&#1082;&#1080;/%7B&#1050;&#1086;&#1085;&#1089;&#1091;&#1083;&#1100;&#1090;&#1072;&#1085;&#1090;&#1055;&#1083;&#1102;&#1089;%7D" TargetMode="External"/><Relationship Id="rId1653" Type="http://schemas.openxmlformats.org/officeDocument/2006/relationships/hyperlink" Target="../&#1047;&#1072;&#1075;&#1088;&#1091;&#1079;&#1082;&#1080;/%7B&#1050;&#1086;&#1085;&#1089;&#1091;&#1083;&#1100;&#1090;&#1072;&#1085;&#1090;&#1055;&#1083;&#1102;&#1089;%7D" TargetMode="External"/><Relationship Id="rId1654" Type="http://schemas.openxmlformats.org/officeDocument/2006/relationships/hyperlink" Target="../&#1047;&#1072;&#1075;&#1088;&#1091;&#1079;&#1082;&#1080;/%7B&#1050;&#1086;&#1085;&#1089;&#1091;&#1083;&#1100;&#1090;&#1072;&#1085;&#1090;&#1055;&#1083;&#1102;&#1089;%7D" TargetMode="External"/><Relationship Id="rId1655" Type="http://schemas.openxmlformats.org/officeDocument/2006/relationships/hyperlink" Target="../&#1047;&#1072;&#1075;&#1088;&#1091;&#1079;&#1082;&#1080;/%7B&#1050;&#1086;&#1085;&#1089;&#1091;&#1083;&#1100;&#1090;&#1072;&#1085;&#1090;&#1055;&#1083;&#1102;&#1089;%7D" TargetMode="External"/><Relationship Id="rId1656" Type="http://schemas.openxmlformats.org/officeDocument/2006/relationships/hyperlink" Target="../&#1047;&#1072;&#1075;&#1088;&#1091;&#1079;&#1082;&#1080;/%7B&#1050;&#1086;&#1085;&#1089;&#1091;&#1083;&#1100;&#1090;&#1072;&#1085;&#1090;&#1055;&#1083;&#1102;&#1089;%7D" TargetMode="External"/><Relationship Id="rId1657" Type="http://schemas.openxmlformats.org/officeDocument/2006/relationships/hyperlink" Target="../&#1047;&#1072;&#1075;&#1088;&#1091;&#1079;&#1082;&#1080;/%7B&#1050;&#1086;&#1085;&#1089;&#1091;&#1083;&#1100;&#1090;&#1072;&#1085;&#1090;&#1055;&#1083;&#1102;&#1089;%7D" TargetMode="External"/><Relationship Id="rId1658" Type="http://schemas.openxmlformats.org/officeDocument/2006/relationships/hyperlink" Target="../&#1047;&#1072;&#1075;&#1088;&#1091;&#1079;&#1082;&#1080;/%7B&#1050;&#1086;&#1085;&#1089;&#1091;&#1083;&#1100;&#1090;&#1072;&#1085;&#1090;&#1055;&#1083;&#1102;&#1089;%7D" TargetMode="External"/><Relationship Id="rId1659" Type="http://schemas.openxmlformats.org/officeDocument/2006/relationships/hyperlink" Target="../&#1047;&#1072;&#1075;&#1088;&#1091;&#1079;&#1082;&#1080;/%7B&#1050;&#1086;&#1085;&#1089;&#1091;&#1083;&#1100;&#1090;&#1072;&#1085;&#1090;&#1055;&#1083;&#1102;&#1089;%7D" TargetMode="External"/><Relationship Id="rId1660" Type="http://schemas.openxmlformats.org/officeDocument/2006/relationships/hyperlink" Target="../&#1047;&#1072;&#1075;&#1088;&#1091;&#1079;&#1082;&#1080;/%7B&#1050;&#1086;&#1085;&#1089;&#1091;&#1083;&#1100;&#1090;&#1072;&#1085;&#1090;&#1055;&#1083;&#1102;&#1089;%7D" TargetMode="External"/><Relationship Id="rId1661" Type="http://schemas.openxmlformats.org/officeDocument/2006/relationships/hyperlink" Target="../&#1047;&#1072;&#1075;&#1088;&#1091;&#1079;&#1082;&#1080;/%7B&#1050;&#1086;&#1085;&#1089;&#1091;&#1083;&#1100;&#1090;&#1072;&#1085;&#1090;&#1055;&#1083;&#1102;&#1089;%7D" TargetMode="External"/><Relationship Id="rId1662" Type="http://schemas.openxmlformats.org/officeDocument/2006/relationships/hyperlink" Target="../&#1047;&#1072;&#1075;&#1088;&#1091;&#1079;&#1082;&#1080;/%7B&#1050;&#1086;&#1085;&#1089;&#1091;&#1083;&#1100;&#1090;&#1072;&#1085;&#1090;&#1055;&#1083;&#1102;&#1089;%7D" TargetMode="External"/><Relationship Id="rId1663" Type="http://schemas.openxmlformats.org/officeDocument/2006/relationships/hyperlink" Target="../&#1047;&#1072;&#1075;&#1088;&#1091;&#1079;&#1082;&#1080;/%7B&#1050;&#1086;&#1085;&#1089;&#1091;&#1083;&#1100;&#1090;&#1072;&#1085;&#1090;&#1055;&#1083;&#1102;&#1089;%7D" TargetMode="External"/><Relationship Id="rId1664" Type="http://schemas.openxmlformats.org/officeDocument/2006/relationships/hyperlink" Target="../&#1047;&#1072;&#1075;&#1088;&#1091;&#1079;&#1082;&#1080;/%7B&#1050;&#1086;&#1085;&#1089;&#1091;&#1083;&#1100;&#1090;&#1072;&#1085;&#1090;&#1055;&#1083;&#1102;&#1089;%7D" TargetMode="External"/><Relationship Id="rId1665" Type="http://schemas.openxmlformats.org/officeDocument/2006/relationships/hyperlink" Target="../&#1047;&#1072;&#1075;&#1088;&#1091;&#1079;&#1082;&#1080;/%7B&#1050;&#1086;&#1085;&#1089;&#1091;&#1083;&#1100;&#1090;&#1072;&#1085;&#1090;&#1055;&#1083;&#1102;&#1089;%7D" TargetMode="External"/><Relationship Id="rId1666" Type="http://schemas.openxmlformats.org/officeDocument/2006/relationships/hyperlink" Target="../&#1047;&#1072;&#1075;&#1088;&#1091;&#1079;&#1082;&#1080;/%7B&#1050;&#1086;&#1085;&#1089;&#1091;&#1083;&#1100;&#1090;&#1072;&#1085;&#1090;&#1055;&#1083;&#1102;&#1089;%7D" TargetMode="External"/><Relationship Id="rId1667" Type="http://schemas.openxmlformats.org/officeDocument/2006/relationships/hyperlink" Target="../&#1047;&#1072;&#1075;&#1088;&#1091;&#1079;&#1082;&#1080;/%7B&#1050;&#1086;&#1085;&#1089;&#1091;&#1083;&#1100;&#1090;&#1072;&#1085;&#1090;&#1055;&#1083;&#1102;&#1089;%7D" TargetMode="External"/><Relationship Id="rId1668" Type="http://schemas.openxmlformats.org/officeDocument/2006/relationships/hyperlink" Target="../&#1047;&#1072;&#1075;&#1088;&#1091;&#1079;&#1082;&#1080;/%7B&#1050;&#1086;&#1085;&#1089;&#1091;&#1083;&#1100;&#1090;&#1072;&#1085;&#1090;&#1055;&#1083;&#1102;&#1089;%7D" TargetMode="External"/><Relationship Id="rId1669" Type="http://schemas.openxmlformats.org/officeDocument/2006/relationships/hyperlink" Target="../&#1047;&#1072;&#1075;&#1088;&#1091;&#1079;&#1082;&#1080;/%7B&#1050;&#1086;&#1085;&#1089;&#1091;&#1083;&#1100;&#1090;&#1072;&#1085;&#1090;&#1055;&#1083;&#1102;&#1089;%7D" TargetMode="External"/><Relationship Id="rId1670" Type="http://schemas.openxmlformats.org/officeDocument/2006/relationships/hyperlink" Target="../&#1047;&#1072;&#1075;&#1088;&#1091;&#1079;&#1082;&#1080;/%7B&#1050;&#1086;&#1085;&#1089;&#1091;&#1083;&#1100;&#1090;&#1072;&#1085;&#1090;&#1055;&#1083;&#1102;&#1089;%7D" TargetMode="External"/><Relationship Id="rId1671" Type="http://schemas.openxmlformats.org/officeDocument/2006/relationships/hyperlink" Target="../&#1047;&#1072;&#1075;&#1088;&#1091;&#1079;&#1082;&#1080;/%7B&#1050;&#1086;&#1085;&#1089;&#1091;&#1083;&#1100;&#1090;&#1072;&#1085;&#1090;&#1055;&#1083;&#1102;&#1089;%7D" TargetMode="External"/><Relationship Id="rId1672" Type="http://schemas.openxmlformats.org/officeDocument/2006/relationships/hyperlink" Target="../&#1047;&#1072;&#1075;&#1088;&#1091;&#1079;&#1082;&#1080;/%7B&#1050;&#1086;&#1085;&#1089;&#1091;&#1083;&#1100;&#1090;&#1072;&#1085;&#1090;&#1055;&#1083;&#1102;&#1089;%7D" TargetMode="External"/><Relationship Id="rId1673" Type="http://schemas.openxmlformats.org/officeDocument/2006/relationships/hyperlink" Target="../&#1047;&#1072;&#1075;&#1088;&#1091;&#1079;&#1082;&#1080;/%7B&#1050;&#1086;&#1085;&#1089;&#1091;&#1083;&#1100;&#1090;&#1072;&#1085;&#1090;&#1055;&#1083;&#1102;&#1089;%7D" TargetMode="External"/><Relationship Id="rId1674" Type="http://schemas.openxmlformats.org/officeDocument/2006/relationships/hyperlink" Target="../&#1047;&#1072;&#1075;&#1088;&#1091;&#1079;&#1082;&#1080;/%7B&#1050;&#1086;&#1085;&#1089;&#1091;&#1083;&#1100;&#1090;&#1072;&#1085;&#1090;&#1055;&#1083;&#1102;&#1089;%7D" TargetMode="External"/><Relationship Id="rId1675" Type="http://schemas.openxmlformats.org/officeDocument/2006/relationships/hyperlink" Target="../&#1047;&#1072;&#1075;&#1088;&#1091;&#1079;&#1082;&#1080;/%7B&#1050;&#1086;&#1085;&#1089;&#1091;&#1083;&#1100;&#1090;&#1072;&#1085;&#1090;&#1055;&#1083;&#1102;&#1089;%7D" TargetMode="External"/><Relationship Id="rId1676" Type="http://schemas.openxmlformats.org/officeDocument/2006/relationships/hyperlink" Target="../&#1047;&#1072;&#1075;&#1088;&#1091;&#1079;&#1082;&#1080;/%7B&#1050;&#1086;&#1085;&#1089;&#1091;&#1083;&#1100;&#1090;&#1072;&#1085;&#1090;&#1055;&#1083;&#1102;&#1089;%7D" TargetMode="External"/><Relationship Id="rId1677" Type="http://schemas.openxmlformats.org/officeDocument/2006/relationships/hyperlink" Target="../&#1047;&#1072;&#1075;&#1088;&#1091;&#1079;&#1082;&#1080;/%7B&#1050;&#1086;&#1085;&#1089;&#1091;&#1083;&#1100;&#1090;&#1072;&#1085;&#1090;&#1055;&#1083;&#1102;&#1089;%7D" TargetMode="External"/><Relationship Id="rId1678" Type="http://schemas.openxmlformats.org/officeDocument/2006/relationships/hyperlink" Target="../&#1047;&#1072;&#1075;&#1088;&#1091;&#1079;&#1082;&#1080;/%7B&#1050;&#1086;&#1085;&#1089;&#1091;&#1083;&#1100;&#1090;&#1072;&#1085;&#1090;&#1055;&#1083;&#1102;&#1089;%7D" TargetMode="External"/><Relationship Id="rId1679" Type="http://schemas.openxmlformats.org/officeDocument/2006/relationships/hyperlink" Target="../&#1047;&#1072;&#1075;&#1088;&#1091;&#1079;&#1082;&#1080;/%7B&#1050;&#1086;&#1085;&#1089;&#1091;&#1083;&#1100;&#1090;&#1072;&#1085;&#1090;&#1055;&#1083;&#1102;&#1089;%7D" TargetMode="External"/><Relationship Id="rId1680" Type="http://schemas.openxmlformats.org/officeDocument/2006/relationships/hyperlink" Target="../&#1047;&#1072;&#1075;&#1088;&#1091;&#1079;&#1082;&#1080;/%7B&#1050;&#1086;&#1085;&#1089;&#1091;&#1083;&#1100;&#1090;&#1072;&#1085;&#1090;&#1055;&#1083;&#1102;&#1089;%7D" TargetMode="External"/><Relationship Id="rId1681" Type="http://schemas.openxmlformats.org/officeDocument/2006/relationships/hyperlink" Target="../&#1047;&#1072;&#1075;&#1088;&#1091;&#1079;&#1082;&#1080;/%7B&#1050;&#1086;&#1085;&#1089;&#1091;&#1083;&#1100;&#1090;&#1072;&#1085;&#1090;&#1055;&#1083;&#1102;&#1089;%7D" TargetMode="External"/><Relationship Id="rId1682" Type="http://schemas.openxmlformats.org/officeDocument/2006/relationships/hyperlink" Target="../&#1047;&#1072;&#1075;&#1088;&#1091;&#1079;&#1082;&#1080;/%7B&#1050;&#1086;&#1085;&#1089;&#1091;&#1083;&#1100;&#1090;&#1072;&#1085;&#1090;&#1055;&#1083;&#1102;&#1089;%7D" TargetMode="External"/><Relationship Id="rId1683" Type="http://schemas.openxmlformats.org/officeDocument/2006/relationships/hyperlink" Target="../&#1047;&#1072;&#1075;&#1088;&#1091;&#1079;&#1082;&#1080;/%7B&#1050;&#1086;&#1085;&#1089;&#1091;&#1083;&#1100;&#1090;&#1072;&#1085;&#1090;&#1055;&#1083;&#1102;&#1089;%7D" TargetMode="External"/><Relationship Id="rId1684" Type="http://schemas.openxmlformats.org/officeDocument/2006/relationships/hyperlink" Target="../&#1047;&#1072;&#1075;&#1088;&#1091;&#1079;&#1082;&#1080;/%7B&#1050;&#1086;&#1085;&#1089;&#1091;&#1083;&#1100;&#1090;&#1072;&#1085;&#1090;&#1055;&#1083;&#1102;&#1089;%7D" TargetMode="External"/><Relationship Id="rId1685" Type="http://schemas.openxmlformats.org/officeDocument/2006/relationships/hyperlink" Target="../&#1047;&#1072;&#1075;&#1088;&#1091;&#1079;&#1082;&#1080;/%7B&#1050;&#1086;&#1085;&#1089;&#1091;&#1083;&#1100;&#1090;&#1072;&#1085;&#1090;&#1055;&#1083;&#1102;&#1089;%7D" TargetMode="External"/><Relationship Id="rId1686" Type="http://schemas.openxmlformats.org/officeDocument/2006/relationships/hyperlink" Target="../&#1047;&#1072;&#1075;&#1088;&#1091;&#1079;&#1082;&#1080;/%7B&#1050;&#1086;&#1085;&#1089;&#1091;&#1083;&#1100;&#1090;&#1072;&#1085;&#1090;&#1055;&#1083;&#1102;&#1089;%7D" TargetMode="External"/><Relationship Id="rId1687" Type="http://schemas.openxmlformats.org/officeDocument/2006/relationships/hyperlink" Target="../&#1047;&#1072;&#1075;&#1088;&#1091;&#1079;&#1082;&#1080;/%7B&#1050;&#1086;&#1085;&#1089;&#1091;&#1083;&#1100;&#1090;&#1072;&#1085;&#1090;&#1055;&#1083;&#1102;&#1089;%7D" TargetMode="External"/><Relationship Id="rId1688" Type="http://schemas.openxmlformats.org/officeDocument/2006/relationships/hyperlink" Target="../&#1047;&#1072;&#1075;&#1088;&#1091;&#1079;&#1082;&#1080;/%7B&#1050;&#1086;&#1085;&#1089;&#1091;&#1083;&#1100;&#1090;&#1072;&#1085;&#1090;&#1055;&#1083;&#1102;&#1089;%7D" TargetMode="External"/><Relationship Id="rId1689" Type="http://schemas.openxmlformats.org/officeDocument/2006/relationships/hyperlink" Target="../&#1047;&#1072;&#1075;&#1088;&#1091;&#1079;&#1082;&#1080;/%7B&#1050;&#1086;&#1085;&#1089;&#1091;&#1083;&#1100;&#1090;&#1072;&#1085;&#1090;&#1055;&#1083;&#1102;&#1089;%7D" TargetMode="External"/><Relationship Id="rId1690" Type="http://schemas.openxmlformats.org/officeDocument/2006/relationships/hyperlink" Target="../&#1047;&#1072;&#1075;&#1088;&#1091;&#1079;&#1082;&#1080;/%7B&#1050;&#1086;&#1085;&#1089;&#1091;&#1083;&#1100;&#1090;&#1072;&#1085;&#1090;&#1055;&#1083;&#1102;&#1089;%7D" TargetMode="External"/><Relationship Id="rId1691" Type="http://schemas.openxmlformats.org/officeDocument/2006/relationships/hyperlink" Target="../&#1047;&#1072;&#1075;&#1088;&#1091;&#1079;&#1082;&#1080;/%7B&#1050;&#1086;&#1085;&#1089;&#1091;&#1083;&#1100;&#1090;&#1072;&#1085;&#1090;&#1055;&#1083;&#1102;&#1089;%7D" TargetMode="External"/><Relationship Id="rId1692" Type="http://schemas.openxmlformats.org/officeDocument/2006/relationships/hyperlink" Target="../&#1047;&#1072;&#1075;&#1088;&#1091;&#1079;&#1082;&#1080;/%7B&#1050;&#1086;&#1085;&#1089;&#1091;&#1083;&#1100;&#1090;&#1072;&#1085;&#1090;&#1055;&#1083;&#1102;&#1089;%7D" TargetMode="External"/><Relationship Id="rId1693" Type="http://schemas.openxmlformats.org/officeDocument/2006/relationships/hyperlink" Target="../&#1047;&#1072;&#1075;&#1088;&#1091;&#1079;&#1082;&#1080;/%7B&#1050;&#1086;&#1085;&#1089;&#1091;&#1083;&#1100;&#1090;&#1072;&#1085;&#1090;&#1055;&#1083;&#1102;&#1089;%7D" TargetMode="External"/><Relationship Id="rId1694" Type="http://schemas.openxmlformats.org/officeDocument/2006/relationships/hyperlink" Target="../&#1047;&#1072;&#1075;&#1088;&#1091;&#1079;&#1082;&#1080;/%7B&#1050;&#1086;&#1085;&#1089;&#1091;&#1083;&#1100;&#1090;&#1072;&#1085;&#1090;&#1055;&#1083;&#1102;&#1089;%7D" TargetMode="External"/><Relationship Id="rId1695" Type="http://schemas.openxmlformats.org/officeDocument/2006/relationships/hyperlink" Target="../&#1047;&#1072;&#1075;&#1088;&#1091;&#1079;&#1082;&#1080;/%7B&#1050;&#1086;&#1085;&#1089;&#1091;&#1083;&#1100;&#1090;&#1072;&#1085;&#1090;&#1055;&#1083;&#1102;&#1089;%7D" TargetMode="External"/><Relationship Id="rId1696" Type="http://schemas.openxmlformats.org/officeDocument/2006/relationships/hyperlink" Target="../&#1047;&#1072;&#1075;&#1088;&#1091;&#1079;&#1082;&#1080;/%7B&#1050;&#1086;&#1085;&#1089;&#1091;&#1083;&#1100;&#1090;&#1072;&#1085;&#1090;&#1055;&#1083;&#1102;&#1089;%7D" TargetMode="External"/><Relationship Id="rId1697" Type="http://schemas.openxmlformats.org/officeDocument/2006/relationships/hyperlink" Target="../&#1047;&#1072;&#1075;&#1088;&#1091;&#1079;&#1082;&#1080;/%7B&#1050;&#1086;&#1085;&#1089;&#1091;&#1083;&#1100;&#1090;&#1072;&#1085;&#1090;&#1055;&#1083;&#1102;&#1089;%7D" TargetMode="External"/><Relationship Id="rId1698" Type="http://schemas.openxmlformats.org/officeDocument/2006/relationships/hyperlink" Target="../&#1047;&#1072;&#1075;&#1088;&#1091;&#1079;&#1082;&#1080;/%7B&#1050;&#1086;&#1085;&#1089;&#1091;&#1083;&#1100;&#1090;&#1072;&#1085;&#1090;&#1055;&#1083;&#1102;&#1089;%7D" TargetMode="External"/><Relationship Id="rId1699" Type="http://schemas.openxmlformats.org/officeDocument/2006/relationships/hyperlink" Target="../&#1047;&#1072;&#1075;&#1088;&#1091;&#1079;&#1082;&#1080;/%7B&#1050;&#1086;&#1085;&#1089;&#1091;&#1083;&#1100;&#1090;&#1072;&#1085;&#1090;&#1055;&#1083;&#1102;&#1089;%7D" TargetMode="External"/><Relationship Id="rId1700" Type="http://schemas.openxmlformats.org/officeDocument/2006/relationships/hyperlink" Target="../&#1047;&#1072;&#1075;&#1088;&#1091;&#1079;&#1082;&#1080;/%7B&#1050;&#1086;&#1085;&#1089;&#1091;&#1083;&#1100;&#1090;&#1072;&#1085;&#1090;&#1055;&#1083;&#1102;&#1089;%7D" TargetMode="External"/><Relationship Id="rId1701" Type="http://schemas.openxmlformats.org/officeDocument/2006/relationships/hyperlink" Target="../&#1047;&#1072;&#1075;&#1088;&#1091;&#1079;&#1082;&#1080;/%7B&#1050;&#1086;&#1085;&#1089;&#1091;&#1083;&#1100;&#1090;&#1072;&#1085;&#1090;&#1055;&#1083;&#1102;&#1089;%7D" TargetMode="External"/><Relationship Id="rId1702" Type="http://schemas.openxmlformats.org/officeDocument/2006/relationships/hyperlink" Target="../&#1047;&#1072;&#1075;&#1088;&#1091;&#1079;&#1082;&#1080;/%7B&#1050;&#1086;&#1085;&#1089;&#1091;&#1083;&#1100;&#1090;&#1072;&#1085;&#1090;&#1055;&#1083;&#1102;&#1089;%7D" TargetMode="External"/><Relationship Id="rId1703" Type="http://schemas.openxmlformats.org/officeDocument/2006/relationships/hyperlink" Target="../&#1047;&#1072;&#1075;&#1088;&#1091;&#1079;&#1082;&#1080;/%7B&#1050;&#1086;&#1085;&#1089;&#1091;&#1083;&#1100;&#1090;&#1072;&#1085;&#1090;&#1055;&#1083;&#1102;&#1089;%7D" TargetMode="External"/><Relationship Id="rId1704" Type="http://schemas.openxmlformats.org/officeDocument/2006/relationships/hyperlink" Target="../&#1047;&#1072;&#1075;&#1088;&#1091;&#1079;&#1082;&#1080;/%7B&#1050;&#1086;&#1085;&#1089;&#1091;&#1083;&#1100;&#1090;&#1072;&#1085;&#1090;&#1055;&#1083;&#1102;&#1089;%7D" TargetMode="External"/><Relationship Id="rId1705" Type="http://schemas.openxmlformats.org/officeDocument/2006/relationships/hyperlink" Target="../&#1047;&#1072;&#1075;&#1088;&#1091;&#1079;&#1082;&#1080;/%7B&#1050;&#1086;&#1085;&#1089;&#1091;&#1083;&#1100;&#1090;&#1072;&#1085;&#1090;&#1055;&#1083;&#1102;&#1089;%7D" TargetMode="External"/><Relationship Id="rId1706" Type="http://schemas.openxmlformats.org/officeDocument/2006/relationships/hyperlink" Target="../&#1047;&#1072;&#1075;&#1088;&#1091;&#1079;&#1082;&#1080;/%7B&#1050;&#1086;&#1085;&#1089;&#1091;&#1083;&#1100;&#1090;&#1072;&#1085;&#1090;&#1055;&#1083;&#1102;&#1089;%7D" TargetMode="External"/><Relationship Id="rId1707" Type="http://schemas.openxmlformats.org/officeDocument/2006/relationships/hyperlink" Target="../&#1047;&#1072;&#1075;&#1088;&#1091;&#1079;&#1082;&#1080;/%7B&#1050;&#1086;&#1085;&#1089;&#1091;&#1083;&#1100;&#1090;&#1072;&#1085;&#1090;&#1055;&#1083;&#1102;&#1089;%7D" TargetMode="External"/><Relationship Id="rId1708" Type="http://schemas.openxmlformats.org/officeDocument/2006/relationships/hyperlink" Target="../&#1047;&#1072;&#1075;&#1088;&#1091;&#1079;&#1082;&#1080;/%7B&#1050;&#1086;&#1085;&#1089;&#1091;&#1083;&#1100;&#1090;&#1072;&#1085;&#1090;&#1055;&#1083;&#1102;&#1089;%7D" TargetMode="External"/><Relationship Id="rId1709" Type="http://schemas.openxmlformats.org/officeDocument/2006/relationships/hyperlink" Target="../&#1047;&#1072;&#1075;&#1088;&#1091;&#1079;&#1082;&#1080;/%7B&#1050;&#1086;&#1085;&#1089;&#1091;&#1083;&#1100;&#1090;&#1072;&#1085;&#1090;&#1055;&#1083;&#1102;&#1089;%7D" TargetMode="External"/><Relationship Id="rId1710" Type="http://schemas.openxmlformats.org/officeDocument/2006/relationships/hyperlink" Target="../&#1047;&#1072;&#1075;&#1088;&#1091;&#1079;&#1082;&#1080;/%7B&#1050;&#1086;&#1085;&#1089;&#1091;&#1083;&#1100;&#1090;&#1072;&#1085;&#1090;&#1055;&#1083;&#1102;&#1089;%7D" TargetMode="External"/><Relationship Id="rId1711" Type="http://schemas.openxmlformats.org/officeDocument/2006/relationships/hyperlink" Target="../&#1047;&#1072;&#1075;&#1088;&#1091;&#1079;&#1082;&#1080;/%7B&#1050;&#1086;&#1085;&#1089;&#1091;&#1083;&#1100;&#1090;&#1072;&#1085;&#1090;&#1055;&#1083;&#1102;&#1089;%7D" TargetMode="External"/><Relationship Id="rId1712" Type="http://schemas.openxmlformats.org/officeDocument/2006/relationships/hyperlink" Target="../&#1047;&#1072;&#1075;&#1088;&#1091;&#1079;&#1082;&#1080;/%7B&#1050;&#1086;&#1085;&#1089;&#1091;&#1083;&#1100;&#1090;&#1072;&#1085;&#1090;&#1055;&#1083;&#1102;&#1089;%7D" TargetMode="External"/><Relationship Id="rId1713" Type="http://schemas.openxmlformats.org/officeDocument/2006/relationships/hyperlink" Target="../&#1047;&#1072;&#1075;&#1088;&#1091;&#1079;&#1082;&#1080;/%7B&#1050;&#1086;&#1085;&#1089;&#1091;&#1083;&#1100;&#1090;&#1072;&#1085;&#1090;&#1055;&#1083;&#1102;&#1089;%7D" TargetMode="External"/><Relationship Id="rId1714" Type="http://schemas.openxmlformats.org/officeDocument/2006/relationships/hyperlink" Target="../&#1047;&#1072;&#1075;&#1088;&#1091;&#1079;&#1082;&#1080;/%7B&#1050;&#1086;&#1085;&#1089;&#1091;&#1083;&#1100;&#1090;&#1072;&#1085;&#1090;&#1055;&#1083;&#1102;&#1089;%7D" TargetMode="External"/><Relationship Id="rId1715" Type="http://schemas.openxmlformats.org/officeDocument/2006/relationships/hyperlink" Target="../&#1047;&#1072;&#1075;&#1088;&#1091;&#1079;&#1082;&#1080;/%7B&#1050;&#1086;&#1085;&#1089;&#1091;&#1083;&#1100;&#1090;&#1072;&#1085;&#1090;&#1055;&#1083;&#1102;&#1089;%7D" TargetMode="External"/><Relationship Id="rId1716" Type="http://schemas.openxmlformats.org/officeDocument/2006/relationships/hyperlink" Target="../&#1047;&#1072;&#1075;&#1088;&#1091;&#1079;&#1082;&#1080;/%7B&#1050;&#1086;&#1085;&#1089;&#1091;&#1083;&#1100;&#1090;&#1072;&#1085;&#1090;&#1055;&#1083;&#1102;&#1089;%7D" TargetMode="External"/><Relationship Id="rId1717" Type="http://schemas.openxmlformats.org/officeDocument/2006/relationships/hyperlink" Target="../&#1047;&#1072;&#1075;&#1088;&#1091;&#1079;&#1082;&#1080;/%7B&#1050;&#1086;&#1085;&#1089;&#1091;&#1083;&#1100;&#1090;&#1072;&#1085;&#1090;&#1055;&#1083;&#1102;&#1089;%7D" TargetMode="External"/><Relationship Id="rId1718" Type="http://schemas.openxmlformats.org/officeDocument/2006/relationships/hyperlink" Target="../&#1047;&#1072;&#1075;&#1088;&#1091;&#1079;&#1082;&#1080;/%7B&#1050;&#1086;&#1085;&#1089;&#1091;&#1083;&#1100;&#1090;&#1072;&#1085;&#1090;&#1055;&#1083;&#1102;&#1089;%7D" TargetMode="External"/><Relationship Id="rId1719" Type="http://schemas.openxmlformats.org/officeDocument/2006/relationships/hyperlink" Target="../&#1047;&#1072;&#1075;&#1088;&#1091;&#1079;&#1082;&#1080;/%7B&#1050;&#1086;&#1085;&#1089;&#1091;&#1083;&#1100;&#1090;&#1072;&#1085;&#1090;&#1055;&#1083;&#1102;&#1089;%7D" TargetMode="External"/><Relationship Id="rId1720" Type="http://schemas.openxmlformats.org/officeDocument/2006/relationships/hyperlink" Target="../&#1047;&#1072;&#1075;&#1088;&#1091;&#1079;&#1082;&#1080;/%7B&#1050;&#1086;&#1085;&#1089;&#1091;&#1083;&#1100;&#1090;&#1072;&#1085;&#1090;&#1055;&#1083;&#1102;&#1089;%7D" TargetMode="External"/><Relationship Id="rId1721" Type="http://schemas.openxmlformats.org/officeDocument/2006/relationships/hyperlink" Target="../&#1047;&#1072;&#1075;&#1088;&#1091;&#1079;&#1082;&#1080;/%7B&#1050;&#1086;&#1085;&#1089;&#1091;&#1083;&#1100;&#1090;&#1072;&#1085;&#1090;&#1055;&#1083;&#1102;&#1089;%7D" TargetMode="External"/><Relationship Id="rId1722" Type="http://schemas.openxmlformats.org/officeDocument/2006/relationships/hyperlink" Target="../&#1047;&#1072;&#1075;&#1088;&#1091;&#1079;&#1082;&#1080;/%7B&#1050;&#1086;&#1085;&#1089;&#1091;&#1083;&#1100;&#1090;&#1072;&#1085;&#1090;&#1055;&#1083;&#1102;&#1089;%7D" TargetMode="External"/><Relationship Id="rId1723" Type="http://schemas.openxmlformats.org/officeDocument/2006/relationships/hyperlink" Target="../&#1047;&#1072;&#1075;&#1088;&#1091;&#1079;&#1082;&#1080;/%7B&#1050;&#1086;&#1085;&#1089;&#1091;&#1083;&#1100;&#1090;&#1072;&#1085;&#1090;&#1055;&#1083;&#1102;&#1089;%7D" TargetMode="External"/><Relationship Id="rId1724" Type="http://schemas.openxmlformats.org/officeDocument/2006/relationships/hyperlink" Target="../&#1047;&#1072;&#1075;&#1088;&#1091;&#1079;&#1082;&#1080;/%7B&#1050;&#1086;&#1085;&#1089;&#1091;&#1083;&#1100;&#1090;&#1072;&#1085;&#1090;&#1055;&#1083;&#1102;&#1089;%7D" TargetMode="External"/><Relationship Id="rId1725" Type="http://schemas.openxmlformats.org/officeDocument/2006/relationships/hyperlink" Target="../&#1047;&#1072;&#1075;&#1088;&#1091;&#1079;&#1082;&#1080;/%7B&#1050;&#1086;&#1085;&#1089;&#1091;&#1083;&#1100;&#1090;&#1072;&#1085;&#1090;&#1055;&#1083;&#1102;&#1089;%7D" TargetMode="External"/><Relationship Id="rId1726" Type="http://schemas.openxmlformats.org/officeDocument/2006/relationships/hyperlink" Target="../&#1047;&#1072;&#1075;&#1088;&#1091;&#1079;&#1082;&#1080;/%7B&#1050;&#1086;&#1085;&#1089;&#1091;&#1083;&#1100;&#1090;&#1072;&#1085;&#1090;&#1055;&#1083;&#1102;&#1089;%7D" TargetMode="External"/><Relationship Id="rId1727" Type="http://schemas.openxmlformats.org/officeDocument/2006/relationships/hyperlink" Target="../&#1047;&#1072;&#1075;&#1088;&#1091;&#1079;&#1082;&#1080;/%7B&#1050;&#1086;&#1085;&#1089;&#1091;&#1083;&#1100;&#1090;&#1072;&#1085;&#1090;&#1055;&#1083;&#1102;&#1089;%7D" TargetMode="External"/><Relationship Id="rId1728" Type="http://schemas.openxmlformats.org/officeDocument/2006/relationships/hyperlink" Target="../&#1047;&#1072;&#1075;&#1088;&#1091;&#1079;&#1082;&#1080;/%7B&#1050;&#1086;&#1085;&#1089;&#1091;&#1083;&#1100;&#1090;&#1072;&#1085;&#1090;&#1055;&#1083;&#1102;&#1089;%7D" TargetMode="External"/><Relationship Id="rId1729" Type="http://schemas.openxmlformats.org/officeDocument/2006/relationships/hyperlink" Target="../&#1047;&#1072;&#1075;&#1088;&#1091;&#1079;&#1082;&#1080;/%7B&#1050;&#1086;&#1085;&#1089;&#1091;&#1083;&#1100;&#1090;&#1072;&#1085;&#1090;&#1055;&#1083;&#1102;&#1089;%7D" TargetMode="External"/><Relationship Id="rId1730" Type="http://schemas.openxmlformats.org/officeDocument/2006/relationships/hyperlink" Target="../&#1047;&#1072;&#1075;&#1088;&#1091;&#1079;&#1082;&#1080;/%7B&#1050;&#1086;&#1085;&#1089;&#1091;&#1083;&#1100;&#1090;&#1072;&#1085;&#1090;&#1055;&#1083;&#1102;&#1089;%7D" TargetMode="External"/><Relationship Id="rId1731" Type="http://schemas.openxmlformats.org/officeDocument/2006/relationships/hyperlink" Target="../&#1047;&#1072;&#1075;&#1088;&#1091;&#1079;&#1082;&#1080;/%7B&#1050;&#1086;&#1085;&#1089;&#1091;&#1083;&#1100;&#1090;&#1072;&#1085;&#1090;&#1055;&#1083;&#1102;&#1089;%7D" TargetMode="External"/><Relationship Id="rId1732" Type="http://schemas.openxmlformats.org/officeDocument/2006/relationships/hyperlink" Target="../&#1047;&#1072;&#1075;&#1088;&#1091;&#1079;&#1082;&#1080;/%7B&#1050;&#1086;&#1085;&#1089;&#1091;&#1083;&#1100;&#1090;&#1072;&#1085;&#1090;&#1055;&#1083;&#1102;&#1089;%7D" TargetMode="External"/><Relationship Id="rId1733" Type="http://schemas.openxmlformats.org/officeDocument/2006/relationships/hyperlink" Target="../&#1047;&#1072;&#1075;&#1088;&#1091;&#1079;&#1082;&#1080;/%7B&#1050;&#1086;&#1085;&#1089;&#1091;&#1083;&#1100;&#1090;&#1072;&#1085;&#1090;&#1055;&#1083;&#1102;&#1089;%7D" TargetMode="External"/><Relationship Id="rId1734" Type="http://schemas.openxmlformats.org/officeDocument/2006/relationships/hyperlink" Target="../&#1047;&#1072;&#1075;&#1088;&#1091;&#1079;&#1082;&#1080;/%7B&#1050;&#1086;&#1085;&#1089;&#1091;&#1083;&#1100;&#1090;&#1072;&#1085;&#1090;&#1055;&#1083;&#1102;&#1089;%7D" TargetMode="External"/><Relationship Id="rId1735" Type="http://schemas.openxmlformats.org/officeDocument/2006/relationships/hyperlink" Target="../&#1047;&#1072;&#1075;&#1088;&#1091;&#1079;&#1082;&#1080;/%7B&#1050;&#1086;&#1085;&#1089;&#1091;&#1083;&#1100;&#1090;&#1072;&#1085;&#1090;&#1055;&#1083;&#1102;&#1089;%7D" TargetMode="External"/><Relationship Id="rId1736" Type="http://schemas.openxmlformats.org/officeDocument/2006/relationships/hyperlink" Target="../&#1047;&#1072;&#1075;&#1088;&#1091;&#1079;&#1082;&#1080;/%7B&#1050;&#1086;&#1085;&#1089;&#1091;&#1083;&#1100;&#1090;&#1072;&#1085;&#1090;&#1055;&#1083;&#1102;&#1089;%7D" TargetMode="External"/><Relationship Id="rId1737" Type="http://schemas.openxmlformats.org/officeDocument/2006/relationships/hyperlink" Target="../&#1047;&#1072;&#1075;&#1088;&#1091;&#1079;&#1082;&#1080;/%7B&#1050;&#1086;&#1085;&#1089;&#1091;&#1083;&#1100;&#1090;&#1072;&#1085;&#1090;&#1055;&#1083;&#1102;&#1089;%7D" TargetMode="External"/><Relationship Id="rId1738" Type="http://schemas.openxmlformats.org/officeDocument/2006/relationships/hyperlink" Target="../&#1047;&#1072;&#1075;&#1088;&#1091;&#1079;&#1082;&#1080;/%7B&#1050;&#1086;&#1085;&#1089;&#1091;&#1083;&#1100;&#1090;&#1072;&#1085;&#1090;&#1055;&#1083;&#1102;&#1089;%7D" TargetMode="External"/><Relationship Id="rId1739" Type="http://schemas.openxmlformats.org/officeDocument/2006/relationships/hyperlink" Target="../&#1047;&#1072;&#1075;&#1088;&#1091;&#1079;&#1082;&#1080;/%7B&#1050;&#1086;&#1085;&#1089;&#1091;&#1083;&#1100;&#1090;&#1072;&#1085;&#1090;&#1055;&#1083;&#1102;&#1089;%7D" TargetMode="External"/><Relationship Id="rId1740" Type="http://schemas.openxmlformats.org/officeDocument/2006/relationships/hyperlink" Target="../&#1047;&#1072;&#1075;&#1088;&#1091;&#1079;&#1082;&#1080;/%7B&#1050;&#1086;&#1085;&#1089;&#1091;&#1083;&#1100;&#1090;&#1072;&#1085;&#1090;&#1055;&#1083;&#1102;&#1089;%7D" TargetMode="External"/><Relationship Id="rId1741" Type="http://schemas.openxmlformats.org/officeDocument/2006/relationships/hyperlink" Target="../&#1047;&#1072;&#1075;&#1088;&#1091;&#1079;&#1082;&#1080;/%7B&#1050;&#1086;&#1085;&#1089;&#1091;&#1083;&#1100;&#1090;&#1072;&#1085;&#1090;&#1055;&#1083;&#1102;&#1089;%7D" TargetMode="External"/><Relationship Id="rId1742" Type="http://schemas.openxmlformats.org/officeDocument/2006/relationships/hyperlink" Target="../&#1047;&#1072;&#1075;&#1088;&#1091;&#1079;&#1082;&#1080;/%7B&#1050;&#1086;&#1085;&#1089;&#1091;&#1083;&#1100;&#1090;&#1072;&#1085;&#1090;&#1055;&#1083;&#1102;&#1089;%7D" TargetMode="External"/><Relationship Id="rId1743" Type="http://schemas.openxmlformats.org/officeDocument/2006/relationships/hyperlink" Target="../&#1047;&#1072;&#1075;&#1088;&#1091;&#1079;&#1082;&#1080;/%7B&#1050;&#1086;&#1085;&#1089;&#1091;&#1083;&#1100;&#1090;&#1072;&#1085;&#1090;&#1055;&#1083;&#1102;&#1089;%7D" TargetMode="External"/><Relationship Id="rId1744" Type="http://schemas.openxmlformats.org/officeDocument/2006/relationships/hyperlink" Target="../&#1047;&#1072;&#1075;&#1088;&#1091;&#1079;&#1082;&#1080;/%7B&#1050;&#1086;&#1085;&#1089;&#1091;&#1083;&#1100;&#1090;&#1072;&#1085;&#1090;&#1055;&#1083;&#1102;&#1089;%7D" TargetMode="External"/><Relationship Id="rId1745" Type="http://schemas.openxmlformats.org/officeDocument/2006/relationships/hyperlink" Target="../&#1047;&#1072;&#1075;&#1088;&#1091;&#1079;&#1082;&#1080;/%7B&#1050;&#1086;&#1085;&#1089;&#1091;&#1083;&#1100;&#1090;&#1072;&#1085;&#1090;&#1055;&#1083;&#1102;&#1089;%7D" TargetMode="External"/><Relationship Id="rId1746" Type="http://schemas.openxmlformats.org/officeDocument/2006/relationships/hyperlink" Target="../&#1047;&#1072;&#1075;&#1088;&#1091;&#1079;&#1082;&#1080;/%7B&#1050;&#1086;&#1085;&#1089;&#1091;&#1083;&#1100;&#1090;&#1072;&#1085;&#1090;&#1055;&#1083;&#1102;&#1089;%7D" TargetMode="External"/><Relationship Id="rId1747" Type="http://schemas.openxmlformats.org/officeDocument/2006/relationships/hyperlink" Target="../&#1047;&#1072;&#1075;&#1088;&#1091;&#1079;&#1082;&#1080;/%7B&#1050;&#1086;&#1085;&#1089;&#1091;&#1083;&#1100;&#1090;&#1072;&#1085;&#1090;&#1055;&#1083;&#1102;&#1089;%7D" TargetMode="External"/><Relationship Id="rId1748" Type="http://schemas.openxmlformats.org/officeDocument/2006/relationships/hyperlink" Target="../&#1047;&#1072;&#1075;&#1088;&#1091;&#1079;&#1082;&#1080;/%7B&#1050;&#1086;&#1085;&#1089;&#1091;&#1083;&#1100;&#1090;&#1072;&#1085;&#1090;&#1055;&#1083;&#1102;&#1089;%7D" TargetMode="External"/><Relationship Id="rId1749" Type="http://schemas.openxmlformats.org/officeDocument/2006/relationships/hyperlink" Target="../&#1047;&#1072;&#1075;&#1088;&#1091;&#1079;&#1082;&#1080;/%7B&#1050;&#1086;&#1085;&#1089;&#1091;&#1083;&#1100;&#1090;&#1072;&#1085;&#1090;&#1055;&#1083;&#1102;&#1089;%7D" TargetMode="External"/><Relationship Id="rId1750" Type="http://schemas.openxmlformats.org/officeDocument/2006/relationships/hyperlink" Target="../&#1047;&#1072;&#1075;&#1088;&#1091;&#1079;&#1082;&#1080;/%7B&#1050;&#1086;&#1085;&#1089;&#1091;&#1083;&#1100;&#1090;&#1072;&#1085;&#1090;&#1055;&#1083;&#1102;&#1089;%7D" TargetMode="External"/><Relationship Id="rId1751" Type="http://schemas.openxmlformats.org/officeDocument/2006/relationships/hyperlink" Target="../&#1047;&#1072;&#1075;&#1088;&#1091;&#1079;&#1082;&#1080;/%7B&#1050;&#1086;&#1085;&#1089;&#1091;&#1083;&#1100;&#1090;&#1072;&#1085;&#1090;&#1055;&#1083;&#1102;&#1089;%7D" TargetMode="External"/><Relationship Id="rId1752" Type="http://schemas.openxmlformats.org/officeDocument/2006/relationships/hyperlink" Target="../&#1047;&#1072;&#1075;&#1088;&#1091;&#1079;&#1082;&#1080;/%7B&#1050;&#1086;&#1085;&#1089;&#1091;&#1083;&#1100;&#1090;&#1072;&#1085;&#1090;&#1055;&#1083;&#1102;&#1089;%7D" TargetMode="External"/><Relationship Id="rId1753" Type="http://schemas.openxmlformats.org/officeDocument/2006/relationships/hyperlink" Target="../&#1047;&#1072;&#1075;&#1088;&#1091;&#1079;&#1082;&#1080;/%7B&#1050;&#1086;&#1085;&#1089;&#1091;&#1083;&#1100;&#1090;&#1072;&#1085;&#1090;&#1055;&#1083;&#1102;&#1089;%7D" TargetMode="External"/><Relationship Id="rId1754" Type="http://schemas.openxmlformats.org/officeDocument/2006/relationships/hyperlink" Target="../&#1047;&#1072;&#1075;&#1088;&#1091;&#1079;&#1082;&#1080;/%7B&#1050;&#1086;&#1085;&#1089;&#1091;&#1083;&#1100;&#1090;&#1072;&#1085;&#1090;&#1055;&#1083;&#1102;&#1089;%7D" TargetMode="External"/><Relationship Id="rId1755" Type="http://schemas.openxmlformats.org/officeDocument/2006/relationships/hyperlink" Target="../&#1047;&#1072;&#1075;&#1088;&#1091;&#1079;&#1082;&#1080;/%7B&#1050;&#1086;&#1085;&#1089;&#1091;&#1083;&#1100;&#1090;&#1072;&#1085;&#1090;&#1055;&#1083;&#1102;&#1089;%7D" TargetMode="External"/><Relationship Id="rId1756" Type="http://schemas.openxmlformats.org/officeDocument/2006/relationships/hyperlink" Target="../&#1047;&#1072;&#1075;&#1088;&#1091;&#1079;&#1082;&#1080;/%7B&#1050;&#1086;&#1085;&#1089;&#1091;&#1083;&#1100;&#1090;&#1072;&#1085;&#1090;&#1055;&#1083;&#1102;&#1089;%7D" TargetMode="External"/><Relationship Id="rId1757" Type="http://schemas.openxmlformats.org/officeDocument/2006/relationships/hyperlink" Target="../&#1047;&#1072;&#1075;&#1088;&#1091;&#1079;&#1082;&#1080;/%7B&#1050;&#1086;&#1085;&#1089;&#1091;&#1083;&#1100;&#1090;&#1072;&#1085;&#1090;&#1055;&#1083;&#1102;&#1089;%7D" TargetMode="External"/><Relationship Id="rId1758" Type="http://schemas.openxmlformats.org/officeDocument/2006/relationships/hyperlink" Target="../&#1047;&#1072;&#1075;&#1088;&#1091;&#1079;&#1082;&#1080;/%7B&#1050;&#1086;&#1085;&#1089;&#1091;&#1083;&#1100;&#1090;&#1072;&#1085;&#1090;&#1055;&#1083;&#1102;&#1089;%7D" TargetMode="External"/><Relationship Id="rId1759" Type="http://schemas.openxmlformats.org/officeDocument/2006/relationships/hyperlink" Target="../&#1047;&#1072;&#1075;&#1088;&#1091;&#1079;&#1082;&#1080;/%7B&#1050;&#1086;&#1085;&#1089;&#1091;&#1083;&#1100;&#1090;&#1072;&#1085;&#1090;&#1055;&#1083;&#1102;&#1089;%7D" TargetMode="External"/><Relationship Id="rId1760" Type="http://schemas.openxmlformats.org/officeDocument/2006/relationships/hyperlink" Target="../&#1047;&#1072;&#1075;&#1088;&#1091;&#1079;&#1082;&#1080;/%7B&#1050;&#1086;&#1085;&#1089;&#1091;&#1083;&#1100;&#1090;&#1072;&#1085;&#1090;&#1055;&#1083;&#1102;&#1089;%7D" TargetMode="External"/><Relationship Id="rId1761" Type="http://schemas.openxmlformats.org/officeDocument/2006/relationships/hyperlink" Target="../&#1047;&#1072;&#1075;&#1088;&#1091;&#1079;&#1082;&#1080;/%7B&#1050;&#1086;&#1085;&#1089;&#1091;&#1083;&#1100;&#1090;&#1072;&#1085;&#1090;&#1055;&#1083;&#1102;&#1089;%7D" TargetMode="External"/><Relationship Id="rId1762" Type="http://schemas.openxmlformats.org/officeDocument/2006/relationships/hyperlink" Target="../&#1047;&#1072;&#1075;&#1088;&#1091;&#1079;&#1082;&#1080;/%7B&#1050;&#1086;&#1085;&#1089;&#1091;&#1083;&#1100;&#1090;&#1072;&#1085;&#1090;&#1055;&#1083;&#1102;&#1089;%7D" TargetMode="External"/><Relationship Id="rId1763" Type="http://schemas.openxmlformats.org/officeDocument/2006/relationships/hyperlink" Target="../&#1047;&#1072;&#1075;&#1088;&#1091;&#1079;&#1082;&#1080;/%7B&#1050;&#1086;&#1085;&#1089;&#1091;&#1083;&#1100;&#1090;&#1072;&#1085;&#1090;&#1055;&#1083;&#1102;&#1089;%7D" TargetMode="External"/><Relationship Id="rId1764" Type="http://schemas.openxmlformats.org/officeDocument/2006/relationships/hyperlink" Target="../&#1047;&#1072;&#1075;&#1088;&#1091;&#1079;&#1082;&#1080;/%7B&#1050;&#1086;&#1085;&#1089;&#1091;&#1083;&#1100;&#1090;&#1072;&#1085;&#1090;&#1055;&#1083;&#1102;&#1089;%7D" TargetMode="External"/><Relationship Id="rId1765" Type="http://schemas.openxmlformats.org/officeDocument/2006/relationships/hyperlink" Target="../&#1047;&#1072;&#1075;&#1088;&#1091;&#1079;&#1082;&#1080;/%7B&#1050;&#1086;&#1085;&#1089;&#1091;&#1083;&#1100;&#1090;&#1072;&#1085;&#1090;&#1055;&#1083;&#1102;&#1089;%7D" TargetMode="External"/><Relationship Id="rId1766" Type="http://schemas.openxmlformats.org/officeDocument/2006/relationships/hyperlink" Target="../&#1047;&#1072;&#1075;&#1088;&#1091;&#1079;&#1082;&#1080;/%7B&#1050;&#1086;&#1085;&#1089;&#1091;&#1083;&#1100;&#1090;&#1072;&#1085;&#1090;&#1055;&#1083;&#1102;&#1089;%7D" TargetMode="External"/><Relationship Id="rId1767" Type="http://schemas.openxmlformats.org/officeDocument/2006/relationships/hyperlink" Target="../&#1047;&#1072;&#1075;&#1088;&#1091;&#1079;&#1082;&#1080;/%7B&#1050;&#1086;&#1085;&#1089;&#1091;&#1083;&#1100;&#1090;&#1072;&#1085;&#1090;&#1055;&#1083;&#1102;&#1089;%7D" TargetMode="External"/><Relationship Id="rId1768" Type="http://schemas.openxmlformats.org/officeDocument/2006/relationships/hyperlink" Target="../&#1047;&#1072;&#1075;&#1088;&#1091;&#1079;&#1082;&#1080;/%7B&#1050;&#1086;&#1085;&#1089;&#1091;&#1083;&#1100;&#1090;&#1072;&#1085;&#1090;&#1055;&#1083;&#1102;&#1089;%7D" TargetMode="External"/><Relationship Id="rId1769" Type="http://schemas.openxmlformats.org/officeDocument/2006/relationships/hyperlink" Target="../&#1047;&#1072;&#1075;&#1088;&#1091;&#1079;&#1082;&#1080;/%7B&#1050;&#1086;&#1085;&#1089;&#1091;&#1083;&#1100;&#1090;&#1072;&#1085;&#1090;&#1055;&#1083;&#1102;&#1089;%7D" TargetMode="External"/><Relationship Id="rId1770" Type="http://schemas.openxmlformats.org/officeDocument/2006/relationships/hyperlink" Target="../&#1047;&#1072;&#1075;&#1088;&#1091;&#1079;&#1082;&#1080;/%7B&#1050;&#1086;&#1085;&#1089;&#1091;&#1083;&#1100;&#1090;&#1072;&#1085;&#1090;&#1055;&#1083;&#1102;&#1089;%7D" TargetMode="External"/><Relationship Id="rId1771" Type="http://schemas.openxmlformats.org/officeDocument/2006/relationships/hyperlink" Target="../&#1047;&#1072;&#1075;&#1088;&#1091;&#1079;&#1082;&#1080;/%7B&#1050;&#1086;&#1085;&#1089;&#1091;&#1083;&#1100;&#1090;&#1072;&#1085;&#1090;&#1055;&#1083;&#1102;&#1089;%7D" TargetMode="External"/><Relationship Id="rId1772" Type="http://schemas.openxmlformats.org/officeDocument/2006/relationships/hyperlink" Target="../&#1047;&#1072;&#1075;&#1088;&#1091;&#1079;&#1082;&#1080;/%7B&#1050;&#1086;&#1085;&#1089;&#1091;&#1083;&#1100;&#1090;&#1072;&#1085;&#1090;&#1055;&#1083;&#1102;&#1089;%7D" TargetMode="External"/><Relationship Id="rId1773" Type="http://schemas.openxmlformats.org/officeDocument/2006/relationships/hyperlink" Target="../&#1047;&#1072;&#1075;&#1088;&#1091;&#1079;&#1082;&#1080;/%7B&#1050;&#1086;&#1085;&#1089;&#1091;&#1083;&#1100;&#1090;&#1072;&#1085;&#1090;&#1055;&#1083;&#1102;&#1089;%7D" TargetMode="External"/><Relationship Id="rId1774" Type="http://schemas.openxmlformats.org/officeDocument/2006/relationships/hyperlink" Target="../&#1047;&#1072;&#1075;&#1088;&#1091;&#1079;&#1082;&#1080;/%7B&#1050;&#1086;&#1085;&#1089;&#1091;&#1083;&#1100;&#1090;&#1072;&#1085;&#1090;&#1055;&#1083;&#1102;&#1089;%7D" TargetMode="External"/><Relationship Id="rId1775" Type="http://schemas.openxmlformats.org/officeDocument/2006/relationships/hyperlink" Target="../&#1047;&#1072;&#1075;&#1088;&#1091;&#1079;&#1082;&#1080;/%7B&#1050;&#1086;&#1085;&#1089;&#1091;&#1083;&#1100;&#1090;&#1072;&#1085;&#1090;&#1055;&#1083;&#1102;&#1089;%7D" TargetMode="External"/><Relationship Id="rId1776" Type="http://schemas.openxmlformats.org/officeDocument/2006/relationships/hyperlink" Target="../&#1047;&#1072;&#1075;&#1088;&#1091;&#1079;&#1082;&#1080;/%7B&#1050;&#1086;&#1085;&#1089;&#1091;&#1083;&#1100;&#1090;&#1072;&#1085;&#1090;&#1055;&#1083;&#1102;&#1089;%7D" TargetMode="External"/><Relationship Id="rId1777" Type="http://schemas.openxmlformats.org/officeDocument/2006/relationships/hyperlink" Target="../&#1047;&#1072;&#1075;&#1088;&#1091;&#1079;&#1082;&#1080;/%7B&#1050;&#1086;&#1085;&#1089;&#1091;&#1083;&#1100;&#1090;&#1072;&#1085;&#1090;&#1055;&#1083;&#1102;&#1089;%7D" TargetMode="External"/><Relationship Id="rId1778" Type="http://schemas.openxmlformats.org/officeDocument/2006/relationships/hyperlink" Target="../&#1047;&#1072;&#1075;&#1088;&#1091;&#1079;&#1082;&#1080;/%7B&#1050;&#1086;&#1085;&#1089;&#1091;&#1083;&#1100;&#1090;&#1072;&#1085;&#1090;&#1055;&#1083;&#1102;&#1089;%7D" TargetMode="External"/><Relationship Id="rId1779" Type="http://schemas.openxmlformats.org/officeDocument/2006/relationships/hyperlink" Target="../&#1047;&#1072;&#1075;&#1088;&#1091;&#1079;&#1082;&#1080;/%7B&#1050;&#1086;&#1085;&#1089;&#1091;&#1083;&#1100;&#1090;&#1072;&#1085;&#1090;&#1055;&#1083;&#1102;&#1089;%7D" TargetMode="External"/><Relationship Id="rId1780" Type="http://schemas.openxmlformats.org/officeDocument/2006/relationships/hyperlink" Target="../&#1047;&#1072;&#1075;&#1088;&#1091;&#1079;&#1082;&#1080;/%7B&#1050;&#1086;&#1085;&#1089;&#1091;&#1083;&#1100;&#1090;&#1072;&#1085;&#1090;&#1055;&#1083;&#1102;&#1089;%7D" TargetMode="External"/><Relationship Id="rId1781" Type="http://schemas.openxmlformats.org/officeDocument/2006/relationships/hyperlink" Target="../&#1047;&#1072;&#1075;&#1088;&#1091;&#1079;&#1082;&#1080;/%7B&#1050;&#1086;&#1085;&#1089;&#1091;&#1083;&#1100;&#1090;&#1072;&#1085;&#1090;&#1055;&#1083;&#1102;&#1089;%7D" TargetMode="External"/><Relationship Id="rId1782" Type="http://schemas.openxmlformats.org/officeDocument/2006/relationships/hyperlink" Target="../&#1047;&#1072;&#1075;&#1088;&#1091;&#1079;&#1082;&#1080;/%7B&#1050;&#1086;&#1085;&#1089;&#1091;&#1083;&#1100;&#1090;&#1072;&#1085;&#1090;&#1055;&#1083;&#1102;&#1089;%7D" TargetMode="External"/><Relationship Id="rId1783" Type="http://schemas.openxmlformats.org/officeDocument/2006/relationships/hyperlink" Target="../&#1047;&#1072;&#1075;&#1088;&#1091;&#1079;&#1082;&#1080;/%7B&#1050;&#1086;&#1085;&#1089;&#1091;&#1083;&#1100;&#1090;&#1072;&#1085;&#1090;&#1055;&#1083;&#1102;&#1089;%7D" TargetMode="External"/><Relationship Id="rId1784" Type="http://schemas.openxmlformats.org/officeDocument/2006/relationships/hyperlink" Target="../&#1047;&#1072;&#1075;&#1088;&#1091;&#1079;&#1082;&#1080;/%7B&#1050;&#1086;&#1085;&#1089;&#1091;&#1083;&#1100;&#1090;&#1072;&#1085;&#1090;&#1055;&#1083;&#1102;&#1089;%7D" TargetMode="External"/><Relationship Id="rId1785" Type="http://schemas.openxmlformats.org/officeDocument/2006/relationships/hyperlink" Target="../&#1047;&#1072;&#1075;&#1088;&#1091;&#1079;&#1082;&#1080;/%7B&#1050;&#1086;&#1085;&#1089;&#1091;&#1083;&#1100;&#1090;&#1072;&#1085;&#1090;&#1055;&#1083;&#1102;&#1089;%7D" TargetMode="External"/><Relationship Id="rId1786" Type="http://schemas.openxmlformats.org/officeDocument/2006/relationships/hyperlink" Target="../&#1047;&#1072;&#1075;&#1088;&#1091;&#1079;&#1082;&#1080;/%7B&#1050;&#1086;&#1085;&#1089;&#1091;&#1083;&#1100;&#1090;&#1072;&#1085;&#1090;&#1055;&#1083;&#1102;&#1089;%7D" TargetMode="External"/><Relationship Id="rId1787" Type="http://schemas.openxmlformats.org/officeDocument/2006/relationships/hyperlink" Target="../&#1047;&#1072;&#1075;&#1088;&#1091;&#1079;&#1082;&#1080;/%7B&#1050;&#1086;&#1085;&#1089;&#1091;&#1083;&#1100;&#1090;&#1072;&#1085;&#1090;&#1055;&#1083;&#1102;&#1089;%7D" TargetMode="External"/><Relationship Id="rId1788" Type="http://schemas.openxmlformats.org/officeDocument/2006/relationships/hyperlink" Target="../&#1047;&#1072;&#1075;&#1088;&#1091;&#1079;&#1082;&#1080;/%7B&#1050;&#1086;&#1085;&#1089;&#1091;&#1083;&#1100;&#1090;&#1072;&#1085;&#1090;&#1055;&#1083;&#1102;&#1089;%7D" TargetMode="External"/><Relationship Id="rId1789" Type="http://schemas.openxmlformats.org/officeDocument/2006/relationships/hyperlink" Target="../&#1047;&#1072;&#1075;&#1088;&#1091;&#1079;&#1082;&#1080;/%7B&#1050;&#1086;&#1085;&#1089;&#1091;&#1083;&#1100;&#1090;&#1072;&#1085;&#1090;&#1055;&#1083;&#1102;&#1089;%7D" TargetMode="External"/><Relationship Id="rId1790" Type="http://schemas.openxmlformats.org/officeDocument/2006/relationships/hyperlink" Target="../&#1047;&#1072;&#1075;&#1088;&#1091;&#1079;&#1082;&#1080;/%7B&#1050;&#1086;&#1085;&#1089;&#1091;&#1083;&#1100;&#1090;&#1072;&#1085;&#1090;&#1055;&#1083;&#1102;&#1089;%7D" TargetMode="External"/><Relationship Id="rId1791" Type="http://schemas.openxmlformats.org/officeDocument/2006/relationships/hyperlink" Target="../&#1047;&#1072;&#1075;&#1088;&#1091;&#1079;&#1082;&#1080;/%7B&#1050;&#1086;&#1085;&#1089;&#1091;&#1083;&#1100;&#1090;&#1072;&#1085;&#1090;&#1055;&#1083;&#1102;&#1089;%7D" TargetMode="External"/><Relationship Id="rId1792" Type="http://schemas.openxmlformats.org/officeDocument/2006/relationships/hyperlink" Target="../&#1047;&#1072;&#1075;&#1088;&#1091;&#1079;&#1082;&#1080;/%7B&#1050;&#1086;&#1085;&#1089;&#1091;&#1083;&#1100;&#1090;&#1072;&#1085;&#1090;&#1055;&#1083;&#1102;&#1089;%7D" TargetMode="External"/><Relationship Id="rId1793" Type="http://schemas.openxmlformats.org/officeDocument/2006/relationships/hyperlink" Target="../&#1047;&#1072;&#1075;&#1088;&#1091;&#1079;&#1082;&#1080;/%7B&#1050;&#1086;&#1085;&#1089;&#1091;&#1083;&#1100;&#1090;&#1072;&#1085;&#1090;&#1055;&#1083;&#1102;&#1089;%7D" TargetMode="External"/><Relationship Id="rId1794" Type="http://schemas.openxmlformats.org/officeDocument/2006/relationships/hyperlink" Target="../&#1047;&#1072;&#1075;&#1088;&#1091;&#1079;&#1082;&#1080;/%7B&#1050;&#1086;&#1085;&#1089;&#1091;&#1083;&#1100;&#1090;&#1072;&#1085;&#1090;&#1055;&#1083;&#1102;&#1089;%7D" TargetMode="External"/><Relationship Id="rId1795" Type="http://schemas.openxmlformats.org/officeDocument/2006/relationships/hyperlink" Target="../&#1047;&#1072;&#1075;&#1088;&#1091;&#1079;&#1082;&#1080;/%7B&#1050;&#1086;&#1085;&#1089;&#1091;&#1083;&#1100;&#1090;&#1072;&#1085;&#1090;&#1055;&#1083;&#1102;&#1089;%7D" TargetMode="External"/><Relationship Id="rId1796" Type="http://schemas.openxmlformats.org/officeDocument/2006/relationships/hyperlink" Target="../&#1047;&#1072;&#1075;&#1088;&#1091;&#1079;&#1082;&#1080;/%7B&#1050;&#1086;&#1085;&#1089;&#1091;&#1083;&#1100;&#1090;&#1072;&#1085;&#1090;&#1055;&#1083;&#1102;&#1089;%7D" TargetMode="External"/><Relationship Id="rId1797" Type="http://schemas.openxmlformats.org/officeDocument/2006/relationships/hyperlink" Target="../&#1047;&#1072;&#1075;&#1088;&#1091;&#1079;&#1082;&#1080;/%7B&#1050;&#1086;&#1085;&#1089;&#1091;&#1083;&#1100;&#1090;&#1072;&#1085;&#1090;&#1055;&#1083;&#1102;&#1089;%7D" TargetMode="External"/><Relationship Id="rId1798" Type="http://schemas.openxmlformats.org/officeDocument/2006/relationships/hyperlink" Target="../&#1047;&#1072;&#1075;&#1088;&#1091;&#1079;&#1082;&#1080;/%7B&#1050;&#1086;&#1085;&#1089;&#1091;&#1083;&#1100;&#1090;&#1072;&#1085;&#1090;&#1055;&#1083;&#1102;&#1089;%7D" TargetMode="External"/><Relationship Id="rId1799" Type="http://schemas.openxmlformats.org/officeDocument/2006/relationships/hyperlink" Target="../&#1047;&#1072;&#1075;&#1088;&#1091;&#1079;&#1082;&#1080;/%7B&#1050;&#1086;&#1085;&#1089;&#1091;&#1083;&#1100;&#1090;&#1072;&#1085;&#1090;&#1055;&#1083;&#1102;&#1089;%7D" TargetMode="External"/><Relationship Id="rId1800" Type="http://schemas.openxmlformats.org/officeDocument/2006/relationships/hyperlink" Target="../&#1047;&#1072;&#1075;&#1088;&#1091;&#1079;&#1082;&#1080;/%7B&#1050;&#1086;&#1085;&#1089;&#1091;&#1083;&#1100;&#1090;&#1072;&#1085;&#1090;&#1055;&#1083;&#1102;&#1089;%7D" TargetMode="External"/><Relationship Id="rId1801" Type="http://schemas.openxmlformats.org/officeDocument/2006/relationships/hyperlink" Target="../&#1047;&#1072;&#1075;&#1088;&#1091;&#1079;&#1082;&#1080;/%7B&#1050;&#1086;&#1085;&#1089;&#1091;&#1083;&#1100;&#1090;&#1072;&#1085;&#1090;&#1055;&#1083;&#1102;&#1089;%7D" TargetMode="External"/><Relationship Id="rId1802" Type="http://schemas.openxmlformats.org/officeDocument/2006/relationships/hyperlink" Target="../&#1047;&#1072;&#1075;&#1088;&#1091;&#1079;&#1082;&#1080;/%7B&#1050;&#1086;&#1085;&#1089;&#1091;&#1083;&#1100;&#1090;&#1072;&#1085;&#1090;&#1055;&#1083;&#1102;&#1089;%7D" TargetMode="External"/><Relationship Id="rId1803" Type="http://schemas.openxmlformats.org/officeDocument/2006/relationships/hyperlink" Target="../&#1047;&#1072;&#1075;&#1088;&#1091;&#1079;&#1082;&#1080;/%7B&#1050;&#1086;&#1085;&#1089;&#1091;&#1083;&#1100;&#1090;&#1072;&#1085;&#1090;&#1055;&#1083;&#1102;&#1089;%7D" TargetMode="External"/><Relationship Id="rId1804" Type="http://schemas.openxmlformats.org/officeDocument/2006/relationships/hyperlink" Target="../&#1047;&#1072;&#1075;&#1088;&#1091;&#1079;&#1082;&#1080;/%7B&#1050;&#1086;&#1085;&#1089;&#1091;&#1083;&#1100;&#1090;&#1072;&#1085;&#1090;&#1055;&#1083;&#1102;&#1089;%7D" TargetMode="External"/><Relationship Id="rId1805" Type="http://schemas.openxmlformats.org/officeDocument/2006/relationships/hyperlink" Target="../&#1047;&#1072;&#1075;&#1088;&#1091;&#1079;&#1082;&#1080;/%7B&#1050;&#1086;&#1085;&#1089;&#1091;&#1083;&#1100;&#1090;&#1072;&#1085;&#1090;&#1055;&#1083;&#1102;&#1089;%7D" TargetMode="External"/><Relationship Id="rId1806" Type="http://schemas.openxmlformats.org/officeDocument/2006/relationships/hyperlink" Target="../&#1047;&#1072;&#1075;&#1088;&#1091;&#1079;&#1082;&#1080;/%7B&#1050;&#1086;&#1085;&#1089;&#1091;&#1083;&#1100;&#1090;&#1072;&#1085;&#1090;&#1055;&#1083;&#1102;&#1089;%7D" TargetMode="External"/><Relationship Id="rId1807" Type="http://schemas.openxmlformats.org/officeDocument/2006/relationships/hyperlink" Target="../&#1047;&#1072;&#1075;&#1088;&#1091;&#1079;&#1082;&#1080;/%7B&#1050;&#1086;&#1085;&#1089;&#1091;&#1083;&#1100;&#1090;&#1072;&#1085;&#1090;&#1055;&#1083;&#1102;&#1089;%7D" TargetMode="External"/><Relationship Id="rId1808" Type="http://schemas.openxmlformats.org/officeDocument/2006/relationships/hyperlink" Target="../&#1047;&#1072;&#1075;&#1088;&#1091;&#1079;&#1082;&#1080;/%7B&#1050;&#1086;&#1085;&#1089;&#1091;&#1083;&#1100;&#1090;&#1072;&#1085;&#1090;&#1055;&#1083;&#1102;&#1089;%7D" TargetMode="External"/><Relationship Id="rId1809" Type="http://schemas.openxmlformats.org/officeDocument/2006/relationships/hyperlink" Target="../&#1047;&#1072;&#1075;&#1088;&#1091;&#1079;&#1082;&#1080;/%7B&#1050;&#1086;&#1085;&#1089;&#1091;&#1083;&#1100;&#1090;&#1072;&#1085;&#1090;&#1055;&#1083;&#1102;&#1089;%7D" TargetMode="External"/><Relationship Id="rId1810" Type="http://schemas.openxmlformats.org/officeDocument/2006/relationships/hyperlink" Target="../&#1047;&#1072;&#1075;&#1088;&#1091;&#1079;&#1082;&#1080;/%7B&#1050;&#1086;&#1085;&#1089;&#1091;&#1083;&#1100;&#1090;&#1072;&#1085;&#1090;&#1055;&#1083;&#1102;&#1089;%7D" TargetMode="External"/><Relationship Id="rId1811" Type="http://schemas.openxmlformats.org/officeDocument/2006/relationships/hyperlink" Target="../&#1047;&#1072;&#1075;&#1088;&#1091;&#1079;&#1082;&#1080;/%7B&#1050;&#1086;&#1085;&#1089;&#1091;&#1083;&#1100;&#1090;&#1072;&#1085;&#1090;&#1055;&#1083;&#1102;&#1089;%7D" TargetMode="External"/><Relationship Id="rId1812" Type="http://schemas.openxmlformats.org/officeDocument/2006/relationships/hyperlink" Target="../&#1047;&#1072;&#1075;&#1088;&#1091;&#1079;&#1082;&#1080;/%7B&#1050;&#1086;&#1085;&#1089;&#1091;&#1083;&#1100;&#1090;&#1072;&#1085;&#1090;&#1055;&#1083;&#1102;&#1089;%7D" TargetMode="External"/><Relationship Id="rId1813" Type="http://schemas.openxmlformats.org/officeDocument/2006/relationships/hyperlink" Target="../&#1047;&#1072;&#1075;&#1088;&#1091;&#1079;&#1082;&#1080;/%7B&#1050;&#1086;&#1085;&#1089;&#1091;&#1083;&#1100;&#1090;&#1072;&#1085;&#1090;&#1055;&#1083;&#1102;&#1089;%7D" TargetMode="External"/><Relationship Id="rId1814" Type="http://schemas.openxmlformats.org/officeDocument/2006/relationships/hyperlink" Target="../&#1047;&#1072;&#1075;&#1088;&#1091;&#1079;&#1082;&#1080;/%7B&#1050;&#1086;&#1085;&#1089;&#1091;&#1083;&#1100;&#1090;&#1072;&#1085;&#1090;&#1055;&#1083;&#1102;&#1089;%7D" TargetMode="External"/><Relationship Id="rId1815" Type="http://schemas.openxmlformats.org/officeDocument/2006/relationships/hyperlink" Target="../&#1047;&#1072;&#1075;&#1088;&#1091;&#1079;&#1082;&#1080;/%7B&#1050;&#1086;&#1085;&#1089;&#1091;&#1083;&#1100;&#1090;&#1072;&#1085;&#1090;&#1055;&#1083;&#1102;&#1089;%7D" TargetMode="External"/><Relationship Id="rId1816" Type="http://schemas.openxmlformats.org/officeDocument/2006/relationships/hyperlink" Target="../&#1047;&#1072;&#1075;&#1088;&#1091;&#1079;&#1082;&#1080;/%7B&#1050;&#1086;&#1085;&#1089;&#1091;&#1083;&#1100;&#1090;&#1072;&#1085;&#1090;&#1055;&#1083;&#1102;&#1089;%7D" TargetMode="External"/><Relationship Id="rId1817" Type="http://schemas.openxmlformats.org/officeDocument/2006/relationships/hyperlink" Target="../&#1047;&#1072;&#1075;&#1088;&#1091;&#1079;&#1082;&#1080;/%7B&#1050;&#1086;&#1085;&#1089;&#1091;&#1083;&#1100;&#1090;&#1072;&#1085;&#1090;&#1055;&#1083;&#1102;&#1089;%7D" TargetMode="External"/><Relationship Id="rId1818" Type="http://schemas.openxmlformats.org/officeDocument/2006/relationships/hyperlink" Target="../&#1047;&#1072;&#1075;&#1088;&#1091;&#1079;&#1082;&#1080;/%7B&#1050;&#1086;&#1085;&#1089;&#1091;&#1083;&#1100;&#1090;&#1072;&#1085;&#1090;&#1055;&#1083;&#1102;&#1089;%7D" TargetMode="External"/><Relationship Id="rId1819" Type="http://schemas.openxmlformats.org/officeDocument/2006/relationships/hyperlink" Target="../&#1047;&#1072;&#1075;&#1088;&#1091;&#1079;&#1082;&#1080;/%7B&#1050;&#1086;&#1085;&#1089;&#1091;&#1083;&#1100;&#1090;&#1072;&#1085;&#1090;&#1055;&#1083;&#1102;&#1089;%7D" TargetMode="External"/><Relationship Id="rId1820" Type="http://schemas.openxmlformats.org/officeDocument/2006/relationships/hyperlink" Target="../&#1047;&#1072;&#1075;&#1088;&#1091;&#1079;&#1082;&#1080;/%7B&#1050;&#1086;&#1085;&#1089;&#1091;&#1083;&#1100;&#1090;&#1072;&#1085;&#1090;&#1055;&#1083;&#1102;&#1089;%7D" TargetMode="External"/><Relationship Id="rId1821" Type="http://schemas.openxmlformats.org/officeDocument/2006/relationships/hyperlink" Target="../&#1047;&#1072;&#1075;&#1088;&#1091;&#1079;&#1082;&#1080;/%7B&#1050;&#1086;&#1085;&#1089;&#1091;&#1083;&#1100;&#1090;&#1072;&#1085;&#1090;&#1055;&#1083;&#1102;&#1089;%7D" TargetMode="External"/><Relationship Id="rId1822" Type="http://schemas.openxmlformats.org/officeDocument/2006/relationships/hyperlink" Target="../&#1047;&#1072;&#1075;&#1088;&#1091;&#1079;&#1082;&#1080;/%7B&#1050;&#1086;&#1085;&#1089;&#1091;&#1083;&#1100;&#1090;&#1072;&#1085;&#1090;&#1055;&#1083;&#1102;&#1089;%7D" TargetMode="External"/><Relationship Id="rId1823" Type="http://schemas.openxmlformats.org/officeDocument/2006/relationships/hyperlink" Target="../&#1047;&#1072;&#1075;&#1088;&#1091;&#1079;&#1082;&#1080;/%7B&#1050;&#1086;&#1085;&#1089;&#1091;&#1083;&#1100;&#1090;&#1072;&#1085;&#1090;&#1055;&#1083;&#1102;&#1089;%7D" TargetMode="External"/><Relationship Id="rId1824" Type="http://schemas.openxmlformats.org/officeDocument/2006/relationships/hyperlink" Target="../&#1047;&#1072;&#1075;&#1088;&#1091;&#1079;&#1082;&#1080;/%7B&#1050;&#1086;&#1085;&#1089;&#1091;&#1083;&#1100;&#1090;&#1072;&#1085;&#1090;&#1055;&#1083;&#1102;&#1089;%7D" TargetMode="External"/><Relationship Id="rId1825" Type="http://schemas.openxmlformats.org/officeDocument/2006/relationships/hyperlink" Target="../&#1047;&#1072;&#1075;&#1088;&#1091;&#1079;&#1082;&#1080;/%7B&#1050;&#1086;&#1085;&#1089;&#1091;&#1083;&#1100;&#1090;&#1072;&#1085;&#1090;&#1055;&#1083;&#1102;&#1089;%7D" TargetMode="External"/><Relationship Id="rId1826" Type="http://schemas.openxmlformats.org/officeDocument/2006/relationships/hyperlink" Target="../&#1047;&#1072;&#1075;&#1088;&#1091;&#1079;&#1082;&#1080;/%7B&#1050;&#1086;&#1085;&#1089;&#1091;&#1083;&#1100;&#1090;&#1072;&#1085;&#1090;&#1055;&#1083;&#1102;&#1089;%7D" TargetMode="External"/><Relationship Id="rId1827" Type="http://schemas.openxmlformats.org/officeDocument/2006/relationships/hyperlink" Target="../&#1047;&#1072;&#1075;&#1088;&#1091;&#1079;&#1082;&#1080;/%7B&#1050;&#1086;&#1085;&#1089;&#1091;&#1083;&#1100;&#1090;&#1072;&#1085;&#1090;&#1055;&#1083;&#1102;&#1089;%7D" TargetMode="External"/><Relationship Id="rId1828" Type="http://schemas.openxmlformats.org/officeDocument/2006/relationships/hyperlink" Target="../&#1047;&#1072;&#1075;&#1088;&#1091;&#1079;&#1082;&#1080;/%7B&#1050;&#1086;&#1085;&#1089;&#1091;&#1083;&#1100;&#1090;&#1072;&#1085;&#1090;&#1055;&#1083;&#1102;&#1089;%7D" TargetMode="External"/><Relationship Id="rId1829" Type="http://schemas.openxmlformats.org/officeDocument/2006/relationships/hyperlink" Target="../&#1047;&#1072;&#1075;&#1088;&#1091;&#1079;&#1082;&#1080;/%7B&#1050;&#1086;&#1085;&#1089;&#1091;&#1083;&#1100;&#1090;&#1072;&#1085;&#1090;&#1055;&#1083;&#1102;&#1089;%7D" TargetMode="External"/><Relationship Id="rId1830" Type="http://schemas.openxmlformats.org/officeDocument/2006/relationships/hyperlink" Target="../&#1047;&#1072;&#1075;&#1088;&#1091;&#1079;&#1082;&#1080;/%7B&#1050;&#1086;&#1085;&#1089;&#1091;&#1083;&#1100;&#1090;&#1072;&#1085;&#1090;&#1055;&#1083;&#1102;&#1089;%7D" TargetMode="External"/><Relationship Id="rId1831" Type="http://schemas.openxmlformats.org/officeDocument/2006/relationships/hyperlink" Target="../&#1047;&#1072;&#1075;&#1088;&#1091;&#1079;&#1082;&#1080;/%7B&#1050;&#1086;&#1085;&#1089;&#1091;&#1083;&#1100;&#1090;&#1072;&#1085;&#1090;&#1055;&#1083;&#1102;&#1089;%7D" TargetMode="External"/><Relationship Id="rId1832" Type="http://schemas.openxmlformats.org/officeDocument/2006/relationships/hyperlink" Target="../&#1047;&#1072;&#1075;&#1088;&#1091;&#1079;&#1082;&#1080;/%7B&#1050;&#1086;&#1085;&#1089;&#1091;&#1083;&#1100;&#1090;&#1072;&#1085;&#1090;&#1055;&#1083;&#1102;&#1089;%7D" TargetMode="External"/><Relationship Id="rId1833" Type="http://schemas.openxmlformats.org/officeDocument/2006/relationships/hyperlink" Target="../&#1047;&#1072;&#1075;&#1088;&#1091;&#1079;&#1082;&#1080;/%7B&#1050;&#1086;&#1085;&#1089;&#1091;&#1083;&#1100;&#1090;&#1072;&#1085;&#1090;&#1055;&#1083;&#1102;&#1089;%7D" TargetMode="External"/><Relationship Id="rId1834" Type="http://schemas.openxmlformats.org/officeDocument/2006/relationships/hyperlink" Target="../&#1047;&#1072;&#1075;&#1088;&#1091;&#1079;&#1082;&#1080;/%7B&#1050;&#1086;&#1085;&#1089;&#1091;&#1083;&#1100;&#1090;&#1072;&#1085;&#1090;&#1055;&#1083;&#1102;&#1089;%7D" TargetMode="External"/><Relationship Id="rId1835" Type="http://schemas.openxmlformats.org/officeDocument/2006/relationships/hyperlink" Target="../&#1047;&#1072;&#1075;&#1088;&#1091;&#1079;&#1082;&#1080;/%7B&#1050;&#1086;&#1085;&#1089;&#1091;&#1083;&#1100;&#1090;&#1072;&#1085;&#1090;&#1055;&#1083;&#1102;&#1089;%7D" TargetMode="External"/><Relationship Id="rId1836" Type="http://schemas.openxmlformats.org/officeDocument/2006/relationships/hyperlink" Target="../&#1047;&#1072;&#1075;&#1088;&#1091;&#1079;&#1082;&#1080;/%7B&#1050;&#1086;&#1085;&#1089;&#1091;&#1083;&#1100;&#1090;&#1072;&#1085;&#1090;&#1055;&#1083;&#1102;&#1089;%7D" TargetMode="External"/><Relationship Id="rId1837" Type="http://schemas.openxmlformats.org/officeDocument/2006/relationships/hyperlink" Target="../&#1047;&#1072;&#1075;&#1088;&#1091;&#1079;&#1082;&#1080;/%7B&#1050;&#1086;&#1085;&#1089;&#1091;&#1083;&#1100;&#1090;&#1072;&#1085;&#1090;&#1055;&#1083;&#1102;&#1089;%7D" TargetMode="External"/><Relationship Id="rId1838" Type="http://schemas.openxmlformats.org/officeDocument/2006/relationships/hyperlink" Target="../&#1047;&#1072;&#1075;&#1088;&#1091;&#1079;&#1082;&#1080;/%7B&#1050;&#1086;&#1085;&#1089;&#1091;&#1083;&#1100;&#1090;&#1072;&#1085;&#1090;&#1055;&#1083;&#1102;&#1089;%7D" TargetMode="External"/><Relationship Id="rId1839" Type="http://schemas.openxmlformats.org/officeDocument/2006/relationships/hyperlink" Target="../&#1047;&#1072;&#1075;&#1088;&#1091;&#1079;&#1082;&#1080;/%7B&#1050;&#1086;&#1085;&#1089;&#1091;&#1083;&#1100;&#1090;&#1072;&#1085;&#1090;&#1055;&#1083;&#1102;&#1089;%7D" TargetMode="External"/><Relationship Id="rId1840" Type="http://schemas.openxmlformats.org/officeDocument/2006/relationships/hyperlink" Target="../&#1047;&#1072;&#1075;&#1088;&#1091;&#1079;&#1082;&#1080;/%7B&#1050;&#1086;&#1085;&#1089;&#1091;&#1083;&#1100;&#1090;&#1072;&#1085;&#1090;&#1055;&#1083;&#1102;&#1089;%7D" TargetMode="External"/><Relationship Id="rId1841" Type="http://schemas.openxmlformats.org/officeDocument/2006/relationships/hyperlink" Target="../&#1047;&#1072;&#1075;&#1088;&#1091;&#1079;&#1082;&#1080;/%7B&#1050;&#1086;&#1085;&#1089;&#1091;&#1083;&#1100;&#1090;&#1072;&#1085;&#1090;&#1055;&#1083;&#1102;&#1089;%7D" TargetMode="External"/><Relationship Id="rId1842" Type="http://schemas.openxmlformats.org/officeDocument/2006/relationships/hyperlink" Target="../&#1047;&#1072;&#1075;&#1088;&#1091;&#1079;&#1082;&#1080;/%7B&#1050;&#1086;&#1085;&#1089;&#1091;&#1083;&#1100;&#1090;&#1072;&#1085;&#1090;&#1055;&#1083;&#1102;&#1089;%7D" TargetMode="External"/><Relationship Id="rId1843" Type="http://schemas.openxmlformats.org/officeDocument/2006/relationships/hyperlink" Target="../&#1047;&#1072;&#1075;&#1088;&#1091;&#1079;&#1082;&#1080;/%7B&#1050;&#1086;&#1085;&#1089;&#1091;&#1083;&#1100;&#1090;&#1072;&#1085;&#1090;&#1055;&#1083;&#1102;&#1089;%7D" TargetMode="External"/><Relationship Id="rId1844" Type="http://schemas.openxmlformats.org/officeDocument/2006/relationships/hyperlink" Target="../&#1047;&#1072;&#1075;&#1088;&#1091;&#1079;&#1082;&#1080;/%7B&#1050;&#1086;&#1085;&#1089;&#1091;&#1083;&#1100;&#1090;&#1072;&#1085;&#1090;&#1055;&#1083;&#1102;&#1089;%7D" TargetMode="External"/><Relationship Id="rId1845" Type="http://schemas.openxmlformats.org/officeDocument/2006/relationships/hyperlink" Target="../&#1047;&#1072;&#1075;&#1088;&#1091;&#1079;&#1082;&#1080;/%7B&#1050;&#1086;&#1085;&#1089;&#1091;&#1083;&#1100;&#1090;&#1072;&#1085;&#1090;&#1055;&#1083;&#1102;&#1089;%7D" TargetMode="External"/><Relationship Id="rId1846" Type="http://schemas.openxmlformats.org/officeDocument/2006/relationships/hyperlink" Target="../&#1047;&#1072;&#1075;&#1088;&#1091;&#1079;&#1082;&#1080;/%7B&#1050;&#1086;&#1085;&#1089;&#1091;&#1083;&#1100;&#1090;&#1072;&#1085;&#1090;&#1055;&#1083;&#1102;&#1089;%7D" TargetMode="External"/><Relationship Id="rId1847" Type="http://schemas.openxmlformats.org/officeDocument/2006/relationships/hyperlink" Target="../&#1047;&#1072;&#1075;&#1088;&#1091;&#1079;&#1082;&#1080;/%7B&#1050;&#1086;&#1085;&#1089;&#1091;&#1083;&#1100;&#1090;&#1072;&#1085;&#1090;&#1055;&#1083;&#1102;&#1089;%7D" TargetMode="External"/><Relationship Id="rId1848" Type="http://schemas.openxmlformats.org/officeDocument/2006/relationships/hyperlink" Target="../&#1047;&#1072;&#1075;&#1088;&#1091;&#1079;&#1082;&#1080;/%7B&#1050;&#1086;&#1085;&#1089;&#1091;&#1083;&#1100;&#1090;&#1072;&#1085;&#1090;&#1055;&#1083;&#1102;&#1089;%7D" TargetMode="External"/><Relationship Id="rId1849" Type="http://schemas.openxmlformats.org/officeDocument/2006/relationships/hyperlink" Target="../&#1047;&#1072;&#1075;&#1088;&#1091;&#1079;&#1082;&#1080;/%7B&#1050;&#1086;&#1085;&#1089;&#1091;&#1083;&#1100;&#1090;&#1072;&#1085;&#1090;&#1055;&#1083;&#1102;&#1089;%7D" TargetMode="External"/><Relationship Id="rId1850" Type="http://schemas.openxmlformats.org/officeDocument/2006/relationships/hyperlink" Target="../&#1047;&#1072;&#1075;&#1088;&#1091;&#1079;&#1082;&#1080;/%7B&#1050;&#1086;&#1085;&#1089;&#1091;&#1083;&#1100;&#1090;&#1072;&#1085;&#1090;&#1055;&#1083;&#1102;&#1089;%7D" TargetMode="External"/><Relationship Id="rId1851" Type="http://schemas.openxmlformats.org/officeDocument/2006/relationships/hyperlink" Target="../&#1047;&#1072;&#1075;&#1088;&#1091;&#1079;&#1082;&#1080;/%7B&#1050;&#1086;&#1085;&#1089;&#1091;&#1083;&#1100;&#1090;&#1072;&#1085;&#1090;&#1055;&#1083;&#1102;&#1089;%7D" TargetMode="External"/><Relationship Id="rId1852" Type="http://schemas.openxmlformats.org/officeDocument/2006/relationships/hyperlink" Target="../&#1047;&#1072;&#1075;&#1088;&#1091;&#1079;&#1082;&#1080;/%7B&#1050;&#1086;&#1085;&#1089;&#1091;&#1083;&#1100;&#1090;&#1072;&#1085;&#1090;&#1055;&#1083;&#1102;&#1089;%7D" TargetMode="External"/><Relationship Id="rId1853" Type="http://schemas.openxmlformats.org/officeDocument/2006/relationships/hyperlink" Target="../&#1047;&#1072;&#1075;&#1088;&#1091;&#1079;&#1082;&#1080;/%7B&#1050;&#1086;&#1085;&#1089;&#1091;&#1083;&#1100;&#1090;&#1072;&#1085;&#1090;&#1055;&#1083;&#1102;&#1089;%7D" TargetMode="External"/><Relationship Id="rId1854" Type="http://schemas.openxmlformats.org/officeDocument/2006/relationships/hyperlink" Target="../&#1047;&#1072;&#1075;&#1088;&#1091;&#1079;&#1082;&#1080;/%7B&#1050;&#1086;&#1085;&#1089;&#1091;&#1083;&#1100;&#1090;&#1072;&#1085;&#1090;&#1055;&#1083;&#1102;&#1089;%7D" TargetMode="External"/><Relationship Id="rId1855" Type="http://schemas.openxmlformats.org/officeDocument/2006/relationships/hyperlink" Target="../&#1047;&#1072;&#1075;&#1088;&#1091;&#1079;&#1082;&#1080;/%7B&#1050;&#1086;&#1085;&#1089;&#1091;&#1083;&#1100;&#1090;&#1072;&#1085;&#1090;&#1055;&#1083;&#1102;&#1089;%7D" TargetMode="External"/><Relationship Id="rId1856" Type="http://schemas.openxmlformats.org/officeDocument/2006/relationships/hyperlink" Target="../&#1047;&#1072;&#1075;&#1088;&#1091;&#1079;&#1082;&#1080;/%7B&#1050;&#1086;&#1085;&#1089;&#1091;&#1083;&#1100;&#1090;&#1072;&#1085;&#1090;&#1055;&#1083;&#1102;&#1089;%7D" TargetMode="External"/><Relationship Id="rId1857" Type="http://schemas.openxmlformats.org/officeDocument/2006/relationships/hyperlink" Target="../&#1047;&#1072;&#1075;&#1088;&#1091;&#1079;&#1082;&#1080;/%7B&#1050;&#1086;&#1085;&#1089;&#1091;&#1083;&#1100;&#1090;&#1072;&#1085;&#1090;&#1055;&#1083;&#1102;&#1089;%7D" TargetMode="External"/><Relationship Id="rId1858" Type="http://schemas.openxmlformats.org/officeDocument/2006/relationships/hyperlink" Target="../&#1047;&#1072;&#1075;&#1088;&#1091;&#1079;&#1082;&#1080;/%7B&#1050;&#1086;&#1085;&#1089;&#1091;&#1083;&#1100;&#1090;&#1072;&#1085;&#1090;&#1055;&#1083;&#1102;&#1089;%7D" TargetMode="External"/><Relationship Id="rId1859" Type="http://schemas.openxmlformats.org/officeDocument/2006/relationships/hyperlink" Target="../&#1047;&#1072;&#1075;&#1088;&#1091;&#1079;&#1082;&#1080;/%7B&#1050;&#1086;&#1085;&#1089;&#1091;&#1083;&#1100;&#1090;&#1072;&#1085;&#1090;&#1055;&#1083;&#1102;&#1089;%7D" TargetMode="External"/><Relationship Id="rId1860" Type="http://schemas.openxmlformats.org/officeDocument/2006/relationships/hyperlink" Target="../&#1047;&#1072;&#1075;&#1088;&#1091;&#1079;&#1082;&#1080;/%7B&#1050;&#1086;&#1085;&#1089;&#1091;&#1083;&#1100;&#1090;&#1072;&#1085;&#1090;&#1055;&#1083;&#1102;&#1089;%7D" TargetMode="External"/><Relationship Id="rId1861" Type="http://schemas.openxmlformats.org/officeDocument/2006/relationships/hyperlink" Target="../&#1047;&#1072;&#1075;&#1088;&#1091;&#1079;&#1082;&#1080;/%7B&#1050;&#1086;&#1085;&#1089;&#1091;&#1083;&#1100;&#1090;&#1072;&#1085;&#1090;&#1055;&#1083;&#1102;&#1089;%7D" TargetMode="External"/><Relationship Id="rId1862" Type="http://schemas.openxmlformats.org/officeDocument/2006/relationships/hyperlink" Target="../&#1047;&#1072;&#1075;&#1088;&#1091;&#1079;&#1082;&#1080;/%7B&#1050;&#1086;&#1085;&#1089;&#1091;&#1083;&#1100;&#1090;&#1072;&#1085;&#1090;&#1055;&#1083;&#1102;&#1089;%7D" TargetMode="External"/><Relationship Id="rId1863" Type="http://schemas.openxmlformats.org/officeDocument/2006/relationships/hyperlink" Target="../&#1047;&#1072;&#1075;&#1088;&#1091;&#1079;&#1082;&#1080;/%7B&#1050;&#1086;&#1085;&#1089;&#1091;&#1083;&#1100;&#1090;&#1072;&#1085;&#1090;&#1055;&#1083;&#1102;&#1089;%7D" TargetMode="External"/><Relationship Id="rId1864" Type="http://schemas.openxmlformats.org/officeDocument/2006/relationships/hyperlink" Target="../&#1047;&#1072;&#1075;&#1088;&#1091;&#1079;&#1082;&#1080;/%7B&#1050;&#1086;&#1085;&#1089;&#1091;&#1083;&#1100;&#1090;&#1072;&#1085;&#1090;&#1055;&#1083;&#1102;&#1089;%7D" TargetMode="External"/><Relationship Id="rId1865" Type="http://schemas.openxmlformats.org/officeDocument/2006/relationships/hyperlink" Target="../&#1047;&#1072;&#1075;&#1088;&#1091;&#1079;&#1082;&#1080;/%7B&#1050;&#1086;&#1085;&#1089;&#1091;&#1083;&#1100;&#1090;&#1072;&#1085;&#1090;&#1055;&#1083;&#1102;&#1089;%7D" TargetMode="External"/><Relationship Id="rId1866" Type="http://schemas.openxmlformats.org/officeDocument/2006/relationships/hyperlink" Target="../&#1047;&#1072;&#1075;&#1088;&#1091;&#1079;&#1082;&#1080;/%7B&#1050;&#1086;&#1085;&#1089;&#1091;&#1083;&#1100;&#1090;&#1072;&#1085;&#1090;&#1055;&#1083;&#1102;&#1089;%7D" TargetMode="External"/><Relationship Id="rId1867" Type="http://schemas.openxmlformats.org/officeDocument/2006/relationships/hyperlink" Target="../&#1047;&#1072;&#1075;&#1088;&#1091;&#1079;&#1082;&#1080;/%7B&#1050;&#1086;&#1085;&#1089;&#1091;&#1083;&#1100;&#1090;&#1072;&#1085;&#1090;&#1055;&#1083;&#1102;&#1089;%7D" TargetMode="External"/><Relationship Id="rId1868" Type="http://schemas.openxmlformats.org/officeDocument/2006/relationships/hyperlink" Target="../&#1047;&#1072;&#1075;&#1088;&#1091;&#1079;&#1082;&#1080;/%7B&#1050;&#1086;&#1085;&#1089;&#1091;&#1083;&#1100;&#1090;&#1072;&#1085;&#1090;&#1055;&#1083;&#1102;&#1089;%7D" TargetMode="External"/><Relationship Id="rId1869" Type="http://schemas.openxmlformats.org/officeDocument/2006/relationships/hyperlink" Target="../&#1047;&#1072;&#1075;&#1088;&#1091;&#1079;&#1082;&#1080;/%7B&#1050;&#1086;&#1085;&#1089;&#1091;&#1083;&#1100;&#1090;&#1072;&#1085;&#1090;&#1055;&#1083;&#1102;&#1089;%7D" TargetMode="External"/><Relationship Id="rId1870" Type="http://schemas.openxmlformats.org/officeDocument/2006/relationships/hyperlink" Target="../&#1047;&#1072;&#1075;&#1088;&#1091;&#1079;&#1082;&#1080;/%7B&#1050;&#1086;&#1085;&#1089;&#1091;&#1083;&#1100;&#1090;&#1072;&#1085;&#1090;&#1055;&#1083;&#1102;&#1089;%7D" TargetMode="External"/><Relationship Id="rId1871" Type="http://schemas.openxmlformats.org/officeDocument/2006/relationships/hyperlink" Target="../&#1047;&#1072;&#1075;&#1088;&#1091;&#1079;&#1082;&#1080;/%7B&#1050;&#1086;&#1085;&#1089;&#1091;&#1083;&#1100;&#1090;&#1072;&#1085;&#1090;&#1055;&#1083;&#1102;&#1089;%7D" TargetMode="External"/><Relationship Id="rId1872" Type="http://schemas.openxmlformats.org/officeDocument/2006/relationships/hyperlink" Target="../&#1047;&#1072;&#1075;&#1088;&#1091;&#1079;&#1082;&#1080;/%7B&#1050;&#1086;&#1085;&#1089;&#1091;&#1083;&#1100;&#1090;&#1072;&#1085;&#1090;&#1055;&#1083;&#1102;&#1089;%7D" TargetMode="External"/><Relationship Id="rId1873" Type="http://schemas.openxmlformats.org/officeDocument/2006/relationships/hyperlink" Target="../&#1047;&#1072;&#1075;&#1088;&#1091;&#1079;&#1082;&#1080;/%7B&#1050;&#1086;&#1085;&#1089;&#1091;&#1083;&#1100;&#1090;&#1072;&#1085;&#1090;&#1055;&#1083;&#1102;&#1089;%7D" TargetMode="External"/><Relationship Id="rId1874" Type="http://schemas.openxmlformats.org/officeDocument/2006/relationships/hyperlink" Target="../&#1047;&#1072;&#1075;&#1088;&#1091;&#1079;&#1082;&#1080;/%7B&#1050;&#1086;&#1085;&#1089;&#1091;&#1083;&#1100;&#1090;&#1072;&#1085;&#1090;&#1055;&#1083;&#1102;&#1089;%7D" TargetMode="External"/><Relationship Id="rId1875" Type="http://schemas.openxmlformats.org/officeDocument/2006/relationships/hyperlink" Target="../&#1047;&#1072;&#1075;&#1088;&#1091;&#1079;&#1082;&#1080;/%7B&#1050;&#1086;&#1085;&#1089;&#1091;&#1083;&#1100;&#1090;&#1072;&#1085;&#1090;&#1055;&#1083;&#1102;&#1089;%7D" TargetMode="External"/><Relationship Id="rId1876" Type="http://schemas.openxmlformats.org/officeDocument/2006/relationships/hyperlink" Target="../&#1047;&#1072;&#1075;&#1088;&#1091;&#1079;&#1082;&#1080;/%7B&#1050;&#1086;&#1085;&#1089;&#1091;&#1083;&#1100;&#1090;&#1072;&#1085;&#1090;&#1055;&#1083;&#1102;&#1089;%7D" TargetMode="External"/><Relationship Id="rId1877" Type="http://schemas.openxmlformats.org/officeDocument/2006/relationships/hyperlink" Target="../&#1047;&#1072;&#1075;&#1088;&#1091;&#1079;&#1082;&#1080;/%7B&#1050;&#1086;&#1085;&#1089;&#1091;&#1083;&#1100;&#1090;&#1072;&#1085;&#1090;&#1055;&#1083;&#1102;&#1089;%7D" TargetMode="External"/><Relationship Id="rId1878" Type="http://schemas.openxmlformats.org/officeDocument/2006/relationships/hyperlink" Target="../&#1047;&#1072;&#1075;&#1088;&#1091;&#1079;&#1082;&#1080;/%7B&#1050;&#1086;&#1085;&#1089;&#1091;&#1083;&#1100;&#1090;&#1072;&#1085;&#1090;&#1055;&#1083;&#1102;&#1089;%7D" TargetMode="External"/><Relationship Id="rId1879" Type="http://schemas.openxmlformats.org/officeDocument/2006/relationships/hyperlink" Target="../&#1047;&#1072;&#1075;&#1088;&#1091;&#1079;&#1082;&#1080;/%7B&#1050;&#1086;&#1085;&#1089;&#1091;&#1083;&#1100;&#1090;&#1072;&#1085;&#1090;&#1055;&#1083;&#1102;&#1089;%7D" TargetMode="External"/><Relationship Id="rId1880" Type="http://schemas.openxmlformats.org/officeDocument/2006/relationships/hyperlink" Target="../&#1047;&#1072;&#1075;&#1088;&#1091;&#1079;&#1082;&#1080;/%7B&#1050;&#1086;&#1085;&#1089;&#1091;&#1083;&#1100;&#1090;&#1072;&#1085;&#1090;&#1055;&#1083;&#1102;&#1089;%7D" TargetMode="External"/><Relationship Id="rId1881" Type="http://schemas.openxmlformats.org/officeDocument/2006/relationships/hyperlink" Target="../&#1047;&#1072;&#1075;&#1088;&#1091;&#1079;&#1082;&#1080;/%7B&#1050;&#1086;&#1085;&#1089;&#1091;&#1083;&#1100;&#1090;&#1072;&#1085;&#1090;&#1055;&#1083;&#1102;&#1089;%7D" TargetMode="External"/><Relationship Id="rId1882" Type="http://schemas.openxmlformats.org/officeDocument/2006/relationships/hyperlink" Target="../&#1047;&#1072;&#1075;&#1088;&#1091;&#1079;&#1082;&#1080;/%7B&#1050;&#1086;&#1085;&#1089;&#1091;&#1083;&#1100;&#1090;&#1072;&#1085;&#1090;&#1055;&#1083;&#1102;&#1089;%7D" TargetMode="External"/><Relationship Id="rId1883" Type="http://schemas.openxmlformats.org/officeDocument/2006/relationships/hyperlink" Target="../&#1047;&#1072;&#1075;&#1088;&#1091;&#1079;&#1082;&#1080;/%7B&#1050;&#1086;&#1085;&#1089;&#1091;&#1083;&#1100;&#1090;&#1072;&#1085;&#1090;&#1055;&#1083;&#1102;&#1089;%7D" TargetMode="External"/><Relationship Id="rId1884" Type="http://schemas.openxmlformats.org/officeDocument/2006/relationships/hyperlink" Target="../&#1047;&#1072;&#1075;&#1088;&#1091;&#1079;&#1082;&#1080;/%7B&#1050;&#1086;&#1085;&#1089;&#1091;&#1083;&#1100;&#1090;&#1072;&#1085;&#1090;&#1055;&#1083;&#1102;&#1089;%7D" TargetMode="External"/><Relationship Id="rId1885" Type="http://schemas.openxmlformats.org/officeDocument/2006/relationships/hyperlink" Target="../&#1047;&#1072;&#1075;&#1088;&#1091;&#1079;&#1082;&#1080;/%7B&#1050;&#1086;&#1085;&#1089;&#1091;&#1083;&#1100;&#1090;&#1072;&#1085;&#1090;&#1055;&#1083;&#1102;&#1089;%7D" TargetMode="External"/><Relationship Id="rId1886" Type="http://schemas.openxmlformats.org/officeDocument/2006/relationships/hyperlink" Target="../&#1047;&#1072;&#1075;&#1088;&#1091;&#1079;&#1082;&#1080;/%7B&#1050;&#1086;&#1085;&#1089;&#1091;&#1083;&#1100;&#1090;&#1072;&#1085;&#1090;&#1055;&#1083;&#1102;&#1089;%7D" TargetMode="External"/><Relationship Id="rId1887" Type="http://schemas.openxmlformats.org/officeDocument/2006/relationships/hyperlink" Target="../&#1047;&#1072;&#1075;&#1088;&#1091;&#1079;&#1082;&#1080;/%7B&#1050;&#1086;&#1085;&#1089;&#1091;&#1083;&#1100;&#1090;&#1072;&#1085;&#1090;&#1055;&#1083;&#1102;&#1089;%7D" TargetMode="External"/><Relationship Id="rId1888" Type="http://schemas.openxmlformats.org/officeDocument/2006/relationships/hyperlink" Target="../&#1047;&#1072;&#1075;&#1088;&#1091;&#1079;&#1082;&#1080;/%7B&#1050;&#1086;&#1085;&#1089;&#1091;&#1083;&#1100;&#1090;&#1072;&#1085;&#1090;&#1055;&#1083;&#1102;&#1089;%7D" TargetMode="External"/><Relationship Id="rId1889" Type="http://schemas.openxmlformats.org/officeDocument/2006/relationships/hyperlink" Target="../&#1047;&#1072;&#1075;&#1088;&#1091;&#1079;&#1082;&#1080;/%7B&#1050;&#1086;&#1085;&#1089;&#1091;&#1083;&#1100;&#1090;&#1072;&#1085;&#1090;&#1055;&#1083;&#1102;&#1089;%7D" TargetMode="External"/><Relationship Id="rId1890" Type="http://schemas.openxmlformats.org/officeDocument/2006/relationships/hyperlink" Target="../&#1047;&#1072;&#1075;&#1088;&#1091;&#1079;&#1082;&#1080;/%7B&#1050;&#1086;&#1085;&#1089;&#1091;&#1083;&#1100;&#1090;&#1072;&#1085;&#1090;&#1055;&#1083;&#1102;&#1089;%7D" TargetMode="External"/><Relationship Id="rId1891" Type="http://schemas.openxmlformats.org/officeDocument/2006/relationships/hyperlink" Target="../&#1047;&#1072;&#1075;&#1088;&#1091;&#1079;&#1082;&#1080;/%7B&#1050;&#1086;&#1085;&#1089;&#1091;&#1083;&#1100;&#1090;&#1072;&#1085;&#1090;&#1055;&#1083;&#1102;&#1089;%7D" TargetMode="External"/><Relationship Id="rId1892" Type="http://schemas.openxmlformats.org/officeDocument/2006/relationships/hyperlink" Target="../&#1047;&#1072;&#1075;&#1088;&#1091;&#1079;&#1082;&#1080;/%7B&#1050;&#1086;&#1085;&#1089;&#1091;&#1083;&#1100;&#1090;&#1072;&#1085;&#1090;&#1055;&#1083;&#1102;&#1089;%7D" TargetMode="External"/><Relationship Id="rId1893" Type="http://schemas.openxmlformats.org/officeDocument/2006/relationships/hyperlink" Target="../&#1047;&#1072;&#1075;&#1088;&#1091;&#1079;&#1082;&#1080;/%7B&#1050;&#1086;&#1085;&#1089;&#1091;&#1083;&#1100;&#1090;&#1072;&#1085;&#1090;&#1055;&#1083;&#1102;&#1089;%7D" TargetMode="External"/><Relationship Id="rId1894" Type="http://schemas.openxmlformats.org/officeDocument/2006/relationships/hyperlink" Target="../&#1047;&#1072;&#1075;&#1088;&#1091;&#1079;&#1082;&#1080;/%7B&#1050;&#1086;&#1085;&#1089;&#1091;&#1083;&#1100;&#1090;&#1072;&#1085;&#1090;&#1055;&#1083;&#1102;&#1089;%7D" TargetMode="External"/><Relationship Id="rId1895" Type="http://schemas.openxmlformats.org/officeDocument/2006/relationships/hyperlink" Target="../&#1047;&#1072;&#1075;&#1088;&#1091;&#1079;&#1082;&#1080;/%7B&#1050;&#1086;&#1085;&#1089;&#1091;&#1083;&#1100;&#1090;&#1072;&#1085;&#1090;&#1055;&#1083;&#1102;&#1089;%7D" TargetMode="External"/><Relationship Id="rId1896" Type="http://schemas.openxmlformats.org/officeDocument/2006/relationships/hyperlink" Target="../&#1047;&#1072;&#1075;&#1088;&#1091;&#1079;&#1082;&#1080;/%7B&#1050;&#1086;&#1085;&#1089;&#1091;&#1083;&#1100;&#1090;&#1072;&#1085;&#1090;&#1055;&#1083;&#1102;&#1089;%7D" TargetMode="External"/><Relationship Id="rId1897" Type="http://schemas.openxmlformats.org/officeDocument/2006/relationships/hyperlink" Target="../&#1047;&#1072;&#1075;&#1088;&#1091;&#1079;&#1082;&#1080;/%7B&#1050;&#1086;&#1085;&#1089;&#1091;&#1083;&#1100;&#1090;&#1072;&#1085;&#1090;&#1055;&#1083;&#1102;&#1089;%7D" TargetMode="External"/><Relationship Id="rId1898" Type="http://schemas.openxmlformats.org/officeDocument/2006/relationships/hyperlink" Target="../&#1047;&#1072;&#1075;&#1088;&#1091;&#1079;&#1082;&#1080;/%7B&#1050;&#1086;&#1085;&#1089;&#1091;&#1083;&#1100;&#1090;&#1072;&#1085;&#1090;&#1055;&#1083;&#1102;&#1089;%7D" TargetMode="External"/><Relationship Id="rId1899" Type="http://schemas.openxmlformats.org/officeDocument/2006/relationships/hyperlink" Target="../&#1047;&#1072;&#1075;&#1088;&#1091;&#1079;&#1082;&#1080;/%7B&#1050;&#1086;&#1085;&#1089;&#1091;&#1083;&#1100;&#1090;&#1072;&#1085;&#1090;&#1055;&#1083;&#1102;&#1089;%7D" TargetMode="External"/><Relationship Id="rId1900" Type="http://schemas.openxmlformats.org/officeDocument/2006/relationships/hyperlink" Target="../&#1047;&#1072;&#1075;&#1088;&#1091;&#1079;&#1082;&#1080;/%7B&#1050;&#1086;&#1085;&#1089;&#1091;&#1083;&#1100;&#1090;&#1072;&#1085;&#1090;&#1055;&#1083;&#1102;&#1089;%7D" TargetMode="External"/><Relationship Id="rId1901" Type="http://schemas.openxmlformats.org/officeDocument/2006/relationships/hyperlink" Target="../&#1047;&#1072;&#1075;&#1088;&#1091;&#1079;&#1082;&#1080;/%7B&#1050;&#1086;&#1085;&#1089;&#1091;&#1083;&#1100;&#1090;&#1072;&#1085;&#1090;&#1055;&#1083;&#1102;&#1089;%7D" TargetMode="External"/><Relationship Id="rId1902" Type="http://schemas.openxmlformats.org/officeDocument/2006/relationships/hyperlink" Target="../&#1047;&#1072;&#1075;&#1088;&#1091;&#1079;&#1082;&#1080;/%7B&#1050;&#1086;&#1085;&#1089;&#1091;&#1083;&#1100;&#1090;&#1072;&#1085;&#1090;&#1055;&#1083;&#1102;&#1089;%7D" TargetMode="External"/><Relationship Id="rId1903" Type="http://schemas.openxmlformats.org/officeDocument/2006/relationships/hyperlink" Target="../&#1047;&#1072;&#1075;&#1088;&#1091;&#1079;&#1082;&#1080;/%7B&#1050;&#1086;&#1085;&#1089;&#1091;&#1083;&#1100;&#1090;&#1072;&#1085;&#1090;&#1055;&#1083;&#1102;&#1089;%7D" TargetMode="External"/><Relationship Id="rId1904" Type="http://schemas.openxmlformats.org/officeDocument/2006/relationships/hyperlink" Target="../&#1047;&#1072;&#1075;&#1088;&#1091;&#1079;&#1082;&#1080;/%7B&#1050;&#1086;&#1085;&#1089;&#1091;&#1083;&#1100;&#1090;&#1072;&#1085;&#1090;&#1055;&#1083;&#1102;&#1089;%7D" TargetMode="External"/><Relationship Id="rId1905" Type="http://schemas.openxmlformats.org/officeDocument/2006/relationships/hyperlink" Target="../&#1047;&#1072;&#1075;&#1088;&#1091;&#1079;&#1082;&#1080;/%7B&#1050;&#1086;&#1085;&#1089;&#1091;&#1083;&#1100;&#1090;&#1072;&#1085;&#1090;&#1055;&#1083;&#1102;&#1089;%7D" TargetMode="External"/><Relationship Id="rId1906" Type="http://schemas.openxmlformats.org/officeDocument/2006/relationships/hyperlink" Target="../&#1047;&#1072;&#1075;&#1088;&#1091;&#1079;&#1082;&#1080;/%7B&#1050;&#1086;&#1085;&#1089;&#1091;&#1083;&#1100;&#1090;&#1072;&#1085;&#1090;&#1055;&#1083;&#1102;&#1089;%7D" TargetMode="External"/><Relationship Id="rId1907" Type="http://schemas.openxmlformats.org/officeDocument/2006/relationships/hyperlink" Target="../&#1047;&#1072;&#1075;&#1088;&#1091;&#1079;&#1082;&#1080;/%7B&#1050;&#1086;&#1085;&#1089;&#1091;&#1083;&#1100;&#1090;&#1072;&#1085;&#1090;&#1055;&#1083;&#1102;&#1089;%7D" TargetMode="External"/><Relationship Id="rId1908" Type="http://schemas.openxmlformats.org/officeDocument/2006/relationships/hyperlink" Target="../&#1047;&#1072;&#1075;&#1088;&#1091;&#1079;&#1082;&#1080;/%7B&#1050;&#1086;&#1085;&#1089;&#1091;&#1083;&#1100;&#1090;&#1072;&#1085;&#1090;&#1055;&#1083;&#1102;&#1089;%7D" TargetMode="External"/><Relationship Id="rId1909" Type="http://schemas.openxmlformats.org/officeDocument/2006/relationships/hyperlink" Target="../&#1047;&#1072;&#1075;&#1088;&#1091;&#1079;&#1082;&#1080;/%7B&#1050;&#1086;&#1085;&#1089;&#1091;&#1083;&#1100;&#1090;&#1072;&#1085;&#1090;&#1055;&#1083;&#1102;&#1089;%7D" TargetMode="External"/><Relationship Id="rId1910" Type="http://schemas.openxmlformats.org/officeDocument/2006/relationships/hyperlink" Target="../&#1047;&#1072;&#1075;&#1088;&#1091;&#1079;&#1082;&#1080;/%7B&#1050;&#1086;&#1085;&#1089;&#1091;&#1083;&#1100;&#1090;&#1072;&#1085;&#1090;&#1055;&#1083;&#1102;&#1089;%7D" TargetMode="External"/><Relationship Id="rId1911" Type="http://schemas.openxmlformats.org/officeDocument/2006/relationships/hyperlink" Target="../&#1047;&#1072;&#1075;&#1088;&#1091;&#1079;&#1082;&#1080;/%7B&#1050;&#1086;&#1085;&#1089;&#1091;&#1083;&#1100;&#1090;&#1072;&#1085;&#1090;&#1055;&#1083;&#1102;&#1089;%7D" TargetMode="External"/><Relationship Id="rId1912" Type="http://schemas.openxmlformats.org/officeDocument/2006/relationships/hyperlink" Target="../&#1047;&#1072;&#1075;&#1088;&#1091;&#1079;&#1082;&#1080;/%7B&#1050;&#1086;&#1085;&#1089;&#1091;&#1083;&#1100;&#1090;&#1072;&#1085;&#1090;&#1055;&#1083;&#1102;&#1089;%7D" TargetMode="External"/><Relationship Id="rId1913" Type="http://schemas.openxmlformats.org/officeDocument/2006/relationships/hyperlink" Target="../&#1047;&#1072;&#1075;&#1088;&#1091;&#1079;&#1082;&#1080;/%7B&#1050;&#1086;&#1085;&#1089;&#1091;&#1083;&#1100;&#1090;&#1072;&#1085;&#1090;&#1055;&#1083;&#1102;&#1089;%7D" TargetMode="External"/><Relationship Id="rId1914" Type="http://schemas.openxmlformats.org/officeDocument/2006/relationships/hyperlink" Target="../&#1047;&#1072;&#1075;&#1088;&#1091;&#1079;&#1082;&#1080;/%7B&#1050;&#1086;&#1085;&#1089;&#1091;&#1083;&#1100;&#1090;&#1072;&#1085;&#1090;&#1055;&#1083;&#1102;&#1089;%7D" TargetMode="External"/><Relationship Id="rId1915" Type="http://schemas.openxmlformats.org/officeDocument/2006/relationships/hyperlink" Target="../&#1047;&#1072;&#1075;&#1088;&#1091;&#1079;&#1082;&#1080;/%7B&#1050;&#1086;&#1085;&#1089;&#1091;&#1083;&#1100;&#1090;&#1072;&#1085;&#1090;&#1055;&#1083;&#1102;&#1089;%7D" TargetMode="External"/><Relationship Id="rId1916" Type="http://schemas.openxmlformats.org/officeDocument/2006/relationships/hyperlink" Target="../&#1047;&#1072;&#1075;&#1088;&#1091;&#1079;&#1082;&#1080;/%7B&#1050;&#1086;&#1085;&#1089;&#1091;&#1083;&#1100;&#1090;&#1072;&#1085;&#1090;&#1055;&#1083;&#1102;&#1089;%7D" TargetMode="External"/><Relationship Id="rId1917" Type="http://schemas.openxmlformats.org/officeDocument/2006/relationships/hyperlink" Target="../&#1047;&#1072;&#1075;&#1088;&#1091;&#1079;&#1082;&#1080;/%7B&#1050;&#1086;&#1085;&#1089;&#1091;&#1083;&#1100;&#1090;&#1072;&#1085;&#1090;&#1055;&#1083;&#1102;&#1089;%7D" TargetMode="External"/><Relationship Id="rId1918" Type="http://schemas.openxmlformats.org/officeDocument/2006/relationships/hyperlink" Target="../&#1047;&#1072;&#1075;&#1088;&#1091;&#1079;&#1082;&#1080;/%7B&#1050;&#1086;&#1085;&#1089;&#1091;&#1083;&#1100;&#1090;&#1072;&#1085;&#1090;&#1055;&#1083;&#1102;&#1089;%7D" TargetMode="External"/><Relationship Id="rId1919" Type="http://schemas.openxmlformats.org/officeDocument/2006/relationships/hyperlink" Target="../&#1047;&#1072;&#1075;&#1088;&#1091;&#1079;&#1082;&#1080;/%7B&#1050;&#1086;&#1085;&#1089;&#1091;&#1083;&#1100;&#1090;&#1072;&#1085;&#1090;&#1055;&#1083;&#1102;&#1089;%7D" TargetMode="External"/><Relationship Id="rId1920" Type="http://schemas.openxmlformats.org/officeDocument/2006/relationships/hyperlink" Target="../&#1047;&#1072;&#1075;&#1088;&#1091;&#1079;&#1082;&#1080;/%7B&#1050;&#1086;&#1085;&#1089;&#1091;&#1083;&#1100;&#1090;&#1072;&#1085;&#1090;&#1055;&#1083;&#1102;&#1089;%7D" TargetMode="External"/><Relationship Id="rId1921" Type="http://schemas.openxmlformats.org/officeDocument/2006/relationships/hyperlink" Target="../&#1047;&#1072;&#1075;&#1088;&#1091;&#1079;&#1082;&#1080;/%7B&#1050;&#1086;&#1085;&#1089;&#1091;&#1083;&#1100;&#1090;&#1072;&#1085;&#1090;&#1055;&#1083;&#1102;&#1089;%7D" TargetMode="External"/><Relationship Id="rId1922" Type="http://schemas.openxmlformats.org/officeDocument/2006/relationships/hyperlink" Target="../&#1047;&#1072;&#1075;&#1088;&#1091;&#1079;&#1082;&#1080;/%7B&#1050;&#1086;&#1085;&#1089;&#1091;&#1083;&#1100;&#1090;&#1072;&#1085;&#1090;&#1055;&#1083;&#1102;&#1089;%7D" TargetMode="External"/><Relationship Id="rId1923" Type="http://schemas.openxmlformats.org/officeDocument/2006/relationships/hyperlink" Target="../&#1047;&#1072;&#1075;&#1088;&#1091;&#1079;&#1082;&#1080;/%7B&#1050;&#1086;&#1085;&#1089;&#1091;&#1083;&#1100;&#1090;&#1072;&#1085;&#1090;&#1055;&#1083;&#1102;&#1089;%7D" TargetMode="External"/><Relationship Id="rId1924" Type="http://schemas.openxmlformats.org/officeDocument/2006/relationships/hyperlink" Target="../&#1047;&#1072;&#1075;&#1088;&#1091;&#1079;&#1082;&#1080;/%7B&#1050;&#1086;&#1085;&#1089;&#1091;&#1083;&#1100;&#1090;&#1072;&#1085;&#1090;&#1055;&#1083;&#1102;&#1089;%7D" TargetMode="External"/><Relationship Id="rId1925" Type="http://schemas.openxmlformats.org/officeDocument/2006/relationships/hyperlink" Target="../&#1047;&#1072;&#1075;&#1088;&#1091;&#1079;&#1082;&#1080;/%7B&#1050;&#1086;&#1085;&#1089;&#1091;&#1083;&#1100;&#1090;&#1072;&#1085;&#1090;&#1055;&#1083;&#1102;&#1089;%7D" TargetMode="External"/><Relationship Id="rId1926" Type="http://schemas.openxmlformats.org/officeDocument/2006/relationships/hyperlink" Target="../&#1047;&#1072;&#1075;&#1088;&#1091;&#1079;&#1082;&#1080;/%7B&#1050;&#1086;&#1085;&#1089;&#1091;&#1083;&#1100;&#1090;&#1072;&#1085;&#1090;&#1055;&#1083;&#1102;&#1089;%7D" TargetMode="External"/><Relationship Id="rId1927" Type="http://schemas.openxmlformats.org/officeDocument/2006/relationships/hyperlink" Target="../&#1047;&#1072;&#1075;&#1088;&#1091;&#1079;&#1082;&#1080;/%7B&#1050;&#1086;&#1085;&#1089;&#1091;&#1083;&#1100;&#1090;&#1072;&#1085;&#1090;&#1055;&#1083;&#1102;&#1089;%7D" TargetMode="External"/><Relationship Id="rId1928" Type="http://schemas.openxmlformats.org/officeDocument/2006/relationships/hyperlink" Target="../&#1047;&#1072;&#1075;&#1088;&#1091;&#1079;&#1082;&#1080;/%7B&#1050;&#1086;&#1085;&#1089;&#1091;&#1083;&#1100;&#1090;&#1072;&#1085;&#1090;&#1055;&#1083;&#1102;&#1089;%7D" TargetMode="External"/><Relationship Id="rId1929" Type="http://schemas.openxmlformats.org/officeDocument/2006/relationships/hyperlink" Target="../&#1047;&#1072;&#1075;&#1088;&#1091;&#1079;&#1082;&#1080;/%7B&#1050;&#1086;&#1085;&#1089;&#1091;&#1083;&#1100;&#1090;&#1072;&#1085;&#1090;&#1055;&#1083;&#1102;&#1089;%7D" TargetMode="External"/><Relationship Id="rId1930" Type="http://schemas.openxmlformats.org/officeDocument/2006/relationships/hyperlink" Target="../&#1047;&#1072;&#1075;&#1088;&#1091;&#1079;&#1082;&#1080;/%7B&#1050;&#1086;&#1085;&#1089;&#1091;&#1083;&#1100;&#1090;&#1072;&#1085;&#1090;&#1055;&#1083;&#1102;&#1089;%7D" TargetMode="External"/><Relationship Id="rId1931" Type="http://schemas.openxmlformats.org/officeDocument/2006/relationships/hyperlink" Target="../&#1047;&#1072;&#1075;&#1088;&#1091;&#1079;&#1082;&#1080;/%7B&#1050;&#1086;&#1085;&#1089;&#1091;&#1083;&#1100;&#1090;&#1072;&#1085;&#1090;&#1055;&#1083;&#1102;&#1089;%7D" TargetMode="External"/><Relationship Id="rId1932" Type="http://schemas.openxmlformats.org/officeDocument/2006/relationships/hyperlink" Target="../&#1047;&#1072;&#1075;&#1088;&#1091;&#1079;&#1082;&#1080;/%7B&#1050;&#1086;&#1085;&#1089;&#1091;&#1083;&#1100;&#1090;&#1072;&#1085;&#1090;&#1055;&#1083;&#1102;&#1089;%7D" TargetMode="External"/><Relationship Id="rId1933" Type="http://schemas.openxmlformats.org/officeDocument/2006/relationships/hyperlink" Target="../&#1047;&#1072;&#1075;&#1088;&#1091;&#1079;&#1082;&#1080;/%7B&#1050;&#1086;&#1085;&#1089;&#1091;&#1083;&#1100;&#1090;&#1072;&#1085;&#1090;&#1055;&#1083;&#1102;&#1089;%7D" TargetMode="External"/><Relationship Id="rId1934" Type="http://schemas.openxmlformats.org/officeDocument/2006/relationships/hyperlink" Target="../&#1047;&#1072;&#1075;&#1088;&#1091;&#1079;&#1082;&#1080;/%7B&#1050;&#1086;&#1085;&#1089;&#1091;&#1083;&#1100;&#1090;&#1072;&#1085;&#1090;&#1055;&#1083;&#1102;&#1089;%7D" TargetMode="External"/><Relationship Id="rId1935" Type="http://schemas.openxmlformats.org/officeDocument/2006/relationships/hyperlink" Target="../&#1047;&#1072;&#1075;&#1088;&#1091;&#1079;&#1082;&#1080;/%7B&#1050;&#1086;&#1085;&#1089;&#1091;&#1083;&#1100;&#1090;&#1072;&#1085;&#1090;&#1055;&#1083;&#1102;&#1089;%7D" TargetMode="External"/><Relationship Id="rId1936" Type="http://schemas.openxmlformats.org/officeDocument/2006/relationships/hyperlink" Target="../&#1047;&#1072;&#1075;&#1088;&#1091;&#1079;&#1082;&#1080;/%7B&#1050;&#1086;&#1085;&#1089;&#1091;&#1083;&#1100;&#1090;&#1072;&#1085;&#1090;&#1055;&#1083;&#1102;&#1089;%7D" TargetMode="External"/><Relationship Id="rId1937" Type="http://schemas.openxmlformats.org/officeDocument/2006/relationships/hyperlink" Target="../&#1047;&#1072;&#1075;&#1088;&#1091;&#1079;&#1082;&#1080;/%7B&#1050;&#1086;&#1085;&#1089;&#1091;&#1083;&#1100;&#1090;&#1072;&#1085;&#1090;&#1055;&#1083;&#1102;&#1089;%7D" TargetMode="External"/><Relationship Id="rId1938" Type="http://schemas.openxmlformats.org/officeDocument/2006/relationships/hyperlink" Target="../&#1047;&#1072;&#1075;&#1088;&#1091;&#1079;&#1082;&#1080;/%7B&#1050;&#1086;&#1085;&#1089;&#1091;&#1083;&#1100;&#1090;&#1072;&#1085;&#1090;&#1055;&#1083;&#1102;&#1089;%7D" TargetMode="External"/><Relationship Id="rId1939" Type="http://schemas.openxmlformats.org/officeDocument/2006/relationships/hyperlink" Target="../&#1047;&#1072;&#1075;&#1088;&#1091;&#1079;&#1082;&#1080;/%7B&#1050;&#1086;&#1085;&#1089;&#1091;&#1083;&#1100;&#1090;&#1072;&#1085;&#1090;&#1055;&#1083;&#1102;&#1089;%7D" TargetMode="External"/><Relationship Id="rId1940" Type="http://schemas.openxmlformats.org/officeDocument/2006/relationships/hyperlink" Target="../&#1047;&#1072;&#1075;&#1088;&#1091;&#1079;&#1082;&#1080;/%7B&#1050;&#1086;&#1085;&#1089;&#1091;&#1083;&#1100;&#1090;&#1072;&#1085;&#1090;&#1055;&#1083;&#1102;&#1089;%7D" TargetMode="External"/><Relationship Id="rId1941" Type="http://schemas.openxmlformats.org/officeDocument/2006/relationships/hyperlink" Target="../&#1047;&#1072;&#1075;&#1088;&#1091;&#1079;&#1082;&#1080;/%7B&#1050;&#1086;&#1085;&#1089;&#1091;&#1083;&#1100;&#1090;&#1072;&#1085;&#1090;&#1055;&#1083;&#1102;&#1089;%7D" TargetMode="External"/><Relationship Id="rId1942" Type="http://schemas.openxmlformats.org/officeDocument/2006/relationships/hyperlink" Target="../&#1047;&#1072;&#1075;&#1088;&#1091;&#1079;&#1082;&#1080;/%7B&#1050;&#1086;&#1085;&#1089;&#1091;&#1083;&#1100;&#1090;&#1072;&#1085;&#1090;&#1055;&#1083;&#1102;&#1089;%7D" TargetMode="External"/><Relationship Id="rId1943" Type="http://schemas.openxmlformats.org/officeDocument/2006/relationships/hyperlink" Target="../&#1047;&#1072;&#1075;&#1088;&#1091;&#1079;&#1082;&#1080;/%7B&#1050;&#1086;&#1085;&#1089;&#1091;&#1083;&#1100;&#1090;&#1072;&#1085;&#1090;&#1055;&#1083;&#1102;&#1089;%7D" TargetMode="External"/><Relationship Id="rId1944" Type="http://schemas.openxmlformats.org/officeDocument/2006/relationships/hyperlink" Target="../&#1047;&#1072;&#1075;&#1088;&#1091;&#1079;&#1082;&#1080;/%7B&#1050;&#1086;&#1085;&#1089;&#1091;&#1083;&#1100;&#1090;&#1072;&#1085;&#1090;&#1055;&#1083;&#1102;&#1089;%7D" TargetMode="External"/><Relationship Id="rId1945" Type="http://schemas.openxmlformats.org/officeDocument/2006/relationships/hyperlink" Target="../&#1047;&#1072;&#1075;&#1088;&#1091;&#1079;&#1082;&#1080;/%7B&#1050;&#1086;&#1085;&#1089;&#1091;&#1083;&#1100;&#1090;&#1072;&#1085;&#1090;&#1055;&#1083;&#1102;&#1089;%7D" TargetMode="External"/><Relationship Id="rId1946" Type="http://schemas.openxmlformats.org/officeDocument/2006/relationships/hyperlink" Target="../&#1047;&#1072;&#1075;&#1088;&#1091;&#1079;&#1082;&#1080;/%7B&#1050;&#1086;&#1085;&#1089;&#1091;&#1083;&#1100;&#1090;&#1072;&#1085;&#1090;&#1055;&#1083;&#1102;&#1089;%7D" TargetMode="External"/><Relationship Id="rId1947" Type="http://schemas.openxmlformats.org/officeDocument/2006/relationships/hyperlink" Target="../&#1047;&#1072;&#1075;&#1088;&#1091;&#1079;&#1082;&#1080;/%7B&#1050;&#1086;&#1085;&#1089;&#1091;&#1083;&#1100;&#1090;&#1072;&#1085;&#1090;&#1055;&#1083;&#1102;&#1089;%7D" TargetMode="External"/><Relationship Id="rId1948" Type="http://schemas.openxmlformats.org/officeDocument/2006/relationships/hyperlink" Target="../&#1047;&#1072;&#1075;&#1088;&#1091;&#1079;&#1082;&#1080;/%7B&#1050;&#1086;&#1085;&#1089;&#1091;&#1083;&#1100;&#1090;&#1072;&#1085;&#1090;&#1055;&#1083;&#1102;&#1089;%7D" TargetMode="External"/><Relationship Id="rId1949" Type="http://schemas.openxmlformats.org/officeDocument/2006/relationships/hyperlink" Target="../&#1047;&#1072;&#1075;&#1088;&#1091;&#1079;&#1082;&#1080;/%7B&#1050;&#1086;&#1085;&#1089;&#1091;&#1083;&#1100;&#1090;&#1072;&#1085;&#1090;&#1055;&#1083;&#1102;&#1089;%7D" TargetMode="External"/><Relationship Id="rId1950" Type="http://schemas.openxmlformats.org/officeDocument/2006/relationships/hyperlink" Target="../&#1047;&#1072;&#1075;&#1088;&#1091;&#1079;&#1082;&#1080;/%7B&#1050;&#1086;&#1085;&#1089;&#1091;&#1083;&#1100;&#1090;&#1072;&#1085;&#1090;&#1055;&#1083;&#1102;&#1089;%7D" TargetMode="External"/><Relationship Id="rId1951" Type="http://schemas.openxmlformats.org/officeDocument/2006/relationships/hyperlink" Target="../&#1047;&#1072;&#1075;&#1088;&#1091;&#1079;&#1082;&#1080;/%7B&#1050;&#1086;&#1085;&#1089;&#1091;&#1083;&#1100;&#1090;&#1072;&#1085;&#1090;&#1055;&#1083;&#1102;&#1089;%7D" TargetMode="External"/><Relationship Id="rId1952" Type="http://schemas.openxmlformats.org/officeDocument/2006/relationships/hyperlink" Target="../&#1047;&#1072;&#1075;&#1088;&#1091;&#1079;&#1082;&#1080;/%7B&#1050;&#1086;&#1085;&#1089;&#1091;&#1083;&#1100;&#1090;&#1072;&#1085;&#1090;&#1055;&#1083;&#1102;&#1089;%7D" TargetMode="External"/><Relationship Id="rId1953" Type="http://schemas.openxmlformats.org/officeDocument/2006/relationships/hyperlink" Target="../&#1047;&#1072;&#1075;&#1088;&#1091;&#1079;&#1082;&#1080;/%7B&#1050;&#1086;&#1085;&#1089;&#1091;&#1083;&#1100;&#1090;&#1072;&#1085;&#1090;&#1055;&#1083;&#1102;&#1089;%7D" TargetMode="External"/><Relationship Id="rId1954" Type="http://schemas.openxmlformats.org/officeDocument/2006/relationships/hyperlink" Target="../&#1047;&#1072;&#1075;&#1088;&#1091;&#1079;&#1082;&#1080;/%7B&#1050;&#1086;&#1085;&#1089;&#1091;&#1083;&#1100;&#1090;&#1072;&#1085;&#1090;&#1055;&#1083;&#1102;&#1089;%7D" TargetMode="External"/><Relationship Id="rId1955" Type="http://schemas.openxmlformats.org/officeDocument/2006/relationships/hyperlink" Target="../&#1047;&#1072;&#1075;&#1088;&#1091;&#1079;&#1082;&#1080;/%7B&#1050;&#1086;&#1085;&#1089;&#1091;&#1083;&#1100;&#1090;&#1072;&#1085;&#1090;&#1055;&#1083;&#1102;&#1089;%7D" TargetMode="External"/><Relationship Id="rId1956" Type="http://schemas.openxmlformats.org/officeDocument/2006/relationships/hyperlink" Target="../&#1047;&#1072;&#1075;&#1088;&#1091;&#1079;&#1082;&#1080;/%7B&#1050;&#1086;&#1085;&#1089;&#1091;&#1083;&#1100;&#1090;&#1072;&#1085;&#1090;&#1055;&#1083;&#1102;&#1089;%7D" TargetMode="External"/><Relationship Id="rId1957" Type="http://schemas.openxmlformats.org/officeDocument/2006/relationships/hyperlink" Target="../&#1047;&#1072;&#1075;&#1088;&#1091;&#1079;&#1082;&#1080;/%7B&#1050;&#1086;&#1085;&#1089;&#1091;&#1083;&#1100;&#1090;&#1072;&#1085;&#1090;&#1055;&#1083;&#1102;&#1089;%7D" TargetMode="External"/><Relationship Id="rId1958" Type="http://schemas.openxmlformats.org/officeDocument/2006/relationships/hyperlink" Target="../&#1047;&#1072;&#1075;&#1088;&#1091;&#1079;&#1082;&#1080;/%7B&#1050;&#1086;&#1085;&#1089;&#1091;&#1083;&#1100;&#1090;&#1072;&#1085;&#1090;&#1055;&#1083;&#1102;&#1089;%7D" TargetMode="External"/><Relationship Id="rId1959" Type="http://schemas.openxmlformats.org/officeDocument/2006/relationships/hyperlink" Target="../&#1047;&#1072;&#1075;&#1088;&#1091;&#1079;&#1082;&#1080;/%7B&#1050;&#1086;&#1085;&#1089;&#1091;&#1083;&#1100;&#1090;&#1072;&#1085;&#1090;&#1055;&#1083;&#1102;&#1089;%7D" TargetMode="External"/><Relationship Id="rId1960" Type="http://schemas.openxmlformats.org/officeDocument/2006/relationships/hyperlink" Target="../&#1047;&#1072;&#1075;&#1088;&#1091;&#1079;&#1082;&#1080;/%7B&#1050;&#1086;&#1085;&#1089;&#1091;&#1083;&#1100;&#1090;&#1072;&#1085;&#1090;&#1055;&#1083;&#1102;&#1089;%7D" TargetMode="External"/><Relationship Id="rId1961" Type="http://schemas.openxmlformats.org/officeDocument/2006/relationships/hyperlink" Target="../&#1047;&#1072;&#1075;&#1088;&#1091;&#1079;&#1082;&#1080;/%7B&#1050;&#1086;&#1085;&#1089;&#1091;&#1083;&#1100;&#1090;&#1072;&#1085;&#1090;&#1055;&#1083;&#1102;&#1089;%7D" TargetMode="External"/><Relationship Id="rId1962" Type="http://schemas.openxmlformats.org/officeDocument/2006/relationships/hyperlink" Target="../&#1047;&#1072;&#1075;&#1088;&#1091;&#1079;&#1082;&#1080;/%7B&#1050;&#1086;&#1085;&#1089;&#1091;&#1083;&#1100;&#1090;&#1072;&#1085;&#1090;&#1055;&#1083;&#1102;&#1089;%7D" TargetMode="External"/><Relationship Id="rId1963" Type="http://schemas.openxmlformats.org/officeDocument/2006/relationships/hyperlink" Target="../&#1047;&#1072;&#1075;&#1088;&#1091;&#1079;&#1082;&#1080;/%7B&#1050;&#1086;&#1085;&#1089;&#1091;&#1083;&#1100;&#1090;&#1072;&#1085;&#1090;&#1055;&#1083;&#1102;&#1089;%7D" TargetMode="External"/><Relationship Id="rId1964" Type="http://schemas.openxmlformats.org/officeDocument/2006/relationships/hyperlink" Target="../&#1047;&#1072;&#1075;&#1088;&#1091;&#1079;&#1082;&#1080;/%7B&#1050;&#1086;&#1085;&#1089;&#1091;&#1083;&#1100;&#1090;&#1072;&#1085;&#1090;&#1055;&#1083;&#1102;&#1089;%7D" TargetMode="External"/><Relationship Id="rId1965" Type="http://schemas.openxmlformats.org/officeDocument/2006/relationships/hyperlink" Target="../&#1047;&#1072;&#1075;&#1088;&#1091;&#1079;&#1082;&#1080;/%7B&#1050;&#1086;&#1085;&#1089;&#1091;&#1083;&#1100;&#1090;&#1072;&#1085;&#1090;&#1055;&#1083;&#1102;&#1089;%7D" TargetMode="External"/><Relationship Id="rId1966" Type="http://schemas.openxmlformats.org/officeDocument/2006/relationships/hyperlink" Target="../&#1047;&#1072;&#1075;&#1088;&#1091;&#1079;&#1082;&#1080;/%7B&#1050;&#1086;&#1085;&#1089;&#1091;&#1083;&#1100;&#1090;&#1072;&#1085;&#1090;&#1055;&#1083;&#1102;&#1089;%7D" TargetMode="External"/><Relationship Id="rId1967" Type="http://schemas.openxmlformats.org/officeDocument/2006/relationships/hyperlink" Target="../&#1047;&#1072;&#1075;&#1088;&#1091;&#1079;&#1082;&#1080;/%7B&#1050;&#1086;&#1085;&#1089;&#1091;&#1083;&#1100;&#1090;&#1072;&#1085;&#1090;&#1055;&#1083;&#1102;&#1089;%7D" TargetMode="External"/><Relationship Id="rId1968" Type="http://schemas.openxmlformats.org/officeDocument/2006/relationships/hyperlink" Target="../&#1047;&#1072;&#1075;&#1088;&#1091;&#1079;&#1082;&#1080;/%7B&#1050;&#1086;&#1085;&#1089;&#1091;&#1083;&#1100;&#1090;&#1072;&#1085;&#1090;&#1055;&#1083;&#1102;&#1089;%7D" TargetMode="External"/><Relationship Id="rId1969" Type="http://schemas.openxmlformats.org/officeDocument/2006/relationships/hyperlink" Target="../&#1047;&#1072;&#1075;&#1088;&#1091;&#1079;&#1082;&#1080;/%7B&#1050;&#1086;&#1085;&#1089;&#1091;&#1083;&#1100;&#1090;&#1072;&#1085;&#1090;&#1055;&#1083;&#1102;&#1089;%7D" TargetMode="External"/><Relationship Id="rId1970" Type="http://schemas.openxmlformats.org/officeDocument/2006/relationships/hyperlink" Target="../&#1047;&#1072;&#1075;&#1088;&#1091;&#1079;&#1082;&#1080;/%7B&#1050;&#1086;&#1085;&#1089;&#1091;&#1083;&#1100;&#1090;&#1072;&#1085;&#1090;&#1055;&#1083;&#1102;&#1089;%7D" TargetMode="External"/><Relationship Id="rId1971" Type="http://schemas.openxmlformats.org/officeDocument/2006/relationships/hyperlink" Target="../&#1047;&#1072;&#1075;&#1088;&#1091;&#1079;&#1082;&#1080;/%7B&#1050;&#1086;&#1085;&#1089;&#1091;&#1083;&#1100;&#1090;&#1072;&#1085;&#1090;&#1055;&#1083;&#1102;&#1089;%7D" TargetMode="External"/><Relationship Id="rId1972" Type="http://schemas.openxmlformats.org/officeDocument/2006/relationships/hyperlink" Target="../&#1047;&#1072;&#1075;&#1088;&#1091;&#1079;&#1082;&#1080;/%7B&#1050;&#1086;&#1085;&#1089;&#1091;&#1083;&#1100;&#1090;&#1072;&#1085;&#1090;&#1055;&#1083;&#1102;&#1089;%7D" TargetMode="External"/><Relationship Id="rId1973" Type="http://schemas.openxmlformats.org/officeDocument/2006/relationships/hyperlink" Target="../&#1047;&#1072;&#1075;&#1088;&#1091;&#1079;&#1082;&#1080;/%7B&#1050;&#1086;&#1085;&#1089;&#1091;&#1083;&#1100;&#1090;&#1072;&#1085;&#1090;&#1055;&#1083;&#1102;&#1089;%7D" TargetMode="External"/><Relationship Id="rId1974" Type="http://schemas.openxmlformats.org/officeDocument/2006/relationships/hyperlink" Target="../&#1047;&#1072;&#1075;&#1088;&#1091;&#1079;&#1082;&#1080;/%7B&#1050;&#1086;&#1085;&#1089;&#1091;&#1083;&#1100;&#1090;&#1072;&#1085;&#1090;&#1055;&#1083;&#1102;&#1089;%7D" TargetMode="External"/><Relationship Id="rId1975" Type="http://schemas.openxmlformats.org/officeDocument/2006/relationships/hyperlink" Target="../&#1047;&#1072;&#1075;&#1088;&#1091;&#1079;&#1082;&#1080;/%7B&#1050;&#1086;&#1085;&#1089;&#1091;&#1083;&#1100;&#1090;&#1072;&#1085;&#1090;&#1055;&#1083;&#1102;&#1089;%7D" TargetMode="External"/><Relationship Id="rId1976" Type="http://schemas.openxmlformats.org/officeDocument/2006/relationships/hyperlink" Target="../&#1047;&#1072;&#1075;&#1088;&#1091;&#1079;&#1082;&#1080;/%7B&#1050;&#1086;&#1085;&#1089;&#1091;&#1083;&#1100;&#1090;&#1072;&#1085;&#1090;&#1055;&#1083;&#1102;&#1089;%7D" TargetMode="External"/><Relationship Id="rId1977" Type="http://schemas.openxmlformats.org/officeDocument/2006/relationships/hyperlink" Target="../&#1047;&#1072;&#1075;&#1088;&#1091;&#1079;&#1082;&#1080;/%7B&#1050;&#1086;&#1085;&#1089;&#1091;&#1083;&#1100;&#1090;&#1072;&#1085;&#1090;&#1055;&#1083;&#1102;&#1089;%7D" TargetMode="External"/><Relationship Id="rId1978" Type="http://schemas.openxmlformats.org/officeDocument/2006/relationships/hyperlink" Target="../&#1047;&#1072;&#1075;&#1088;&#1091;&#1079;&#1082;&#1080;/%7B&#1050;&#1086;&#1085;&#1089;&#1091;&#1083;&#1100;&#1090;&#1072;&#1085;&#1090;&#1055;&#1083;&#1102;&#1089;%7D" TargetMode="External"/><Relationship Id="rId1979" Type="http://schemas.openxmlformats.org/officeDocument/2006/relationships/hyperlink" Target="../&#1047;&#1072;&#1075;&#1088;&#1091;&#1079;&#1082;&#1080;/%7B&#1050;&#1086;&#1085;&#1089;&#1091;&#1083;&#1100;&#1090;&#1072;&#1085;&#1090;&#1055;&#1083;&#1102;&#1089;%7D" TargetMode="External"/><Relationship Id="rId1980" Type="http://schemas.openxmlformats.org/officeDocument/2006/relationships/hyperlink" Target="../&#1047;&#1072;&#1075;&#1088;&#1091;&#1079;&#1082;&#1080;/%7B&#1050;&#1086;&#1085;&#1089;&#1091;&#1083;&#1100;&#1090;&#1072;&#1085;&#1090;&#1055;&#1083;&#1102;&#1089;%7D" TargetMode="External"/><Relationship Id="rId1981" Type="http://schemas.openxmlformats.org/officeDocument/2006/relationships/hyperlink" Target="../&#1047;&#1072;&#1075;&#1088;&#1091;&#1079;&#1082;&#1080;/%7B&#1050;&#1086;&#1085;&#1089;&#1091;&#1083;&#1100;&#1090;&#1072;&#1085;&#1090;&#1055;&#1083;&#1102;&#1089;%7D" TargetMode="External"/><Relationship Id="rId1982" Type="http://schemas.openxmlformats.org/officeDocument/2006/relationships/hyperlink" Target="../&#1047;&#1072;&#1075;&#1088;&#1091;&#1079;&#1082;&#1080;/%7B&#1050;&#1086;&#1085;&#1089;&#1091;&#1083;&#1100;&#1090;&#1072;&#1085;&#1090;&#1055;&#1083;&#1102;&#1089;%7D" TargetMode="External"/><Relationship Id="rId1983" Type="http://schemas.openxmlformats.org/officeDocument/2006/relationships/hyperlink" Target="../&#1047;&#1072;&#1075;&#1088;&#1091;&#1079;&#1082;&#1080;/%7B&#1050;&#1086;&#1085;&#1089;&#1091;&#1083;&#1100;&#1090;&#1072;&#1085;&#1090;&#1055;&#1083;&#1102;&#1089;%7D" TargetMode="External"/><Relationship Id="rId1984" Type="http://schemas.openxmlformats.org/officeDocument/2006/relationships/hyperlink" Target="../&#1047;&#1072;&#1075;&#1088;&#1091;&#1079;&#1082;&#1080;/%7B&#1050;&#1086;&#1085;&#1089;&#1091;&#1083;&#1100;&#1090;&#1072;&#1085;&#1090;&#1055;&#1083;&#1102;&#1089;%7D" TargetMode="External"/><Relationship Id="rId1985" Type="http://schemas.openxmlformats.org/officeDocument/2006/relationships/hyperlink" Target="../&#1047;&#1072;&#1075;&#1088;&#1091;&#1079;&#1082;&#1080;/%7B&#1050;&#1086;&#1085;&#1089;&#1091;&#1083;&#1100;&#1090;&#1072;&#1085;&#1090;&#1055;&#1083;&#1102;&#1089;%7D" TargetMode="External"/><Relationship Id="rId1986" Type="http://schemas.openxmlformats.org/officeDocument/2006/relationships/hyperlink" Target="../&#1047;&#1072;&#1075;&#1088;&#1091;&#1079;&#1082;&#1080;/%7B&#1050;&#1086;&#1085;&#1089;&#1091;&#1083;&#1100;&#1090;&#1072;&#1085;&#1090;&#1055;&#1083;&#1102;&#1089;%7D" TargetMode="External"/><Relationship Id="rId1987" Type="http://schemas.openxmlformats.org/officeDocument/2006/relationships/hyperlink" Target="../&#1047;&#1072;&#1075;&#1088;&#1091;&#1079;&#1082;&#1080;/%7B&#1050;&#1086;&#1085;&#1089;&#1091;&#1083;&#1100;&#1090;&#1072;&#1085;&#1090;&#1055;&#1083;&#1102;&#1089;%7D" TargetMode="External"/><Relationship Id="rId1988" Type="http://schemas.openxmlformats.org/officeDocument/2006/relationships/hyperlink" Target="../&#1047;&#1072;&#1075;&#1088;&#1091;&#1079;&#1082;&#1080;/%7B&#1050;&#1086;&#1085;&#1089;&#1091;&#1083;&#1100;&#1090;&#1072;&#1085;&#1090;&#1055;&#1083;&#1102;&#1089;%7D" TargetMode="External"/><Relationship Id="rId1989" Type="http://schemas.openxmlformats.org/officeDocument/2006/relationships/hyperlink" Target="../&#1047;&#1072;&#1075;&#1088;&#1091;&#1079;&#1082;&#1080;/%7B&#1050;&#1086;&#1085;&#1089;&#1091;&#1083;&#1100;&#1090;&#1072;&#1085;&#1090;&#1055;&#1083;&#1102;&#1089;%7D" TargetMode="External"/><Relationship Id="rId1990" Type="http://schemas.openxmlformats.org/officeDocument/2006/relationships/hyperlink" Target="../&#1047;&#1072;&#1075;&#1088;&#1091;&#1079;&#1082;&#1080;/%7B&#1050;&#1086;&#1085;&#1089;&#1091;&#1083;&#1100;&#1090;&#1072;&#1085;&#1090;&#1055;&#1083;&#1102;&#1089;%7D" TargetMode="External"/><Relationship Id="rId1991" Type="http://schemas.openxmlformats.org/officeDocument/2006/relationships/hyperlink" Target="../&#1047;&#1072;&#1075;&#1088;&#1091;&#1079;&#1082;&#1080;/%7B&#1050;&#1086;&#1085;&#1089;&#1091;&#1083;&#1100;&#1090;&#1072;&#1085;&#1090;&#1055;&#1083;&#1102;&#1089;%7D" TargetMode="External"/><Relationship Id="rId1992" Type="http://schemas.openxmlformats.org/officeDocument/2006/relationships/hyperlink" Target="../&#1047;&#1072;&#1075;&#1088;&#1091;&#1079;&#1082;&#1080;/%7B&#1050;&#1086;&#1085;&#1089;&#1091;&#1083;&#1100;&#1090;&#1072;&#1085;&#1090;&#1055;&#1083;&#1102;&#1089;%7D" TargetMode="External"/><Relationship Id="rId1993" Type="http://schemas.openxmlformats.org/officeDocument/2006/relationships/hyperlink" Target="../&#1047;&#1072;&#1075;&#1088;&#1091;&#1079;&#1082;&#1080;/%7B&#1050;&#1086;&#1085;&#1089;&#1091;&#1083;&#1100;&#1090;&#1072;&#1085;&#1090;&#1055;&#1083;&#1102;&#1089;%7D" TargetMode="External"/><Relationship Id="rId1994" Type="http://schemas.openxmlformats.org/officeDocument/2006/relationships/hyperlink" Target="../&#1047;&#1072;&#1075;&#1088;&#1091;&#1079;&#1082;&#1080;/%7B&#1050;&#1086;&#1085;&#1089;&#1091;&#1083;&#1100;&#1090;&#1072;&#1085;&#1090;&#1055;&#1083;&#1102;&#1089;%7D" TargetMode="External"/><Relationship Id="rId1995" Type="http://schemas.openxmlformats.org/officeDocument/2006/relationships/hyperlink" Target="../&#1047;&#1072;&#1075;&#1088;&#1091;&#1079;&#1082;&#1080;/%7B&#1050;&#1086;&#1085;&#1089;&#1091;&#1083;&#1100;&#1090;&#1072;&#1085;&#1090;&#1055;&#1083;&#1102;&#1089;%7D" TargetMode="External"/><Relationship Id="rId1996" Type="http://schemas.openxmlformats.org/officeDocument/2006/relationships/hyperlink" Target="../&#1047;&#1072;&#1075;&#1088;&#1091;&#1079;&#1082;&#1080;/%7B&#1050;&#1086;&#1085;&#1089;&#1091;&#1083;&#1100;&#1090;&#1072;&#1085;&#1090;&#1055;&#1083;&#1102;&#1089;%7D" TargetMode="External"/><Relationship Id="rId1997" Type="http://schemas.openxmlformats.org/officeDocument/2006/relationships/hyperlink" Target="../&#1047;&#1072;&#1075;&#1088;&#1091;&#1079;&#1082;&#1080;/%7B&#1050;&#1086;&#1085;&#1089;&#1091;&#1083;&#1100;&#1090;&#1072;&#1085;&#1090;&#1055;&#1083;&#1102;&#1089;%7D" TargetMode="External"/><Relationship Id="rId1998" Type="http://schemas.openxmlformats.org/officeDocument/2006/relationships/hyperlink" Target="../&#1047;&#1072;&#1075;&#1088;&#1091;&#1079;&#1082;&#1080;/%7B&#1050;&#1086;&#1085;&#1089;&#1091;&#1083;&#1100;&#1090;&#1072;&#1085;&#1090;&#1055;&#1083;&#1102;&#1089;%7D" TargetMode="External"/><Relationship Id="rId1999" Type="http://schemas.openxmlformats.org/officeDocument/2006/relationships/hyperlink" Target="../&#1047;&#1072;&#1075;&#1088;&#1091;&#1079;&#1082;&#1080;/%7B&#1050;&#1086;&#1085;&#1089;&#1091;&#1083;&#1100;&#1090;&#1072;&#1085;&#1090;&#1055;&#1083;&#1102;&#1089;%7D" TargetMode="External"/><Relationship Id="rId2000" Type="http://schemas.openxmlformats.org/officeDocument/2006/relationships/hyperlink" Target="../&#1047;&#1072;&#1075;&#1088;&#1091;&#1079;&#1082;&#1080;/%7B&#1050;&#1086;&#1085;&#1089;&#1091;&#1083;&#1100;&#1090;&#1072;&#1085;&#1090;&#1055;&#1083;&#1102;&#1089;%7D" TargetMode="External"/><Relationship Id="rId2001" Type="http://schemas.openxmlformats.org/officeDocument/2006/relationships/hyperlink" Target="../&#1047;&#1072;&#1075;&#1088;&#1091;&#1079;&#1082;&#1080;/%7B&#1050;&#1086;&#1085;&#1089;&#1091;&#1083;&#1100;&#1090;&#1072;&#1085;&#1090;&#1055;&#1083;&#1102;&#1089;%7D" TargetMode="External"/><Relationship Id="rId2002" Type="http://schemas.openxmlformats.org/officeDocument/2006/relationships/hyperlink" Target="../&#1047;&#1072;&#1075;&#1088;&#1091;&#1079;&#1082;&#1080;/%7B&#1050;&#1086;&#1085;&#1089;&#1091;&#1083;&#1100;&#1090;&#1072;&#1085;&#1090;&#1055;&#1083;&#1102;&#1089;%7D" TargetMode="External"/><Relationship Id="rId2003" Type="http://schemas.openxmlformats.org/officeDocument/2006/relationships/hyperlink" Target="../&#1047;&#1072;&#1075;&#1088;&#1091;&#1079;&#1082;&#1080;/%7B&#1050;&#1086;&#1085;&#1089;&#1091;&#1083;&#1100;&#1090;&#1072;&#1085;&#1090;&#1055;&#1083;&#1102;&#1089;%7D" TargetMode="External"/><Relationship Id="rId2004" Type="http://schemas.openxmlformats.org/officeDocument/2006/relationships/hyperlink" Target="../&#1047;&#1072;&#1075;&#1088;&#1091;&#1079;&#1082;&#1080;/%7B&#1050;&#1086;&#1085;&#1089;&#1091;&#1083;&#1100;&#1090;&#1072;&#1085;&#1090;&#1055;&#1083;&#1102;&#1089;%7D" TargetMode="External"/><Relationship Id="rId2005" Type="http://schemas.openxmlformats.org/officeDocument/2006/relationships/hyperlink" Target="../&#1047;&#1072;&#1075;&#1088;&#1091;&#1079;&#1082;&#1080;/%7B&#1050;&#1086;&#1085;&#1089;&#1091;&#1083;&#1100;&#1090;&#1072;&#1085;&#1090;&#1055;&#1083;&#1102;&#1089;%7D" TargetMode="External"/><Relationship Id="rId2006" Type="http://schemas.openxmlformats.org/officeDocument/2006/relationships/hyperlink" Target="../&#1047;&#1072;&#1075;&#1088;&#1091;&#1079;&#1082;&#1080;/%7B&#1050;&#1086;&#1085;&#1089;&#1091;&#1083;&#1100;&#1090;&#1072;&#1085;&#1090;&#1055;&#1083;&#1102;&#1089;%7D" TargetMode="External"/><Relationship Id="rId2007" Type="http://schemas.openxmlformats.org/officeDocument/2006/relationships/hyperlink" Target="../&#1047;&#1072;&#1075;&#1088;&#1091;&#1079;&#1082;&#1080;/%7B&#1050;&#1086;&#1085;&#1089;&#1091;&#1083;&#1100;&#1090;&#1072;&#1085;&#1090;&#1055;&#1083;&#1102;&#1089;%7D" TargetMode="External"/><Relationship Id="rId2008" Type="http://schemas.openxmlformats.org/officeDocument/2006/relationships/hyperlink" Target="../&#1047;&#1072;&#1075;&#1088;&#1091;&#1079;&#1082;&#1080;/%7B&#1050;&#1086;&#1085;&#1089;&#1091;&#1083;&#1100;&#1090;&#1072;&#1085;&#1090;&#1055;&#1083;&#1102;&#1089;%7D" TargetMode="External"/><Relationship Id="rId2009" Type="http://schemas.openxmlformats.org/officeDocument/2006/relationships/hyperlink" Target="../&#1047;&#1072;&#1075;&#1088;&#1091;&#1079;&#1082;&#1080;/%7B&#1050;&#1086;&#1085;&#1089;&#1091;&#1083;&#1100;&#1090;&#1072;&#1085;&#1090;&#1055;&#1083;&#1102;&#1089;%7D" TargetMode="External"/><Relationship Id="rId2010" Type="http://schemas.openxmlformats.org/officeDocument/2006/relationships/hyperlink" Target="../&#1047;&#1072;&#1075;&#1088;&#1091;&#1079;&#1082;&#1080;/%7B&#1050;&#1086;&#1085;&#1089;&#1091;&#1083;&#1100;&#1090;&#1072;&#1085;&#1090;&#1055;&#1083;&#1102;&#1089;%7D" TargetMode="External"/><Relationship Id="rId2011" Type="http://schemas.openxmlformats.org/officeDocument/2006/relationships/hyperlink" Target="../&#1047;&#1072;&#1075;&#1088;&#1091;&#1079;&#1082;&#1080;/%7B&#1050;&#1086;&#1085;&#1089;&#1091;&#1083;&#1100;&#1090;&#1072;&#1085;&#1090;&#1055;&#1083;&#1102;&#1089;%7D" TargetMode="External"/><Relationship Id="rId2012" Type="http://schemas.openxmlformats.org/officeDocument/2006/relationships/hyperlink" Target="../&#1047;&#1072;&#1075;&#1088;&#1091;&#1079;&#1082;&#1080;/%7B&#1050;&#1086;&#1085;&#1089;&#1091;&#1083;&#1100;&#1090;&#1072;&#1085;&#1090;&#1055;&#1083;&#1102;&#1089;%7D" TargetMode="External"/><Relationship Id="rId2013" Type="http://schemas.openxmlformats.org/officeDocument/2006/relationships/hyperlink" Target="../&#1047;&#1072;&#1075;&#1088;&#1091;&#1079;&#1082;&#1080;/%7B&#1050;&#1086;&#1085;&#1089;&#1091;&#1083;&#1100;&#1090;&#1072;&#1085;&#1090;&#1055;&#1083;&#1102;&#1089;%7D" TargetMode="External"/><Relationship Id="rId2014" Type="http://schemas.openxmlformats.org/officeDocument/2006/relationships/hyperlink" Target="../&#1047;&#1072;&#1075;&#1088;&#1091;&#1079;&#1082;&#1080;/%7B&#1050;&#1086;&#1085;&#1089;&#1091;&#1083;&#1100;&#1090;&#1072;&#1085;&#1090;&#1055;&#1083;&#1102;&#1089;%7D" TargetMode="External"/><Relationship Id="rId2015" Type="http://schemas.openxmlformats.org/officeDocument/2006/relationships/hyperlink" Target="../&#1047;&#1072;&#1075;&#1088;&#1091;&#1079;&#1082;&#1080;/%7B&#1050;&#1086;&#1085;&#1089;&#1091;&#1083;&#1100;&#1090;&#1072;&#1085;&#1090;&#1055;&#1083;&#1102;&#1089;%7D" TargetMode="External"/><Relationship Id="rId2016" Type="http://schemas.openxmlformats.org/officeDocument/2006/relationships/hyperlink" Target="../&#1047;&#1072;&#1075;&#1088;&#1091;&#1079;&#1082;&#1080;/%7B&#1050;&#1086;&#1085;&#1089;&#1091;&#1083;&#1100;&#1090;&#1072;&#1085;&#1090;&#1055;&#1083;&#1102;&#1089;%7D" TargetMode="External"/><Relationship Id="rId2017" Type="http://schemas.openxmlformats.org/officeDocument/2006/relationships/hyperlink" Target="../&#1047;&#1072;&#1075;&#1088;&#1091;&#1079;&#1082;&#1080;/%7B&#1050;&#1086;&#1085;&#1089;&#1091;&#1083;&#1100;&#1090;&#1072;&#1085;&#1090;&#1055;&#1083;&#1102;&#1089;%7D" TargetMode="External"/><Relationship Id="rId2018" Type="http://schemas.openxmlformats.org/officeDocument/2006/relationships/hyperlink" Target="../&#1047;&#1072;&#1075;&#1088;&#1091;&#1079;&#1082;&#1080;/%7B&#1050;&#1086;&#1085;&#1089;&#1091;&#1083;&#1100;&#1090;&#1072;&#1085;&#1090;&#1055;&#1083;&#1102;&#1089;%7D" TargetMode="External"/><Relationship Id="rId2019" Type="http://schemas.openxmlformats.org/officeDocument/2006/relationships/hyperlink" Target="../&#1047;&#1072;&#1075;&#1088;&#1091;&#1079;&#1082;&#1080;/%7B&#1050;&#1086;&#1085;&#1089;&#1091;&#1083;&#1100;&#1090;&#1072;&#1085;&#1090;&#1055;&#1083;&#1102;&#1089;%7D" TargetMode="External"/><Relationship Id="rId2020" Type="http://schemas.openxmlformats.org/officeDocument/2006/relationships/hyperlink" Target="../&#1047;&#1072;&#1075;&#1088;&#1091;&#1079;&#1082;&#1080;/%7B&#1050;&#1086;&#1085;&#1089;&#1091;&#1083;&#1100;&#1090;&#1072;&#1085;&#1090;&#1055;&#1083;&#1102;&#1089;%7D" TargetMode="External"/><Relationship Id="rId2021" Type="http://schemas.openxmlformats.org/officeDocument/2006/relationships/hyperlink" Target="../&#1047;&#1072;&#1075;&#1088;&#1091;&#1079;&#1082;&#1080;/%7B&#1050;&#1086;&#1085;&#1089;&#1091;&#1083;&#1100;&#1090;&#1072;&#1085;&#1090;&#1055;&#1083;&#1102;&#1089;%7D" TargetMode="External"/><Relationship Id="rId2022" Type="http://schemas.openxmlformats.org/officeDocument/2006/relationships/hyperlink" Target="../&#1047;&#1072;&#1075;&#1088;&#1091;&#1079;&#1082;&#1080;/%7B&#1050;&#1086;&#1085;&#1089;&#1091;&#1083;&#1100;&#1090;&#1072;&#1085;&#1090;&#1055;&#1083;&#1102;&#1089;%7D" TargetMode="External"/><Relationship Id="rId2023" Type="http://schemas.openxmlformats.org/officeDocument/2006/relationships/hyperlink" Target="../&#1047;&#1072;&#1075;&#1088;&#1091;&#1079;&#1082;&#1080;/%7B&#1050;&#1086;&#1085;&#1089;&#1091;&#1083;&#1100;&#1090;&#1072;&#1085;&#1090;&#1055;&#1083;&#1102;&#1089;%7D" TargetMode="External"/><Relationship Id="rId2024" Type="http://schemas.openxmlformats.org/officeDocument/2006/relationships/hyperlink" Target="../&#1047;&#1072;&#1075;&#1088;&#1091;&#1079;&#1082;&#1080;/%7B&#1050;&#1086;&#1085;&#1089;&#1091;&#1083;&#1100;&#1090;&#1072;&#1085;&#1090;&#1055;&#1083;&#1102;&#1089;%7D" TargetMode="External"/><Relationship Id="rId2025" Type="http://schemas.openxmlformats.org/officeDocument/2006/relationships/hyperlink" Target="../&#1047;&#1072;&#1075;&#1088;&#1091;&#1079;&#1082;&#1080;/%7B&#1050;&#1086;&#1085;&#1089;&#1091;&#1083;&#1100;&#1090;&#1072;&#1085;&#1090;&#1055;&#1083;&#1102;&#1089;%7D" TargetMode="External"/><Relationship Id="rId2026" Type="http://schemas.openxmlformats.org/officeDocument/2006/relationships/hyperlink" Target="../&#1047;&#1072;&#1075;&#1088;&#1091;&#1079;&#1082;&#1080;/%7B&#1050;&#1086;&#1085;&#1089;&#1091;&#1083;&#1100;&#1090;&#1072;&#1085;&#1090;&#1055;&#1083;&#1102;&#1089;%7D" TargetMode="External"/><Relationship Id="rId2027" Type="http://schemas.openxmlformats.org/officeDocument/2006/relationships/hyperlink" Target="../&#1047;&#1072;&#1075;&#1088;&#1091;&#1079;&#1082;&#1080;/%7B&#1050;&#1086;&#1085;&#1089;&#1091;&#1083;&#1100;&#1090;&#1072;&#1085;&#1090;&#1055;&#1083;&#1102;&#1089;%7D" TargetMode="External"/><Relationship Id="rId2028" Type="http://schemas.openxmlformats.org/officeDocument/2006/relationships/hyperlink" Target="../&#1047;&#1072;&#1075;&#1088;&#1091;&#1079;&#1082;&#1080;/%7B&#1050;&#1086;&#1085;&#1089;&#1091;&#1083;&#1100;&#1090;&#1072;&#1085;&#1090;&#1055;&#1083;&#1102;&#1089;%7D" TargetMode="External"/><Relationship Id="rId2029" Type="http://schemas.openxmlformats.org/officeDocument/2006/relationships/hyperlink" Target="../&#1047;&#1072;&#1075;&#1088;&#1091;&#1079;&#1082;&#1080;/%7B&#1050;&#1086;&#1085;&#1089;&#1091;&#1083;&#1100;&#1090;&#1072;&#1085;&#1090;&#1055;&#1083;&#1102;&#1089;%7D" TargetMode="External"/><Relationship Id="rId2030" Type="http://schemas.openxmlformats.org/officeDocument/2006/relationships/hyperlink" Target="../&#1047;&#1072;&#1075;&#1088;&#1091;&#1079;&#1082;&#1080;/%7B&#1050;&#1086;&#1085;&#1089;&#1091;&#1083;&#1100;&#1090;&#1072;&#1085;&#1090;&#1055;&#1083;&#1102;&#1089;%7D" TargetMode="External"/><Relationship Id="rId2031" Type="http://schemas.openxmlformats.org/officeDocument/2006/relationships/hyperlink" Target="../&#1047;&#1072;&#1075;&#1088;&#1091;&#1079;&#1082;&#1080;/%7B&#1050;&#1086;&#1085;&#1089;&#1091;&#1083;&#1100;&#1090;&#1072;&#1085;&#1090;&#1055;&#1083;&#1102;&#1089;%7D" TargetMode="External"/><Relationship Id="rId2032" Type="http://schemas.openxmlformats.org/officeDocument/2006/relationships/hyperlink" Target="../&#1047;&#1072;&#1075;&#1088;&#1091;&#1079;&#1082;&#1080;/%7B&#1050;&#1086;&#1085;&#1089;&#1091;&#1083;&#1100;&#1090;&#1072;&#1085;&#1090;&#1055;&#1083;&#1102;&#1089;%7D" TargetMode="External"/><Relationship Id="rId2033" Type="http://schemas.openxmlformats.org/officeDocument/2006/relationships/hyperlink" Target="../&#1047;&#1072;&#1075;&#1088;&#1091;&#1079;&#1082;&#1080;/%7B&#1050;&#1086;&#1085;&#1089;&#1091;&#1083;&#1100;&#1090;&#1072;&#1085;&#1090;&#1055;&#1083;&#1102;&#1089;%7D" TargetMode="External"/><Relationship Id="rId2034" Type="http://schemas.openxmlformats.org/officeDocument/2006/relationships/hyperlink" Target="../&#1047;&#1072;&#1075;&#1088;&#1091;&#1079;&#1082;&#1080;/%7B&#1050;&#1086;&#1085;&#1089;&#1091;&#1083;&#1100;&#1090;&#1072;&#1085;&#1090;&#1055;&#1083;&#1102;&#1089;%7D" TargetMode="External"/><Relationship Id="rId2035" Type="http://schemas.openxmlformats.org/officeDocument/2006/relationships/hyperlink" Target="../&#1047;&#1072;&#1075;&#1088;&#1091;&#1079;&#1082;&#1080;/%7B&#1050;&#1086;&#1085;&#1089;&#1091;&#1083;&#1100;&#1090;&#1072;&#1085;&#1090;&#1055;&#1083;&#1102;&#1089;%7D" TargetMode="External"/><Relationship Id="rId2036" Type="http://schemas.openxmlformats.org/officeDocument/2006/relationships/hyperlink" Target="../&#1047;&#1072;&#1075;&#1088;&#1091;&#1079;&#1082;&#1080;/%7B&#1050;&#1086;&#1085;&#1089;&#1091;&#1083;&#1100;&#1090;&#1072;&#1085;&#1090;&#1055;&#1083;&#1102;&#1089;%7D" TargetMode="External"/><Relationship Id="rId2037" Type="http://schemas.openxmlformats.org/officeDocument/2006/relationships/hyperlink" Target="../&#1047;&#1072;&#1075;&#1088;&#1091;&#1079;&#1082;&#1080;/%7B&#1050;&#1086;&#1085;&#1089;&#1091;&#1083;&#1100;&#1090;&#1072;&#1085;&#1090;&#1055;&#1083;&#1102;&#1089;%7D" TargetMode="External"/><Relationship Id="rId2038" Type="http://schemas.openxmlformats.org/officeDocument/2006/relationships/hyperlink" Target="../&#1047;&#1072;&#1075;&#1088;&#1091;&#1079;&#1082;&#1080;/%7B&#1050;&#1086;&#1085;&#1089;&#1091;&#1083;&#1100;&#1090;&#1072;&#1085;&#1090;&#1055;&#1083;&#1102;&#1089;%7D" TargetMode="External"/><Relationship Id="rId2039" Type="http://schemas.openxmlformats.org/officeDocument/2006/relationships/hyperlink" Target="../&#1047;&#1072;&#1075;&#1088;&#1091;&#1079;&#1082;&#1080;/%7B&#1050;&#1086;&#1085;&#1089;&#1091;&#1083;&#1100;&#1090;&#1072;&#1085;&#1090;&#1055;&#1083;&#1102;&#1089;%7D" TargetMode="External"/><Relationship Id="rId2040" Type="http://schemas.openxmlformats.org/officeDocument/2006/relationships/hyperlink" Target="../&#1047;&#1072;&#1075;&#1088;&#1091;&#1079;&#1082;&#1080;/%7B&#1050;&#1086;&#1085;&#1089;&#1091;&#1083;&#1100;&#1090;&#1072;&#1085;&#1090;&#1055;&#1083;&#1102;&#1089;%7D" TargetMode="External"/><Relationship Id="rId2041" Type="http://schemas.openxmlformats.org/officeDocument/2006/relationships/hyperlink" Target="../&#1047;&#1072;&#1075;&#1088;&#1091;&#1079;&#1082;&#1080;/%7B&#1050;&#1086;&#1085;&#1089;&#1091;&#1083;&#1100;&#1090;&#1072;&#1085;&#1090;&#1055;&#1083;&#1102;&#1089;%7D" TargetMode="External"/><Relationship Id="rId2042" Type="http://schemas.openxmlformats.org/officeDocument/2006/relationships/hyperlink" Target="../&#1047;&#1072;&#1075;&#1088;&#1091;&#1079;&#1082;&#1080;/%7B&#1050;&#1086;&#1085;&#1089;&#1091;&#1083;&#1100;&#1090;&#1072;&#1085;&#1090;&#1055;&#1083;&#1102;&#1089;%7D" TargetMode="External"/><Relationship Id="rId2043" Type="http://schemas.openxmlformats.org/officeDocument/2006/relationships/hyperlink" Target="../&#1047;&#1072;&#1075;&#1088;&#1091;&#1079;&#1082;&#1080;/%7B&#1050;&#1086;&#1085;&#1089;&#1091;&#1083;&#1100;&#1090;&#1072;&#1085;&#1090;&#1055;&#1083;&#1102;&#1089;%7D" TargetMode="External"/><Relationship Id="rId2044" Type="http://schemas.openxmlformats.org/officeDocument/2006/relationships/hyperlink" Target="../&#1047;&#1072;&#1075;&#1088;&#1091;&#1079;&#1082;&#1080;/%7B&#1050;&#1086;&#1085;&#1089;&#1091;&#1083;&#1100;&#1090;&#1072;&#1085;&#1090;&#1055;&#1083;&#1102;&#1089;%7D" TargetMode="External"/><Relationship Id="rId2045" Type="http://schemas.openxmlformats.org/officeDocument/2006/relationships/hyperlink" Target="../&#1047;&#1072;&#1075;&#1088;&#1091;&#1079;&#1082;&#1080;/%7B&#1050;&#1086;&#1085;&#1089;&#1091;&#1083;&#1100;&#1090;&#1072;&#1085;&#1090;&#1055;&#1083;&#1102;&#1089;%7D" TargetMode="External"/><Relationship Id="rId2046" Type="http://schemas.openxmlformats.org/officeDocument/2006/relationships/hyperlink" Target="../&#1047;&#1072;&#1075;&#1088;&#1091;&#1079;&#1082;&#1080;/%7B&#1050;&#1086;&#1085;&#1089;&#1091;&#1083;&#1100;&#1090;&#1072;&#1085;&#1090;&#1055;&#1083;&#1102;&#1089;%7D" TargetMode="External"/><Relationship Id="rId2047" Type="http://schemas.openxmlformats.org/officeDocument/2006/relationships/hyperlink" Target="../&#1047;&#1072;&#1075;&#1088;&#1091;&#1079;&#1082;&#1080;/%7B&#1050;&#1086;&#1085;&#1089;&#1091;&#1083;&#1100;&#1090;&#1072;&#1085;&#1090;&#1055;&#1083;&#1102;&#1089;%7D" TargetMode="External"/><Relationship Id="rId2048" Type="http://schemas.openxmlformats.org/officeDocument/2006/relationships/hyperlink" Target="../&#1047;&#1072;&#1075;&#1088;&#1091;&#1079;&#1082;&#1080;/%7B&#1050;&#1086;&#1085;&#1089;&#1091;&#1083;&#1100;&#1090;&#1072;&#1085;&#1090;&#1055;&#1083;&#1102;&#1089;%7D" TargetMode="External"/><Relationship Id="rId2049" Type="http://schemas.openxmlformats.org/officeDocument/2006/relationships/hyperlink" Target="../&#1047;&#1072;&#1075;&#1088;&#1091;&#1079;&#1082;&#1080;/%7B&#1050;&#1086;&#1085;&#1089;&#1091;&#1083;&#1100;&#1090;&#1072;&#1085;&#1090;&#1055;&#1083;&#1102;&#1089;%7D" TargetMode="External"/><Relationship Id="rId2050" Type="http://schemas.openxmlformats.org/officeDocument/2006/relationships/hyperlink" Target="../&#1047;&#1072;&#1075;&#1088;&#1091;&#1079;&#1082;&#1080;/%7B&#1050;&#1086;&#1085;&#1089;&#1091;&#1083;&#1100;&#1090;&#1072;&#1085;&#1090;&#1055;&#1083;&#1102;&#1089;%7D" TargetMode="External"/><Relationship Id="rId2051" Type="http://schemas.openxmlformats.org/officeDocument/2006/relationships/hyperlink" Target="../&#1047;&#1072;&#1075;&#1088;&#1091;&#1079;&#1082;&#1080;/%7B&#1050;&#1086;&#1085;&#1089;&#1091;&#1083;&#1100;&#1090;&#1072;&#1085;&#1090;&#1055;&#1083;&#1102;&#1089;%7D" TargetMode="External"/><Relationship Id="rId2052" Type="http://schemas.openxmlformats.org/officeDocument/2006/relationships/hyperlink" Target="../&#1047;&#1072;&#1075;&#1088;&#1091;&#1079;&#1082;&#1080;/%7B&#1050;&#1086;&#1085;&#1089;&#1091;&#1083;&#1100;&#1090;&#1072;&#1085;&#1090;&#1055;&#1083;&#1102;&#1089;%7D" TargetMode="External"/><Relationship Id="rId2053" Type="http://schemas.openxmlformats.org/officeDocument/2006/relationships/hyperlink" Target="../&#1047;&#1072;&#1075;&#1088;&#1091;&#1079;&#1082;&#1080;/%7B&#1050;&#1086;&#1085;&#1089;&#1091;&#1083;&#1100;&#1090;&#1072;&#1085;&#1090;&#1055;&#1083;&#1102;&#1089;%7D" TargetMode="External"/><Relationship Id="rId2054" Type="http://schemas.openxmlformats.org/officeDocument/2006/relationships/hyperlink" Target="../&#1047;&#1072;&#1075;&#1088;&#1091;&#1079;&#1082;&#1080;/%7B&#1050;&#1086;&#1085;&#1089;&#1091;&#1083;&#1100;&#1090;&#1072;&#1085;&#1090;&#1055;&#1083;&#1102;&#1089;%7D" TargetMode="External"/><Relationship Id="rId2055" Type="http://schemas.openxmlformats.org/officeDocument/2006/relationships/hyperlink" Target="../&#1047;&#1072;&#1075;&#1088;&#1091;&#1079;&#1082;&#1080;/%7B&#1050;&#1086;&#1085;&#1089;&#1091;&#1083;&#1100;&#1090;&#1072;&#1085;&#1090;&#1055;&#1083;&#1102;&#1089;%7D" TargetMode="External"/><Relationship Id="rId2056" Type="http://schemas.openxmlformats.org/officeDocument/2006/relationships/hyperlink" Target="../&#1047;&#1072;&#1075;&#1088;&#1091;&#1079;&#1082;&#1080;/%7B&#1050;&#1086;&#1085;&#1089;&#1091;&#1083;&#1100;&#1090;&#1072;&#1085;&#1090;&#1055;&#1083;&#1102;&#1089;%7D" TargetMode="External"/><Relationship Id="rId2057" Type="http://schemas.openxmlformats.org/officeDocument/2006/relationships/hyperlink" Target="../&#1047;&#1072;&#1075;&#1088;&#1091;&#1079;&#1082;&#1080;/%7B&#1050;&#1086;&#1085;&#1089;&#1091;&#1083;&#1100;&#1090;&#1072;&#1085;&#1090;&#1055;&#1083;&#1102;&#1089;%7D" TargetMode="External"/><Relationship Id="rId2058" Type="http://schemas.openxmlformats.org/officeDocument/2006/relationships/hyperlink" Target="../&#1047;&#1072;&#1075;&#1088;&#1091;&#1079;&#1082;&#1080;/%7B&#1050;&#1086;&#1085;&#1089;&#1091;&#1083;&#1100;&#1090;&#1072;&#1085;&#1090;&#1055;&#1083;&#1102;&#1089;%7D" TargetMode="External"/><Relationship Id="rId2059" Type="http://schemas.openxmlformats.org/officeDocument/2006/relationships/hyperlink" Target="../&#1047;&#1072;&#1075;&#1088;&#1091;&#1079;&#1082;&#1080;/%7B&#1050;&#1086;&#1085;&#1089;&#1091;&#1083;&#1100;&#1090;&#1072;&#1085;&#1090;&#1055;&#1083;&#1102;&#1089;%7D" TargetMode="External"/><Relationship Id="rId2060" Type="http://schemas.openxmlformats.org/officeDocument/2006/relationships/hyperlink" Target="../&#1047;&#1072;&#1075;&#1088;&#1091;&#1079;&#1082;&#1080;/%7B&#1050;&#1086;&#1085;&#1089;&#1091;&#1083;&#1100;&#1090;&#1072;&#1085;&#1090;&#1055;&#1083;&#1102;&#1089;%7D" TargetMode="External"/><Relationship Id="rId2061" Type="http://schemas.openxmlformats.org/officeDocument/2006/relationships/hyperlink" Target="../&#1047;&#1072;&#1075;&#1088;&#1091;&#1079;&#1082;&#1080;/%7B&#1050;&#1086;&#1085;&#1089;&#1091;&#1083;&#1100;&#1090;&#1072;&#1085;&#1090;&#1055;&#1083;&#1102;&#1089;%7D" TargetMode="External"/><Relationship Id="rId2062" Type="http://schemas.openxmlformats.org/officeDocument/2006/relationships/hyperlink" Target="../&#1047;&#1072;&#1075;&#1088;&#1091;&#1079;&#1082;&#1080;/%7B&#1050;&#1086;&#1085;&#1089;&#1091;&#1083;&#1100;&#1090;&#1072;&#1085;&#1090;&#1055;&#1083;&#1102;&#1089;%7D" TargetMode="External"/><Relationship Id="rId2063" Type="http://schemas.openxmlformats.org/officeDocument/2006/relationships/hyperlink" Target="../&#1047;&#1072;&#1075;&#1088;&#1091;&#1079;&#1082;&#1080;/%7B&#1050;&#1086;&#1085;&#1089;&#1091;&#1083;&#1100;&#1090;&#1072;&#1085;&#1090;&#1055;&#1083;&#1102;&#1089;%7D" TargetMode="External"/><Relationship Id="rId2064" Type="http://schemas.openxmlformats.org/officeDocument/2006/relationships/hyperlink" Target="../&#1047;&#1072;&#1075;&#1088;&#1091;&#1079;&#1082;&#1080;/%7B&#1050;&#1086;&#1085;&#1089;&#1091;&#1083;&#1100;&#1090;&#1072;&#1085;&#1090;&#1055;&#1083;&#1102;&#1089;%7D" TargetMode="External"/><Relationship Id="rId2065" Type="http://schemas.openxmlformats.org/officeDocument/2006/relationships/hyperlink" Target="../&#1047;&#1072;&#1075;&#1088;&#1091;&#1079;&#1082;&#1080;/%7B&#1050;&#1086;&#1085;&#1089;&#1091;&#1083;&#1100;&#1090;&#1072;&#1085;&#1090;&#1055;&#1083;&#1102;&#1089;%7D" TargetMode="External"/><Relationship Id="rId2066" Type="http://schemas.openxmlformats.org/officeDocument/2006/relationships/hyperlink" Target="../&#1047;&#1072;&#1075;&#1088;&#1091;&#1079;&#1082;&#1080;/%7B&#1050;&#1086;&#1085;&#1089;&#1091;&#1083;&#1100;&#1090;&#1072;&#1085;&#1090;&#1055;&#1083;&#1102;&#1089;%7D" TargetMode="External"/><Relationship Id="rId2067" Type="http://schemas.openxmlformats.org/officeDocument/2006/relationships/hyperlink" Target="../&#1047;&#1072;&#1075;&#1088;&#1091;&#1079;&#1082;&#1080;/%7B&#1050;&#1086;&#1085;&#1089;&#1091;&#1083;&#1100;&#1090;&#1072;&#1085;&#1090;&#1055;&#1083;&#1102;&#1089;%7D" TargetMode="External"/><Relationship Id="rId2068" Type="http://schemas.openxmlformats.org/officeDocument/2006/relationships/hyperlink" Target="../&#1047;&#1072;&#1075;&#1088;&#1091;&#1079;&#1082;&#1080;/%7B&#1050;&#1086;&#1085;&#1089;&#1091;&#1083;&#1100;&#1090;&#1072;&#1085;&#1090;&#1055;&#1083;&#1102;&#1089;%7D" TargetMode="External"/><Relationship Id="rId2069" Type="http://schemas.openxmlformats.org/officeDocument/2006/relationships/hyperlink" Target="../&#1047;&#1072;&#1075;&#1088;&#1091;&#1079;&#1082;&#1080;/%7B&#1050;&#1086;&#1085;&#1089;&#1091;&#1083;&#1100;&#1090;&#1072;&#1085;&#1090;&#1055;&#1083;&#1102;&#1089;%7D" TargetMode="External"/><Relationship Id="rId2070" Type="http://schemas.openxmlformats.org/officeDocument/2006/relationships/hyperlink" Target="../&#1047;&#1072;&#1075;&#1088;&#1091;&#1079;&#1082;&#1080;/%7B&#1050;&#1086;&#1085;&#1089;&#1091;&#1083;&#1100;&#1090;&#1072;&#1085;&#1090;&#1055;&#1083;&#1102;&#1089;%7D" TargetMode="External"/><Relationship Id="rId2071" Type="http://schemas.openxmlformats.org/officeDocument/2006/relationships/hyperlink" Target="../&#1047;&#1072;&#1075;&#1088;&#1091;&#1079;&#1082;&#1080;/%7B&#1050;&#1086;&#1085;&#1089;&#1091;&#1083;&#1100;&#1090;&#1072;&#1085;&#1090;&#1055;&#1083;&#1102;&#1089;%7D" TargetMode="External"/><Relationship Id="rId2072" Type="http://schemas.openxmlformats.org/officeDocument/2006/relationships/hyperlink" Target="../&#1047;&#1072;&#1075;&#1088;&#1091;&#1079;&#1082;&#1080;/%7B&#1050;&#1086;&#1085;&#1089;&#1091;&#1083;&#1100;&#1090;&#1072;&#1085;&#1090;&#1055;&#1083;&#1102;&#1089;%7D" TargetMode="External"/><Relationship Id="rId2073" Type="http://schemas.openxmlformats.org/officeDocument/2006/relationships/hyperlink" Target="../&#1047;&#1072;&#1075;&#1088;&#1091;&#1079;&#1082;&#1080;/%7B&#1050;&#1086;&#1085;&#1089;&#1091;&#1083;&#1100;&#1090;&#1072;&#1085;&#1090;&#1055;&#1083;&#1102;&#1089;%7D" TargetMode="External"/><Relationship Id="rId2074" Type="http://schemas.openxmlformats.org/officeDocument/2006/relationships/hyperlink" Target="../&#1047;&#1072;&#1075;&#1088;&#1091;&#1079;&#1082;&#1080;/%7B&#1050;&#1086;&#1085;&#1089;&#1091;&#1083;&#1100;&#1090;&#1072;&#1085;&#1090;&#1055;&#1083;&#1102;&#1089;%7D" TargetMode="External"/><Relationship Id="rId2075" Type="http://schemas.openxmlformats.org/officeDocument/2006/relationships/hyperlink" Target="../&#1047;&#1072;&#1075;&#1088;&#1091;&#1079;&#1082;&#1080;/%7B&#1050;&#1086;&#1085;&#1089;&#1091;&#1083;&#1100;&#1090;&#1072;&#1085;&#1090;&#1055;&#1083;&#1102;&#1089;%7D" TargetMode="External"/><Relationship Id="rId2076" Type="http://schemas.openxmlformats.org/officeDocument/2006/relationships/hyperlink" Target="../&#1047;&#1072;&#1075;&#1088;&#1091;&#1079;&#1082;&#1080;/%7B&#1050;&#1086;&#1085;&#1089;&#1091;&#1083;&#1100;&#1090;&#1072;&#1085;&#1090;&#1055;&#1083;&#1102;&#1089;%7D" TargetMode="External"/><Relationship Id="rId2077" Type="http://schemas.openxmlformats.org/officeDocument/2006/relationships/hyperlink" Target="../&#1047;&#1072;&#1075;&#1088;&#1091;&#1079;&#1082;&#1080;/%7B&#1050;&#1086;&#1085;&#1089;&#1091;&#1083;&#1100;&#1090;&#1072;&#1085;&#1090;&#1055;&#1083;&#1102;&#1089;%7D" TargetMode="External"/><Relationship Id="rId2078" Type="http://schemas.openxmlformats.org/officeDocument/2006/relationships/hyperlink" Target="../&#1047;&#1072;&#1075;&#1088;&#1091;&#1079;&#1082;&#1080;/%7B&#1050;&#1086;&#1085;&#1089;&#1091;&#1083;&#1100;&#1090;&#1072;&#1085;&#1090;&#1055;&#1083;&#1102;&#1089;%7D" TargetMode="External"/><Relationship Id="rId2079" Type="http://schemas.openxmlformats.org/officeDocument/2006/relationships/hyperlink" Target="../&#1047;&#1072;&#1075;&#1088;&#1091;&#1079;&#1082;&#1080;/%7B&#1050;&#1086;&#1085;&#1089;&#1091;&#1083;&#1100;&#1090;&#1072;&#1085;&#1090;&#1055;&#1083;&#1102;&#1089;%7D" TargetMode="External"/><Relationship Id="rId2080" Type="http://schemas.openxmlformats.org/officeDocument/2006/relationships/hyperlink" Target="../&#1047;&#1072;&#1075;&#1088;&#1091;&#1079;&#1082;&#1080;/%7B&#1050;&#1086;&#1085;&#1089;&#1091;&#1083;&#1100;&#1090;&#1072;&#1085;&#1090;&#1055;&#1083;&#1102;&#1089;%7D" TargetMode="External"/><Relationship Id="rId2081" Type="http://schemas.openxmlformats.org/officeDocument/2006/relationships/hyperlink" Target="../&#1047;&#1072;&#1075;&#1088;&#1091;&#1079;&#1082;&#1080;/%7B&#1050;&#1086;&#1085;&#1089;&#1091;&#1083;&#1100;&#1090;&#1072;&#1085;&#1090;&#1055;&#1083;&#1102;&#1089;%7D" TargetMode="External"/><Relationship Id="rId2082" Type="http://schemas.openxmlformats.org/officeDocument/2006/relationships/hyperlink" Target="../&#1047;&#1072;&#1075;&#1088;&#1091;&#1079;&#1082;&#1080;/%7B&#1050;&#1086;&#1085;&#1089;&#1091;&#1083;&#1100;&#1090;&#1072;&#1085;&#1090;&#1055;&#1083;&#1102;&#1089;%7D" TargetMode="External"/><Relationship Id="rId2083" Type="http://schemas.openxmlformats.org/officeDocument/2006/relationships/hyperlink" Target="../&#1047;&#1072;&#1075;&#1088;&#1091;&#1079;&#1082;&#1080;/%7B&#1050;&#1086;&#1085;&#1089;&#1091;&#1083;&#1100;&#1090;&#1072;&#1085;&#1090;&#1055;&#1083;&#1102;&#1089;%7D" TargetMode="External"/><Relationship Id="rId2084" Type="http://schemas.openxmlformats.org/officeDocument/2006/relationships/hyperlink" Target="../&#1047;&#1072;&#1075;&#1088;&#1091;&#1079;&#1082;&#1080;/%7B&#1050;&#1086;&#1085;&#1089;&#1091;&#1083;&#1100;&#1090;&#1072;&#1085;&#1090;&#1055;&#1083;&#1102;&#1089;%7D" TargetMode="External"/><Relationship Id="rId2085" Type="http://schemas.openxmlformats.org/officeDocument/2006/relationships/hyperlink" Target="../&#1047;&#1072;&#1075;&#1088;&#1091;&#1079;&#1082;&#1080;/%7B&#1050;&#1086;&#1085;&#1089;&#1091;&#1083;&#1100;&#1090;&#1072;&#1085;&#1090;&#1055;&#1083;&#1102;&#1089;%7D" TargetMode="External"/><Relationship Id="rId2086" Type="http://schemas.openxmlformats.org/officeDocument/2006/relationships/hyperlink" Target="../&#1047;&#1072;&#1075;&#1088;&#1091;&#1079;&#1082;&#1080;/%7B&#1050;&#1086;&#1085;&#1089;&#1091;&#1083;&#1100;&#1090;&#1072;&#1085;&#1090;&#1055;&#1083;&#1102;&#1089;%7D" TargetMode="External"/><Relationship Id="rId2087" Type="http://schemas.openxmlformats.org/officeDocument/2006/relationships/hyperlink" Target="../&#1047;&#1072;&#1075;&#1088;&#1091;&#1079;&#1082;&#1080;/%7B&#1050;&#1086;&#1085;&#1089;&#1091;&#1083;&#1100;&#1090;&#1072;&#1085;&#1090;&#1055;&#1083;&#1102;&#1089;%7D" TargetMode="External"/><Relationship Id="rId2088" Type="http://schemas.openxmlformats.org/officeDocument/2006/relationships/hyperlink" Target="../&#1047;&#1072;&#1075;&#1088;&#1091;&#1079;&#1082;&#1080;/%7B&#1050;&#1086;&#1085;&#1089;&#1091;&#1083;&#1100;&#1090;&#1072;&#1085;&#1090;&#1055;&#1083;&#1102;&#1089;%7D" TargetMode="External"/><Relationship Id="rId2089" Type="http://schemas.openxmlformats.org/officeDocument/2006/relationships/hyperlink" Target="../&#1047;&#1072;&#1075;&#1088;&#1091;&#1079;&#1082;&#1080;/%7B&#1050;&#1086;&#1085;&#1089;&#1091;&#1083;&#1100;&#1090;&#1072;&#1085;&#1090;&#1055;&#1083;&#1102;&#1089;%7D" TargetMode="External"/><Relationship Id="rId2090" Type="http://schemas.openxmlformats.org/officeDocument/2006/relationships/hyperlink" Target="../&#1047;&#1072;&#1075;&#1088;&#1091;&#1079;&#1082;&#1080;/%7B&#1050;&#1086;&#1085;&#1089;&#1091;&#1083;&#1100;&#1090;&#1072;&#1085;&#1090;&#1055;&#1083;&#1102;&#1089;%7D" TargetMode="External"/><Relationship Id="rId2091" Type="http://schemas.openxmlformats.org/officeDocument/2006/relationships/hyperlink" Target="../&#1047;&#1072;&#1075;&#1088;&#1091;&#1079;&#1082;&#1080;/%7B&#1050;&#1086;&#1085;&#1089;&#1091;&#1083;&#1100;&#1090;&#1072;&#1085;&#1090;&#1055;&#1083;&#1102;&#1089;%7D" TargetMode="External"/><Relationship Id="rId2092" Type="http://schemas.openxmlformats.org/officeDocument/2006/relationships/hyperlink" Target="../&#1047;&#1072;&#1075;&#1088;&#1091;&#1079;&#1082;&#1080;/%7B&#1050;&#1086;&#1085;&#1089;&#1091;&#1083;&#1100;&#1090;&#1072;&#1085;&#1090;&#1055;&#1083;&#1102;&#1089;%7D" TargetMode="External"/><Relationship Id="rId2093" Type="http://schemas.openxmlformats.org/officeDocument/2006/relationships/hyperlink" Target="../&#1047;&#1072;&#1075;&#1088;&#1091;&#1079;&#1082;&#1080;/%7B&#1050;&#1086;&#1085;&#1089;&#1091;&#1083;&#1100;&#1090;&#1072;&#1085;&#1090;&#1055;&#1083;&#1102;&#1089;%7D" TargetMode="External"/><Relationship Id="rId2094" Type="http://schemas.openxmlformats.org/officeDocument/2006/relationships/hyperlink" Target="../&#1047;&#1072;&#1075;&#1088;&#1091;&#1079;&#1082;&#1080;/%7B&#1050;&#1086;&#1085;&#1089;&#1091;&#1083;&#1100;&#1090;&#1072;&#1085;&#1090;&#1055;&#1083;&#1102;&#1089;%7D" TargetMode="External"/><Relationship Id="rId2095" Type="http://schemas.openxmlformats.org/officeDocument/2006/relationships/hyperlink" Target="../&#1047;&#1072;&#1075;&#1088;&#1091;&#1079;&#1082;&#1080;/%7B&#1050;&#1086;&#1085;&#1089;&#1091;&#1083;&#1100;&#1090;&#1072;&#1085;&#1090;&#1055;&#1083;&#1102;&#1089;%7D" TargetMode="External"/><Relationship Id="rId2096" Type="http://schemas.openxmlformats.org/officeDocument/2006/relationships/hyperlink" Target="../&#1047;&#1072;&#1075;&#1088;&#1091;&#1079;&#1082;&#1080;/%7B&#1050;&#1086;&#1085;&#1089;&#1091;&#1083;&#1100;&#1090;&#1072;&#1085;&#1090;&#1055;&#1083;&#1102;&#1089;%7D" TargetMode="External"/><Relationship Id="rId2097" Type="http://schemas.openxmlformats.org/officeDocument/2006/relationships/hyperlink" Target="../&#1047;&#1072;&#1075;&#1088;&#1091;&#1079;&#1082;&#1080;/%7B&#1050;&#1086;&#1085;&#1089;&#1091;&#1083;&#1100;&#1090;&#1072;&#1085;&#1090;&#1055;&#1083;&#1102;&#1089;%7D" TargetMode="External"/><Relationship Id="rId2098" Type="http://schemas.openxmlformats.org/officeDocument/2006/relationships/hyperlink" Target="../&#1047;&#1072;&#1075;&#1088;&#1091;&#1079;&#1082;&#1080;/%7B&#1050;&#1086;&#1085;&#1089;&#1091;&#1083;&#1100;&#1090;&#1072;&#1085;&#1090;&#1055;&#1083;&#1102;&#1089;%7D" TargetMode="External"/><Relationship Id="rId2099" Type="http://schemas.openxmlformats.org/officeDocument/2006/relationships/hyperlink" Target="../&#1047;&#1072;&#1075;&#1088;&#1091;&#1079;&#1082;&#1080;/%7B&#1050;&#1086;&#1085;&#1089;&#1091;&#1083;&#1100;&#1090;&#1072;&#1085;&#1090;&#1055;&#1083;&#1102;&#1089;%7D" TargetMode="External"/><Relationship Id="rId2100" Type="http://schemas.openxmlformats.org/officeDocument/2006/relationships/hyperlink" Target="../&#1047;&#1072;&#1075;&#1088;&#1091;&#1079;&#1082;&#1080;/%7B&#1050;&#1086;&#1085;&#1089;&#1091;&#1083;&#1100;&#1090;&#1072;&#1085;&#1090;&#1055;&#1083;&#1102;&#1089;%7D" TargetMode="External"/><Relationship Id="rId2101" Type="http://schemas.openxmlformats.org/officeDocument/2006/relationships/hyperlink" Target="../&#1047;&#1072;&#1075;&#1088;&#1091;&#1079;&#1082;&#1080;/%7B&#1050;&#1086;&#1085;&#1089;&#1091;&#1083;&#1100;&#1090;&#1072;&#1085;&#1090;&#1055;&#1083;&#1102;&#1089;%7D" TargetMode="External"/><Relationship Id="rId2102" Type="http://schemas.openxmlformats.org/officeDocument/2006/relationships/hyperlink" Target="../&#1047;&#1072;&#1075;&#1088;&#1091;&#1079;&#1082;&#1080;/%7B&#1050;&#1086;&#1085;&#1089;&#1091;&#1083;&#1100;&#1090;&#1072;&#1085;&#1090;&#1055;&#1083;&#1102;&#1089;%7D" TargetMode="External"/><Relationship Id="rId2103" Type="http://schemas.openxmlformats.org/officeDocument/2006/relationships/hyperlink" Target="../&#1047;&#1072;&#1075;&#1088;&#1091;&#1079;&#1082;&#1080;/%7B&#1050;&#1086;&#1085;&#1089;&#1091;&#1083;&#1100;&#1090;&#1072;&#1085;&#1090;&#1055;&#1083;&#1102;&#1089;%7D" TargetMode="External"/><Relationship Id="rId2104" Type="http://schemas.openxmlformats.org/officeDocument/2006/relationships/hyperlink" Target="../&#1047;&#1072;&#1075;&#1088;&#1091;&#1079;&#1082;&#1080;/%7B&#1050;&#1086;&#1085;&#1089;&#1091;&#1083;&#1100;&#1090;&#1072;&#1085;&#1090;&#1055;&#1083;&#1102;&#1089;%7D" TargetMode="External"/><Relationship Id="rId2105" Type="http://schemas.openxmlformats.org/officeDocument/2006/relationships/hyperlink" Target="../&#1047;&#1072;&#1075;&#1088;&#1091;&#1079;&#1082;&#1080;/%7B&#1050;&#1086;&#1085;&#1089;&#1091;&#1083;&#1100;&#1090;&#1072;&#1085;&#1090;&#1055;&#1083;&#1102;&#1089;%7D" TargetMode="External"/><Relationship Id="rId2106" Type="http://schemas.openxmlformats.org/officeDocument/2006/relationships/hyperlink" Target="../&#1047;&#1072;&#1075;&#1088;&#1091;&#1079;&#1082;&#1080;/%7B&#1050;&#1086;&#1085;&#1089;&#1091;&#1083;&#1100;&#1090;&#1072;&#1085;&#1090;&#1055;&#1083;&#1102;&#1089;%7D" TargetMode="External"/><Relationship Id="rId2107" Type="http://schemas.openxmlformats.org/officeDocument/2006/relationships/hyperlink" Target="../&#1047;&#1072;&#1075;&#1088;&#1091;&#1079;&#1082;&#1080;/%7B&#1050;&#1086;&#1085;&#1089;&#1091;&#1083;&#1100;&#1090;&#1072;&#1085;&#1090;&#1055;&#1083;&#1102;&#1089;%7D" TargetMode="External"/><Relationship Id="rId2108" Type="http://schemas.openxmlformats.org/officeDocument/2006/relationships/hyperlink" Target="../&#1047;&#1072;&#1075;&#1088;&#1091;&#1079;&#1082;&#1080;/%7B&#1050;&#1086;&#1085;&#1089;&#1091;&#1083;&#1100;&#1090;&#1072;&#1085;&#1090;&#1055;&#1083;&#1102;&#1089;%7D" TargetMode="External"/><Relationship Id="rId2109" Type="http://schemas.openxmlformats.org/officeDocument/2006/relationships/hyperlink" Target="../&#1047;&#1072;&#1075;&#1088;&#1091;&#1079;&#1082;&#1080;/%7B&#1050;&#1086;&#1085;&#1089;&#1091;&#1083;&#1100;&#1090;&#1072;&#1085;&#1090;&#1055;&#1083;&#1102;&#1089;%7D" TargetMode="External"/><Relationship Id="rId2110" Type="http://schemas.openxmlformats.org/officeDocument/2006/relationships/hyperlink" Target="../&#1047;&#1072;&#1075;&#1088;&#1091;&#1079;&#1082;&#1080;/%7B&#1050;&#1086;&#1085;&#1089;&#1091;&#1083;&#1100;&#1090;&#1072;&#1085;&#1090;&#1055;&#1083;&#1102;&#1089;%7D" TargetMode="External"/><Relationship Id="rId2111" Type="http://schemas.openxmlformats.org/officeDocument/2006/relationships/hyperlink" Target="../&#1047;&#1072;&#1075;&#1088;&#1091;&#1079;&#1082;&#1080;/%7B&#1050;&#1086;&#1085;&#1089;&#1091;&#1083;&#1100;&#1090;&#1072;&#1085;&#1090;&#1055;&#1083;&#1102;&#1089;%7D" TargetMode="External"/><Relationship Id="rId2112" Type="http://schemas.openxmlformats.org/officeDocument/2006/relationships/hyperlink" Target="../&#1047;&#1072;&#1075;&#1088;&#1091;&#1079;&#1082;&#1080;/%7B&#1050;&#1086;&#1085;&#1089;&#1091;&#1083;&#1100;&#1090;&#1072;&#1085;&#1090;&#1055;&#1083;&#1102;&#1089;%7D" TargetMode="External"/><Relationship Id="rId2113" Type="http://schemas.openxmlformats.org/officeDocument/2006/relationships/hyperlink" Target="../&#1047;&#1072;&#1075;&#1088;&#1091;&#1079;&#1082;&#1080;/%7B&#1050;&#1086;&#1085;&#1089;&#1091;&#1083;&#1100;&#1090;&#1072;&#1085;&#1090;&#1055;&#1083;&#1102;&#1089;%7D" TargetMode="External"/><Relationship Id="rId2114" Type="http://schemas.openxmlformats.org/officeDocument/2006/relationships/hyperlink" Target="../&#1047;&#1072;&#1075;&#1088;&#1091;&#1079;&#1082;&#1080;/%7B&#1050;&#1086;&#1085;&#1089;&#1091;&#1083;&#1100;&#1090;&#1072;&#1085;&#1090;&#1055;&#1083;&#1102;&#1089;%7D" TargetMode="External"/><Relationship Id="rId2115" Type="http://schemas.openxmlformats.org/officeDocument/2006/relationships/hyperlink" Target="../&#1047;&#1072;&#1075;&#1088;&#1091;&#1079;&#1082;&#1080;/%7B&#1050;&#1086;&#1085;&#1089;&#1091;&#1083;&#1100;&#1090;&#1072;&#1085;&#1090;&#1055;&#1083;&#1102;&#1089;%7D" TargetMode="External"/><Relationship Id="rId2116" Type="http://schemas.openxmlformats.org/officeDocument/2006/relationships/hyperlink" Target="../&#1047;&#1072;&#1075;&#1088;&#1091;&#1079;&#1082;&#1080;/%7B&#1050;&#1086;&#1085;&#1089;&#1091;&#1083;&#1100;&#1090;&#1072;&#1085;&#1090;&#1055;&#1083;&#1102;&#1089;%7D" TargetMode="External"/><Relationship Id="rId2117" Type="http://schemas.openxmlformats.org/officeDocument/2006/relationships/hyperlink" Target="../&#1047;&#1072;&#1075;&#1088;&#1091;&#1079;&#1082;&#1080;/%7B&#1050;&#1086;&#1085;&#1089;&#1091;&#1083;&#1100;&#1090;&#1072;&#1085;&#1090;&#1055;&#1083;&#1102;&#1089;%7D" TargetMode="External"/><Relationship Id="rId2118" Type="http://schemas.openxmlformats.org/officeDocument/2006/relationships/hyperlink" Target="../&#1047;&#1072;&#1075;&#1088;&#1091;&#1079;&#1082;&#1080;/%7B&#1050;&#1086;&#1085;&#1089;&#1091;&#1083;&#1100;&#1090;&#1072;&#1085;&#1090;&#1055;&#1083;&#1102;&#1089;%7D" TargetMode="External"/><Relationship Id="rId2119" Type="http://schemas.openxmlformats.org/officeDocument/2006/relationships/hyperlink" Target="../&#1047;&#1072;&#1075;&#1088;&#1091;&#1079;&#1082;&#1080;/%7B&#1050;&#1086;&#1085;&#1089;&#1091;&#1083;&#1100;&#1090;&#1072;&#1085;&#1090;&#1055;&#1083;&#1102;&#1089;%7D" TargetMode="External"/><Relationship Id="rId2120" Type="http://schemas.openxmlformats.org/officeDocument/2006/relationships/hyperlink" Target="../&#1047;&#1072;&#1075;&#1088;&#1091;&#1079;&#1082;&#1080;/%7B&#1050;&#1086;&#1085;&#1089;&#1091;&#1083;&#1100;&#1090;&#1072;&#1085;&#1090;&#1055;&#1083;&#1102;&#1089;%7D" TargetMode="External"/><Relationship Id="rId2121" Type="http://schemas.openxmlformats.org/officeDocument/2006/relationships/hyperlink" Target="../&#1047;&#1072;&#1075;&#1088;&#1091;&#1079;&#1082;&#1080;/%7B&#1050;&#1086;&#1085;&#1089;&#1091;&#1083;&#1100;&#1090;&#1072;&#1085;&#1090;&#1055;&#1083;&#1102;&#1089;%7D" TargetMode="External"/><Relationship Id="rId2122" Type="http://schemas.openxmlformats.org/officeDocument/2006/relationships/hyperlink" Target="../&#1047;&#1072;&#1075;&#1088;&#1091;&#1079;&#1082;&#1080;/%7B&#1050;&#1086;&#1085;&#1089;&#1091;&#1083;&#1100;&#1090;&#1072;&#1085;&#1090;&#1055;&#1083;&#1102;&#1089;%7D" TargetMode="External"/><Relationship Id="rId2123" Type="http://schemas.openxmlformats.org/officeDocument/2006/relationships/hyperlink" Target="../&#1047;&#1072;&#1075;&#1088;&#1091;&#1079;&#1082;&#1080;/%7B&#1050;&#1086;&#1085;&#1089;&#1091;&#1083;&#1100;&#1090;&#1072;&#1085;&#1090;&#1055;&#1083;&#1102;&#1089;%7D" TargetMode="External"/><Relationship Id="rId2124" Type="http://schemas.openxmlformats.org/officeDocument/2006/relationships/hyperlink" Target="../&#1047;&#1072;&#1075;&#1088;&#1091;&#1079;&#1082;&#1080;/%7B&#1050;&#1086;&#1085;&#1089;&#1091;&#1083;&#1100;&#1090;&#1072;&#1085;&#1090;&#1055;&#1083;&#1102;&#1089;%7D" TargetMode="External"/><Relationship Id="rId2125" Type="http://schemas.openxmlformats.org/officeDocument/2006/relationships/hyperlink" Target="../&#1047;&#1072;&#1075;&#1088;&#1091;&#1079;&#1082;&#1080;/%7B&#1050;&#1086;&#1085;&#1089;&#1091;&#1083;&#1100;&#1090;&#1072;&#1085;&#1090;&#1055;&#1083;&#1102;&#1089;%7D" TargetMode="External"/><Relationship Id="rId2126" Type="http://schemas.openxmlformats.org/officeDocument/2006/relationships/hyperlink" Target="../&#1047;&#1072;&#1075;&#1088;&#1091;&#1079;&#1082;&#1080;/%7B&#1050;&#1086;&#1085;&#1089;&#1091;&#1083;&#1100;&#1090;&#1072;&#1085;&#1090;&#1055;&#1083;&#1102;&#1089;%7D" TargetMode="External"/><Relationship Id="rId2127" Type="http://schemas.openxmlformats.org/officeDocument/2006/relationships/hyperlink" Target="../&#1047;&#1072;&#1075;&#1088;&#1091;&#1079;&#1082;&#1080;/%7B&#1050;&#1086;&#1085;&#1089;&#1091;&#1083;&#1100;&#1090;&#1072;&#1085;&#1090;&#1055;&#1083;&#1102;&#1089;%7D" TargetMode="External"/><Relationship Id="rId2128" Type="http://schemas.openxmlformats.org/officeDocument/2006/relationships/hyperlink" Target="../&#1047;&#1072;&#1075;&#1088;&#1091;&#1079;&#1082;&#1080;/%7B&#1050;&#1086;&#1085;&#1089;&#1091;&#1083;&#1100;&#1090;&#1072;&#1085;&#1090;&#1055;&#1083;&#1102;&#1089;%7D" TargetMode="External"/><Relationship Id="rId2129" Type="http://schemas.openxmlformats.org/officeDocument/2006/relationships/hyperlink" Target="../&#1047;&#1072;&#1075;&#1088;&#1091;&#1079;&#1082;&#1080;/%7B&#1050;&#1086;&#1085;&#1089;&#1091;&#1083;&#1100;&#1090;&#1072;&#1085;&#1090;&#1055;&#1083;&#1102;&#1089;%7D" TargetMode="External"/><Relationship Id="rId2130" Type="http://schemas.openxmlformats.org/officeDocument/2006/relationships/hyperlink" Target="../&#1047;&#1072;&#1075;&#1088;&#1091;&#1079;&#1082;&#1080;/%7B&#1050;&#1086;&#1085;&#1089;&#1091;&#1083;&#1100;&#1090;&#1072;&#1085;&#1090;&#1055;&#1083;&#1102;&#1089;%7D" TargetMode="External"/><Relationship Id="rId2131" Type="http://schemas.openxmlformats.org/officeDocument/2006/relationships/hyperlink" Target="../&#1047;&#1072;&#1075;&#1088;&#1091;&#1079;&#1082;&#1080;/%7B&#1050;&#1086;&#1085;&#1089;&#1091;&#1083;&#1100;&#1090;&#1072;&#1085;&#1090;&#1055;&#1083;&#1102;&#1089;%7D" TargetMode="External"/><Relationship Id="rId2132" Type="http://schemas.openxmlformats.org/officeDocument/2006/relationships/hyperlink" Target="../&#1047;&#1072;&#1075;&#1088;&#1091;&#1079;&#1082;&#1080;/%7B&#1050;&#1086;&#1085;&#1089;&#1091;&#1083;&#1100;&#1090;&#1072;&#1085;&#1090;&#1055;&#1083;&#1102;&#1089;%7D" TargetMode="External"/><Relationship Id="rId2133" Type="http://schemas.openxmlformats.org/officeDocument/2006/relationships/hyperlink" Target="../&#1047;&#1072;&#1075;&#1088;&#1091;&#1079;&#1082;&#1080;/%7B&#1050;&#1086;&#1085;&#1089;&#1091;&#1083;&#1100;&#1090;&#1072;&#1085;&#1090;&#1055;&#1083;&#1102;&#1089;%7D" TargetMode="External"/><Relationship Id="rId2134" Type="http://schemas.openxmlformats.org/officeDocument/2006/relationships/hyperlink" Target="../&#1047;&#1072;&#1075;&#1088;&#1091;&#1079;&#1082;&#1080;/%7B&#1050;&#1086;&#1085;&#1089;&#1091;&#1083;&#1100;&#1090;&#1072;&#1085;&#1090;&#1055;&#1083;&#1102;&#1089;%7D" TargetMode="External"/><Relationship Id="rId2135" Type="http://schemas.openxmlformats.org/officeDocument/2006/relationships/hyperlink" Target="../&#1047;&#1072;&#1075;&#1088;&#1091;&#1079;&#1082;&#1080;/%7B&#1050;&#1086;&#1085;&#1089;&#1091;&#1083;&#1100;&#1090;&#1072;&#1085;&#1090;&#1055;&#1083;&#1102;&#1089;%7D" TargetMode="External"/><Relationship Id="rId2136" Type="http://schemas.openxmlformats.org/officeDocument/2006/relationships/hyperlink" Target="../&#1047;&#1072;&#1075;&#1088;&#1091;&#1079;&#1082;&#1080;/%7B&#1050;&#1086;&#1085;&#1089;&#1091;&#1083;&#1100;&#1090;&#1072;&#1085;&#1090;&#1055;&#1083;&#1102;&#1089;%7D" TargetMode="External"/><Relationship Id="rId2137" Type="http://schemas.openxmlformats.org/officeDocument/2006/relationships/hyperlink" Target="../&#1047;&#1072;&#1075;&#1088;&#1091;&#1079;&#1082;&#1080;/%7B&#1050;&#1086;&#1085;&#1089;&#1091;&#1083;&#1100;&#1090;&#1072;&#1085;&#1090;&#1055;&#1083;&#1102;&#1089;%7D" TargetMode="External"/><Relationship Id="rId2138" Type="http://schemas.openxmlformats.org/officeDocument/2006/relationships/hyperlink" Target="../&#1047;&#1072;&#1075;&#1088;&#1091;&#1079;&#1082;&#1080;/%7B&#1050;&#1086;&#1085;&#1089;&#1091;&#1083;&#1100;&#1090;&#1072;&#1085;&#1090;&#1055;&#1083;&#1102;&#1089;%7D" TargetMode="External"/><Relationship Id="rId2139" Type="http://schemas.openxmlformats.org/officeDocument/2006/relationships/hyperlink" Target="../&#1047;&#1072;&#1075;&#1088;&#1091;&#1079;&#1082;&#1080;/%7B&#1050;&#1086;&#1085;&#1089;&#1091;&#1083;&#1100;&#1090;&#1072;&#1085;&#1090;&#1055;&#1083;&#1102;&#1089;%7D" TargetMode="External"/><Relationship Id="rId2140" Type="http://schemas.openxmlformats.org/officeDocument/2006/relationships/hyperlink" Target="../&#1047;&#1072;&#1075;&#1088;&#1091;&#1079;&#1082;&#1080;/%7B&#1050;&#1086;&#1085;&#1089;&#1091;&#1083;&#1100;&#1090;&#1072;&#1085;&#1090;&#1055;&#1083;&#1102;&#1089;%7D" TargetMode="External"/><Relationship Id="rId2141" Type="http://schemas.openxmlformats.org/officeDocument/2006/relationships/hyperlink" Target="../&#1047;&#1072;&#1075;&#1088;&#1091;&#1079;&#1082;&#1080;/%7B&#1050;&#1086;&#1085;&#1089;&#1091;&#1083;&#1100;&#1090;&#1072;&#1085;&#1090;&#1055;&#1083;&#1102;&#1089;%7D" TargetMode="External"/><Relationship Id="rId2142" Type="http://schemas.openxmlformats.org/officeDocument/2006/relationships/hyperlink" Target="../&#1047;&#1072;&#1075;&#1088;&#1091;&#1079;&#1082;&#1080;/%7B&#1050;&#1086;&#1085;&#1089;&#1091;&#1083;&#1100;&#1090;&#1072;&#1085;&#1090;&#1055;&#1083;&#1102;&#1089;%7D" TargetMode="External"/><Relationship Id="rId2143" Type="http://schemas.openxmlformats.org/officeDocument/2006/relationships/hyperlink" Target="../&#1047;&#1072;&#1075;&#1088;&#1091;&#1079;&#1082;&#1080;/%7B&#1050;&#1086;&#1085;&#1089;&#1091;&#1083;&#1100;&#1090;&#1072;&#1085;&#1090;&#1055;&#1083;&#1102;&#1089;%7D" TargetMode="External"/><Relationship Id="rId2144" Type="http://schemas.openxmlformats.org/officeDocument/2006/relationships/hyperlink" Target="../&#1047;&#1072;&#1075;&#1088;&#1091;&#1079;&#1082;&#1080;/%7B&#1050;&#1086;&#1085;&#1089;&#1091;&#1083;&#1100;&#1090;&#1072;&#1085;&#1090;&#1055;&#1083;&#1102;&#1089;%7D" TargetMode="External"/><Relationship Id="rId2145" Type="http://schemas.openxmlformats.org/officeDocument/2006/relationships/hyperlink" Target="../&#1047;&#1072;&#1075;&#1088;&#1091;&#1079;&#1082;&#1080;/%7B&#1050;&#1086;&#1085;&#1089;&#1091;&#1083;&#1100;&#1090;&#1072;&#1085;&#1090;&#1055;&#1083;&#1102;&#1089;%7D" TargetMode="External"/><Relationship Id="rId2146" Type="http://schemas.openxmlformats.org/officeDocument/2006/relationships/hyperlink" Target="../&#1047;&#1072;&#1075;&#1088;&#1091;&#1079;&#1082;&#1080;/%7B&#1050;&#1086;&#1085;&#1089;&#1091;&#1083;&#1100;&#1090;&#1072;&#1085;&#1090;&#1055;&#1083;&#1102;&#1089;%7D" TargetMode="External"/><Relationship Id="rId2147" Type="http://schemas.openxmlformats.org/officeDocument/2006/relationships/hyperlink" Target="../&#1047;&#1072;&#1075;&#1088;&#1091;&#1079;&#1082;&#1080;/%7B&#1050;&#1086;&#1085;&#1089;&#1091;&#1083;&#1100;&#1090;&#1072;&#1085;&#1090;&#1055;&#1083;&#1102;&#1089;%7D" TargetMode="External"/><Relationship Id="rId2148" Type="http://schemas.openxmlformats.org/officeDocument/2006/relationships/hyperlink" Target="../&#1047;&#1072;&#1075;&#1088;&#1091;&#1079;&#1082;&#1080;/%7B&#1050;&#1086;&#1085;&#1089;&#1091;&#1083;&#1100;&#1090;&#1072;&#1085;&#1090;&#1055;&#1083;&#1102;&#1089;%7D" TargetMode="External"/><Relationship Id="rId2149" Type="http://schemas.openxmlformats.org/officeDocument/2006/relationships/hyperlink" Target="../&#1047;&#1072;&#1075;&#1088;&#1091;&#1079;&#1082;&#1080;/%7B&#1050;&#1086;&#1085;&#1089;&#1091;&#1083;&#1100;&#1090;&#1072;&#1085;&#1090;&#1055;&#1083;&#1102;&#1089;%7D" TargetMode="External"/><Relationship Id="rId2150" Type="http://schemas.openxmlformats.org/officeDocument/2006/relationships/hyperlink" Target="../&#1047;&#1072;&#1075;&#1088;&#1091;&#1079;&#1082;&#1080;/%7B&#1050;&#1086;&#1085;&#1089;&#1091;&#1083;&#1100;&#1090;&#1072;&#1085;&#1090;&#1055;&#1083;&#1102;&#1089;%7D" TargetMode="External"/><Relationship Id="rId2151" Type="http://schemas.openxmlformats.org/officeDocument/2006/relationships/hyperlink" Target="../&#1047;&#1072;&#1075;&#1088;&#1091;&#1079;&#1082;&#1080;/%7B&#1050;&#1086;&#1085;&#1089;&#1091;&#1083;&#1100;&#1090;&#1072;&#1085;&#1090;&#1055;&#1083;&#1102;&#1089;%7D" TargetMode="External"/><Relationship Id="rId2152" Type="http://schemas.openxmlformats.org/officeDocument/2006/relationships/hyperlink" Target="../&#1047;&#1072;&#1075;&#1088;&#1091;&#1079;&#1082;&#1080;/%7B&#1050;&#1086;&#1085;&#1089;&#1091;&#1083;&#1100;&#1090;&#1072;&#1085;&#1090;&#1055;&#1083;&#1102;&#1089;%7D" TargetMode="External"/><Relationship Id="rId2153" Type="http://schemas.openxmlformats.org/officeDocument/2006/relationships/hyperlink" Target="../&#1047;&#1072;&#1075;&#1088;&#1091;&#1079;&#1082;&#1080;/%7B&#1050;&#1086;&#1085;&#1089;&#1091;&#1083;&#1100;&#1090;&#1072;&#1085;&#1090;&#1055;&#1083;&#1102;&#1089;%7D" TargetMode="External"/><Relationship Id="rId2154" Type="http://schemas.openxmlformats.org/officeDocument/2006/relationships/hyperlink" Target="../&#1047;&#1072;&#1075;&#1088;&#1091;&#1079;&#1082;&#1080;/%7B&#1050;&#1086;&#1085;&#1089;&#1091;&#1083;&#1100;&#1090;&#1072;&#1085;&#1090;&#1055;&#1083;&#1102;&#1089;%7D" TargetMode="External"/><Relationship Id="rId2155" Type="http://schemas.openxmlformats.org/officeDocument/2006/relationships/hyperlink" Target="../&#1047;&#1072;&#1075;&#1088;&#1091;&#1079;&#1082;&#1080;/%7B&#1050;&#1086;&#1085;&#1089;&#1091;&#1083;&#1100;&#1090;&#1072;&#1085;&#1090;&#1055;&#1083;&#1102;&#1089;%7D" TargetMode="External"/><Relationship Id="rId2156" Type="http://schemas.openxmlformats.org/officeDocument/2006/relationships/hyperlink" Target="../&#1047;&#1072;&#1075;&#1088;&#1091;&#1079;&#1082;&#1080;/%7B&#1050;&#1086;&#1085;&#1089;&#1091;&#1083;&#1100;&#1090;&#1072;&#1085;&#1090;&#1055;&#1083;&#1102;&#1089;%7D" TargetMode="External"/><Relationship Id="rId2157" Type="http://schemas.openxmlformats.org/officeDocument/2006/relationships/hyperlink" Target="../&#1047;&#1072;&#1075;&#1088;&#1091;&#1079;&#1082;&#1080;/%7B&#1050;&#1086;&#1085;&#1089;&#1091;&#1083;&#1100;&#1090;&#1072;&#1085;&#1090;&#1055;&#1083;&#1102;&#1089;%7D" TargetMode="External"/><Relationship Id="rId2158" Type="http://schemas.openxmlformats.org/officeDocument/2006/relationships/hyperlink" Target="../&#1047;&#1072;&#1075;&#1088;&#1091;&#1079;&#1082;&#1080;/%7B&#1050;&#1086;&#1085;&#1089;&#1091;&#1083;&#1100;&#1090;&#1072;&#1085;&#1090;&#1055;&#1083;&#1102;&#1089;%7D" TargetMode="External"/><Relationship Id="rId2159" Type="http://schemas.openxmlformats.org/officeDocument/2006/relationships/hyperlink" Target="../&#1047;&#1072;&#1075;&#1088;&#1091;&#1079;&#1082;&#1080;/%7B&#1050;&#1086;&#1085;&#1089;&#1091;&#1083;&#1100;&#1090;&#1072;&#1085;&#1090;&#1055;&#1083;&#1102;&#1089;%7D" TargetMode="External"/><Relationship Id="rId2160" Type="http://schemas.openxmlformats.org/officeDocument/2006/relationships/hyperlink" Target="../&#1047;&#1072;&#1075;&#1088;&#1091;&#1079;&#1082;&#1080;/%7B&#1050;&#1086;&#1085;&#1089;&#1091;&#1083;&#1100;&#1090;&#1072;&#1085;&#1090;&#1055;&#1083;&#1102;&#1089;%7D" TargetMode="External"/><Relationship Id="rId2161" Type="http://schemas.openxmlformats.org/officeDocument/2006/relationships/hyperlink" Target="../&#1047;&#1072;&#1075;&#1088;&#1091;&#1079;&#1082;&#1080;/%7B&#1050;&#1086;&#1085;&#1089;&#1091;&#1083;&#1100;&#1090;&#1072;&#1085;&#1090;&#1055;&#1083;&#1102;&#1089;%7D" TargetMode="External"/><Relationship Id="rId2162" Type="http://schemas.openxmlformats.org/officeDocument/2006/relationships/hyperlink" Target="../&#1047;&#1072;&#1075;&#1088;&#1091;&#1079;&#1082;&#1080;/%7B&#1050;&#1086;&#1085;&#1089;&#1091;&#1083;&#1100;&#1090;&#1072;&#1085;&#1090;&#1055;&#1083;&#1102;&#1089;%7D" TargetMode="External"/><Relationship Id="rId2163" Type="http://schemas.openxmlformats.org/officeDocument/2006/relationships/hyperlink" Target="../&#1047;&#1072;&#1075;&#1088;&#1091;&#1079;&#1082;&#1080;/%7B&#1050;&#1086;&#1085;&#1089;&#1091;&#1083;&#1100;&#1090;&#1072;&#1085;&#1090;&#1055;&#1083;&#1102;&#1089;%7D" TargetMode="External"/><Relationship Id="rId2164" Type="http://schemas.openxmlformats.org/officeDocument/2006/relationships/hyperlink" Target="../&#1047;&#1072;&#1075;&#1088;&#1091;&#1079;&#1082;&#1080;/%7B&#1050;&#1086;&#1085;&#1089;&#1091;&#1083;&#1100;&#1090;&#1072;&#1085;&#1090;&#1055;&#1083;&#1102;&#1089;%7D" TargetMode="External"/><Relationship Id="rId2165" Type="http://schemas.openxmlformats.org/officeDocument/2006/relationships/hyperlink" Target="../&#1047;&#1072;&#1075;&#1088;&#1091;&#1079;&#1082;&#1080;/%7B&#1050;&#1086;&#1085;&#1089;&#1091;&#1083;&#1100;&#1090;&#1072;&#1085;&#1090;&#1055;&#1083;&#1102;&#1089;%7D" TargetMode="External"/><Relationship Id="rId2166" Type="http://schemas.openxmlformats.org/officeDocument/2006/relationships/hyperlink" Target="../&#1047;&#1072;&#1075;&#1088;&#1091;&#1079;&#1082;&#1080;/%7B&#1050;&#1086;&#1085;&#1089;&#1091;&#1083;&#1100;&#1090;&#1072;&#1085;&#1090;&#1055;&#1083;&#1102;&#1089;%7D" TargetMode="External"/><Relationship Id="rId2167" Type="http://schemas.openxmlformats.org/officeDocument/2006/relationships/hyperlink" Target="../&#1047;&#1072;&#1075;&#1088;&#1091;&#1079;&#1082;&#1080;/%7B&#1050;&#1086;&#1085;&#1089;&#1091;&#1083;&#1100;&#1090;&#1072;&#1085;&#1090;&#1055;&#1083;&#1102;&#1089;%7D" TargetMode="External"/><Relationship Id="rId2168" Type="http://schemas.openxmlformats.org/officeDocument/2006/relationships/hyperlink" Target="../&#1047;&#1072;&#1075;&#1088;&#1091;&#1079;&#1082;&#1080;/%7B&#1050;&#1086;&#1085;&#1089;&#1091;&#1083;&#1100;&#1090;&#1072;&#1085;&#1090;&#1055;&#1083;&#1102;&#1089;%7D" TargetMode="External"/><Relationship Id="rId2169" Type="http://schemas.openxmlformats.org/officeDocument/2006/relationships/hyperlink" Target="../&#1047;&#1072;&#1075;&#1088;&#1091;&#1079;&#1082;&#1080;/%7B&#1050;&#1086;&#1085;&#1089;&#1091;&#1083;&#1100;&#1090;&#1072;&#1085;&#1090;&#1055;&#1083;&#1102;&#1089;%7D" TargetMode="External"/><Relationship Id="rId2170" Type="http://schemas.openxmlformats.org/officeDocument/2006/relationships/hyperlink" Target="../&#1047;&#1072;&#1075;&#1088;&#1091;&#1079;&#1082;&#1080;/%7B&#1050;&#1086;&#1085;&#1089;&#1091;&#1083;&#1100;&#1090;&#1072;&#1085;&#1090;&#1055;&#1083;&#1102;&#1089;%7D" TargetMode="External"/><Relationship Id="rId2171" Type="http://schemas.openxmlformats.org/officeDocument/2006/relationships/hyperlink" Target="../&#1047;&#1072;&#1075;&#1088;&#1091;&#1079;&#1082;&#1080;/%7B&#1050;&#1086;&#1085;&#1089;&#1091;&#1083;&#1100;&#1090;&#1072;&#1085;&#1090;&#1055;&#1083;&#1102;&#1089;%7D" TargetMode="External"/><Relationship Id="rId2172" Type="http://schemas.openxmlformats.org/officeDocument/2006/relationships/hyperlink" Target="../&#1047;&#1072;&#1075;&#1088;&#1091;&#1079;&#1082;&#1080;/%7B&#1050;&#1086;&#1085;&#1089;&#1091;&#1083;&#1100;&#1090;&#1072;&#1085;&#1090;&#1055;&#1083;&#1102;&#1089;%7D" TargetMode="External"/><Relationship Id="rId2173" Type="http://schemas.openxmlformats.org/officeDocument/2006/relationships/hyperlink" Target="../&#1047;&#1072;&#1075;&#1088;&#1091;&#1079;&#1082;&#1080;/%7B&#1050;&#1086;&#1085;&#1089;&#1091;&#1083;&#1100;&#1090;&#1072;&#1085;&#1090;&#1055;&#1083;&#1102;&#1089;%7D" TargetMode="External"/><Relationship Id="rId2174" Type="http://schemas.openxmlformats.org/officeDocument/2006/relationships/hyperlink" Target="../&#1047;&#1072;&#1075;&#1088;&#1091;&#1079;&#1082;&#1080;/%7B&#1050;&#1086;&#1085;&#1089;&#1091;&#1083;&#1100;&#1090;&#1072;&#1085;&#1090;&#1055;&#1083;&#1102;&#1089;%7D" TargetMode="External"/><Relationship Id="rId2175" Type="http://schemas.openxmlformats.org/officeDocument/2006/relationships/hyperlink" Target="../&#1047;&#1072;&#1075;&#1088;&#1091;&#1079;&#1082;&#1080;/%7B&#1050;&#1086;&#1085;&#1089;&#1091;&#1083;&#1100;&#1090;&#1072;&#1085;&#1090;&#1055;&#1083;&#1102;&#1089;%7D" TargetMode="External"/><Relationship Id="rId2176" Type="http://schemas.openxmlformats.org/officeDocument/2006/relationships/hyperlink" Target="../&#1047;&#1072;&#1075;&#1088;&#1091;&#1079;&#1082;&#1080;/%7B&#1050;&#1086;&#1085;&#1089;&#1091;&#1083;&#1100;&#1090;&#1072;&#1085;&#1090;&#1055;&#1083;&#1102;&#1089;%7D" TargetMode="External"/><Relationship Id="rId2177" Type="http://schemas.openxmlformats.org/officeDocument/2006/relationships/hyperlink" Target="../&#1047;&#1072;&#1075;&#1088;&#1091;&#1079;&#1082;&#1080;/%7B&#1050;&#1086;&#1085;&#1089;&#1091;&#1083;&#1100;&#1090;&#1072;&#1085;&#1090;&#1055;&#1083;&#1102;&#1089;%7D" TargetMode="External"/><Relationship Id="rId2178" Type="http://schemas.openxmlformats.org/officeDocument/2006/relationships/hyperlink" Target="../&#1047;&#1072;&#1075;&#1088;&#1091;&#1079;&#1082;&#1080;/%7B&#1050;&#1086;&#1085;&#1089;&#1091;&#1083;&#1100;&#1090;&#1072;&#1085;&#1090;&#1055;&#1083;&#1102;&#1089;%7D" TargetMode="External"/><Relationship Id="rId2179" Type="http://schemas.openxmlformats.org/officeDocument/2006/relationships/hyperlink" Target="../&#1047;&#1072;&#1075;&#1088;&#1091;&#1079;&#1082;&#1080;/%7B&#1050;&#1086;&#1085;&#1089;&#1091;&#1083;&#1100;&#1090;&#1072;&#1085;&#1090;&#1055;&#1083;&#1102;&#1089;%7D" TargetMode="External"/><Relationship Id="rId2180" Type="http://schemas.openxmlformats.org/officeDocument/2006/relationships/hyperlink" Target="../&#1047;&#1072;&#1075;&#1088;&#1091;&#1079;&#1082;&#1080;/%7B&#1050;&#1086;&#1085;&#1089;&#1091;&#1083;&#1100;&#1090;&#1072;&#1085;&#1090;&#1055;&#1083;&#1102;&#1089;%7D" TargetMode="External"/><Relationship Id="rId2181" Type="http://schemas.openxmlformats.org/officeDocument/2006/relationships/hyperlink" Target="../&#1047;&#1072;&#1075;&#1088;&#1091;&#1079;&#1082;&#1080;/%7B&#1050;&#1086;&#1085;&#1089;&#1091;&#1083;&#1100;&#1090;&#1072;&#1085;&#1090;&#1055;&#1083;&#1102;&#1089;%7D" TargetMode="External"/><Relationship Id="rId2182" Type="http://schemas.openxmlformats.org/officeDocument/2006/relationships/hyperlink" Target="../&#1047;&#1072;&#1075;&#1088;&#1091;&#1079;&#1082;&#1080;/%7B&#1050;&#1086;&#1085;&#1089;&#1091;&#1083;&#1100;&#1090;&#1072;&#1085;&#1090;&#1055;&#1083;&#1102;&#1089;%7D" TargetMode="External"/><Relationship Id="rId2183" Type="http://schemas.openxmlformats.org/officeDocument/2006/relationships/hyperlink" Target="../&#1047;&#1072;&#1075;&#1088;&#1091;&#1079;&#1082;&#1080;/%7B&#1050;&#1086;&#1085;&#1089;&#1091;&#1083;&#1100;&#1090;&#1072;&#1085;&#1090;&#1055;&#1083;&#1102;&#1089;%7D" TargetMode="External"/><Relationship Id="rId2184" Type="http://schemas.openxmlformats.org/officeDocument/2006/relationships/hyperlink" Target="../&#1047;&#1072;&#1075;&#1088;&#1091;&#1079;&#1082;&#1080;/%7B&#1050;&#1086;&#1085;&#1089;&#1091;&#1083;&#1100;&#1090;&#1072;&#1085;&#1090;&#1055;&#1083;&#1102;&#1089;%7D" TargetMode="External"/><Relationship Id="rId2185" Type="http://schemas.openxmlformats.org/officeDocument/2006/relationships/hyperlink" Target="../&#1047;&#1072;&#1075;&#1088;&#1091;&#1079;&#1082;&#1080;/%7B&#1050;&#1086;&#1085;&#1089;&#1091;&#1083;&#1100;&#1090;&#1072;&#1085;&#1090;&#1055;&#1083;&#1102;&#1089;%7D" TargetMode="External"/><Relationship Id="rId2186" Type="http://schemas.openxmlformats.org/officeDocument/2006/relationships/hyperlink" Target="../&#1047;&#1072;&#1075;&#1088;&#1091;&#1079;&#1082;&#1080;/%7B&#1050;&#1086;&#1085;&#1089;&#1091;&#1083;&#1100;&#1090;&#1072;&#1085;&#1090;&#1055;&#1083;&#1102;&#1089;%7D" TargetMode="External"/><Relationship Id="rId2187" Type="http://schemas.openxmlformats.org/officeDocument/2006/relationships/hyperlink" Target="../&#1047;&#1072;&#1075;&#1088;&#1091;&#1079;&#1082;&#1080;/%7B&#1050;&#1086;&#1085;&#1089;&#1091;&#1083;&#1100;&#1090;&#1072;&#1085;&#1090;&#1055;&#1083;&#1102;&#1089;%7D" TargetMode="External"/><Relationship Id="rId2188" Type="http://schemas.openxmlformats.org/officeDocument/2006/relationships/hyperlink" Target="../&#1047;&#1072;&#1075;&#1088;&#1091;&#1079;&#1082;&#1080;/%7B&#1050;&#1086;&#1085;&#1089;&#1091;&#1083;&#1100;&#1090;&#1072;&#1085;&#1090;&#1055;&#1083;&#1102;&#1089;%7D" TargetMode="External"/><Relationship Id="rId2189" Type="http://schemas.openxmlformats.org/officeDocument/2006/relationships/hyperlink" Target="../&#1047;&#1072;&#1075;&#1088;&#1091;&#1079;&#1082;&#1080;/%7B&#1050;&#1086;&#1085;&#1089;&#1091;&#1083;&#1100;&#1090;&#1072;&#1085;&#1090;&#1055;&#1083;&#1102;&#1089;%7D" TargetMode="External"/><Relationship Id="rId2190" Type="http://schemas.openxmlformats.org/officeDocument/2006/relationships/hyperlink" Target="../&#1047;&#1072;&#1075;&#1088;&#1091;&#1079;&#1082;&#1080;/%7B&#1050;&#1086;&#1085;&#1089;&#1091;&#1083;&#1100;&#1090;&#1072;&#1085;&#1090;&#1055;&#1083;&#1102;&#1089;%7D" TargetMode="External"/><Relationship Id="rId2191" Type="http://schemas.openxmlformats.org/officeDocument/2006/relationships/hyperlink" Target="../&#1047;&#1072;&#1075;&#1088;&#1091;&#1079;&#1082;&#1080;/%7B&#1050;&#1086;&#1085;&#1089;&#1091;&#1083;&#1100;&#1090;&#1072;&#1085;&#1090;&#1055;&#1083;&#1102;&#1089;%7D" TargetMode="External"/><Relationship Id="rId2192" Type="http://schemas.openxmlformats.org/officeDocument/2006/relationships/hyperlink" Target="../&#1047;&#1072;&#1075;&#1088;&#1091;&#1079;&#1082;&#1080;/%7B&#1050;&#1086;&#1085;&#1089;&#1091;&#1083;&#1100;&#1090;&#1072;&#1085;&#1090;&#1055;&#1083;&#1102;&#1089;%7D" TargetMode="External"/><Relationship Id="rId2193" Type="http://schemas.openxmlformats.org/officeDocument/2006/relationships/hyperlink" Target="../&#1047;&#1072;&#1075;&#1088;&#1091;&#1079;&#1082;&#1080;/%7B&#1050;&#1086;&#1085;&#1089;&#1091;&#1083;&#1100;&#1090;&#1072;&#1085;&#1090;&#1055;&#1083;&#1102;&#1089;%7D" TargetMode="External"/><Relationship Id="rId2194" Type="http://schemas.openxmlformats.org/officeDocument/2006/relationships/hyperlink" Target="../&#1047;&#1072;&#1075;&#1088;&#1091;&#1079;&#1082;&#1080;/%7B&#1050;&#1086;&#1085;&#1089;&#1091;&#1083;&#1100;&#1090;&#1072;&#1085;&#1090;&#1055;&#1083;&#1102;&#1089;%7D" TargetMode="External"/><Relationship Id="rId2195" Type="http://schemas.openxmlformats.org/officeDocument/2006/relationships/hyperlink" Target="../&#1047;&#1072;&#1075;&#1088;&#1091;&#1079;&#1082;&#1080;/%7B&#1050;&#1086;&#1085;&#1089;&#1091;&#1083;&#1100;&#1090;&#1072;&#1085;&#1090;&#1055;&#1083;&#1102;&#1089;%7D" TargetMode="External"/><Relationship Id="rId2196" Type="http://schemas.openxmlformats.org/officeDocument/2006/relationships/hyperlink" Target="../&#1047;&#1072;&#1075;&#1088;&#1091;&#1079;&#1082;&#1080;/%7B&#1050;&#1086;&#1085;&#1089;&#1091;&#1083;&#1100;&#1090;&#1072;&#1085;&#1090;&#1055;&#1083;&#1102;&#1089;%7D" TargetMode="External"/><Relationship Id="rId2197" Type="http://schemas.openxmlformats.org/officeDocument/2006/relationships/hyperlink" Target="../&#1047;&#1072;&#1075;&#1088;&#1091;&#1079;&#1082;&#1080;/%7B&#1050;&#1086;&#1085;&#1089;&#1091;&#1083;&#1100;&#1090;&#1072;&#1085;&#1090;&#1055;&#1083;&#1102;&#1089;%7D" TargetMode="External"/><Relationship Id="rId2198" Type="http://schemas.openxmlformats.org/officeDocument/2006/relationships/hyperlink" Target="../&#1047;&#1072;&#1075;&#1088;&#1091;&#1079;&#1082;&#1080;/%7B&#1050;&#1086;&#1085;&#1089;&#1091;&#1083;&#1100;&#1090;&#1072;&#1085;&#1090;&#1055;&#1083;&#1102;&#1089;%7D" TargetMode="External"/><Relationship Id="rId2199" Type="http://schemas.openxmlformats.org/officeDocument/2006/relationships/hyperlink" Target="../&#1047;&#1072;&#1075;&#1088;&#1091;&#1079;&#1082;&#1080;/%7B&#1050;&#1086;&#1085;&#1089;&#1091;&#1083;&#1100;&#1090;&#1072;&#1085;&#1090;&#1055;&#1083;&#1102;&#1089;%7D" TargetMode="External"/><Relationship Id="rId2200" Type="http://schemas.openxmlformats.org/officeDocument/2006/relationships/hyperlink" Target="../&#1047;&#1072;&#1075;&#1088;&#1091;&#1079;&#1082;&#1080;/%7B&#1050;&#1086;&#1085;&#1089;&#1091;&#1083;&#1100;&#1090;&#1072;&#1085;&#1090;&#1055;&#1083;&#1102;&#1089;%7D" TargetMode="External"/><Relationship Id="rId2201" Type="http://schemas.openxmlformats.org/officeDocument/2006/relationships/hyperlink" Target="../&#1047;&#1072;&#1075;&#1088;&#1091;&#1079;&#1082;&#1080;/%7B&#1050;&#1086;&#1085;&#1089;&#1091;&#1083;&#1100;&#1090;&#1072;&#1085;&#1090;&#1055;&#1083;&#1102;&#1089;%7D" TargetMode="External"/><Relationship Id="rId2202" Type="http://schemas.openxmlformats.org/officeDocument/2006/relationships/hyperlink" Target="../&#1047;&#1072;&#1075;&#1088;&#1091;&#1079;&#1082;&#1080;/%7B&#1050;&#1086;&#1085;&#1089;&#1091;&#1083;&#1100;&#1090;&#1072;&#1085;&#1090;&#1055;&#1083;&#1102;&#1089;%7D" TargetMode="External"/><Relationship Id="rId2203" Type="http://schemas.openxmlformats.org/officeDocument/2006/relationships/hyperlink" Target="../&#1047;&#1072;&#1075;&#1088;&#1091;&#1079;&#1082;&#1080;/%7B&#1050;&#1086;&#1085;&#1089;&#1091;&#1083;&#1100;&#1090;&#1072;&#1085;&#1090;&#1055;&#1083;&#1102;&#1089;%7D" TargetMode="External"/><Relationship Id="rId2204" Type="http://schemas.openxmlformats.org/officeDocument/2006/relationships/hyperlink" Target="../&#1047;&#1072;&#1075;&#1088;&#1091;&#1079;&#1082;&#1080;/%7B&#1050;&#1086;&#1085;&#1089;&#1091;&#1083;&#1100;&#1090;&#1072;&#1085;&#1090;&#1055;&#1083;&#1102;&#1089;%7D" TargetMode="External"/><Relationship Id="rId2205" Type="http://schemas.openxmlformats.org/officeDocument/2006/relationships/hyperlink" Target="../&#1047;&#1072;&#1075;&#1088;&#1091;&#1079;&#1082;&#1080;/%7B&#1050;&#1086;&#1085;&#1089;&#1091;&#1083;&#1100;&#1090;&#1072;&#1085;&#1090;&#1055;&#1083;&#1102;&#1089;%7D" TargetMode="External"/><Relationship Id="rId2206" Type="http://schemas.openxmlformats.org/officeDocument/2006/relationships/hyperlink" Target="../&#1047;&#1072;&#1075;&#1088;&#1091;&#1079;&#1082;&#1080;/%7B&#1050;&#1086;&#1085;&#1089;&#1091;&#1083;&#1100;&#1090;&#1072;&#1085;&#1090;&#1055;&#1083;&#1102;&#1089;%7D" TargetMode="External"/><Relationship Id="rId2207" Type="http://schemas.openxmlformats.org/officeDocument/2006/relationships/hyperlink" Target="../&#1047;&#1072;&#1075;&#1088;&#1091;&#1079;&#1082;&#1080;/%7B&#1050;&#1086;&#1085;&#1089;&#1091;&#1083;&#1100;&#1090;&#1072;&#1085;&#1090;&#1055;&#1083;&#1102;&#1089;%7D" TargetMode="External"/><Relationship Id="rId2208" Type="http://schemas.openxmlformats.org/officeDocument/2006/relationships/hyperlink" Target="../&#1047;&#1072;&#1075;&#1088;&#1091;&#1079;&#1082;&#1080;/%7B&#1050;&#1086;&#1085;&#1089;&#1091;&#1083;&#1100;&#1090;&#1072;&#1085;&#1090;&#1055;&#1083;&#1102;&#1089;%7D" TargetMode="External"/><Relationship Id="rId2209" Type="http://schemas.openxmlformats.org/officeDocument/2006/relationships/hyperlink" Target="../&#1047;&#1072;&#1075;&#1088;&#1091;&#1079;&#1082;&#1080;/%7B&#1050;&#1086;&#1085;&#1089;&#1091;&#1083;&#1100;&#1090;&#1072;&#1085;&#1090;&#1055;&#1083;&#1102;&#1089;%7D" TargetMode="External"/><Relationship Id="rId2210" Type="http://schemas.openxmlformats.org/officeDocument/2006/relationships/hyperlink" Target="../&#1047;&#1072;&#1075;&#1088;&#1091;&#1079;&#1082;&#1080;/%7B&#1050;&#1086;&#1085;&#1089;&#1091;&#1083;&#1100;&#1090;&#1072;&#1085;&#1090;&#1055;&#1083;&#1102;&#1089;%7D" TargetMode="External"/><Relationship Id="rId2211" Type="http://schemas.openxmlformats.org/officeDocument/2006/relationships/hyperlink" Target="../&#1047;&#1072;&#1075;&#1088;&#1091;&#1079;&#1082;&#1080;/%7B&#1050;&#1086;&#1085;&#1089;&#1091;&#1083;&#1100;&#1090;&#1072;&#1085;&#1090;&#1055;&#1083;&#1102;&#1089;%7D" TargetMode="External"/><Relationship Id="rId2212" Type="http://schemas.openxmlformats.org/officeDocument/2006/relationships/hyperlink" Target="../&#1047;&#1072;&#1075;&#1088;&#1091;&#1079;&#1082;&#1080;/%7B&#1050;&#1086;&#1085;&#1089;&#1091;&#1083;&#1100;&#1090;&#1072;&#1085;&#1090;&#1055;&#1083;&#1102;&#1089;%7D" TargetMode="External"/><Relationship Id="rId2213" Type="http://schemas.openxmlformats.org/officeDocument/2006/relationships/hyperlink" Target="../&#1047;&#1072;&#1075;&#1088;&#1091;&#1079;&#1082;&#1080;/%7B&#1050;&#1086;&#1085;&#1089;&#1091;&#1083;&#1100;&#1090;&#1072;&#1085;&#1090;&#1055;&#1083;&#1102;&#1089;%7D" TargetMode="External"/><Relationship Id="rId2214" Type="http://schemas.openxmlformats.org/officeDocument/2006/relationships/hyperlink" Target="../&#1047;&#1072;&#1075;&#1088;&#1091;&#1079;&#1082;&#1080;/%7B&#1050;&#1086;&#1085;&#1089;&#1091;&#1083;&#1100;&#1090;&#1072;&#1085;&#1090;&#1055;&#1083;&#1102;&#1089;%7D" TargetMode="External"/><Relationship Id="rId2215" Type="http://schemas.openxmlformats.org/officeDocument/2006/relationships/hyperlink" Target="../&#1047;&#1072;&#1075;&#1088;&#1091;&#1079;&#1082;&#1080;/%7B&#1050;&#1086;&#1085;&#1089;&#1091;&#1083;&#1100;&#1090;&#1072;&#1085;&#1090;&#1055;&#1083;&#1102;&#1089;%7D" TargetMode="External"/><Relationship Id="rId2216" Type="http://schemas.openxmlformats.org/officeDocument/2006/relationships/hyperlink" Target="../&#1047;&#1072;&#1075;&#1088;&#1091;&#1079;&#1082;&#1080;/%7B&#1050;&#1086;&#1085;&#1089;&#1091;&#1083;&#1100;&#1090;&#1072;&#1085;&#1090;&#1055;&#1083;&#1102;&#1089;%7D" TargetMode="External"/><Relationship Id="rId2217" Type="http://schemas.openxmlformats.org/officeDocument/2006/relationships/hyperlink" Target="../&#1047;&#1072;&#1075;&#1088;&#1091;&#1079;&#1082;&#1080;/%7B&#1050;&#1086;&#1085;&#1089;&#1091;&#1083;&#1100;&#1090;&#1072;&#1085;&#1090;&#1055;&#1083;&#1102;&#1089;%7D" TargetMode="External"/><Relationship Id="rId2218" Type="http://schemas.openxmlformats.org/officeDocument/2006/relationships/hyperlink" Target="../&#1047;&#1072;&#1075;&#1088;&#1091;&#1079;&#1082;&#1080;/%7B&#1050;&#1086;&#1085;&#1089;&#1091;&#1083;&#1100;&#1090;&#1072;&#1085;&#1090;&#1055;&#1083;&#1102;&#1089;%7D" TargetMode="External"/><Relationship Id="rId2219" Type="http://schemas.openxmlformats.org/officeDocument/2006/relationships/hyperlink" Target="../&#1047;&#1072;&#1075;&#1088;&#1091;&#1079;&#1082;&#1080;/%7B&#1050;&#1086;&#1085;&#1089;&#1091;&#1083;&#1100;&#1090;&#1072;&#1085;&#1090;&#1055;&#1083;&#1102;&#1089;%7D" TargetMode="External"/><Relationship Id="rId2220" Type="http://schemas.openxmlformats.org/officeDocument/2006/relationships/hyperlink" Target="../&#1047;&#1072;&#1075;&#1088;&#1091;&#1079;&#1082;&#1080;/%7B&#1050;&#1086;&#1085;&#1089;&#1091;&#1083;&#1100;&#1090;&#1072;&#1085;&#1090;&#1055;&#1083;&#1102;&#1089;%7D" TargetMode="External"/><Relationship Id="rId2221" Type="http://schemas.openxmlformats.org/officeDocument/2006/relationships/hyperlink" Target="../&#1047;&#1072;&#1075;&#1088;&#1091;&#1079;&#1082;&#1080;/%7B&#1050;&#1086;&#1085;&#1089;&#1091;&#1083;&#1100;&#1090;&#1072;&#1085;&#1090;&#1055;&#1083;&#1102;&#1089;%7D" TargetMode="External"/><Relationship Id="rId2222" Type="http://schemas.openxmlformats.org/officeDocument/2006/relationships/hyperlink" Target="../&#1047;&#1072;&#1075;&#1088;&#1091;&#1079;&#1082;&#1080;/%7B&#1050;&#1086;&#1085;&#1089;&#1091;&#1083;&#1100;&#1090;&#1072;&#1085;&#1090;&#1055;&#1083;&#1102;&#1089;%7D" TargetMode="External"/><Relationship Id="rId2223" Type="http://schemas.openxmlformats.org/officeDocument/2006/relationships/hyperlink" Target="../&#1047;&#1072;&#1075;&#1088;&#1091;&#1079;&#1082;&#1080;/%7B&#1050;&#1086;&#1085;&#1089;&#1091;&#1083;&#1100;&#1090;&#1072;&#1085;&#1090;&#1055;&#1083;&#1102;&#1089;%7D" TargetMode="External"/><Relationship Id="rId2224" Type="http://schemas.openxmlformats.org/officeDocument/2006/relationships/hyperlink" Target="../&#1047;&#1072;&#1075;&#1088;&#1091;&#1079;&#1082;&#1080;/%7B&#1050;&#1086;&#1085;&#1089;&#1091;&#1083;&#1100;&#1090;&#1072;&#1085;&#1090;&#1055;&#1083;&#1102;&#1089;%7D" TargetMode="External"/><Relationship Id="rId2225" Type="http://schemas.openxmlformats.org/officeDocument/2006/relationships/hyperlink" Target="../&#1047;&#1072;&#1075;&#1088;&#1091;&#1079;&#1082;&#1080;/%7B&#1050;&#1086;&#1085;&#1089;&#1091;&#1083;&#1100;&#1090;&#1072;&#1085;&#1090;&#1055;&#1083;&#1102;&#1089;%7D" TargetMode="External"/><Relationship Id="rId2226" Type="http://schemas.openxmlformats.org/officeDocument/2006/relationships/hyperlink" Target="../&#1047;&#1072;&#1075;&#1088;&#1091;&#1079;&#1082;&#1080;/%7B&#1050;&#1086;&#1085;&#1089;&#1091;&#1083;&#1100;&#1090;&#1072;&#1085;&#1090;&#1055;&#1083;&#1102;&#1089;%7D" TargetMode="External"/><Relationship Id="rId2227" Type="http://schemas.openxmlformats.org/officeDocument/2006/relationships/hyperlink" Target="../&#1047;&#1072;&#1075;&#1088;&#1091;&#1079;&#1082;&#1080;/%7B&#1050;&#1086;&#1085;&#1089;&#1091;&#1083;&#1100;&#1090;&#1072;&#1085;&#1090;&#1055;&#1083;&#1102;&#1089;%7D" TargetMode="External"/><Relationship Id="rId2228" Type="http://schemas.openxmlformats.org/officeDocument/2006/relationships/hyperlink" Target="../&#1047;&#1072;&#1075;&#1088;&#1091;&#1079;&#1082;&#1080;/%7B&#1050;&#1086;&#1085;&#1089;&#1091;&#1083;&#1100;&#1090;&#1072;&#1085;&#1090;&#1055;&#1083;&#1102;&#1089;%7D" TargetMode="External"/><Relationship Id="rId2229" Type="http://schemas.openxmlformats.org/officeDocument/2006/relationships/hyperlink" Target="../&#1047;&#1072;&#1075;&#1088;&#1091;&#1079;&#1082;&#1080;/%7B&#1050;&#1086;&#1085;&#1089;&#1091;&#1083;&#1100;&#1090;&#1072;&#1085;&#1090;&#1055;&#1083;&#1102;&#1089;%7D" TargetMode="External"/><Relationship Id="rId2230" Type="http://schemas.openxmlformats.org/officeDocument/2006/relationships/hyperlink" Target="../&#1047;&#1072;&#1075;&#1088;&#1091;&#1079;&#1082;&#1080;/%7B&#1050;&#1086;&#1085;&#1089;&#1091;&#1083;&#1100;&#1090;&#1072;&#1085;&#1090;&#1055;&#1083;&#1102;&#1089;%7D" TargetMode="External"/><Relationship Id="rId2231" Type="http://schemas.openxmlformats.org/officeDocument/2006/relationships/hyperlink" Target="../&#1047;&#1072;&#1075;&#1088;&#1091;&#1079;&#1082;&#1080;/%7B&#1050;&#1086;&#1085;&#1089;&#1091;&#1083;&#1100;&#1090;&#1072;&#1085;&#1090;&#1055;&#1083;&#1102;&#1089;%7D" TargetMode="External"/><Relationship Id="rId2232" Type="http://schemas.openxmlformats.org/officeDocument/2006/relationships/hyperlink" Target="../&#1047;&#1072;&#1075;&#1088;&#1091;&#1079;&#1082;&#1080;/%7B&#1050;&#1086;&#1085;&#1089;&#1091;&#1083;&#1100;&#1090;&#1072;&#1085;&#1090;&#1055;&#1083;&#1102;&#1089;%7D" TargetMode="External"/><Relationship Id="rId2233" Type="http://schemas.openxmlformats.org/officeDocument/2006/relationships/hyperlink" Target="../&#1047;&#1072;&#1075;&#1088;&#1091;&#1079;&#1082;&#1080;/%7B&#1050;&#1086;&#1085;&#1089;&#1091;&#1083;&#1100;&#1090;&#1072;&#1085;&#1090;&#1055;&#1083;&#1102;&#1089;%7D" TargetMode="External"/><Relationship Id="rId2234" Type="http://schemas.openxmlformats.org/officeDocument/2006/relationships/hyperlink" Target="../&#1047;&#1072;&#1075;&#1088;&#1091;&#1079;&#1082;&#1080;/%7B&#1050;&#1086;&#1085;&#1089;&#1091;&#1083;&#1100;&#1090;&#1072;&#1085;&#1090;&#1055;&#1083;&#1102;&#1089;%7D" TargetMode="External"/><Relationship Id="rId2235" Type="http://schemas.openxmlformats.org/officeDocument/2006/relationships/hyperlink" Target="../&#1047;&#1072;&#1075;&#1088;&#1091;&#1079;&#1082;&#1080;/%7B&#1050;&#1086;&#1085;&#1089;&#1091;&#1083;&#1100;&#1090;&#1072;&#1085;&#1090;&#1055;&#1083;&#1102;&#1089;%7D" TargetMode="External"/><Relationship Id="rId2236" Type="http://schemas.openxmlformats.org/officeDocument/2006/relationships/hyperlink" Target="../&#1047;&#1072;&#1075;&#1088;&#1091;&#1079;&#1082;&#1080;/%7B&#1050;&#1086;&#1085;&#1089;&#1091;&#1083;&#1100;&#1090;&#1072;&#1085;&#1090;&#1055;&#1083;&#1102;&#1089;%7D" TargetMode="External"/><Relationship Id="rId2237" Type="http://schemas.openxmlformats.org/officeDocument/2006/relationships/hyperlink" Target="../&#1047;&#1072;&#1075;&#1088;&#1091;&#1079;&#1082;&#1080;/%7B&#1050;&#1086;&#1085;&#1089;&#1091;&#1083;&#1100;&#1090;&#1072;&#1085;&#1090;&#1055;&#1083;&#1102;&#1089;%7D" TargetMode="External"/><Relationship Id="rId2238" Type="http://schemas.openxmlformats.org/officeDocument/2006/relationships/hyperlink" Target="../&#1047;&#1072;&#1075;&#1088;&#1091;&#1079;&#1082;&#1080;/%7B&#1050;&#1086;&#1085;&#1089;&#1091;&#1083;&#1100;&#1090;&#1072;&#1085;&#1090;&#1055;&#1083;&#1102;&#1089;%7D" TargetMode="External"/><Relationship Id="rId2239" Type="http://schemas.openxmlformats.org/officeDocument/2006/relationships/hyperlink" Target="../&#1047;&#1072;&#1075;&#1088;&#1091;&#1079;&#1082;&#1080;/%7B&#1050;&#1086;&#1085;&#1089;&#1091;&#1083;&#1100;&#1090;&#1072;&#1085;&#1090;&#1055;&#1083;&#1102;&#1089;%7D" TargetMode="External"/><Relationship Id="rId2240" Type="http://schemas.openxmlformats.org/officeDocument/2006/relationships/hyperlink" Target="../&#1047;&#1072;&#1075;&#1088;&#1091;&#1079;&#1082;&#1080;/%7B&#1050;&#1086;&#1085;&#1089;&#1091;&#1083;&#1100;&#1090;&#1072;&#1085;&#1090;&#1055;&#1083;&#1102;&#1089;%7D" TargetMode="External"/><Relationship Id="rId2241" Type="http://schemas.openxmlformats.org/officeDocument/2006/relationships/hyperlink" Target="../&#1047;&#1072;&#1075;&#1088;&#1091;&#1079;&#1082;&#1080;/%7B&#1050;&#1086;&#1085;&#1089;&#1091;&#1083;&#1100;&#1090;&#1072;&#1085;&#1090;&#1055;&#1083;&#1102;&#1089;%7D" TargetMode="External"/><Relationship Id="rId2242" Type="http://schemas.openxmlformats.org/officeDocument/2006/relationships/hyperlink" Target="../&#1047;&#1072;&#1075;&#1088;&#1091;&#1079;&#1082;&#1080;/%7B&#1050;&#1086;&#1085;&#1089;&#1091;&#1083;&#1100;&#1090;&#1072;&#1085;&#1090;&#1055;&#1083;&#1102;&#1089;%7D" TargetMode="External"/><Relationship Id="rId2243" Type="http://schemas.openxmlformats.org/officeDocument/2006/relationships/hyperlink" Target="../&#1047;&#1072;&#1075;&#1088;&#1091;&#1079;&#1082;&#1080;/%7B&#1050;&#1086;&#1085;&#1089;&#1091;&#1083;&#1100;&#1090;&#1072;&#1085;&#1090;&#1055;&#1083;&#1102;&#1089;%7D" TargetMode="External"/><Relationship Id="rId2244" Type="http://schemas.openxmlformats.org/officeDocument/2006/relationships/hyperlink" Target="../&#1047;&#1072;&#1075;&#1088;&#1091;&#1079;&#1082;&#1080;/%7B&#1050;&#1086;&#1085;&#1089;&#1091;&#1083;&#1100;&#1090;&#1072;&#1085;&#1090;&#1055;&#1083;&#1102;&#1089;%7D" TargetMode="External"/><Relationship Id="rId2245" Type="http://schemas.openxmlformats.org/officeDocument/2006/relationships/hyperlink" Target="../&#1047;&#1072;&#1075;&#1088;&#1091;&#1079;&#1082;&#1080;/%7B&#1050;&#1086;&#1085;&#1089;&#1091;&#1083;&#1100;&#1090;&#1072;&#1085;&#1090;&#1055;&#1083;&#1102;&#1089;%7D" TargetMode="External"/><Relationship Id="rId2246" Type="http://schemas.openxmlformats.org/officeDocument/2006/relationships/hyperlink" Target="../&#1047;&#1072;&#1075;&#1088;&#1091;&#1079;&#1082;&#1080;/%7B&#1050;&#1086;&#1085;&#1089;&#1091;&#1083;&#1100;&#1090;&#1072;&#1085;&#1090;&#1055;&#1083;&#1102;&#1089;%7D" TargetMode="External"/><Relationship Id="rId2247" Type="http://schemas.openxmlformats.org/officeDocument/2006/relationships/hyperlink" Target="../&#1047;&#1072;&#1075;&#1088;&#1091;&#1079;&#1082;&#1080;/%7B&#1050;&#1086;&#1085;&#1089;&#1091;&#1083;&#1100;&#1090;&#1072;&#1085;&#1090;&#1055;&#1083;&#1102;&#1089;%7D" TargetMode="External"/><Relationship Id="rId2248" Type="http://schemas.openxmlformats.org/officeDocument/2006/relationships/hyperlink" Target="../&#1047;&#1072;&#1075;&#1088;&#1091;&#1079;&#1082;&#1080;/%7B&#1050;&#1086;&#1085;&#1089;&#1091;&#1083;&#1100;&#1090;&#1072;&#1085;&#1090;&#1055;&#1083;&#1102;&#1089;%7D" TargetMode="External"/><Relationship Id="rId2249" Type="http://schemas.openxmlformats.org/officeDocument/2006/relationships/hyperlink" Target="../&#1047;&#1072;&#1075;&#1088;&#1091;&#1079;&#1082;&#1080;/%7B&#1050;&#1086;&#1085;&#1089;&#1091;&#1083;&#1100;&#1090;&#1072;&#1085;&#1090;&#1055;&#1083;&#1102;&#1089;%7D" TargetMode="External"/><Relationship Id="rId2250" Type="http://schemas.openxmlformats.org/officeDocument/2006/relationships/hyperlink" Target="../&#1047;&#1072;&#1075;&#1088;&#1091;&#1079;&#1082;&#1080;/%7B&#1050;&#1086;&#1085;&#1089;&#1091;&#1083;&#1100;&#1090;&#1072;&#1085;&#1090;&#1055;&#1083;&#1102;&#1089;%7D" TargetMode="External"/><Relationship Id="rId2251" Type="http://schemas.openxmlformats.org/officeDocument/2006/relationships/hyperlink" Target="../&#1047;&#1072;&#1075;&#1088;&#1091;&#1079;&#1082;&#1080;/%7B&#1050;&#1086;&#1085;&#1089;&#1091;&#1083;&#1100;&#1090;&#1072;&#1085;&#1090;&#1055;&#1083;&#1102;&#1089;%7D" TargetMode="External"/><Relationship Id="rId2252" Type="http://schemas.openxmlformats.org/officeDocument/2006/relationships/hyperlink" Target="../&#1047;&#1072;&#1075;&#1088;&#1091;&#1079;&#1082;&#1080;/%7B&#1050;&#1086;&#1085;&#1089;&#1091;&#1083;&#1100;&#1090;&#1072;&#1085;&#1090;&#1055;&#1083;&#1102;&#1089;%7D" TargetMode="External"/><Relationship Id="rId2253" Type="http://schemas.openxmlformats.org/officeDocument/2006/relationships/hyperlink" Target="../&#1047;&#1072;&#1075;&#1088;&#1091;&#1079;&#1082;&#1080;/%7B&#1050;&#1086;&#1085;&#1089;&#1091;&#1083;&#1100;&#1090;&#1072;&#1085;&#1090;&#1055;&#1083;&#1102;&#1089;%7D" TargetMode="External"/><Relationship Id="rId2254" Type="http://schemas.openxmlformats.org/officeDocument/2006/relationships/hyperlink" Target="../&#1047;&#1072;&#1075;&#1088;&#1091;&#1079;&#1082;&#1080;/%7B&#1050;&#1086;&#1085;&#1089;&#1091;&#1083;&#1100;&#1090;&#1072;&#1085;&#1090;&#1055;&#1083;&#1102;&#1089;%7D" TargetMode="External"/><Relationship Id="rId2255" Type="http://schemas.openxmlformats.org/officeDocument/2006/relationships/hyperlink" Target="../&#1047;&#1072;&#1075;&#1088;&#1091;&#1079;&#1082;&#1080;/%7B&#1050;&#1086;&#1085;&#1089;&#1091;&#1083;&#1100;&#1090;&#1072;&#1085;&#1090;&#1055;&#1083;&#1102;&#1089;%7D" TargetMode="External"/><Relationship Id="rId2256" Type="http://schemas.openxmlformats.org/officeDocument/2006/relationships/hyperlink" Target="../&#1047;&#1072;&#1075;&#1088;&#1091;&#1079;&#1082;&#1080;/%7B&#1050;&#1086;&#1085;&#1089;&#1091;&#1083;&#1100;&#1090;&#1072;&#1085;&#1090;&#1055;&#1083;&#1102;&#1089;%7D" TargetMode="External"/><Relationship Id="rId2257" Type="http://schemas.openxmlformats.org/officeDocument/2006/relationships/hyperlink" Target="../&#1047;&#1072;&#1075;&#1088;&#1091;&#1079;&#1082;&#1080;/%7B&#1050;&#1086;&#1085;&#1089;&#1091;&#1083;&#1100;&#1090;&#1072;&#1085;&#1090;&#1055;&#1083;&#1102;&#1089;%7D" TargetMode="External"/><Relationship Id="rId2258" Type="http://schemas.openxmlformats.org/officeDocument/2006/relationships/hyperlink" Target="../&#1047;&#1072;&#1075;&#1088;&#1091;&#1079;&#1082;&#1080;/%7B&#1050;&#1086;&#1085;&#1089;&#1091;&#1083;&#1100;&#1090;&#1072;&#1085;&#1090;&#1055;&#1083;&#1102;&#1089;%7D" TargetMode="External"/><Relationship Id="rId2259" Type="http://schemas.openxmlformats.org/officeDocument/2006/relationships/hyperlink" Target="../&#1047;&#1072;&#1075;&#1088;&#1091;&#1079;&#1082;&#1080;/%7B&#1050;&#1086;&#1085;&#1089;&#1091;&#1083;&#1100;&#1090;&#1072;&#1085;&#1090;&#1055;&#1083;&#1102;&#1089;%7D" TargetMode="External"/><Relationship Id="rId2260" Type="http://schemas.openxmlformats.org/officeDocument/2006/relationships/hyperlink" Target="../&#1047;&#1072;&#1075;&#1088;&#1091;&#1079;&#1082;&#1080;/%7B&#1050;&#1086;&#1085;&#1089;&#1091;&#1083;&#1100;&#1090;&#1072;&#1085;&#1090;&#1055;&#1083;&#1102;&#1089;%7D" TargetMode="External"/><Relationship Id="rId2261" Type="http://schemas.openxmlformats.org/officeDocument/2006/relationships/hyperlink" Target="../&#1047;&#1072;&#1075;&#1088;&#1091;&#1079;&#1082;&#1080;/%7B&#1050;&#1086;&#1085;&#1089;&#1091;&#1083;&#1100;&#1090;&#1072;&#1085;&#1090;&#1055;&#1083;&#1102;&#1089;%7D" TargetMode="External"/><Relationship Id="rId2262" Type="http://schemas.openxmlformats.org/officeDocument/2006/relationships/hyperlink" Target="../&#1047;&#1072;&#1075;&#1088;&#1091;&#1079;&#1082;&#1080;/%7B&#1050;&#1086;&#1085;&#1089;&#1091;&#1083;&#1100;&#1090;&#1072;&#1085;&#1090;&#1055;&#1083;&#1102;&#1089;%7D" TargetMode="External"/><Relationship Id="rId2263" Type="http://schemas.openxmlformats.org/officeDocument/2006/relationships/hyperlink" Target="../&#1047;&#1072;&#1075;&#1088;&#1091;&#1079;&#1082;&#1080;/%7B&#1050;&#1086;&#1085;&#1089;&#1091;&#1083;&#1100;&#1090;&#1072;&#1085;&#1090;&#1055;&#1083;&#1102;&#1089;%7D" TargetMode="External"/><Relationship Id="rId2264" Type="http://schemas.openxmlformats.org/officeDocument/2006/relationships/hyperlink" Target="../&#1047;&#1072;&#1075;&#1088;&#1091;&#1079;&#1082;&#1080;/%7B&#1050;&#1086;&#1085;&#1089;&#1091;&#1083;&#1100;&#1090;&#1072;&#1085;&#1090;&#1055;&#1083;&#1102;&#1089;%7D" TargetMode="External"/><Relationship Id="rId2265" Type="http://schemas.openxmlformats.org/officeDocument/2006/relationships/hyperlink" Target="../&#1047;&#1072;&#1075;&#1088;&#1091;&#1079;&#1082;&#1080;/%7B&#1050;&#1086;&#1085;&#1089;&#1091;&#1083;&#1100;&#1090;&#1072;&#1085;&#1090;&#1055;&#1083;&#1102;&#1089;%7D" TargetMode="External"/><Relationship Id="rId2266" Type="http://schemas.openxmlformats.org/officeDocument/2006/relationships/hyperlink" Target="../&#1047;&#1072;&#1075;&#1088;&#1091;&#1079;&#1082;&#1080;/%7B&#1050;&#1086;&#1085;&#1089;&#1091;&#1083;&#1100;&#1090;&#1072;&#1085;&#1090;&#1055;&#1083;&#1102;&#1089;%7D" TargetMode="External"/><Relationship Id="rId2267" Type="http://schemas.openxmlformats.org/officeDocument/2006/relationships/hyperlink" Target="../&#1047;&#1072;&#1075;&#1088;&#1091;&#1079;&#1082;&#1080;/%7B&#1050;&#1086;&#1085;&#1089;&#1091;&#1083;&#1100;&#1090;&#1072;&#1085;&#1090;&#1055;&#1083;&#1102;&#1089;%7D" TargetMode="External"/><Relationship Id="rId2268" Type="http://schemas.openxmlformats.org/officeDocument/2006/relationships/hyperlink" Target="../&#1047;&#1072;&#1075;&#1088;&#1091;&#1079;&#1082;&#1080;/%7B&#1050;&#1086;&#1085;&#1089;&#1091;&#1083;&#1100;&#1090;&#1072;&#1085;&#1090;&#1055;&#1083;&#1102;&#1089;%7D" TargetMode="External"/><Relationship Id="rId2269" Type="http://schemas.openxmlformats.org/officeDocument/2006/relationships/hyperlink" Target="../&#1047;&#1072;&#1075;&#1088;&#1091;&#1079;&#1082;&#1080;/%7B&#1050;&#1086;&#1085;&#1089;&#1091;&#1083;&#1100;&#1090;&#1072;&#1085;&#1090;&#1055;&#1083;&#1102;&#1089;%7D" TargetMode="External"/><Relationship Id="rId2270" Type="http://schemas.openxmlformats.org/officeDocument/2006/relationships/hyperlink" Target="../&#1047;&#1072;&#1075;&#1088;&#1091;&#1079;&#1082;&#1080;/%7B&#1050;&#1086;&#1085;&#1089;&#1091;&#1083;&#1100;&#1090;&#1072;&#1085;&#1090;&#1055;&#1083;&#1102;&#1089;%7D" TargetMode="External"/><Relationship Id="rId2271" Type="http://schemas.openxmlformats.org/officeDocument/2006/relationships/hyperlink" Target="../&#1047;&#1072;&#1075;&#1088;&#1091;&#1079;&#1082;&#1080;/%7B&#1050;&#1086;&#1085;&#1089;&#1091;&#1083;&#1100;&#1090;&#1072;&#1085;&#1090;&#1055;&#1083;&#1102;&#1089;%7D" TargetMode="External"/><Relationship Id="rId2272" Type="http://schemas.openxmlformats.org/officeDocument/2006/relationships/hyperlink" Target="../&#1047;&#1072;&#1075;&#1088;&#1091;&#1079;&#1082;&#1080;/%7B&#1050;&#1086;&#1085;&#1089;&#1091;&#1083;&#1100;&#1090;&#1072;&#1085;&#1090;&#1055;&#1083;&#1102;&#1089;%7D" TargetMode="External"/><Relationship Id="rId2273" Type="http://schemas.openxmlformats.org/officeDocument/2006/relationships/hyperlink" Target="../&#1047;&#1072;&#1075;&#1088;&#1091;&#1079;&#1082;&#1080;/%7B&#1050;&#1086;&#1085;&#1089;&#1091;&#1083;&#1100;&#1090;&#1072;&#1085;&#1090;&#1055;&#1083;&#1102;&#1089;%7D" TargetMode="External"/><Relationship Id="rId2274" Type="http://schemas.openxmlformats.org/officeDocument/2006/relationships/hyperlink" Target="../&#1047;&#1072;&#1075;&#1088;&#1091;&#1079;&#1082;&#1080;/%7B&#1050;&#1086;&#1085;&#1089;&#1091;&#1083;&#1100;&#1090;&#1072;&#1085;&#1090;&#1055;&#1083;&#1102;&#1089;%7D" TargetMode="External"/><Relationship Id="rId2275" Type="http://schemas.openxmlformats.org/officeDocument/2006/relationships/hyperlink" Target="../&#1047;&#1072;&#1075;&#1088;&#1091;&#1079;&#1082;&#1080;/%7B&#1050;&#1086;&#1085;&#1089;&#1091;&#1083;&#1100;&#1090;&#1072;&#1085;&#1090;&#1055;&#1083;&#1102;&#1089;%7D" TargetMode="External"/><Relationship Id="rId2276" Type="http://schemas.openxmlformats.org/officeDocument/2006/relationships/hyperlink" Target="../&#1047;&#1072;&#1075;&#1088;&#1091;&#1079;&#1082;&#1080;/%7B&#1050;&#1086;&#1085;&#1089;&#1091;&#1083;&#1100;&#1090;&#1072;&#1085;&#1090;&#1055;&#1083;&#1102;&#1089;%7D" TargetMode="External"/><Relationship Id="rId2277" Type="http://schemas.openxmlformats.org/officeDocument/2006/relationships/hyperlink" Target="../&#1047;&#1072;&#1075;&#1088;&#1091;&#1079;&#1082;&#1080;/%7B&#1050;&#1086;&#1085;&#1089;&#1091;&#1083;&#1100;&#1090;&#1072;&#1085;&#1090;&#1055;&#1083;&#1102;&#1089;%7D" TargetMode="External"/><Relationship Id="rId2278" Type="http://schemas.openxmlformats.org/officeDocument/2006/relationships/hyperlink" Target="../&#1047;&#1072;&#1075;&#1088;&#1091;&#1079;&#1082;&#1080;/%7B&#1050;&#1086;&#1085;&#1089;&#1091;&#1083;&#1100;&#1090;&#1072;&#1085;&#1090;&#1055;&#1083;&#1102;&#1089;%7D" TargetMode="External"/><Relationship Id="rId2279" Type="http://schemas.openxmlformats.org/officeDocument/2006/relationships/hyperlink" Target="../&#1047;&#1072;&#1075;&#1088;&#1091;&#1079;&#1082;&#1080;/%7B&#1050;&#1086;&#1085;&#1089;&#1091;&#1083;&#1100;&#1090;&#1072;&#1085;&#1090;&#1055;&#1083;&#1102;&#1089;%7D" TargetMode="External"/><Relationship Id="rId2280" Type="http://schemas.openxmlformats.org/officeDocument/2006/relationships/hyperlink" Target="../&#1047;&#1072;&#1075;&#1088;&#1091;&#1079;&#1082;&#1080;/%7B&#1050;&#1086;&#1085;&#1089;&#1091;&#1083;&#1100;&#1090;&#1072;&#1085;&#1090;&#1055;&#1083;&#1102;&#1089;%7D" TargetMode="External"/><Relationship Id="rId2281" Type="http://schemas.openxmlformats.org/officeDocument/2006/relationships/hyperlink" Target="../&#1047;&#1072;&#1075;&#1088;&#1091;&#1079;&#1082;&#1080;/%7B&#1050;&#1086;&#1085;&#1089;&#1091;&#1083;&#1100;&#1090;&#1072;&#1085;&#1090;&#1055;&#1083;&#1102;&#1089;%7D" TargetMode="External"/><Relationship Id="rId2282" Type="http://schemas.openxmlformats.org/officeDocument/2006/relationships/hyperlink" Target="../&#1047;&#1072;&#1075;&#1088;&#1091;&#1079;&#1082;&#1080;/%7B&#1050;&#1086;&#1085;&#1089;&#1091;&#1083;&#1100;&#1090;&#1072;&#1085;&#1090;&#1055;&#1083;&#1102;&#1089;%7D" TargetMode="External"/><Relationship Id="rId2283" Type="http://schemas.openxmlformats.org/officeDocument/2006/relationships/hyperlink" Target="../&#1047;&#1072;&#1075;&#1088;&#1091;&#1079;&#1082;&#1080;/%7B&#1050;&#1086;&#1085;&#1089;&#1091;&#1083;&#1100;&#1090;&#1072;&#1085;&#1090;&#1055;&#1083;&#1102;&#1089;%7D" TargetMode="External"/><Relationship Id="rId2284" Type="http://schemas.openxmlformats.org/officeDocument/2006/relationships/hyperlink" Target="../&#1047;&#1072;&#1075;&#1088;&#1091;&#1079;&#1082;&#1080;/%7B&#1050;&#1086;&#1085;&#1089;&#1091;&#1083;&#1100;&#1090;&#1072;&#1085;&#1090;&#1055;&#1083;&#1102;&#1089;%7D" TargetMode="External"/><Relationship Id="rId2285" Type="http://schemas.openxmlformats.org/officeDocument/2006/relationships/hyperlink" Target="../&#1047;&#1072;&#1075;&#1088;&#1091;&#1079;&#1082;&#1080;/%7B&#1050;&#1086;&#1085;&#1089;&#1091;&#1083;&#1100;&#1090;&#1072;&#1085;&#1090;&#1055;&#1083;&#1102;&#1089;%7D" TargetMode="External"/><Relationship Id="rId2286" Type="http://schemas.openxmlformats.org/officeDocument/2006/relationships/hyperlink" Target="../&#1047;&#1072;&#1075;&#1088;&#1091;&#1079;&#1082;&#1080;/%7B&#1050;&#1086;&#1085;&#1089;&#1091;&#1083;&#1100;&#1090;&#1072;&#1085;&#1090;&#1055;&#1083;&#1102;&#1089;%7D" TargetMode="External"/><Relationship Id="rId2287" Type="http://schemas.openxmlformats.org/officeDocument/2006/relationships/hyperlink" Target="../&#1047;&#1072;&#1075;&#1088;&#1091;&#1079;&#1082;&#1080;/%7B&#1050;&#1086;&#1085;&#1089;&#1091;&#1083;&#1100;&#1090;&#1072;&#1085;&#1090;&#1055;&#1083;&#1102;&#1089;%7D" TargetMode="External"/><Relationship Id="rId2288" Type="http://schemas.openxmlformats.org/officeDocument/2006/relationships/hyperlink" Target="../&#1047;&#1072;&#1075;&#1088;&#1091;&#1079;&#1082;&#1080;/%7B&#1050;&#1086;&#1085;&#1089;&#1091;&#1083;&#1100;&#1090;&#1072;&#1085;&#1090;&#1055;&#1083;&#1102;&#1089;%7D" TargetMode="External"/><Relationship Id="rId2289" Type="http://schemas.openxmlformats.org/officeDocument/2006/relationships/hyperlink" Target="../&#1047;&#1072;&#1075;&#1088;&#1091;&#1079;&#1082;&#1080;/%7B&#1050;&#1086;&#1085;&#1089;&#1091;&#1083;&#1100;&#1090;&#1072;&#1085;&#1090;&#1055;&#1083;&#1102;&#1089;%7D" TargetMode="External"/><Relationship Id="rId2290" Type="http://schemas.openxmlformats.org/officeDocument/2006/relationships/hyperlink" Target="../&#1047;&#1072;&#1075;&#1088;&#1091;&#1079;&#1082;&#1080;/%7B&#1050;&#1086;&#1085;&#1089;&#1091;&#1083;&#1100;&#1090;&#1072;&#1085;&#1090;&#1055;&#1083;&#1102;&#1089;%7D" TargetMode="External"/><Relationship Id="rId2291" Type="http://schemas.openxmlformats.org/officeDocument/2006/relationships/hyperlink" Target="../&#1047;&#1072;&#1075;&#1088;&#1091;&#1079;&#1082;&#1080;/%7B&#1050;&#1086;&#1085;&#1089;&#1091;&#1083;&#1100;&#1090;&#1072;&#1085;&#1090;&#1055;&#1083;&#1102;&#1089;%7D" TargetMode="External"/><Relationship Id="rId2292" Type="http://schemas.openxmlformats.org/officeDocument/2006/relationships/hyperlink" Target="../&#1047;&#1072;&#1075;&#1088;&#1091;&#1079;&#1082;&#1080;/%7B&#1050;&#1086;&#1085;&#1089;&#1091;&#1083;&#1100;&#1090;&#1072;&#1085;&#1090;&#1055;&#1083;&#1102;&#1089;%7D" TargetMode="External"/><Relationship Id="rId2293" Type="http://schemas.openxmlformats.org/officeDocument/2006/relationships/hyperlink" Target="../&#1047;&#1072;&#1075;&#1088;&#1091;&#1079;&#1082;&#1080;/%7B&#1050;&#1086;&#1085;&#1089;&#1091;&#1083;&#1100;&#1090;&#1072;&#1085;&#1090;&#1055;&#1083;&#1102;&#1089;%7D" TargetMode="External"/><Relationship Id="rId2294" Type="http://schemas.openxmlformats.org/officeDocument/2006/relationships/hyperlink" Target="../&#1047;&#1072;&#1075;&#1088;&#1091;&#1079;&#1082;&#1080;/%7B&#1050;&#1086;&#1085;&#1089;&#1091;&#1083;&#1100;&#1090;&#1072;&#1085;&#1090;&#1055;&#1083;&#1102;&#1089;%7D" TargetMode="External"/><Relationship Id="rId2295" Type="http://schemas.openxmlformats.org/officeDocument/2006/relationships/hyperlink" Target="../&#1047;&#1072;&#1075;&#1088;&#1091;&#1079;&#1082;&#1080;/%7B&#1050;&#1086;&#1085;&#1089;&#1091;&#1083;&#1100;&#1090;&#1072;&#1085;&#1090;&#1055;&#1083;&#1102;&#1089;%7D" TargetMode="External"/><Relationship Id="rId2296" Type="http://schemas.openxmlformats.org/officeDocument/2006/relationships/hyperlink" Target="../&#1047;&#1072;&#1075;&#1088;&#1091;&#1079;&#1082;&#1080;/%7B&#1050;&#1086;&#1085;&#1089;&#1091;&#1083;&#1100;&#1090;&#1072;&#1085;&#1090;&#1055;&#1083;&#1102;&#1089;%7D" TargetMode="External"/><Relationship Id="rId2297" Type="http://schemas.openxmlformats.org/officeDocument/2006/relationships/hyperlink" Target="../&#1047;&#1072;&#1075;&#1088;&#1091;&#1079;&#1082;&#1080;/%7B&#1050;&#1086;&#1085;&#1089;&#1091;&#1083;&#1100;&#1090;&#1072;&#1085;&#1090;&#1055;&#1083;&#1102;&#1089;%7D" TargetMode="External"/><Relationship Id="rId2298" Type="http://schemas.openxmlformats.org/officeDocument/2006/relationships/hyperlink" Target="../&#1047;&#1072;&#1075;&#1088;&#1091;&#1079;&#1082;&#1080;/%7B&#1050;&#1086;&#1085;&#1089;&#1091;&#1083;&#1100;&#1090;&#1072;&#1085;&#1090;&#1055;&#1083;&#1102;&#1089;%7D" TargetMode="External"/><Relationship Id="rId2299" Type="http://schemas.openxmlformats.org/officeDocument/2006/relationships/hyperlink" Target="../&#1047;&#1072;&#1075;&#1088;&#1091;&#1079;&#1082;&#1080;/%7B&#1050;&#1086;&#1085;&#1089;&#1091;&#1083;&#1100;&#1090;&#1072;&#1085;&#1090;&#1055;&#1083;&#1102;&#1089;%7D" TargetMode="External"/><Relationship Id="rId2300" Type="http://schemas.openxmlformats.org/officeDocument/2006/relationships/hyperlink" Target="../&#1047;&#1072;&#1075;&#1088;&#1091;&#1079;&#1082;&#1080;/%7B&#1050;&#1086;&#1085;&#1089;&#1091;&#1083;&#1100;&#1090;&#1072;&#1085;&#1090;&#1055;&#1083;&#1102;&#1089;%7D" TargetMode="External"/><Relationship Id="rId2301" Type="http://schemas.openxmlformats.org/officeDocument/2006/relationships/hyperlink" Target="../&#1047;&#1072;&#1075;&#1088;&#1091;&#1079;&#1082;&#1080;/%7B&#1050;&#1086;&#1085;&#1089;&#1091;&#1083;&#1100;&#1090;&#1072;&#1085;&#1090;&#1055;&#1083;&#1102;&#1089;%7D" TargetMode="External"/><Relationship Id="rId2302" Type="http://schemas.openxmlformats.org/officeDocument/2006/relationships/hyperlink" Target="../&#1047;&#1072;&#1075;&#1088;&#1091;&#1079;&#1082;&#1080;/%7B&#1050;&#1086;&#1085;&#1089;&#1091;&#1083;&#1100;&#1090;&#1072;&#1085;&#1090;&#1055;&#1083;&#1102;&#1089;%7D" TargetMode="External"/><Relationship Id="rId2303" Type="http://schemas.openxmlformats.org/officeDocument/2006/relationships/hyperlink" Target="../&#1047;&#1072;&#1075;&#1088;&#1091;&#1079;&#1082;&#1080;/%7B&#1050;&#1086;&#1085;&#1089;&#1091;&#1083;&#1100;&#1090;&#1072;&#1085;&#1090;&#1055;&#1083;&#1102;&#1089;%7D" TargetMode="External"/><Relationship Id="rId2304" Type="http://schemas.openxmlformats.org/officeDocument/2006/relationships/hyperlink" Target="../&#1047;&#1072;&#1075;&#1088;&#1091;&#1079;&#1082;&#1080;/%7B&#1050;&#1086;&#1085;&#1089;&#1091;&#1083;&#1100;&#1090;&#1072;&#1085;&#1090;&#1055;&#1083;&#1102;&#1089;%7D" TargetMode="External"/><Relationship Id="rId2305" Type="http://schemas.openxmlformats.org/officeDocument/2006/relationships/hyperlink" Target="../&#1047;&#1072;&#1075;&#1088;&#1091;&#1079;&#1082;&#1080;/%7B&#1050;&#1086;&#1085;&#1089;&#1091;&#1083;&#1100;&#1090;&#1072;&#1085;&#1090;&#1055;&#1083;&#1102;&#1089;%7D" TargetMode="External"/><Relationship Id="rId2306" Type="http://schemas.openxmlformats.org/officeDocument/2006/relationships/hyperlink" Target="../&#1047;&#1072;&#1075;&#1088;&#1091;&#1079;&#1082;&#1080;/%7B&#1050;&#1086;&#1085;&#1089;&#1091;&#1083;&#1100;&#1090;&#1072;&#1085;&#1090;&#1055;&#1083;&#1102;&#1089;%7D" TargetMode="External"/><Relationship Id="rId2307" Type="http://schemas.openxmlformats.org/officeDocument/2006/relationships/hyperlink" Target="../&#1047;&#1072;&#1075;&#1088;&#1091;&#1079;&#1082;&#1080;/%7B&#1050;&#1086;&#1085;&#1089;&#1091;&#1083;&#1100;&#1090;&#1072;&#1085;&#1090;&#1055;&#1083;&#1102;&#1089;%7D" TargetMode="External"/><Relationship Id="rId2308" Type="http://schemas.openxmlformats.org/officeDocument/2006/relationships/hyperlink" Target="../&#1047;&#1072;&#1075;&#1088;&#1091;&#1079;&#1082;&#1080;/%7B&#1050;&#1086;&#1085;&#1089;&#1091;&#1083;&#1100;&#1090;&#1072;&#1085;&#1090;&#1055;&#1083;&#1102;&#1089;%7D" TargetMode="External"/><Relationship Id="rId2309" Type="http://schemas.openxmlformats.org/officeDocument/2006/relationships/hyperlink" Target="../&#1047;&#1072;&#1075;&#1088;&#1091;&#1079;&#1082;&#1080;/%7B&#1050;&#1086;&#1085;&#1089;&#1091;&#1083;&#1100;&#1090;&#1072;&#1085;&#1090;&#1055;&#1083;&#1102;&#1089;%7D" TargetMode="External"/><Relationship Id="rId2310" Type="http://schemas.openxmlformats.org/officeDocument/2006/relationships/hyperlink" Target="../&#1047;&#1072;&#1075;&#1088;&#1091;&#1079;&#1082;&#1080;/%7B&#1050;&#1086;&#1085;&#1089;&#1091;&#1083;&#1100;&#1090;&#1072;&#1085;&#1090;&#1055;&#1083;&#1102;&#1089;%7D" TargetMode="External"/><Relationship Id="rId2311" Type="http://schemas.openxmlformats.org/officeDocument/2006/relationships/hyperlink" Target="../&#1047;&#1072;&#1075;&#1088;&#1091;&#1079;&#1082;&#1080;/%7B&#1050;&#1086;&#1085;&#1089;&#1091;&#1083;&#1100;&#1090;&#1072;&#1085;&#1090;&#1055;&#1083;&#1102;&#1089;%7D" TargetMode="External"/><Relationship Id="rId2312" Type="http://schemas.openxmlformats.org/officeDocument/2006/relationships/hyperlink" Target="../&#1047;&#1072;&#1075;&#1088;&#1091;&#1079;&#1082;&#1080;/%7B&#1050;&#1086;&#1085;&#1089;&#1091;&#1083;&#1100;&#1090;&#1072;&#1085;&#1090;&#1055;&#1083;&#1102;&#1089;%7D" TargetMode="External"/><Relationship Id="rId2313" Type="http://schemas.openxmlformats.org/officeDocument/2006/relationships/hyperlink" Target="../&#1047;&#1072;&#1075;&#1088;&#1091;&#1079;&#1082;&#1080;/%7B&#1050;&#1086;&#1085;&#1089;&#1091;&#1083;&#1100;&#1090;&#1072;&#1085;&#1090;&#1055;&#1083;&#1102;&#1089;%7D" TargetMode="External"/><Relationship Id="rId2314" Type="http://schemas.openxmlformats.org/officeDocument/2006/relationships/hyperlink" Target="../&#1047;&#1072;&#1075;&#1088;&#1091;&#1079;&#1082;&#1080;/%7B&#1050;&#1086;&#1085;&#1089;&#1091;&#1083;&#1100;&#1090;&#1072;&#1085;&#1090;&#1055;&#1083;&#1102;&#1089;%7D" TargetMode="External"/><Relationship Id="rId2315" Type="http://schemas.openxmlformats.org/officeDocument/2006/relationships/hyperlink" Target="../&#1047;&#1072;&#1075;&#1088;&#1091;&#1079;&#1082;&#1080;/%7B&#1050;&#1086;&#1085;&#1089;&#1091;&#1083;&#1100;&#1090;&#1072;&#1085;&#1090;&#1055;&#1083;&#1102;&#1089;%7D" TargetMode="External"/><Relationship Id="rId2316" Type="http://schemas.openxmlformats.org/officeDocument/2006/relationships/hyperlink" Target="../&#1047;&#1072;&#1075;&#1088;&#1091;&#1079;&#1082;&#1080;/%7B&#1050;&#1086;&#1085;&#1089;&#1091;&#1083;&#1100;&#1090;&#1072;&#1085;&#1090;&#1055;&#1083;&#1102;&#1089;%7D" TargetMode="External"/><Relationship Id="rId2317" Type="http://schemas.openxmlformats.org/officeDocument/2006/relationships/hyperlink" Target="../&#1047;&#1072;&#1075;&#1088;&#1091;&#1079;&#1082;&#1080;/%7B&#1050;&#1086;&#1085;&#1089;&#1091;&#1083;&#1100;&#1090;&#1072;&#1085;&#1090;&#1055;&#1083;&#1102;&#1089;%7D" TargetMode="External"/><Relationship Id="rId2318" Type="http://schemas.openxmlformats.org/officeDocument/2006/relationships/hyperlink" Target="../&#1047;&#1072;&#1075;&#1088;&#1091;&#1079;&#1082;&#1080;/%7B&#1050;&#1086;&#1085;&#1089;&#1091;&#1083;&#1100;&#1090;&#1072;&#1085;&#1090;&#1055;&#1083;&#1102;&#1089;%7D" TargetMode="External"/><Relationship Id="rId2319" Type="http://schemas.openxmlformats.org/officeDocument/2006/relationships/hyperlink" Target="../&#1047;&#1072;&#1075;&#1088;&#1091;&#1079;&#1082;&#1080;/%7B&#1050;&#1086;&#1085;&#1089;&#1091;&#1083;&#1100;&#1090;&#1072;&#1085;&#1090;&#1055;&#1083;&#1102;&#1089;%7D" TargetMode="External"/><Relationship Id="rId2320" Type="http://schemas.openxmlformats.org/officeDocument/2006/relationships/hyperlink" Target="../&#1047;&#1072;&#1075;&#1088;&#1091;&#1079;&#1082;&#1080;/%7B&#1050;&#1086;&#1085;&#1089;&#1091;&#1083;&#1100;&#1090;&#1072;&#1085;&#1090;&#1055;&#1083;&#1102;&#1089;%7D" TargetMode="External"/><Relationship Id="rId2321" Type="http://schemas.openxmlformats.org/officeDocument/2006/relationships/hyperlink" Target="../&#1047;&#1072;&#1075;&#1088;&#1091;&#1079;&#1082;&#1080;/%7B&#1050;&#1086;&#1085;&#1089;&#1091;&#1083;&#1100;&#1090;&#1072;&#1085;&#1090;&#1055;&#1083;&#1102;&#1089;%7D" TargetMode="External"/><Relationship Id="rId2322" Type="http://schemas.openxmlformats.org/officeDocument/2006/relationships/hyperlink" Target="../&#1047;&#1072;&#1075;&#1088;&#1091;&#1079;&#1082;&#1080;/%7B&#1050;&#1086;&#1085;&#1089;&#1091;&#1083;&#1100;&#1090;&#1072;&#1085;&#1090;&#1055;&#1083;&#1102;&#1089;%7D" TargetMode="External"/><Relationship Id="rId2323" Type="http://schemas.openxmlformats.org/officeDocument/2006/relationships/hyperlink" Target="../&#1047;&#1072;&#1075;&#1088;&#1091;&#1079;&#1082;&#1080;/%7B&#1050;&#1086;&#1085;&#1089;&#1091;&#1083;&#1100;&#1090;&#1072;&#1085;&#1090;&#1055;&#1083;&#1102;&#1089;%7D" TargetMode="External"/><Relationship Id="rId2324" Type="http://schemas.openxmlformats.org/officeDocument/2006/relationships/hyperlink" Target="../&#1047;&#1072;&#1075;&#1088;&#1091;&#1079;&#1082;&#1080;/%7B&#1050;&#1086;&#1085;&#1089;&#1091;&#1083;&#1100;&#1090;&#1072;&#1085;&#1090;&#1055;&#1083;&#1102;&#1089;%7D" TargetMode="External"/><Relationship Id="rId2325" Type="http://schemas.openxmlformats.org/officeDocument/2006/relationships/hyperlink" Target="../&#1047;&#1072;&#1075;&#1088;&#1091;&#1079;&#1082;&#1080;/%7B&#1050;&#1086;&#1085;&#1089;&#1091;&#1083;&#1100;&#1090;&#1072;&#1085;&#1090;&#1055;&#1083;&#1102;&#1089;%7D" TargetMode="External"/><Relationship Id="rId2326" Type="http://schemas.openxmlformats.org/officeDocument/2006/relationships/hyperlink" Target="../&#1047;&#1072;&#1075;&#1088;&#1091;&#1079;&#1082;&#1080;/%7B&#1050;&#1086;&#1085;&#1089;&#1091;&#1083;&#1100;&#1090;&#1072;&#1085;&#1090;&#1055;&#1083;&#1102;&#1089;%7D" TargetMode="External"/><Relationship Id="rId2327" Type="http://schemas.openxmlformats.org/officeDocument/2006/relationships/hyperlink" Target="../&#1047;&#1072;&#1075;&#1088;&#1091;&#1079;&#1082;&#1080;/%7B&#1050;&#1086;&#1085;&#1089;&#1091;&#1083;&#1100;&#1090;&#1072;&#1085;&#1090;&#1055;&#1083;&#1102;&#1089;%7D" TargetMode="External"/><Relationship Id="rId2328" Type="http://schemas.openxmlformats.org/officeDocument/2006/relationships/hyperlink" Target="../&#1047;&#1072;&#1075;&#1088;&#1091;&#1079;&#1082;&#1080;/%7B&#1050;&#1086;&#1085;&#1089;&#1091;&#1083;&#1100;&#1090;&#1072;&#1085;&#1090;&#1055;&#1083;&#1102;&#1089;%7D" TargetMode="External"/><Relationship Id="rId2329" Type="http://schemas.openxmlformats.org/officeDocument/2006/relationships/hyperlink" Target="../&#1047;&#1072;&#1075;&#1088;&#1091;&#1079;&#1082;&#1080;/%7B&#1050;&#1086;&#1085;&#1089;&#1091;&#1083;&#1100;&#1090;&#1072;&#1085;&#1090;&#1055;&#1083;&#1102;&#1089;%7D" TargetMode="External"/><Relationship Id="rId2330" Type="http://schemas.openxmlformats.org/officeDocument/2006/relationships/hyperlink" Target="../&#1047;&#1072;&#1075;&#1088;&#1091;&#1079;&#1082;&#1080;/%7B&#1050;&#1086;&#1085;&#1089;&#1091;&#1083;&#1100;&#1090;&#1072;&#1085;&#1090;&#1055;&#1083;&#1102;&#1089;%7D" TargetMode="External"/><Relationship Id="rId2331" Type="http://schemas.openxmlformats.org/officeDocument/2006/relationships/hyperlink" Target="../&#1047;&#1072;&#1075;&#1088;&#1091;&#1079;&#1082;&#1080;/%7B&#1050;&#1086;&#1085;&#1089;&#1091;&#1083;&#1100;&#1090;&#1072;&#1085;&#1090;&#1055;&#1083;&#1102;&#1089;%7D" TargetMode="External"/><Relationship Id="rId2332" Type="http://schemas.openxmlformats.org/officeDocument/2006/relationships/hyperlink" Target="../&#1047;&#1072;&#1075;&#1088;&#1091;&#1079;&#1082;&#1080;/%7B&#1050;&#1086;&#1085;&#1089;&#1091;&#1083;&#1100;&#1090;&#1072;&#1085;&#1090;&#1055;&#1083;&#1102;&#1089;%7D" TargetMode="External"/><Relationship Id="rId2333" Type="http://schemas.openxmlformats.org/officeDocument/2006/relationships/hyperlink" Target="../&#1047;&#1072;&#1075;&#1088;&#1091;&#1079;&#1082;&#1080;/%7B&#1050;&#1086;&#1085;&#1089;&#1091;&#1083;&#1100;&#1090;&#1072;&#1085;&#1090;&#1055;&#1083;&#1102;&#1089;%7D" TargetMode="External"/><Relationship Id="rId2334" Type="http://schemas.openxmlformats.org/officeDocument/2006/relationships/hyperlink" Target="../&#1047;&#1072;&#1075;&#1088;&#1091;&#1079;&#1082;&#1080;/%7B&#1050;&#1086;&#1085;&#1089;&#1091;&#1083;&#1100;&#1090;&#1072;&#1085;&#1090;&#1055;&#1083;&#1102;&#1089;%7D" TargetMode="External"/><Relationship Id="rId2335" Type="http://schemas.openxmlformats.org/officeDocument/2006/relationships/hyperlink" Target="../&#1047;&#1072;&#1075;&#1088;&#1091;&#1079;&#1082;&#1080;/%7B&#1050;&#1086;&#1085;&#1089;&#1091;&#1083;&#1100;&#1090;&#1072;&#1085;&#1090;&#1055;&#1083;&#1102;&#1089;%7D" TargetMode="External"/><Relationship Id="rId2336" Type="http://schemas.openxmlformats.org/officeDocument/2006/relationships/hyperlink" Target="../&#1047;&#1072;&#1075;&#1088;&#1091;&#1079;&#1082;&#1080;/%7B&#1050;&#1086;&#1085;&#1089;&#1091;&#1083;&#1100;&#1090;&#1072;&#1085;&#1090;&#1055;&#1083;&#1102;&#1089;%7D" TargetMode="External"/><Relationship Id="rId2337" Type="http://schemas.openxmlformats.org/officeDocument/2006/relationships/hyperlink" Target="../&#1047;&#1072;&#1075;&#1088;&#1091;&#1079;&#1082;&#1080;/%7B&#1050;&#1086;&#1085;&#1089;&#1091;&#1083;&#1100;&#1090;&#1072;&#1085;&#1090;&#1055;&#1083;&#1102;&#1089;%7D" TargetMode="External"/><Relationship Id="rId2338" Type="http://schemas.openxmlformats.org/officeDocument/2006/relationships/hyperlink" Target="../&#1047;&#1072;&#1075;&#1088;&#1091;&#1079;&#1082;&#1080;/%7B&#1050;&#1086;&#1085;&#1089;&#1091;&#1083;&#1100;&#1090;&#1072;&#1085;&#1090;&#1055;&#1083;&#1102;&#1089;%7D" TargetMode="External"/><Relationship Id="rId2339" Type="http://schemas.openxmlformats.org/officeDocument/2006/relationships/hyperlink" Target="../&#1047;&#1072;&#1075;&#1088;&#1091;&#1079;&#1082;&#1080;/%7B&#1050;&#1086;&#1085;&#1089;&#1091;&#1083;&#1100;&#1090;&#1072;&#1085;&#1090;&#1055;&#1083;&#1102;&#1089;%7D" TargetMode="External"/><Relationship Id="rId2340" Type="http://schemas.openxmlformats.org/officeDocument/2006/relationships/hyperlink" Target="../&#1047;&#1072;&#1075;&#1088;&#1091;&#1079;&#1082;&#1080;/%7B&#1050;&#1086;&#1085;&#1089;&#1091;&#1083;&#1100;&#1090;&#1072;&#1085;&#1090;&#1055;&#1083;&#1102;&#1089;%7D" TargetMode="External"/><Relationship Id="rId2341" Type="http://schemas.openxmlformats.org/officeDocument/2006/relationships/hyperlink" Target="../&#1047;&#1072;&#1075;&#1088;&#1091;&#1079;&#1082;&#1080;/%7B&#1050;&#1086;&#1085;&#1089;&#1091;&#1083;&#1100;&#1090;&#1072;&#1085;&#1090;&#1055;&#1083;&#1102;&#1089;%7D" TargetMode="External"/><Relationship Id="rId2342" Type="http://schemas.openxmlformats.org/officeDocument/2006/relationships/hyperlink" Target="../&#1047;&#1072;&#1075;&#1088;&#1091;&#1079;&#1082;&#1080;/%7B&#1050;&#1086;&#1085;&#1089;&#1091;&#1083;&#1100;&#1090;&#1072;&#1085;&#1090;&#1055;&#1083;&#1102;&#1089;%7D" TargetMode="External"/><Relationship Id="rId2343" Type="http://schemas.openxmlformats.org/officeDocument/2006/relationships/hyperlink" Target="../&#1047;&#1072;&#1075;&#1088;&#1091;&#1079;&#1082;&#1080;/%7B&#1050;&#1086;&#1085;&#1089;&#1091;&#1083;&#1100;&#1090;&#1072;&#1085;&#1090;&#1055;&#1083;&#1102;&#1089;%7D" TargetMode="External"/><Relationship Id="rId2344" Type="http://schemas.openxmlformats.org/officeDocument/2006/relationships/hyperlink" Target="../&#1047;&#1072;&#1075;&#1088;&#1091;&#1079;&#1082;&#1080;/%7B&#1050;&#1086;&#1085;&#1089;&#1091;&#1083;&#1100;&#1090;&#1072;&#1085;&#1090;&#1055;&#1083;&#1102;&#1089;%7D" TargetMode="External"/><Relationship Id="rId2345" Type="http://schemas.openxmlformats.org/officeDocument/2006/relationships/hyperlink" Target="../&#1047;&#1072;&#1075;&#1088;&#1091;&#1079;&#1082;&#1080;/%7B&#1050;&#1086;&#1085;&#1089;&#1091;&#1083;&#1100;&#1090;&#1072;&#1085;&#1090;&#1055;&#1083;&#1102;&#1089;%7D" TargetMode="External"/><Relationship Id="rId2346" Type="http://schemas.openxmlformats.org/officeDocument/2006/relationships/hyperlink" Target="../&#1047;&#1072;&#1075;&#1088;&#1091;&#1079;&#1082;&#1080;/%7B&#1050;&#1086;&#1085;&#1089;&#1091;&#1083;&#1100;&#1090;&#1072;&#1085;&#1090;&#1055;&#1083;&#1102;&#1089;%7D" TargetMode="External"/><Relationship Id="rId2347" Type="http://schemas.openxmlformats.org/officeDocument/2006/relationships/hyperlink" Target="../&#1047;&#1072;&#1075;&#1088;&#1091;&#1079;&#1082;&#1080;/%7B&#1050;&#1086;&#1085;&#1089;&#1091;&#1083;&#1100;&#1090;&#1072;&#1085;&#1090;&#1055;&#1083;&#1102;&#1089;%7D" TargetMode="External"/><Relationship Id="rId2348" Type="http://schemas.openxmlformats.org/officeDocument/2006/relationships/hyperlink" Target="../&#1047;&#1072;&#1075;&#1088;&#1091;&#1079;&#1082;&#1080;/%7B&#1050;&#1086;&#1085;&#1089;&#1091;&#1083;&#1100;&#1090;&#1072;&#1085;&#1090;&#1055;&#1083;&#1102;&#1089;%7D" TargetMode="External"/><Relationship Id="rId2349" Type="http://schemas.openxmlformats.org/officeDocument/2006/relationships/hyperlink" Target="../&#1047;&#1072;&#1075;&#1088;&#1091;&#1079;&#1082;&#1080;/%7B&#1050;&#1086;&#1085;&#1089;&#1091;&#1083;&#1100;&#1090;&#1072;&#1085;&#1090;&#1055;&#1083;&#1102;&#1089;%7D" TargetMode="External"/><Relationship Id="rId2350" Type="http://schemas.openxmlformats.org/officeDocument/2006/relationships/hyperlink" Target="../&#1047;&#1072;&#1075;&#1088;&#1091;&#1079;&#1082;&#1080;/%7B&#1050;&#1086;&#1085;&#1089;&#1091;&#1083;&#1100;&#1090;&#1072;&#1085;&#1090;&#1055;&#1083;&#1102;&#1089;%7D" TargetMode="External"/><Relationship Id="rId2351" Type="http://schemas.openxmlformats.org/officeDocument/2006/relationships/hyperlink" Target="../&#1047;&#1072;&#1075;&#1088;&#1091;&#1079;&#1082;&#1080;/%7B&#1050;&#1086;&#1085;&#1089;&#1091;&#1083;&#1100;&#1090;&#1072;&#1085;&#1090;&#1055;&#1083;&#1102;&#1089;%7D" TargetMode="External"/><Relationship Id="rId2352" Type="http://schemas.openxmlformats.org/officeDocument/2006/relationships/hyperlink" Target="../&#1047;&#1072;&#1075;&#1088;&#1091;&#1079;&#1082;&#1080;/%7B&#1050;&#1086;&#1085;&#1089;&#1091;&#1083;&#1100;&#1090;&#1072;&#1085;&#1090;&#1055;&#1083;&#1102;&#1089;%7D" TargetMode="External"/><Relationship Id="rId2353" Type="http://schemas.openxmlformats.org/officeDocument/2006/relationships/hyperlink" Target="../&#1047;&#1072;&#1075;&#1088;&#1091;&#1079;&#1082;&#1080;/%7B&#1050;&#1086;&#1085;&#1089;&#1091;&#1083;&#1100;&#1090;&#1072;&#1085;&#1090;&#1055;&#1083;&#1102;&#1089;%7D" TargetMode="External"/><Relationship Id="rId2354" Type="http://schemas.openxmlformats.org/officeDocument/2006/relationships/hyperlink" Target="../&#1047;&#1072;&#1075;&#1088;&#1091;&#1079;&#1082;&#1080;/%7B&#1050;&#1086;&#1085;&#1089;&#1091;&#1083;&#1100;&#1090;&#1072;&#1085;&#1090;&#1055;&#1083;&#1102;&#1089;%7D" TargetMode="External"/><Relationship Id="rId2355" Type="http://schemas.openxmlformats.org/officeDocument/2006/relationships/hyperlink" Target="../&#1047;&#1072;&#1075;&#1088;&#1091;&#1079;&#1082;&#1080;/%7B&#1050;&#1086;&#1085;&#1089;&#1091;&#1083;&#1100;&#1090;&#1072;&#1085;&#1090;&#1055;&#1083;&#1102;&#1089;%7D" TargetMode="External"/><Relationship Id="rId2356" Type="http://schemas.openxmlformats.org/officeDocument/2006/relationships/hyperlink" Target="../&#1047;&#1072;&#1075;&#1088;&#1091;&#1079;&#1082;&#1080;/%7B&#1050;&#1086;&#1085;&#1089;&#1091;&#1083;&#1100;&#1090;&#1072;&#1085;&#1090;&#1055;&#1083;&#1102;&#1089;%7D" TargetMode="External"/><Relationship Id="rId2357" Type="http://schemas.openxmlformats.org/officeDocument/2006/relationships/hyperlink" Target="../&#1047;&#1072;&#1075;&#1088;&#1091;&#1079;&#1082;&#1080;/%7B&#1050;&#1086;&#1085;&#1089;&#1091;&#1083;&#1100;&#1090;&#1072;&#1085;&#1090;&#1055;&#1083;&#1102;&#1089;%7D" TargetMode="External"/><Relationship Id="rId2358" Type="http://schemas.openxmlformats.org/officeDocument/2006/relationships/hyperlink" Target="../&#1047;&#1072;&#1075;&#1088;&#1091;&#1079;&#1082;&#1080;/%7B&#1050;&#1086;&#1085;&#1089;&#1091;&#1083;&#1100;&#1090;&#1072;&#1085;&#1090;&#1055;&#1083;&#1102;&#1089;%7D" TargetMode="External"/><Relationship Id="rId2359" Type="http://schemas.openxmlformats.org/officeDocument/2006/relationships/hyperlink" Target="../&#1047;&#1072;&#1075;&#1088;&#1091;&#1079;&#1082;&#1080;/%7B&#1050;&#1086;&#1085;&#1089;&#1091;&#1083;&#1100;&#1090;&#1072;&#1085;&#1090;&#1055;&#1083;&#1102;&#1089;%7D" TargetMode="External"/><Relationship Id="rId2360" Type="http://schemas.openxmlformats.org/officeDocument/2006/relationships/hyperlink" Target="../&#1047;&#1072;&#1075;&#1088;&#1091;&#1079;&#1082;&#1080;/%7B&#1050;&#1086;&#1085;&#1089;&#1091;&#1083;&#1100;&#1090;&#1072;&#1085;&#1090;&#1055;&#1083;&#1102;&#1089;%7D" TargetMode="External"/><Relationship Id="rId2361" Type="http://schemas.openxmlformats.org/officeDocument/2006/relationships/hyperlink" Target="../&#1047;&#1072;&#1075;&#1088;&#1091;&#1079;&#1082;&#1080;/%7B&#1050;&#1086;&#1085;&#1089;&#1091;&#1083;&#1100;&#1090;&#1072;&#1085;&#1090;&#1055;&#1083;&#1102;&#1089;%7D" TargetMode="External"/><Relationship Id="rId2362" Type="http://schemas.openxmlformats.org/officeDocument/2006/relationships/hyperlink" Target="../&#1047;&#1072;&#1075;&#1088;&#1091;&#1079;&#1082;&#1080;/%7B&#1050;&#1086;&#1085;&#1089;&#1091;&#1083;&#1100;&#1090;&#1072;&#1085;&#1090;&#1055;&#1083;&#1102;&#1089;%7D" TargetMode="External"/><Relationship Id="rId2363" Type="http://schemas.openxmlformats.org/officeDocument/2006/relationships/hyperlink" Target="../&#1047;&#1072;&#1075;&#1088;&#1091;&#1079;&#1082;&#1080;/%7B&#1050;&#1086;&#1085;&#1089;&#1091;&#1083;&#1100;&#1090;&#1072;&#1085;&#1090;&#1055;&#1083;&#1102;&#1089;%7D" TargetMode="External"/><Relationship Id="rId2364" Type="http://schemas.openxmlformats.org/officeDocument/2006/relationships/hyperlink" Target="../&#1047;&#1072;&#1075;&#1088;&#1091;&#1079;&#1082;&#1080;/%7B&#1050;&#1086;&#1085;&#1089;&#1091;&#1083;&#1100;&#1090;&#1072;&#1085;&#1090;&#1055;&#1083;&#1102;&#1089;%7D" TargetMode="External"/><Relationship Id="rId2365" Type="http://schemas.openxmlformats.org/officeDocument/2006/relationships/hyperlink" Target="../&#1047;&#1072;&#1075;&#1088;&#1091;&#1079;&#1082;&#1080;/%7B&#1050;&#1086;&#1085;&#1089;&#1091;&#1083;&#1100;&#1090;&#1072;&#1085;&#1090;&#1055;&#1083;&#1102;&#1089;%7D" TargetMode="External"/><Relationship Id="rId2366" Type="http://schemas.openxmlformats.org/officeDocument/2006/relationships/hyperlink" Target="../&#1047;&#1072;&#1075;&#1088;&#1091;&#1079;&#1082;&#1080;/%7B&#1050;&#1086;&#1085;&#1089;&#1091;&#1083;&#1100;&#1090;&#1072;&#1085;&#1090;&#1055;&#1083;&#1102;&#1089;%7D" TargetMode="External"/><Relationship Id="rId2367" Type="http://schemas.openxmlformats.org/officeDocument/2006/relationships/hyperlink" Target="../&#1047;&#1072;&#1075;&#1088;&#1091;&#1079;&#1082;&#1080;/%7B&#1050;&#1086;&#1085;&#1089;&#1091;&#1083;&#1100;&#1090;&#1072;&#1085;&#1090;&#1055;&#1083;&#1102;&#1089;%7D" TargetMode="External"/><Relationship Id="rId2368" Type="http://schemas.openxmlformats.org/officeDocument/2006/relationships/hyperlink" Target="../&#1047;&#1072;&#1075;&#1088;&#1091;&#1079;&#1082;&#1080;/%7B&#1050;&#1086;&#1085;&#1089;&#1091;&#1083;&#1100;&#1090;&#1072;&#1085;&#1090;&#1055;&#1083;&#1102;&#1089;%7D" TargetMode="External"/><Relationship Id="rId2369" Type="http://schemas.openxmlformats.org/officeDocument/2006/relationships/hyperlink" Target="../&#1047;&#1072;&#1075;&#1088;&#1091;&#1079;&#1082;&#1080;/%7B&#1050;&#1086;&#1085;&#1089;&#1091;&#1083;&#1100;&#1090;&#1072;&#1085;&#1090;&#1055;&#1083;&#1102;&#1089;%7D" TargetMode="External"/><Relationship Id="rId2370" Type="http://schemas.openxmlformats.org/officeDocument/2006/relationships/hyperlink" Target="../&#1047;&#1072;&#1075;&#1088;&#1091;&#1079;&#1082;&#1080;/%7B&#1050;&#1086;&#1085;&#1089;&#1091;&#1083;&#1100;&#1090;&#1072;&#1085;&#1090;&#1055;&#1083;&#1102;&#1089;%7D" TargetMode="External"/><Relationship Id="rId2371" Type="http://schemas.openxmlformats.org/officeDocument/2006/relationships/hyperlink" Target="../&#1047;&#1072;&#1075;&#1088;&#1091;&#1079;&#1082;&#1080;/%7B&#1050;&#1086;&#1085;&#1089;&#1091;&#1083;&#1100;&#1090;&#1072;&#1085;&#1090;&#1055;&#1083;&#1102;&#1089;%7D" TargetMode="External"/><Relationship Id="rId2372" Type="http://schemas.openxmlformats.org/officeDocument/2006/relationships/hyperlink" Target="../&#1047;&#1072;&#1075;&#1088;&#1091;&#1079;&#1082;&#1080;/%7B&#1050;&#1086;&#1085;&#1089;&#1091;&#1083;&#1100;&#1090;&#1072;&#1085;&#1090;&#1055;&#1083;&#1102;&#1089;%7D" TargetMode="External"/><Relationship Id="rId2373" Type="http://schemas.openxmlformats.org/officeDocument/2006/relationships/hyperlink" Target="../&#1047;&#1072;&#1075;&#1088;&#1091;&#1079;&#1082;&#1080;/%7B&#1050;&#1086;&#1085;&#1089;&#1091;&#1083;&#1100;&#1090;&#1072;&#1085;&#1090;&#1055;&#1083;&#1102;&#1089;%7D" TargetMode="External"/><Relationship Id="rId2374" Type="http://schemas.openxmlformats.org/officeDocument/2006/relationships/hyperlink" Target="../&#1047;&#1072;&#1075;&#1088;&#1091;&#1079;&#1082;&#1080;/%7B&#1050;&#1086;&#1085;&#1089;&#1091;&#1083;&#1100;&#1090;&#1072;&#1085;&#1090;&#1055;&#1083;&#1102;&#1089;%7D" TargetMode="External"/><Relationship Id="rId2375" Type="http://schemas.openxmlformats.org/officeDocument/2006/relationships/hyperlink" Target="../&#1047;&#1072;&#1075;&#1088;&#1091;&#1079;&#1082;&#1080;/%7B&#1050;&#1086;&#1085;&#1089;&#1091;&#1083;&#1100;&#1090;&#1072;&#1085;&#1090;&#1055;&#1083;&#1102;&#1089;%7D" TargetMode="External"/><Relationship Id="rId2376" Type="http://schemas.openxmlformats.org/officeDocument/2006/relationships/hyperlink" Target="../&#1047;&#1072;&#1075;&#1088;&#1091;&#1079;&#1082;&#1080;/%7B&#1050;&#1086;&#1085;&#1089;&#1091;&#1083;&#1100;&#1090;&#1072;&#1085;&#1090;&#1055;&#1083;&#1102;&#1089;%7D" TargetMode="External"/><Relationship Id="rId2377" Type="http://schemas.openxmlformats.org/officeDocument/2006/relationships/hyperlink" Target="../&#1047;&#1072;&#1075;&#1088;&#1091;&#1079;&#1082;&#1080;/%7B&#1050;&#1086;&#1085;&#1089;&#1091;&#1083;&#1100;&#1090;&#1072;&#1085;&#1090;&#1055;&#1083;&#1102;&#1089;%7D" TargetMode="External"/><Relationship Id="rId2378" Type="http://schemas.openxmlformats.org/officeDocument/2006/relationships/hyperlink" Target="../&#1047;&#1072;&#1075;&#1088;&#1091;&#1079;&#1082;&#1080;/%7B&#1050;&#1086;&#1085;&#1089;&#1091;&#1083;&#1100;&#1090;&#1072;&#1085;&#1090;&#1055;&#1083;&#1102;&#1089;%7D" TargetMode="External"/><Relationship Id="rId2379" Type="http://schemas.openxmlformats.org/officeDocument/2006/relationships/hyperlink" Target="../&#1047;&#1072;&#1075;&#1088;&#1091;&#1079;&#1082;&#1080;/%7B&#1050;&#1086;&#1085;&#1089;&#1091;&#1083;&#1100;&#1090;&#1072;&#1085;&#1090;&#1055;&#1083;&#1102;&#1089;%7D" TargetMode="External"/><Relationship Id="rId2380" Type="http://schemas.openxmlformats.org/officeDocument/2006/relationships/hyperlink" Target="../&#1047;&#1072;&#1075;&#1088;&#1091;&#1079;&#1082;&#1080;/%7B&#1050;&#1086;&#1085;&#1089;&#1091;&#1083;&#1100;&#1090;&#1072;&#1085;&#1090;&#1055;&#1083;&#1102;&#1089;%7D" TargetMode="External"/><Relationship Id="rId2381" Type="http://schemas.openxmlformats.org/officeDocument/2006/relationships/hyperlink" Target="../&#1047;&#1072;&#1075;&#1088;&#1091;&#1079;&#1082;&#1080;/%7B&#1050;&#1086;&#1085;&#1089;&#1091;&#1083;&#1100;&#1090;&#1072;&#1085;&#1090;&#1055;&#1083;&#1102;&#1089;%7D" TargetMode="External"/><Relationship Id="rId2382" Type="http://schemas.openxmlformats.org/officeDocument/2006/relationships/hyperlink" Target="../&#1047;&#1072;&#1075;&#1088;&#1091;&#1079;&#1082;&#1080;/%7B&#1050;&#1086;&#1085;&#1089;&#1091;&#1083;&#1100;&#1090;&#1072;&#1085;&#1090;&#1055;&#1083;&#1102;&#1089;%7D" TargetMode="External"/><Relationship Id="rId2383" Type="http://schemas.openxmlformats.org/officeDocument/2006/relationships/hyperlink" Target="../&#1047;&#1072;&#1075;&#1088;&#1091;&#1079;&#1082;&#1080;/%7B&#1050;&#1086;&#1085;&#1089;&#1091;&#1083;&#1100;&#1090;&#1072;&#1085;&#1090;&#1055;&#1083;&#1102;&#1089;%7D" TargetMode="External"/><Relationship Id="rId2384" Type="http://schemas.openxmlformats.org/officeDocument/2006/relationships/hyperlink" Target="../&#1047;&#1072;&#1075;&#1088;&#1091;&#1079;&#1082;&#1080;/%7B&#1050;&#1086;&#1085;&#1089;&#1091;&#1083;&#1100;&#1090;&#1072;&#1085;&#1090;&#1055;&#1083;&#1102;&#1089;%7D" TargetMode="External"/><Relationship Id="rId2385" Type="http://schemas.openxmlformats.org/officeDocument/2006/relationships/hyperlink" Target="../&#1047;&#1072;&#1075;&#1088;&#1091;&#1079;&#1082;&#1080;/%7B&#1050;&#1086;&#1085;&#1089;&#1091;&#1083;&#1100;&#1090;&#1072;&#1085;&#1090;&#1055;&#1083;&#1102;&#1089;%7D" TargetMode="External"/><Relationship Id="rId2386" Type="http://schemas.openxmlformats.org/officeDocument/2006/relationships/hyperlink" Target="../&#1047;&#1072;&#1075;&#1088;&#1091;&#1079;&#1082;&#1080;/%7B&#1050;&#1086;&#1085;&#1089;&#1091;&#1083;&#1100;&#1090;&#1072;&#1085;&#1090;&#1055;&#1083;&#1102;&#1089;%7D" TargetMode="External"/><Relationship Id="rId2387" Type="http://schemas.openxmlformats.org/officeDocument/2006/relationships/hyperlink" Target="../&#1047;&#1072;&#1075;&#1088;&#1091;&#1079;&#1082;&#1080;/%7B&#1050;&#1086;&#1085;&#1089;&#1091;&#1083;&#1100;&#1090;&#1072;&#1085;&#1090;&#1055;&#1083;&#1102;&#1089;%7D" TargetMode="External"/><Relationship Id="rId2388" Type="http://schemas.openxmlformats.org/officeDocument/2006/relationships/hyperlink" Target="../&#1047;&#1072;&#1075;&#1088;&#1091;&#1079;&#1082;&#1080;/%7B&#1050;&#1086;&#1085;&#1089;&#1091;&#1083;&#1100;&#1090;&#1072;&#1085;&#1090;&#1055;&#1083;&#1102;&#1089;%7D" TargetMode="External"/><Relationship Id="rId2389" Type="http://schemas.openxmlformats.org/officeDocument/2006/relationships/hyperlink" Target="../&#1047;&#1072;&#1075;&#1088;&#1091;&#1079;&#1082;&#1080;/%7B&#1050;&#1086;&#1085;&#1089;&#1091;&#1083;&#1100;&#1090;&#1072;&#1085;&#1090;&#1055;&#1083;&#1102;&#1089;%7D" TargetMode="External"/><Relationship Id="rId2390" Type="http://schemas.openxmlformats.org/officeDocument/2006/relationships/hyperlink" Target="../&#1047;&#1072;&#1075;&#1088;&#1091;&#1079;&#1082;&#1080;/%7B&#1050;&#1086;&#1085;&#1089;&#1091;&#1083;&#1100;&#1090;&#1072;&#1085;&#1090;&#1055;&#1083;&#1102;&#1089;%7D" TargetMode="External"/><Relationship Id="rId2391" Type="http://schemas.openxmlformats.org/officeDocument/2006/relationships/hyperlink" Target="../&#1047;&#1072;&#1075;&#1088;&#1091;&#1079;&#1082;&#1080;/%7B&#1050;&#1086;&#1085;&#1089;&#1091;&#1083;&#1100;&#1090;&#1072;&#1085;&#1090;&#1055;&#1083;&#1102;&#1089;%7D" TargetMode="External"/><Relationship Id="rId2392" Type="http://schemas.openxmlformats.org/officeDocument/2006/relationships/hyperlink" Target="../&#1047;&#1072;&#1075;&#1088;&#1091;&#1079;&#1082;&#1080;/%7B&#1050;&#1086;&#1085;&#1089;&#1091;&#1083;&#1100;&#1090;&#1072;&#1085;&#1090;&#1055;&#1083;&#1102;&#1089;%7D" TargetMode="External"/><Relationship Id="rId2393" Type="http://schemas.openxmlformats.org/officeDocument/2006/relationships/hyperlink" Target="../&#1047;&#1072;&#1075;&#1088;&#1091;&#1079;&#1082;&#1080;/%7B&#1050;&#1086;&#1085;&#1089;&#1091;&#1083;&#1100;&#1090;&#1072;&#1085;&#1090;&#1055;&#1083;&#1102;&#1089;%7D" TargetMode="External"/><Relationship Id="rId2394" Type="http://schemas.openxmlformats.org/officeDocument/2006/relationships/hyperlink" Target="../&#1047;&#1072;&#1075;&#1088;&#1091;&#1079;&#1082;&#1080;/%7B&#1050;&#1086;&#1085;&#1089;&#1091;&#1083;&#1100;&#1090;&#1072;&#1085;&#1090;&#1055;&#1083;&#1102;&#1089;%7D" TargetMode="External"/><Relationship Id="rId2395" Type="http://schemas.openxmlformats.org/officeDocument/2006/relationships/hyperlink" Target="../&#1047;&#1072;&#1075;&#1088;&#1091;&#1079;&#1082;&#1080;/%7B&#1050;&#1086;&#1085;&#1089;&#1091;&#1083;&#1100;&#1090;&#1072;&#1085;&#1090;&#1055;&#1083;&#1102;&#1089;%7D" TargetMode="External"/><Relationship Id="rId2396" Type="http://schemas.openxmlformats.org/officeDocument/2006/relationships/hyperlink" Target="../&#1047;&#1072;&#1075;&#1088;&#1091;&#1079;&#1082;&#1080;/%7B&#1050;&#1086;&#1085;&#1089;&#1091;&#1083;&#1100;&#1090;&#1072;&#1085;&#1090;&#1055;&#1083;&#1102;&#1089;%7D" TargetMode="External"/><Relationship Id="rId2397" Type="http://schemas.openxmlformats.org/officeDocument/2006/relationships/hyperlink" Target="../&#1047;&#1072;&#1075;&#1088;&#1091;&#1079;&#1082;&#1080;/%7B&#1050;&#1086;&#1085;&#1089;&#1091;&#1083;&#1100;&#1090;&#1072;&#1085;&#1090;&#1055;&#1083;&#1102;&#1089;%7D" TargetMode="External"/><Relationship Id="rId2398" Type="http://schemas.openxmlformats.org/officeDocument/2006/relationships/hyperlink" Target="../&#1047;&#1072;&#1075;&#1088;&#1091;&#1079;&#1082;&#1080;/%7B&#1050;&#1086;&#1085;&#1089;&#1091;&#1083;&#1100;&#1090;&#1072;&#1085;&#1090;&#1055;&#1083;&#1102;&#1089;%7D" TargetMode="External"/><Relationship Id="rId2399" Type="http://schemas.openxmlformats.org/officeDocument/2006/relationships/hyperlink" Target="../&#1047;&#1072;&#1075;&#1088;&#1091;&#1079;&#1082;&#1080;/%7B&#1050;&#1086;&#1085;&#1089;&#1091;&#1083;&#1100;&#1090;&#1072;&#1085;&#1090;&#1055;&#1083;&#1102;&#1089;%7D" TargetMode="External"/><Relationship Id="rId2400" Type="http://schemas.openxmlformats.org/officeDocument/2006/relationships/hyperlink" Target="../&#1047;&#1072;&#1075;&#1088;&#1091;&#1079;&#1082;&#1080;/%7B&#1050;&#1086;&#1085;&#1089;&#1091;&#1083;&#1100;&#1090;&#1072;&#1085;&#1090;&#1055;&#1083;&#1102;&#1089;%7D" TargetMode="External"/><Relationship Id="rId2401" Type="http://schemas.openxmlformats.org/officeDocument/2006/relationships/hyperlink" Target="../&#1047;&#1072;&#1075;&#1088;&#1091;&#1079;&#1082;&#1080;/%7B&#1050;&#1086;&#1085;&#1089;&#1091;&#1083;&#1100;&#1090;&#1072;&#1085;&#1090;&#1055;&#1083;&#1102;&#1089;%7D" TargetMode="External"/><Relationship Id="rId2402" Type="http://schemas.openxmlformats.org/officeDocument/2006/relationships/hyperlink" Target="../&#1047;&#1072;&#1075;&#1088;&#1091;&#1079;&#1082;&#1080;/%7B&#1050;&#1086;&#1085;&#1089;&#1091;&#1083;&#1100;&#1090;&#1072;&#1085;&#1090;&#1055;&#1083;&#1102;&#1089;%7D" TargetMode="External"/><Relationship Id="rId2403" Type="http://schemas.openxmlformats.org/officeDocument/2006/relationships/hyperlink" Target="../&#1047;&#1072;&#1075;&#1088;&#1091;&#1079;&#1082;&#1080;/%7B&#1050;&#1086;&#1085;&#1089;&#1091;&#1083;&#1100;&#1090;&#1072;&#1085;&#1090;&#1055;&#1083;&#1102;&#1089;%7D" TargetMode="External"/><Relationship Id="rId2404" Type="http://schemas.openxmlformats.org/officeDocument/2006/relationships/hyperlink" Target="../&#1047;&#1072;&#1075;&#1088;&#1091;&#1079;&#1082;&#1080;/%7B&#1050;&#1086;&#1085;&#1089;&#1091;&#1083;&#1100;&#1090;&#1072;&#1085;&#1090;&#1055;&#1083;&#1102;&#1089;%7D" TargetMode="External"/><Relationship Id="rId2405" Type="http://schemas.openxmlformats.org/officeDocument/2006/relationships/hyperlink" Target="../&#1047;&#1072;&#1075;&#1088;&#1091;&#1079;&#1082;&#1080;/%7B&#1050;&#1086;&#1085;&#1089;&#1091;&#1083;&#1100;&#1090;&#1072;&#1085;&#1090;&#1055;&#1083;&#1102;&#1089;%7D" TargetMode="External"/><Relationship Id="rId2406" Type="http://schemas.openxmlformats.org/officeDocument/2006/relationships/hyperlink" Target="../&#1047;&#1072;&#1075;&#1088;&#1091;&#1079;&#1082;&#1080;/%7B&#1050;&#1086;&#1085;&#1089;&#1091;&#1083;&#1100;&#1090;&#1072;&#1085;&#1090;&#1055;&#1083;&#1102;&#1089;%7D" TargetMode="External"/><Relationship Id="rId2407" Type="http://schemas.openxmlformats.org/officeDocument/2006/relationships/hyperlink" Target="../&#1047;&#1072;&#1075;&#1088;&#1091;&#1079;&#1082;&#1080;/%7B&#1050;&#1086;&#1085;&#1089;&#1091;&#1083;&#1100;&#1090;&#1072;&#1085;&#1090;&#1055;&#1083;&#1102;&#1089;%7D" TargetMode="External"/><Relationship Id="rId2408" Type="http://schemas.openxmlformats.org/officeDocument/2006/relationships/hyperlink" Target="../&#1047;&#1072;&#1075;&#1088;&#1091;&#1079;&#1082;&#1080;/%7B&#1050;&#1086;&#1085;&#1089;&#1091;&#1083;&#1100;&#1090;&#1072;&#1085;&#1090;&#1055;&#1083;&#1102;&#1089;%7D" TargetMode="External"/><Relationship Id="rId2409" Type="http://schemas.openxmlformats.org/officeDocument/2006/relationships/hyperlink" Target="../&#1047;&#1072;&#1075;&#1088;&#1091;&#1079;&#1082;&#1080;/%7B&#1050;&#1086;&#1085;&#1089;&#1091;&#1083;&#1100;&#1090;&#1072;&#1085;&#1090;&#1055;&#1083;&#1102;&#1089;%7D" TargetMode="External"/><Relationship Id="rId2410" Type="http://schemas.openxmlformats.org/officeDocument/2006/relationships/hyperlink" Target="../&#1047;&#1072;&#1075;&#1088;&#1091;&#1079;&#1082;&#1080;/%7B&#1050;&#1086;&#1085;&#1089;&#1091;&#1083;&#1100;&#1090;&#1072;&#1085;&#1090;&#1055;&#1083;&#1102;&#1089;%7D" TargetMode="External"/><Relationship Id="rId2411" Type="http://schemas.openxmlformats.org/officeDocument/2006/relationships/hyperlink" Target="../&#1047;&#1072;&#1075;&#1088;&#1091;&#1079;&#1082;&#1080;/%7B&#1050;&#1086;&#1085;&#1089;&#1091;&#1083;&#1100;&#1090;&#1072;&#1085;&#1090;&#1055;&#1083;&#1102;&#1089;%7D" TargetMode="External"/><Relationship Id="rId2412" Type="http://schemas.openxmlformats.org/officeDocument/2006/relationships/hyperlink" Target="../&#1047;&#1072;&#1075;&#1088;&#1091;&#1079;&#1082;&#1080;/%7B&#1050;&#1086;&#1085;&#1089;&#1091;&#1083;&#1100;&#1090;&#1072;&#1085;&#1090;&#1055;&#1083;&#1102;&#1089;%7D" TargetMode="External"/><Relationship Id="rId2413" Type="http://schemas.openxmlformats.org/officeDocument/2006/relationships/hyperlink" Target="../&#1047;&#1072;&#1075;&#1088;&#1091;&#1079;&#1082;&#1080;/%7B&#1050;&#1086;&#1085;&#1089;&#1091;&#1083;&#1100;&#1090;&#1072;&#1085;&#1090;&#1055;&#1083;&#1102;&#1089;%7D" TargetMode="External"/><Relationship Id="rId2414" Type="http://schemas.openxmlformats.org/officeDocument/2006/relationships/hyperlink" Target="../&#1047;&#1072;&#1075;&#1088;&#1091;&#1079;&#1082;&#1080;/%7B&#1050;&#1086;&#1085;&#1089;&#1091;&#1083;&#1100;&#1090;&#1072;&#1085;&#1090;&#1055;&#1083;&#1102;&#1089;%7D" TargetMode="External"/><Relationship Id="rId2415" Type="http://schemas.openxmlformats.org/officeDocument/2006/relationships/hyperlink" Target="../&#1047;&#1072;&#1075;&#1088;&#1091;&#1079;&#1082;&#1080;/%7B&#1050;&#1086;&#1085;&#1089;&#1091;&#1083;&#1100;&#1090;&#1072;&#1085;&#1090;&#1055;&#1083;&#1102;&#1089;%7D" TargetMode="External"/><Relationship Id="rId2416" Type="http://schemas.openxmlformats.org/officeDocument/2006/relationships/hyperlink" Target="../&#1047;&#1072;&#1075;&#1088;&#1091;&#1079;&#1082;&#1080;/%7B&#1050;&#1086;&#1085;&#1089;&#1091;&#1083;&#1100;&#1090;&#1072;&#1085;&#1090;&#1055;&#1083;&#1102;&#1089;%7D" TargetMode="External"/><Relationship Id="rId2417" Type="http://schemas.openxmlformats.org/officeDocument/2006/relationships/hyperlink" Target="../&#1047;&#1072;&#1075;&#1088;&#1091;&#1079;&#1082;&#1080;/%7B&#1050;&#1086;&#1085;&#1089;&#1091;&#1083;&#1100;&#1090;&#1072;&#1085;&#1090;&#1055;&#1083;&#1102;&#1089;%7D" TargetMode="External"/><Relationship Id="rId2418" Type="http://schemas.openxmlformats.org/officeDocument/2006/relationships/hyperlink" Target="../&#1047;&#1072;&#1075;&#1088;&#1091;&#1079;&#1082;&#1080;/%7B&#1050;&#1086;&#1085;&#1089;&#1091;&#1083;&#1100;&#1090;&#1072;&#1085;&#1090;&#1055;&#1083;&#1102;&#1089;%7D" TargetMode="External"/><Relationship Id="rId2419" Type="http://schemas.openxmlformats.org/officeDocument/2006/relationships/hyperlink" Target="../&#1047;&#1072;&#1075;&#1088;&#1091;&#1079;&#1082;&#1080;/%7B&#1050;&#1086;&#1085;&#1089;&#1091;&#1083;&#1100;&#1090;&#1072;&#1085;&#1090;&#1055;&#1083;&#1102;&#1089;%7D" TargetMode="External"/><Relationship Id="rId2420" Type="http://schemas.openxmlformats.org/officeDocument/2006/relationships/hyperlink" Target="../&#1047;&#1072;&#1075;&#1088;&#1091;&#1079;&#1082;&#1080;/%7B&#1050;&#1086;&#1085;&#1089;&#1091;&#1083;&#1100;&#1090;&#1072;&#1085;&#1090;&#1055;&#1083;&#1102;&#1089;%7D" TargetMode="External"/><Relationship Id="rId2421" Type="http://schemas.openxmlformats.org/officeDocument/2006/relationships/hyperlink" Target="../&#1047;&#1072;&#1075;&#1088;&#1091;&#1079;&#1082;&#1080;/%7B&#1050;&#1086;&#1085;&#1089;&#1091;&#1083;&#1100;&#1090;&#1072;&#1085;&#1090;&#1055;&#1083;&#1102;&#1089;%7D" TargetMode="External"/><Relationship Id="rId2422" Type="http://schemas.openxmlformats.org/officeDocument/2006/relationships/hyperlink" Target="../&#1047;&#1072;&#1075;&#1088;&#1091;&#1079;&#1082;&#1080;/%7B&#1050;&#1086;&#1085;&#1089;&#1091;&#1083;&#1100;&#1090;&#1072;&#1085;&#1090;&#1055;&#1083;&#1102;&#1089;%7D" TargetMode="External"/><Relationship Id="rId2423" Type="http://schemas.openxmlformats.org/officeDocument/2006/relationships/hyperlink" Target="../&#1047;&#1072;&#1075;&#1088;&#1091;&#1079;&#1082;&#1080;/%7B&#1050;&#1086;&#1085;&#1089;&#1091;&#1083;&#1100;&#1090;&#1072;&#1085;&#1090;&#1055;&#1083;&#1102;&#1089;%7D" TargetMode="External"/><Relationship Id="rId2424" Type="http://schemas.openxmlformats.org/officeDocument/2006/relationships/hyperlink" Target="../&#1047;&#1072;&#1075;&#1088;&#1091;&#1079;&#1082;&#1080;/%7B&#1050;&#1086;&#1085;&#1089;&#1091;&#1083;&#1100;&#1090;&#1072;&#1085;&#1090;&#1055;&#1083;&#1102;&#1089;%7D" TargetMode="External"/><Relationship Id="rId2425" Type="http://schemas.openxmlformats.org/officeDocument/2006/relationships/hyperlink" Target="../&#1047;&#1072;&#1075;&#1088;&#1091;&#1079;&#1082;&#1080;/%7B&#1050;&#1086;&#1085;&#1089;&#1091;&#1083;&#1100;&#1090;&#1072;&#1085;&#1090;&#1055;&#1083;&#1102;&#1089;%7D" TargetMode="External"/><Relationship Id="rId2426" Type="http://schemas.openxmlformats.org/officeDocument/2006/relationships/hyperlink" Target="../&#1047;&#1072;&#1075;&#1088;&#1091;&#1079;&#1082;&#1080;/%7B&#1050;&#1086;&#1085;&#1089;&#1091;&#1083;&#1100;&#1090;&#1072;&#1085;&#1090;&#1055;&#1083;&#1102;&#1089;%7D" TargetMode="External"/><Relationship Id="rId2427" Type="http://schemas.openxmlformats.org/officeDocument/2006/relationships/hyperlink" Target="../&#1047;&#1072;&#1075;&#1088;&#1091;&#1079;&#1082;&#1080;/%7B&#1050;&#1086;&#1085;&#1089;&#1091;&#1083;&#1100;&#1090;&#1072;&#1085;&#1090;&#1055;&#1083;&#1102;&#1089;%7D" TargetMode="External"/><Relationship Id="rId2428" Type="http://schemas.openxmlformats.org/officeDocument/2006/relationships/hyperlink" Target="../&#1047;&#1072;&#1075;&#1088;&#1091;&#1079;&#1082;&#1080;/%7B&#1050;&#1086;&#1085;&#1089;&#1091;&#1083;&#1100;&#1090;&#1072;&#1085;&#1090;&#1055;&#1083;&#1102;&#1089;%7D" TargetMode="External"/><Relationship Id="rId2429" Type="http://schemas.openxmlformats.org/officeDocument/2006/relationships/hyperlink" Target="../&#1047;&#1072;&#1075;&#1088;&#1091;&#1079;&#1082;&#1080;/%7B&#1050;&#1086;&#1085;&#1089;&#1091;&#1083;&#1100;&#1090;&#1072;&#1085;&#1090;&#1055;&#1083;&#1102;&#1089;%7D" TargetMode="External"/><Relationship Id="rId2430" Type="http://schemas.openxmlformats.org/officeDocument/2006/relationships/hyperlink" Target="../&#1047;&#1072;&#1075;&#1088;&#1091;&#1079;&#1082;&#1080;/%7B&#1050;&#1086;&#1085;&#1089;&#1091;&#1083;&#1100;&#1090;&#1072;&#1085;&#1090;&#1055;&#1083;&#1102;&#1089;%7D" TargetMode="External"/><Relationship Id="rId2431" Type="http://schemas.openxmlformats.org/officeDocument/2006/relationships/hyperlink" Target="../&#1047;&#1072;&#1075;&#1088;&#1091;&#1079;&#1082;&#1080;/%7B&#1050;&#1086;&#1085;&#1089;&#1091;&#1083;&#1100;&#1090;&#1072;&#1085;&#1090;&#1055;&#1083;&#1102;&#1089;%7D" TargetMode="External"/><Relationship Id="rId2432" Type="http://schemas.openxmlformats.org/officeDocument/2006/relationships/hyperlink" Target="../&#1047;&#1072;&#1075;&#1088;&#1091;&#1079;&#1082;&#1080;/%7B&#1050;&#1086;&#1085;&#1089;&#1091;&#1083;&#1100;&#1090;&#1072;&#1085;&#1090;&#1055;&#1083;&#1102;&#1089;%7D" TargetMode="External"/><Relationship Id="rId2433" Type="http://schemas.openxmlformats.org/officeDocument/2006/relationships/hyperlink" Target="../&#1047;&#1072;&#1075;&#1088;&#1091;&#1079;&#1082;&#1080;/%7B&#1050;&#1086;&#1085;&#1089;&#1091;&#1083;&#1100;&#1090;&#1072;&#1085;&#1090;&#1055;&#1083;&#1102;&#1089;%7D" TargetMode="External"/><Relationship Id="rId2434" Type="http://schemas.openxmlformats.org/officeDocument/2006/relationships/hyperlink" Target="../&#1047;&#1072;&#1075;&#1088;&#1091;&#1079;&#1082;&#1080;/%7B&#1050;&#1086;&#1085;&#1089;&#1091;&#1083;&#1100;&#1090;&#1072;&#1085;&#1090;&#1055;&#1083;&#1102;&#1089;%7D" TargetMode="External"/><Relationship Id="rId2435" Type="http://schemas.openxmlformats.org/officeDocument/2006/relationships/hyperlink" Target="../&#1047;&#1072;&#1075;&#1088;&#1091;&#1079;&#1082;&#1080;/%7B&#1050;&#1086;&#1085;&#1089;&#1091;&#1083;&#1100;&#1090;&#1072;&#1085;&#1090;&#1055;&#1083;&#1102;&#1089;%7D" TargetMode="External"/><Relationship Id="rId2436" Type="http://schemas.openxmlformats.org/officeDocument/2006/relationships/hyperlink" Target="../&#1047;&#1072;&#1075;&#1088;&#1091;&#1079;&#1082;&#1080;/%7B&#1050;&#1086;&#1085;&#1089;&#1091;&#1083;&#1100;&#1090;&#1072;&#1085;&#1090;&#1055;&#1083;&#1102;&#1089;%7D" TargetMode="External"/><Relationship Id="rId2437" Type="http://schemas.openxmlformats.org/officeDocument/2006/relationships/hyperlink" Target="../&#1047;&#1072;&#1075;&#1088;&#1091;&#1079;&#1082;&#1080;/%7B&#1050;&#1086;&#1085;&#1089;&#1091;&#1083;&#1100;&#1090;&#1072;&#1085;&#1090;&#1055;&#1083;&#1102;&#1089;%7D" TargetMode="External"/><Relationship Id="rId2438" Type="http://schemas.openxmlformats.org/officeDocument/2006/relationships/hyperlink" Target="../&#1047;&#1072;&#1075;&#1088;&#1091;&#1079;&#1082;&#1080;/%7B&#1050;&#1086;&#1085;&#1089;&#1091;&#1083;&#1100;&#1090;&#1072;&#1085;&#1090;&#1055;&#1083;&#1102;&#1089;%7D" TargetMode="External"/><Relationship Id="rId2439" Type="http://schemas.openxmlformats.org/officeDocument/2006/relationships/hyperlink" Target="../&#1047;&#1072;&#1075;&#1088;&#1091;&#1079;&#1082;&#1080;/%7B&#1050;&#1086;&#1085;&#1089;&#1091;&#1083;&#1100;&#1090;&#1072;&#1085;&#1090;&#1055;&#1083;&#1102;&#1089;%7D" TargetMode="External"/><Relationship Id="rId2440" Type="http://schemas.openxmlformats.org/officeDocument/2006/relationships/hyperlink" Target="../&#1047;&#1072;&#1075;&#1088;&#1091;&#1079;&#1082;&#1080;/%7B&#1050;&#1086;&#1085;&#1089;&#1091;&#1083;&#1100;&#1090;&#1072;&#1085;&#1090;&#1055;&#1083;&#1102;&#1089;%7D" TargetMode="External"/><Relationship Id="rId2441" Type="http://schemas.openxmlformats.org/officeDocument/2006/relationships/hyperlink" Target="../&#1047;&#1072;&#1075;&#1088;&#1091;&#1079;&#1082;&#1080;/%7B&#1050;&#1086;&#1085;&#1089;&#1091;&#1083;&#1100;&#1090;&#1072;&#1085;&#1090;&#1055;&#1083;&#1102;&#1089;%7D" TargetMode="External"/><Relationship Id="rId2442" Type="http://schemas.openxmlformats.org/officeDocument/2006/relationships/hyperlink" Target="../&#1047;&#1072;&#1075;&#1088;&#1091;&#1079;&#1082;&#1080;/%7B&#1050;&#1086;&#1085;&#1089;&#1091;&#1083;&#1100;&#1090;&#1072;&#1085;&#1090;&#1055;&#1083;&#1102;&#1089;%7D" TargetMode="External"/><Relationship Id="rId2443" Type="http://schemas.openxmlformats.org/officeDocument/2006/relationships/hyperlink" Target="../&#1047;&#1072;&#1075;&#1088;&#1091;&#1079;&#1082;&#1080;/%7B&#1050;&#1086;&#1085;&#1089;&#1091;&#1083;&#1100;&#1090;&#1072;&#1085;&#1090;&#1055;&#1083;&#1102;&#1089;%7D" TargetMode="External"/><Relationship Id="rId2444" Type="http://schemas.openxmlformats.org/officeDocument/2006/relationships/hyperlink" Target="../&#1047;&#1072;&#1075;&#1088;&#1091;&#1079;&#1082;&#1080;/%7B&#1050;&#1086;&#1085;&#1089;&#1091;&#1083;&#1100;&#1090;&#1072;&#1085;&#1090;&#1055;&#1083;&#1102;&#1089;%7D" TargetMode="External"/><Relationship Id="rId2445" Type="http://schemas.openxmlformats.org/officeDocument/2006/relationships/hyperlink" Target="../&#1047;&#1072;&#1075;&#1088;&#1091;&#1079;&#1082;&#1080;/%7B&#1050;&#1086;&#1085;&#1089;&#1091;&#1083;&#1100;&#1090;&#1072;&#1085;&#1090;&#1055;&#1083;&#1102;&#1089;%7D" TargetMode="External"/><Relationship Id="rId2446" Type="http://schemas.openxmlformats.org/officeDocument/2006/relationships/hyperlink" Target="../&#1047;&#1072;&#1075;&#1088;&#1091;&#1079;&#1082;&#1080;/%7B&#1050;&#1086;&#1085;&#1089;&#1091;&#1083;&#1100;&#1090;&#1072;&#1085;&#1090;&#1055;&#1083;&#1102;&#1089;%7D" TargetMode="External"/><Relationship Id="rId2447" Type="http://schemas.openxmlformats.org/officeDocument/2006/relationships/hyperlink" Target="../&#1047;&#1072;&#1075;&#1088;&#1091;&#1079;&#1082;&#1080;/%7B&#1050;&#1086;&#1085;&#1089;&#1091;&#1083;&#1100;&#1090;&#1072;&#1085;&#1090;&#1055;&#1083;&#1102;&#1089;%7D" TargetMode="External"/><Relationship Id="rId2448" Type="http://schemas.openxmlformats.org/officeDocument/2006/relationships/hyperlink" Target="../&#1047;&#1072;&#1075;&#1088;&#1091;&#1079;&#1082;&#1080;/%7B&#1050;&#1086;&#1085;&#1089;&#1091;&#1083;&#1100;&#1090;&#1072;&#1085;&#1090;&#1055;&#1083;&#1102;&#1089;%7D" TargetMode="External"/><Relationship Id="rId2449" Type="http://schemas.openxmlformats.org/officeDocument/2006/relationships/hyperlink" Target="../&#1047;&#1072;&#1075;&#1088;&#1091;&#1079;&#1082;&#1080;/%7B&#1050;&#1086;&#1085;&#1089;&#1091;&#1083;&#1100;&#1090;&#1072;&#1085;&#1090;&#1055;&#1083;&#1102;&#1089;%7D" TargetMode="External"/><Relationship Id="rId2450" Type="http://schemas.openxmlformats.org/officeDocument/2006/relationships/hyperlink" Target="../&#1047;&#1072;&#1075;&#1088;&#1091;&#1079;&#1082;&#1080;/%7B&#1050;&#1086;&#1085;&#1089;&#1091;&#1083;&#1100;&#1090;&#1072;&#1085;&#1090;&#1055;&#1083;&#1102;&#1089;%7D" TargetMode="External"/><Relationship Id="rId2451" Type="http://schemas.openxmlformats.org/officeDocument/2006/relationships/hyperlink" Target="../&#1047;&#1072;&#1075;&#1088;&#1091;&#1079;&#1082;&#1080;/%7B&#1050;&#1086;&#1085;&#1089;&#1091;&#1083;&#1100;&#1090;&#1072;&#1085;&#1090;&#1055;&#1083;&#1102;&#1089;%7D" TargetMode="External"/><Relationship Id="rId2452" Type="http://schemas.openxmlformats.org/officeDocument/2006/relationships/hyperlink" Target="../&#1047;&#1072;&#1075;&#1088;&#1091;&#1079;&#1082;&#1080;/%7B&#1050;&#1086;&#1085;&#1089;&#1091;&#1083;&#1100;&#1090;&#1072;&#1085;&#1090;&#1055;&#1083;&#1102;&#1089;%7D" TargetMode="External"/><Relationship Id="rId2453" Type="http://schemas.openxmlformats.org/officeDocument/2006/relationships/hyperlink" Target="../&#1047;&#1072;&#1075;&#1088;&#1091;&#1079;&#1082;&#1080;/%7B&#1050;&#1086;&#1085;&#1089;&#1091;&#1083;&#1100;&#1090;&#1072;&#1085;&#1090;&#1055;&#1083;&#1102;&#1089;%7D" TargetMode="External"/><Relationship Id="rId2454" Type="http://schemas.openxmlformats.org/officeDocument/2006/relationships/hyperlink" Target="../&#1047;&#1072;&#1075;&#1088;&#1091;&#1079;&#1082;&#1080;/%7B&#1050;&#1086;&#1085;&#1089;&#1091;&#1083;&#1100;&#1090;&#1072;&#1085;&#1090;&#1055;&#1083;&#1102;&#1089;%7D" TargetMode="External"/><Relationship Id="rId2455" Type="http://schemas.openxmlformats.org/officeDocument/2006/relationships/hyperlink" Target="../&#1047;&#1072;&#1075;&#1088;&#1091;&#1079;&#1082;&#1080;/%7B&#1050;&#1086;&#1085;&#1089;&#1091;&#1083;&#1100;&#1090;&#1072;&#1085;&#1090;&#1055;&#1083;&#1102;&#1089;%7D" TargetMode="External"/><Relationship Id="rId2456" Type="http://schemas.openxmlformats.org/officeDocument/2006/relationships/hyperlink" Target="../&#1047;&#1072;&#1075;&#1088;&#1091;&#1079;&#1082;&#1080;/%7B&#1050;&#1086;&#1085;&#1089;&#1091;&#1083;&#1100;&#1090;&#1072;&#1085;&#1090;&#1055;&#1083;&#1102;&#1089;%7D" TargetMode="External"/><Relationship Id="rId2457" Type="http://schemas.openxmlformats.org/officeDocument/2006/relationships/hyperlink" Target="../&#1047;&#1072;&#1075;&#1088;&#1091;&#1079;&#1082;&#1080;/%7B&#1050;&#1086;&#1085;&#1089;&#1091;&#1083;&#1100;&#1090;&#1072;&#1085;&#1090;&#1055;&#1083;&#1102;&#1089;%7D" TargetMode="External"/><Relationship Id="rId2458" Type="http://schemas.openxmlformats.org/officeDocument/2006/relationships/hyperlink" Target="../&#1047;&#1072;&#1075;&#1088;&#1091;&#1079;&#1082;&#1080;/%7B&#1050;&#1086;&#1085;&#1089;&#1091;&#1083;&#1100;&#1090;&#1072;&#1085;&#1090;&#1055;&#1083;&#1102;&#1089;%7D" TargetMode="External"/><Relationship Id="rId2459" Type="http://schemas.openxmlformats.org/officeDocument/2006/relationships/hyperlink" Target="../&#1047;&#1072;&#1075;&#1088;&#1091;&#1079;&#1082;&#1080;/%7B&#1050;&#1086;&#1085;&#1089;&#1091;&#1083;&#1100;&#1090;&#1072;&#1085;&#1090;&#1055;&#1083;&#1102;&#1089;%7D" TargetMode="External"/><Relationship Id="rId2460" Type="http://schemas.openxmlformats.org/officeDocument/2006/relationships/hyperlink" Target="../&#1047;&#1072;&#1075;&#1088;&#1091;&#1079;&#1082;&#1080;/%7B&#1050;&#1086;&#1085;&#1089;&#1091;&#1083;&#1100;&#1090;&#1072;&#1085;&#1090;&#1055;&#1083;&#1102;&#1089;%7D" TargetMode="External"/><Relationship Id="rId2461" Type="http://schemas.openxmlformats.org/officeDocument/2006/relationships/hyperlink" Target="../&#1047;&#1072;&#1075;&#1088;&#1091;&#1079;&#1082;&#1080;/%7B&#1050;&#1086;&#1085;&#1089;&#1091;&#1083;&#1100;&#1090;&#1072;&#1085;&#1090;&#1055;&#1083;&#1102;&#1089;%7D" TargetMode="External"/><Relationship Id="rId2462" Type="http://schemas.openxmlformats.org/officeDocument/2006/relationships/hyperlink" Target="../&#1047;&#1072;&#1075;&#1088;&#1091;&#1079;&#1082;&#1080;/%7B&#1050;&#1086;&#1085;&#1089;&#1091;&#1083;&#1100;&#1090;&#1072;&#1085;&#1090;&#1055;&#1083;&#1102;&#1089;%7D" TargetMode="External"/><Relationship Id="rId2463" Type="http://schemas.openxmlformats.org/officeDocument/2006/relationships/hyperlink" Target="../&#1047;&#1072;&#1075;&#1088;&#1091;&#1079;&#1082;&#1080;/%7B&#1050;&#1086;&#1085;&#1089;&#1091;&#1083;&#1100;&#1090;&#1072;&#1085;&#1090;&#1055;&#1083;&#1102;&#1089;%7D" TargetMode="External"/><Relationship Id="rId2464" Type="http://schemas.openxmlformats.org/officeDocument/2006/relationships/hyperlink" Target="../&#1047;&#1072;&#1075;&#1088;&#1091;&#1079;&#1082;&#1080;/%7B&#1050;&#1086;&#1085;&#1089;&#1091;&#1083;&#1100;&#1090;&#1072;&#1085;&#1090;&#1055;&#1083;&#1102;&#1089;%7D" TargetMode="External"/><Relationship Id="rId2465" Type="http://schemas.openxmlformats.org/officeDocument/2006/relationships/hyperlink" Target="../&#1047;&#1072;&#1075;&#1088;&#1091;&#1079;&#1082;&#1080;/%7B&#1050;&#1086;&#1085;&#1089;&#1091;&#1083;&#1100;&#1090;&#1072;&#1085;&#1090;&#1055;&#1083;&#1102;&#1089;%7D" TargetMode="External"/><Relationship Id="rId2466" Type="http://schemas.openxmlformats.org/officeDocument/2006/relationships/hyperlink" Target="../&#1047;&#1072;&#1075;&#1088;&#1091;&#1079;&#1082;&#1080;/%7B&#1050;&#1086;&#1085;&#1089;&#1091;&#1083;&#1100;&#1090;&#1072;&#1085;&#1090;&#1055;&#1083;&#1102;&#1089;%7D" TargetMode="External"/><Relationship Id="rId2467" Type="http://schemas.openxmlformats.org/officeDocument/2006/relationships/hyperlink" Target="../&#1047;&#1072;&#1075;&#1088;&#1091;&#1079;&#1082;&#1080;/%7B&#1050;&#1086;&#1085;&#1089;&#1091;&#1083;&#1100;&#1090;&#1072;&#1085;&#1090;&#1055;&#1083;&#1102;&#1089;%7D" TargetMode="External"/><Relationship Id="rId2468" Type="http://schemas.openxmlformats.org/officeDocument/2006/relationships/hyperlink" Target="../&#1047;&#1072;&#1075;&#1088;&#1091;&#1079;&#1082;&#1080;/%7B&#1050;&#1086;&#1085;&#1089;&#1091;&#1083;&#1100;&#1090;&#1072;&#1085;&#1090;&#1055;&#1083;&#1102;&#1089;%7D" TargetMode="External"/><Relationship Id="rId2469" Type="http://schemas.openxmlformats.org/officeDocument/2006/relationships/hyperlink" Target="../&#1047;&#1072;&#1075;&#1088;&#1091;&#1079;&#1082;&#1080;/%7B&#1050;&#1086;&#1085;&#1089;&#1091;&#1083;&#1100;&#1090;&#1072;&#1085;&#1090;&#1055;&#1083;&#1102;&#1089;%7D" TargetMode="External"/><Relationship Id="rId2470" Type="http://schemas.openxmlformats.org/officeDocument/2006/relationships/hyperlink" Target="../&#1047;&#1072;&#1075;&#1088;&#1091;&#1079;&#1082;&#1080;/%7B&#1050;&#1086;&#1085;&#1089;&#1091;&#1083;&#1100;&#1090;&#1072;&#1085;&#1090;&#1055;&#1083;&#1102;&#1089;%7D" TargetMode="External"/><Relationship Id="rId2471" Type="http://schemas.openxmlformats.org/officeDocument/2006/relationships/hyperlink" Target="../&#1047;&#1072;&#1075;&#1088;&#1091;&#1079;&#1082;&#1080;/%7B&#1050;&#1086;&#1085;&#1089;&#1091;&#1083;&#1100;&#1090;&#1072;&#1085;&#1090;&#1055;&#1083;&#1102;&#1089;%7D" TargetMode="External"/><Relationship Id="rId2472" Type="http://schemas.openxmlformats.org/officeDocument/2006/relationships/hyperlink" Target="../&#1047;&#1072;&#1075;&#1088;&#1091;&#1079;&#1082;&#1080;/%7B&#1050;&#1086;&#1085;&#1089;&#1091;&#1083;&#1100;&#1090;&#1072;&#1085;&#1090;&#1055;&#1083;&#1102;&#1089;%7D" TargetMode="External"/><Relationship Id="rId2473" Type="http://schemas.openxmlformats.org/officeDocument/2006/relationships/hyperlink" Target="../&#1047;&#1072;&#1075;&#1088;&#1091;&#1079;&#1082;&#1080;/%7B&#1050;&#1086;&#1085;&#1089;&#1091;&#1083;&#1100;&#1090;&#1072;&#1085;&#1090;&#1055;&#1083;&#1102;&#1089;%7D" TargetMode="External"/><Relationship Id="rId2474" Type="http://schemas.openxmlformats.org/officeDocument/2006/relationships/hyperlink" Target="../&#1047;&#1072;&#1075;&#1088;&#1091;&#1079;&#1082;&#1080;/%7B&#1050;&#1086;&#1085;&#1089;&#1091;&#1083;&#1100;&#1090;&#1072;&#1085;&#1090;&#1055;&#1083;&#1102;&#1089;%7D" TargetMode="External"/><Relationship Id="rId2475" Type="http://schemas.openxmlformats.org/officeDocument/2006/relationships/hyperlink" Target="../&#1047;&#1072;&#1075;&#1088;&#1091;&#1079;&#1082;&#1080;/%7B&#1050;&#1086;&#1085;&#1089;&#1091;&#1083;&#1100;&#1090;&#1072;&#1085;&#1090;&#1055;&#1083;&#1102;&#1089;%7D" TargetMode="External"/><Relationship Id="rId2476" Type="http://schemas.openxmlformats.org/officeDocument/2006/relationships/hyperlink" Target="../&#1047;&#1072;&#1075;&#1088;&#1091;&#1079;&#1082;&#1080;/%7B&#1050;&#1086;&#1085;&#1089;&#1091;&#1083;&#1100;&#1090;&#1072;&#1085;&#1090;&#1055;&#1083;&#1102;&#1089;%7D" TargetMode="External"/><Relationship Id="rId2477" Type="http://schemas.openxmlformats.org/officeDocument/2006/relationships/hyperlink" Target="../&#1047;&#1072;&#1075;&#1088;&#1091;&#1079;&#1082;&#1080;/%7B&#1050;&#1086;&#1085;&#1089;&#1091;&#1083;&#1100;&#1090;&#1072;&#1085;&#1090;&#1055;&#1083;&#1102;&#1089;%7D" TargetMode="External"/><Relationship Id="rId2478" Type="http://schemas.openxmlformats.org/officeDocument/2006/relationships/hyperlink" Target="../&#1047;&#1072;&#1075;&#1088;&#1091;&#1079;&#1082;&#1080;/%7B&#1050;&#1086;&#1085;&#1089;&#1091;&#1083;&#1100;&#1090;&#1072;&#1085;&#1090;&#1055;&#1083;&#1102;&#1089;%7D" TargetMode="External"/><Relationship Id="rId2479" Type="http://schemas.openxmlformats.org/officeDocument/2006/relationships/hyperlink" Target="../&#1047;&#1072;&#1075;&#1088;&#1091;&#1079;&#1082;&#1080;/%7B&#1050;&#1086;&#1085;&#1089;&#1091;&#1083;&#1100;&#1090;&#1072;&#1085;&#1090;&#1055;&#1083;&#1102;&#1089;%7D" TargetMode="External"/><Relationship Id="rId2480" Type="http://schemas.openxmlformats.org/officeDocument/2006/relationships/hyperlink" Target="../&#1047;&#1072;&#1075;&#1088;&#1091;&#1079;&#1082;&#1080;/%7B&#1050;&#1086;&#1085;&#1089;&#1091;&#1083;&#1100;&#1090;&#1072;&#1085;&#1090;&#1055;&#1083;&#1102;&#1089;%7D" TargetMode="External"/><Relationship Id="rId2481" Type="http://schemas.openxmlformats.org/officeDocument/2006/relationships/hyperlink" Target="../&#1047;&#1072;&#1075;&#1088;&#1091;&#1079;&#1082;&#1080;/%7B&#1050;&#1086;&#1085;&#1089;&#1091;&#1083;&#1100;&#1090;&#1072;&#1085;&#1090;&#1055;&#1083;&#1102;&#1089;%7D" TargetMode="External"/><Relationship Id="rId2482" Type="http://schemas.openxmlformats.org/officeDocument/2006/relationships/hyperlink" Target="../&#1047;&#1072;&#1075;&#1088;&#1091;&#1079;&#1082;&#1080;/%7B&#1050;&#1086;&#1085;&#1089;&#1091;&#1083;&#1100;&#1090;&#1072;&#1085;&#1090;&#1055;&#1083;&#1102;&#1089;%7D" TargetMode="External"/><Relationship Id="rId2483" Type="http://schemas.openxmlformats.org/officeDocument/2006/relationships/hyperlink" Target="../&#1047;&#1072;&#1075;&#1088;&#1091;&#1079;&#1082;&#1080;/%7B&#1050;&#1086;&#1085;&#1089;&#1091;&#1083;&#1100;&#1090;&#1072;&#1085;&#1090;&#1055;&#1083;&#1102;&#1089;%7D" TargetMode="External"/><Relationship Id="rId2484" Type="http://schemas.openxmlformats.org/officeDocument/2006/relationships/hyperlink" Target="../&#1047;&#1072;&#1075;&#1088;&#1091;&#1079;&#1082;&#1080;/%7B&#1050;&#1086;&#1085;&#1089;&#1091;&#1083;&#1100;&#1090;&#1072;&#1085;&#1090;&#1055;&#1083;&#1102;&#1089;%7D" TargetMode="External"/><Relationship Id="rId2485" Type="http://schemas.openxmlformats.org/officeDocument/2006/relationships/hyperlink" Target="../&#1047;&#1072;&#1075;&#1088;&#1091;&#1079;&#1082;&#1080;/%7B&#1050;&#1086;&#1085;&#1089;&#1091;&#1083;&#1100;&#1090;&#1072;&#1085;&#1090;&#1055;&#1083;&#1102;&#1089;%7D" TargetMode="External"/><Relationship Id="rId2486" Type="http://schemas.openxmlformats.org/officeDocument/2006/relationships/hyperlink" Target="../&#1047;&#1072;&#1075;&#1088;&#1091;&#1079;&#1082;&#1080;/%7B&#1050;&#1086;&#1085;&#1089;&#1091;&#1083;&#1100;&#1090;&#1072;&#1085;&#1090;&#1055;&#1083;&#1102;&#1089;%7D" TargetMode="External"/><Relationship Id="rId2487" Type="http://schemas.openxmlformats.org/officeDocument/2006/relationships/hyperlink" Target="../&#1047;&#1072;&#1075;&#1088;&#1091;&#1079;&#1082;&#1080;/%7B&#1050;&#1086;&#1085;&#1089;&#1091;&#1083;&#1100;&#1090;&#1072;&#1085;&#1090;&#1055;&#1083;&#1102;&#1089;%7D" TargetMode="External"/><Relationship Id="rId2488" Type="http://schemas.openxmlformats.org/officeDocument/2006/relationships/hyperlink" Target="../&#1047;&#1072;&#1075;&#1088;&#1091;&#1079;&#1082;&#1080;/%7B&#1050;&#1086;&#1085;&#1089;&#1091;&#1083;&#1100;&#1090;&#1072;&#1085;&#1090;&#1055;&#1083;&#1102;&#1089;%7D" TargetMode="External"/><Relationship Id="rId2489" Type="http://schemas.openxmlformats.org/officeDocument/2006/relationships/hyperlink" Target="../&#1047;&#1072;&#1075;&#1088;&#1091;&#1079;&#1082;&#1080;/%7B&#1050;&#1086;&#1085;&#1089;&#1091;&#1083;&#1100;&#1090;&#1072;&#1085;&#1090;&#1055;&#1083;&#1102;&#1089;%7D" TargetMode="External"/><Relationship Id="rId2490" Type="http://schemas.openxmlformats.org/officeDocument/2006/relationships/hyperlink" Target="../&#1047;&#1072;&#1075;&#1088;&#1091;&#1079;&#1082;&#1080;/%7B&#1050;&#1086;&#1085;&#1089;&#1091;&#1083;&#1100;&#1090;&#1072;&#1085;&#1090;&#1055;&#1083;&#1102;&#1089;%7D" TargetMode="External"/><Relationship Id="rId2491" Type="http://schemas.openxmlformats.org/officeDocument/2006/relationships/hyperlink" Target="../&#1047;&#1072;&#1075;&#1088;&#1091;&#1079;&#1082;&#1080;/%7B&#1050;&#1086;&#1085;&#1089;&#1091;&#1083;&#1100;&#1090;&#1072;&#1085;&#1090;&#1055;&#1083;&#1102;&#1089;%7D" TargetMode="External"/><Relationship Id="rId2492" Type="http://schemas.openxmlformats.org/officeDocument/2006/relationships/hyperlink" Target="../&#1047;&#1072;&#1075;&#1088;&#1091;&#1079;&#1082;&#1080;/%7B&#1050;&#1086;&#1085;&#1089;&#1091;&#1083;&#1100;&#1090;&#1072;&#1085;&#1090;&#1055;&#1083;&#1102;&#1089;%7D" TargetMode="External"/><Relationship Id="rId2493" Type="http://schemas.openxmlformats.org/officeDocument/2006/relationships/hyperlink" Target="../&#1047;&#1072;&#1075;&#1088;&#1091;&#1079;&#1082;&#1080;/%7B&#1050;&#1086;&#1085;&#1089;&#1091;&#1083;&#1100;&#1090;&#1072;&#1085;&#1090;&#1055;&#1083;&#1102;&#1089;%7D" TargetMode="External"/><Relationship Id="rId2494" Type="http://schemas.openxmlformats.org/officeDocument/2006/relationships/hyperlink" Target="../&#1047;&#1072;&#1075;&#1088;&#1091;&#1079;&#1082;&#1080;/%7B&#1050;&#1086;&#1085;&#1089;&#1091;&#1083;&#1100;&#1090;&#1072;&#1085;&#1090;&#1055;&#1083;&#1102;&#1089;%7D" TargetMode="External"/><Relationship Id="rId2495" Type="http://schemas.openxmlformats.org/officeDocument/2006/relationships/hyperlink" Target="../&#1047;&#1072;&#1075;&#1088;&#1091;&#1079;&#1082;&#1080;/%7B&#1050;&#1086;&#1085;&#1089;&#1091;&#1083;&#1100;&#1090;&#1072;&#1085;&#1090;&#1055;&#1083;&#1102;&#1089;%7D" TargetMode="External"/><Relationship Id="rId2496" Type="http://schemas.openxmlformats.org/officeDocument/2006/relationships/hyperlink" Target="../&#1047;&#1072;&#1075;&#1088;&#1091;&#1079;&#1082;&#1080;/%7B&#1050;&#1086;&#1085;&#1089;&#1091;&#1083;&#1100;&#1090;&#1072;&#1085;&#1090;&#1055;&#1083;&#1102;&#1089;%7D" TargetMode="External"/><Relationship Id="rId2497" Type="http://schemas.openxmlformats.org/officeDocument/2006/relationships/hyperlink" Target="../&#1047;&#1072;&#1075;&#1088;&#1091;&#1079;&#1082;&#1080;/%7B&#1050;&#1086;&#1085;&#1089;&#1091;&#1083;&#1100;&#1090;&#1072;&#1085;&#1090;&#1055;&#1083;&#1102;&#1089;%7D" TargetMode="External"/><Relationship Id="rId2498" Type="http://schemas.openxmlformats.org/officeDocument/2006/relationships/hyperlink" Target="../&#1047;&#1072;&#1075;&#1088;&#1091;&#1079;&#1082;&#1080;/%7B&#1050;&#1086;&#1085;&#1089;&#1091;&#1083;&#1100;&#1090;&#1072;&#1085;&#1090;&#1055;&#1083;&#1102;&#1089;%7D" TargetMode="External"/><Relationship Id="rId2499" Type="http://schemas.openxmlformats.org/officeDocument/2006/relationships/hyperlink" Target="../&#1047;&#1072;&#1075;&#1088;&#1091;&#1079;&#1082;&#1080;/%7B&#1050;&#1086;&#1085;&#1089;&#1091;&#1083;&#1100;&#1090;&#1072;&#1085;&#1090;&#1055;&#1083;&#1102;&#1089;%7D" TargetMode="External"/><Relationship Id="rId2500" Type="http://schemas.openxmlformats.org/officeDocument/2006/relationships/hyperlink" Target="../&#1047;&#1072;&#1075;&#1088;&#1091;&#1079;&#1082;&#1080;/%7B&#1050;&#1086;&#1085;&#1089;&#1091;&#1083;&#1100;&#1090;&#1072;&#1085;&#1090;&#1055;&#1083;&#1102;&#1089;%7D" TargetMode="External"/><Relationship Id="rId2501" Type="http://schemas.openxmlformats.org/officeDocument/2006/relationships/hyperlink" Target="../&#1047;&#1072;&#1075;&#1088;&#1091;&#1079;&#1082;&#1080;/%7B&#1050;&#1086;&#1085;&#1089;&#1091;&#1083;&#1100;&#1090;&#1072;&#1085;&#1090;&#1055;&#1083;&#1102;&#1089;%7D" TargetMode="External"/><Relationship Id="rId2502" Type="http://schemas.openxmlformats.org/officeDocument/2006/relationships/hyperlink" Target="../&#1047;&#1072;&#1075;&#1088;&#1091;&#1079;&#1082;&#1080;/%7B&#1050;&#1086;&#1085;&#1089;&#1091;&#1083;&#1100;&#1090;&#1072;&#1085;&#1090;&#1055;&#1083;&#1102;&#1089;%7D" TargetMode="External"/><Relationship Id="rId2503" Type="http://schemas.openxmlformats.org/officeDocument/2006/relationships/hyperlink" Target="../&#1047;&#1072;&#1075;&#1088;&#1091;&#1079;&#1082;&#1080;/%7B&#1050;&#1086;&#1085;&#1089;&#1091;&#1083;&#1100;&#1090;&#1072;&#1085;&#1090;&#1055;&#1083;&#1102;&#1089;%7D" TargetMode="External"/><Relationship Id="rId2504" Type="http://schemas.openxmlformats.org/officeDocument/2006/relationships/hyperlink" Target="../&#1047;&#1072;&#1075;&#1088;&#1091;&#1079;&#1082;&#1080;/%7B&#1050;&#1086;&#1085;&#1089;&#1091;&#1083;&#1100;&#1090;&#1072;&#1085;&#1090;&#1055;&#1083;&#1102;&#1089;%7D" TargetMode="External"/><Relationship Id="rId2505" Type="http://schemas.openxmlformats.org/officeDocument/2006/relationships/hyperlink" Target="../&#1047;&#1072;&#1075;&#1088;&#1091;&#1079;&#1082;&#1080;/%7B&#1050;&#1086;&#1085;&#1089;&#1091;&#1083;&#1100;&#1090;&#1072;&#1085;&#1090;&#1055;&#1083;&#1102;&#1089;%7D" TargetMode="External"/><Relationship Id="rId2506" Type="http://schemas.openxmlformats.org/officeDocument/2006/relationships/hyperlink" Target="../&#1047;&#1072;&#1075;&#1088;&#1091;&#1079;&#1082;&#1080;/%7B&#1050;&#1086;&#1085;&#1089;&#1091;&#1083;&#1100;&#1090;&#1072;&#1085;&#1090;&#1055;&#1083;&#1102;&#1089;%7D" TargetMode="External"/><Relationship Id="rId2507" Type="http://schemas.openxmlformats.org/officeDocument/2006/relationships/hyperlink" Target="../&#1047;&#1072;&#1075;&#1088;&#1091;&#1079;&#1082;&#1080;/%7B&#1050;&#1086;&#1085;&#1089;&#1091;&#1083;&#1100;&#1090;&#1072;&#1085;&#1090;&#1055;&#1083;&#1102;&#1089;%7D" TargetMode="External"/><Relationship Id="rId2508" Type="http://schemas.openxmlformats.org/officeDocument/2006/relationships/hyperlink" Target="../&#1047;&#1072;&#1075;&#1088;&#1091;&#1079;&#1082;&#1080;/%7B&#1050;&#1086;&#1085;&#1089;&#1091;&#1083;&#1100;&#1090;&#1072;&#1085;&#1090;&#1055;&#1083;&#1102;&#1089;%7D" TargetMode="External"/><Relationship Id="rId2509" Type="http://schemas.openxmlformats.org/officeDocument/2006/relationships/hyperlink" Target="../&#1047;&#1072;&#1075;&#1088;&#1091;&#1079;&#1082;&#1080;/%7B&#1050;&#1086;&#1085;&#1089;&#1091;&#1083;&#1100;&#1090;&#1072;&#1085;&#1090;&#1055;&#1083;&#1102;&#1089;%7D" TargetMode="External"/><Relationship Id="rId2510" Type="http://schemas.openxmlformats.org/officeDocument/2006/relationships/hyperlink" Target="../&#1047;&#1072;&#1075;&#1088;&#1091;&#1079;&#1082;&#1080;/%7B&#1050;&#1086;&#1085;&#1089;&#1091;&#1083;&#1100;&#1090;&#1072;&#1085;&#1090;&#1055;&#1083;&#1102;&#1089;%7D" TargetMode="External"/><Relationship Id="rId2511" Type="http://schemas.openxmlformats.org/officeDocument/2006/relationships/hyperlink" Target="../&#1047;&#1072;&#1075;&#1088;&#1091;&#1079;&#1082;&#1080;/%7B&#1050;&#1086;&#1085;&#1089;&#1091;&#1083;&#1100;&#1090;&#1072;&#1085;&#1090;&#1055;&#1083;&#1102;&#1089;%7D" TargetMode="External"/><Relationship Id="rId2512" Type="http://schemas.openxmlformats.org/officeDocument/2006/relationships/hyperlink" Target="../&#1047;&#1072;&#1075;&#1088;&#1091;&#1079;&#1082;&#1080;/%7B&#1050;&#1086;&#1085;&#1089;&#1091;&#1083;&#1100;&#1090;&#1072;&#1085;&#1090;&#1055;&#1083;&#1102;&#1089;%7D" TargetMode="External"/><Relationship Id="rId2513" Type="http://schemas.openxmlformats.org/officeDocument/2006/relationships/hyperlink" Target="../&#1047;&#1072;&#1075;&#1088;&#1091;&#1079;&#1082;&#1080;/%7B&#1050;&#1086;&#1085;&#1089;&#1091;&#1083;&#1100;&#1090;&#1072;&#1085;&#1090;&#1055;&#1083;&#1102;&#1089;%7D" TargetMode="External"/><Relationship Id="rId2514" Type="http://schemas.openxmlformats.org/officeDocument/2006/relationships/hyperlink" Target="../&#1047;&#1072;&#1075;&#1088;&#1091;&#1079;&#1082;&#1080;/%7B&#1050;&#1086;&#1085;&#1089;&#1091;&#1083;&#1100;&#1090;&#1072;&#1085;&#1090;&#1055;&#1083;&#1102;&#1089;%7D" TargetMode="External"/><Relationship Id="rId2515" Type="http://schemas.openxmlformats.org/officeDocument/2006/relationships/hyperlink" Target="../&#1047;&#1072;&#1075;&#1088;&#1091;&#1079;&#1082;&#1080;/%7B&#1050;&#1086;&#1085;&#1089;&#1091;&#1083;&#1100;&#1090;&#1072;&#1085;&#1090;&#1055;&#1083;&#1102;&#1089;%7D" TargetMode="External"/><Relationship Id="rId2516" Type="http://schemas.openxmlformats.org/officeDocument/2006/relationships/hyperlink" Target="../&#1047;&#1072;&#1075;&#1088;&#1091;&#1079;&#1082;&#1080;/%7B&#1050;&#1086;&#1085;&#1089;&#1091;&#1083;&#1100;&#1090;&#1072;&#1085;&#1090;&#1055;&#1083;&#1102;&#1089;%7D" TargetMode="External"/><Relationship Id="rId2517" Type="http://schemas.openxmlformats.org/officeDocument/2006/relationships/hyperlink" Target="../&#1047;&#1072;&#1075;&#1088;&#1091;&#1079;&#1082;&#1080;/%7B&#1050;&#1086;&#1085;&#1089;&#1091;&#1083;&#1100;&#1090;&#1072;&#1085;&#1090;&#1055;&#1083;&#1102;&#1089;%7D" TargetMode="External"/><Relationship Id="rId2518" Type="http://schemas.openxmlformats.org/officeDocument/2006/relationships/hyperlink" Target="../&#1047;&#1072;&#1075;&#1088;&#1091;&#1079;&#1082;&#1080;/%7B&#1050;&#1086;&#1085;&#1089;&#1091;&#1083;&#1100;&#1090;&#1072;&#1085;&#1090;&#1055;&#1083;&#1102;&#1089;%7D" TargetMode="External"/><Relationship Id="rId2519" Type="http://schemas.openxmlformats.org/officeDocument/2006/relationships/hyperlink" Target="../&#1047;&#1072;&#1075;&#1088;&#1091;&#1079;&#1082;&#1080;/%7B&#1050;&#1086;&#1085;&#1089;&#1091;&#1083;&#1100;&#1090;&#1072;&#1085;&#1090;&#1055;&#1083;&#1102;&#1089;%7D" TargetMode="External"/><Relationship Id="rId2520" Type="http://schemas.openxmlformats.org/officeDocument/2006/relationships/hyperlink" Target="../&#1047;&#1072;&#1075;&#1088;&#1091;&#1079;&#1082;&#1080;/%7B&#1050;&#1086;&#1085;&#1089;&#1091;&#1083;&#1100;&#1090;&#1072;&#1085;&#1090;&#1055;&#1083;&#1102;&#1089;%7D" TargetMode="External"/><Relationship Id="rId2521" Type="http://schemas.openxmlformats.org/officeDocument/2006/relationships/hyperlink" Target="../&#1047;&#1072;&#1075;&#1088;&#1091;&#1079;&#1082;&#1080;/%7B&#1050;&#1086;&#1085;&#1089;&#1091;&#1083;&#1100;&#1090;&#1072;&#1085;&#1090;&#1055;&#1083;&#1102;&#1089;%7D" TargetMode="External"/><Relationship Id="rId2522" Type="http://schemas.openxmlformats.org/officeDocument/2006/relationships/hyperlink" Target="../&#1047;&#1072;&#1075;&#1088;&#1091;&#1079;&#1082;&#1080;/%7B&#1050;&#1086;&#1085;&#1089;&#1091;&#1083;&#1100;&#1090;&#1072;&#1085;&#1090;&#1055;&#1083;&#1102;&#1089;%7D" TargetMode="External"/><Relationship Id="rId2523" Type="http://schemas.openxmlformats.org/officeDocument/2006/relationships/hyperlink" Target="../&#1047;&#1072;&#1075;&#1088;&#1091;&#1079;&#1082;&#1080;/%7B&#1050;&#1086;&#1085;&#1089;&#1091;&#1083;&#1100;&#1090;&#1072;&#1085;&#1090;&#1055;&#1083;&#1102;&#1089;%7D" TargetMode="External"/><Relationship Id="rId2524" Type="http://schemas.openxmlformats.org/officeDocument/2006/relationships/hyperlink" Target="../&#1047;&#1072;&#1075;&#1088;&#1091;&#1079;&#1082;&#1080;/%7B&#1050;&#1086;&#1085;&#1089;&#1091;&#1083;&#1100;&#1090;&#1072;&#1085;&#1090;&#1055;&#1083;&#1102;&#1089;%7D" TargetMode="External"/><Relationship Id="rId2525" Type="http://schemas.openxmlformats.org/officeDocument/2006/relationships/hyperlink" Target="../&#1047;&#1072;&#1075;&#1088;&#1091;&#1079;&#1082;&#1080;/%7B&#1050;&#1086;&#1085;&#1089;&#1091;&#1083;&#1100;&#1090;&#1072;&#1085;&#1090;&#1055;&#1083;&#1102;&#1089;%7D" TargetMode="External"/><Relationship Id="rId2526" Type="http://schemas.openxmlformats.org/officeDocument/2006/relationships/hyperlink" Target="../&#1047;&#1072;&#1075;&#1088;&#1091;&#1079;&#1082;&#1080;/%7B&#1050;&#1086;&#1085;&#1089;&#1091;&#1083;&#1100;&#1090;&#1072;&#1085;&#1090;&#1055;&#1083;&#1102;&#1089;%7D" TargetMode="External"/><Relationship Id="rId2527" Type="http://schemas.openxmlformats.org/officeDocument/2006/relationships/hyperlink" Target="../&#1047;&#1072;&#1075;&#1088;&#1091;&#1079;&#1082;&#1080;/%7B&#1050;&#1086;&#1085;&#1089;&#1091;&#1083;&#1100;&#1090;&#1072;&#1085;&#1090;&#1055;&#1083;&#1102;&#1089;%7D" TargetMode="External"/><Relationship Id="rId2528" Type="http://schemas.openxmlformats.org/officeDocument/2006/relationships/hyperlink" Target="../&#1047;&#1072;&#1075;&#1088;&#1091;&#1079;&#1082;&#1080;/%7B&#1050;&#1086;&#1085;&#1089;&#1091;&#1083;&#1100;&#1090;&#1072;&#1085;&#1090;&#1055;&#1083;&#1102;&#1089;%7D" TargetMode="External"/><Relationship Id="rId2529" Type="http://schemas.openxmlformats.org/officeDocument/2006/relationships/hyperlink" Target="../&#1047;&#1072;&#1075;&#1088;&#1091;&#1079;&#1082;&#1080;/%7B&#1050;&#1086;&#1085;&#1089;&#1091;&#1083;&#1100;&#1090;&#1072;&#1085;&#1090;&#1055;&#1083;&#1102;&#1089;%7D" TargetMode="External"/><Relationship Id="rId2530" Type="http://schemas.openxmlformats.org/officeDocument/2006/relationships/hyperlink" Target="../&#1047;&#1072;&#1075;&#1088;&#1091;&#1079;&#1082;&#1080;/%7B&#1050;&#1086;&#1085;&#1089;&#1091;&#1083;&#1100;&#1090;&#1072;&#1085;&#1090;&#1055;&#1083;&#1102;&#1089;%7D" TargetMode="External"/><Relationship Id="rId2531" Type="http://schemas.openxmlformats.org/officeDocument/2006/relationships/hyperlink" Target="../&#1047;&#1072;&#1075;&#1088;&#1091;&#1079;&#1082;&#1080;/%7B&#1050;&#1086;&#1085;&#1089;&#1091;&#1083;&#1100;&#1090;&#1072;&#1085;&#1090;&#1055;&#1083;&#1102;&#1089;%7D" TargetMode="External"/><Relationship Id="rId2532" Type="http://schemas.openxmlformats.org/officeDocument/2006/relationships/hyperlink" Target="../&#1047;&#1072;&#1075;&#1088;&#1091;&#1079;&#1082;&#1080;/%7B&#1050;&#1086;&#1085;&#1089;&#1091;&#1083;&#1100;&#1090;&#1072;&#1085;&#1090;&#1055;&#1083;&#1102;&#1089;%7D" TargetMode="External"/><Relationship Id="rId2533" Type="http://schemas.openxmlformats.org/officeDocument/2006/relationships/hyperlink" Target="../&#1047;&#1072;&#1075;&#1088;&#1091;&#1079;&#1082;&#1080;/%7B&#1050;&#1086;&#1085;&#1089;&#1091;&#1083;&#1100;&#1090;&#1072;&#1085;&#1090;&#1055;&#1083;&#1102;&#1089;%7D" TargetMode="External"/><Relationship Id="rId2534" Type="http://schemas.openxmlformats.org/officeDocument/2006/relationships/hyperlink" Target="../&#1047;&#1072;&#1075;&#1088;&#1091;&#1079;&#1082;&#1080;/%7B&#1050;&#1086;&#1085;&#1089;&#1091;&#1083;&#1100;&#1090;&#1072;&#1085;&#1090;&#1055;&#1083;&#1102;&#1089;%7D" TargetMode="External"/><Relationship Id="rId2535" Type="http://schemas.openxmlformats.org/officeDocument/2006/relationships/hyperlink" Target="../&#1047;&#1072;&#1075;&#1088;&#1091;&#1079;&#1082;&#1080;/%7B&#1050;&#1086;&#1085;&#1089;&#1091;&#1083;&#1100;&#1090;&#1072;&#1085;&#1090;&#1055;&#1083;&#1102;&#1089;%7D" TargetMode="External"/><Relationship Id="rId2536" Type="http://schemas.openxmlformats.org/officeDocument/2006/relationships/hyperlink" Target="../&#1047;&#1072;&#1075;&#1088;&#1091;&#1079;&#1082;&#1080;/%7B&#1050;&#1086;&#1085;&#1089;&#1091;&#1083;&#1100;&#1090;&#1072;&#1085;&#1090;&#1055;&#1083;&#1102;&#1089;%7D" TargetMode="External"/><Relationship Id="rId2537" Type="http://schemas.openxmlformats.org/officeDocument/2006/relationships/hyperlink" Target="../&#1047;&#1072;&#1075;&#1088;&#1091;&#1079;&#1082;&#1080;/%7B&#1050;&#1086;&#1085;&#1089;&#1091;&#1083;&#1100;&#1090;&#1072;&#1085;&#1090;&#1055;&#1083;&#1102;&#1089;%7D" TargetMode="External"/><Relationship Id="rId2538" Type="http://schemas.openxmlformats.org/officeDocument/2006/relationships/hyperlink" Target="../&#1047;&#1072;&#1075;&#1088;&#1091;&#1079;&#1082;&#1080;/%7B&#1050;&#1086;&#1085;&#1089;&#1091;&#1083;&#1100;&#1090;&#1072;&#1085;&#1090;&#1055;&#1083;&#1102;&#1089;%7D" TargetMode="External"/><Relationship Id="rId2539" Type="http://schemas.openxmlformats.org/officeDocument/2006/relationships/hyperlink" Target="../&#1047;&#1072;&#1075;&#1088;&#1091;&#1079;&#1082;&#1080;/%7B&#1050;&#1086;&#1085;&#1089;&#1091;&#1083;&#1100;&#1090;&#1072;&#1085;&#1090;&#1055;&#1083;&#1102;&#1089;%7D" TargetMode="External"/><Relationship Id="rId2540" Type="http://schemas.openxmlformats.org/officeDocument/2006/relationships/hyperlink" Target="../&#1047;&#1072;&#1075;&#1088;&#1091;&#1079;&#1082;&#1080;/%7B&#1050;&#1086;&#1085;&#1089;&#1091;&#1083;&#1100;&#1090;&#1072;&#1085;&#1090;&#1055;&#1083;&#1102;&#1089;%7D" TargetMode="External"/><Relationship Id="rId2541" Type="http://schemas.openxmlformats.org/officeDocument/2006/relationships/hyperlink" Target="../&#1047;&#1072;&#1075;&#1088;&#1091;&#1079;&#1082;&#1080;/%7B&#1050;&#1086;&#1085;&#1089;&#1091;&#1083;&#1100;&#1090;&#1072;&#1085;&#1090;&#1055;&#1083;&#1102;&#1089;%7D" TargetMode="External"/><Relationship Id="rId2542" Type="http://schemas.openxmlformats.org/officeDocument/2006/relationships/hyperlink" Target="../&#1047;&#1072;&#1075;&#1088;&#1091;&#1079;&#1082;&#1080;/%7B&#1050;&#1086;&#1085;&#1089;&#1091;&#1083;&#1100;&#1090;&#1072;&#1085;&#1090;&#1055;&#1083;&#1102;&#1089;%7D" TargetMode="External"/><Relationship Id="rId2543" Type="http://schemas.openxmlformats.org/officeDocument/2006/relationships/hyperlink" Target="../&#1047;&#1072;&#1075;&#1088;&#1091;&#1079;&#1082;&#1080;/%7B&#1050;&#1086;&#1085;&#1089;&#1091;&#1083;&#1100;&#1090;&#1072;&#1085;&#1090;&#1055;&#1083;&#1102;&#1089;%7D" TargetMode="External"/><Relationship Id="rId2544" Type="http://schemas.openxmlformats.org/officeDocument/2006/relationships/hyperlink" Target="../&#1047;&#1072;&#1075;&#1088;&#1091;&#1079;&#1082;&#1080;/%7B&#1050;&#1086;&#1085;&#1089;&#1091;&#1083;&#1100;&#1090;&#1072;&#1085;&#1090;&#1055;&#1083;&#1102;&#1089;%7D" TargetMode="External"/><Relationship Id="rId2545" Type="http://schemas.openxmlformats.org/officeDocument/2006/relationships/hyperlink" Target="../&#1047;&#1072;&#1075;&#1088;&#1091;&#1079;&#1082;&#1080;/%7B&#1050;&#1086;&#1085;&#1089;&#1091;&#1083;&#1100;&#1090;&#1072;&#1085;&#1090;&#1055;&#1083;&#1102;&#1089;%7D" TargetMode="External"/><Relationship Id="rId2546" Type="http://schemas.openxmlformats.org/officeDocument/2006/relationships/hyperlink" Target="../&#1047;&#1072;&#1075;&#1088;&#1091;&#1079;&#1082;&#1080;/%7B&#1050;&#1086;&#1085;&#1089;&#1091;&#1083;&#1100;&#1090;&#1072;&#1085;&#1090;&#1055;&#1083;&#1102;&#1089;%7D" TargetMode="External"/><Relationship Id="rId2547" Type="http://schemas.openxmlformats.org/officeDocument/2006/relationships/hyperlink" Target="../&#1047;&#1072;&#1075;&#1088;&#1091;&#1079;&#1082;&#1080;/%7B&#1050;&#1086;&#1085;&#1089;&#1091;&#1083;&#1100;&#1090;&#1072;&#1085;&#1090;&#1055;&#1083;&#1102;&#1089;%7D" TargetMode="External"/><Relationship Id="rId2548" Type="http://schemas.openxmlformats.org/officeDocument/2006/relationships/hyperlink" Target="../&#1047;&#1072;&#1075;&#1088;&#1091;&#1079;&#1082;&#1080;/%7B&#1050;&#1086;&#1085;&#1089;&#1091;&#1083;&#1100;&#1090;&#1072;&#1085;&#1090;&#1055;&#1083;&#1102;&#1089;%7D" TargetMode="External"/><Relationship Id="rId2549" Type="http://schemas.openxmlformats.org/officeDocument/2006/relationships/hyperlink" Target="../&#1047;&#1072;&#1075;&#1088;&#1091;&#1079;&#1082;&#1080;/%7B&#1050;&#1086;&#1085;&#1089;&#1091;&#1083;&#1100;&#1090;&#1072;&#1085;&#1090;&#1055;&#1083;&#1102;&#1089;%7D" TargetMode="External"/><Relationship Id="rId2550" Type="http://schemas.openxmlformats.org/officeDocument/2006/relationships/hyperlink" Target="../&#1047;&#1072;&#1075;&#1088;&#1091;&#1079;&#1082;&#1080;/%7B&#1050;&#1086;&#1085;&#1089;&#1091;&#1083;&#1100;&#1090;&#1072;&#1085;&#1090;&#1055;&#1083;&#1102;&#1089;%7D" TargetMode="External"/><Relationship Id="rId2551" Type="http://schemas.openxmlformats.org/officeDocument/2006/relationships/hyperlink" Target="../&#1047;&#1072;&#1075;&#1088;&#1091;&#1079;&#1082;&#1080;/%7B&#1050;&#1086;&#1085;&#1089;&#1091;&#1083;&#1100;&#1090;&#1072;&#1085;&#1090;&#1055;&#1083;&#1102;&#1089;%7D" TargetMode="External"/><Relationship Id="rId2552" Type="http://schemas.openxmlformats.org/officeDocument/2006/relationships/hyperlink" Target="../&#1047;&#1072;&#1075;&#1088;&#1091;&#1079;&#1082;&#1080;/%7B&#1050;&#1086;&#1085;&#1089;&#1091;&#1083;&#1100;&#1090;&#1072;&#1085;&#1090;&#1055;&#1083;&#1102;&#1089;%7D" TargetMode="External"/><Relationship Id="rId2553" Type="http://schemas.openxmlformats.org/officeDocument/2006/relationships/hyperlink" Target="../&#1047;&#1072;&#1075;&#1088;&#1091;&#1079;&#1082;&#1080;/%7B&#1050;&#1086;&#1085;&#1089;&#1091;&#1083;&#1100;&#1090;&#1072;&#1085;&#1090;&#1055;&#1083;&#1102;&#1089;%7D" TargetMode="External"/><Relationship Id="rId2554" Type="http://schemas.openxmlformats.org/officeDocument/2006/relationships/hyperlink" Target="../&#1047;&#1072;&#1075;&#1088;&#1091;&#1079;&#1082;&#1080;/%7B&#1050;&#1086;&#1085;&#1089;&#1091;&#1083;&#1100;&#1090;&#1072;&#1085;&#1090;&#1055;&#1083;&#1102;&#1089;%7D" TargetMode="External"/><Relationship Id="rId2555" Type="http://schemas.openxmlformats.org/officeDocument/2006/relationships/hyperlink" Target="../&#1047;&#1072;&#1075;&#1088;&#1091;&#1079;&#1082;&#1080;/%7B&#1050;&#1086;&#1085;&#1089;&#1091;&#1083;&#1100;&#1090;&#1072;&#1085;&#1090;&#1055;&#1083;&#1102;&#1089;%7D" TargetMode="External"/><Relationship Id="rId2556" Type="http://schemas.openxmlformats.org/officeDocument/2006/relationships/hyperlink" Target="../&#1047;&#1072;&#1075;&#1088;&#1091;&#1079;&#1082;&#1080;/%7B&#1050;&#1086;&#1085;&#1089;&#1091;&#1083;&#1100;&#1090;&#1072;&#1085;&#1090;&#1055;&#1083;&#1102;&#1089;%7D" TargetMode="External"/><Relationship Id="rId2557" Type="http://schemas.openxmlformats.org/officeDocument/2006/relationships/hyperlink" Target="../&#1047;&#1072;&#1075;&#1088;&#1091;&#1079;&#1082;&#1080;/%7B&#1050;&#1086;&#1085;&#1089;&#1091;&#1083;&#1100;&#1090;&#1072;&#1085;&#1090;&#1055;&#1083;&#1102;&#1089;%7D" TargetMode="External"/><Relationship Id="rId2558" Type="http://schemas.openxmlformats.org/officeDocument/2006/relationships/hyperlink" Target="../&#1047;&#1072;&#1075;&#1088;&#1091;&#1079;&#1082;&#1080;/%7B&#1050;&#1086;&#1085;&#1089;&#1091;&#1083;&#1100;&#1090;&#1072;&#1085;&#1090;&#1055;&#1083;&#1102;&#1089;%7D" TargetMode="External"/><Relationship Id="rId2559" Type="http://schemas.openxmlformats.org/officeDocument/2006/relationships/hyperlink" Target="../&#1047;&#1072;&#1075;&#1088;&#1091;&#1079;&#1082;&#1080;/%7B&#1050;&#1086;&#1085;&#1089;&#1091;&#1083;&#1100;&#1090;&#1072;&#1085;&#1090;&#1055;&#1083;&#1102;&#1089;%7D" TargetMode="External"/><Relationship Id="rId2560" Type="http://schemas.openxmlformats.org/officeDocument/2006/relationships/hyperlink" Target="../&#1047;&#1072;&#1075;&#1088;&#1091;&#1079;&#1082;&#1080;/%7B&#1050;&#1086;&#1085;&#1089;&#1091;&#1083;&#1100;&#1090;&#1072;&#1085;&#1090;&#1055;&#1083;&#1102;&#1089;%7D" TargetMode="External"/><Relationship Id="rId2561" Type="http://schemas.openxmlformats.org/officeDocument/2006/relationships/hyperlink" Target="../&#1047;&#1072;&#1075;&#1088;&#1091;&#1079;&#1082;&#1080;/%7B&#1050;&#1086;&#1085;&#1089;&#1091;&#1083;&#1100;&#1090;&#1072;&#1085;&#1090;&#1055;&#1083;&#1102;&#1089;%7D" TargetMode="External"/><Relationship Id="rId2562" Type="http://schemas.openxmlformats.org/officeDocument/2006/relationships/hyperlink" Target="../&#1047;&#1072;&#1075;&#1088;&#1091;&#1079;&#1082;&#1080;/%7B&#1050;&#1086;&#1085;&#1089;&#1091;&#1083;&#1100;&#1090;&#1072;&#1085;&#1090;&#1055;&#1083;&#1102;&#1089;%7D" TargetMode="External"/><Relationship Id="rId2563" Type="http://schemas.openxmlformats.org/officeDocument/2006/relationships/hyperlink" Target="../&#1047;&#1072;&#1075;&#1088;&#1091;&#1079;&#1082;&#1080;/%7B&#1050;&#1086;&#1085;&#1089;&#1091;&#1083;&#1100;&#1090;&#1072;&#1085;&#1090;&#1055;&#1083;&#1102;&#1089;%7D" TargetMode="External"/><Relationship Id="rId2564" Type="http://schemas.openxmlformats.org/officeDocument/2006/relationships/hyperlink" Target="../&#1047;&#1072;&#1075;&#1088;&#1091;&#1079;&#1082;&#1080;/%7B&#1050;&#1086;&#1085;&#1089;&#1091;&#1083;&#1100;&#1090;&#1072;&#1085;&#1090;&#1055;&#1083;&#1102;&#1089;%7D" TargetMode="External"/><Relationship Id="rId2565" Type="http://schemas.openxmlformats.org/officeDocument/2006/relationships/hyperlink" Target="../&#1047;&#1072;&#1075;&#1088;&#1091;&#1079;&#1082;&#1080;/%7B&#1050;&#1086;&#1085;&#1089;&#1091;&#1083;&#1100;&#1090;&#1072;&#1085;&#1090;&#1055;&#1083;&#1102;&#1089;%7D" TargetMode="External"/><Relationship Id="rId2566" Type="http://schemas.openxmlformats.org/officeDocument/2006/relationships/hyperlink" Target="../&#1047;&#1072;&#1075;&#1088;&#1091;&#1079;&#1082;&#1080;/%7B&#1050;&#1086;&#1085;&#1089;&#1091;&#1083;&#1100;&#1090;&#1072;&#1085;&#1090;&#1055;&#1083;&#1102;&#1089;%7D" TargetMode="External"/><Relationship Id="rId2567" Type="http://schemas.openxmlformats.org/officeDocument/2006/relationships/hyperlink" Target="../&#1047;&#1072;&#1075;&#1088;&#1091;&#1079;&#1082;&#1080;/%7B&#1050;&#1086;&#1085;&#1089;&#1091;&#1083;&#1100;&#1090;&#1072;&#1085;&#1090;&#1055;&#1083;&#1102;&#1089;%7D" TargetMode="External"/><Relationship Id="rId2568" Type="http://schemas.openxmlformats.org/officeDocument/2006/relationships/hyperlink" Target="../&#1047;&#1072;&#1075;&#1088;&#1091;&#1079;&#1082;&#1080;/%7B&#1050;&#1086;&#1085;&#1089;&#1091;&#1083;&#1100;&#1090;&#1072;&#1085;&#1090;&#1055;&#1083;&#1102;&#1089;%7D" TargetMode="External"/><Relationship Id="rId2569" Type="http://schemas.openxmlformats.org/officeDocument/2006/relationships/hyperlink" Target="../&#1047;&#1072;&#1075;&#1088;&#1091;&#1079;&#1082;&#1080;/%7B&#1050;&#1086;&#1085;&#1089;&#1091;&#1083;&#1100;&#1090;&#1072;&#1085;&#1090;&#1055;&#1083;&#1102;&#1089;%7D" TargetMode="External"/><Relationship Id="rId2570" Type="http://schemas.openxmlformats.org/officeDocument/2006/relationships/hyperlink" Target="../&#1047;&#1072;&#1075;&#1088;&#1091;&#1079;&#1082;&#1080;/%7B&#1050;&#1086;&#1085;&#1089;&#1091;&#1083;&#1100;&#1090;&#1072;&#1085;&#1090;&#1055;&#1083;&#1102;&#1089;%7D" TargetMode="External"/><Relationship Id="rId2571" Type="http://schemas.openxmlformats.org/officeDocument/2006/relationships/hyperlink" Target="../&#1047;&#1072;&#1075;&#1088;&#1091;&#1079;&#1082;&#1080;/%7B&#1050;&#1086;&#1085;&#1089;&#1091;&#1083;&#1100;&#1090;&#1072;&#1085;&#1090;&#1055;&#1083;&#1102;&#1089;%7D" TargetMode="External"/><Relationship Id="rId2572" Type="http://schemas.openxmlformats.org/officeDocument/2006/relationships/hyperlink" Target="../&#1047;&#1072;&#1075;&#1088;&#1091;&#1079;&#1082;&#1080;/%7B&#1050;&#1086;&#1085;&#1089;&#1091;&#1083;&#1100;&#1090;&#1072;&#1085;&#1090;&#1055;&#1083;&#1102;&#1089;%7D" TargetMode="External"/><Relationship Id="rId2573" Type="http://schemas.openxmlformats.org/officeDocument/2006/relationships/hyperlink" Target="../&#1047;&#1072;&#1075;&#1088;&#1091;&#1079;&#1082;&#1080;/%7B&#1050;&#1086;&#1085;&#1089;&#1091;&#1083;&#1100;&#1090;&#1072;&#1085;&#1090;&#1055;&#1083;&#1102;&#1089;%7D" TargetMode="External"/><Relationship Id="rId2574" Type="http://schemas.openxmlformats.org/officeDocument/2006/relationships/hyperlink" Target="../&#1047;&#1072;&#1075;&#1088;&#1091;&#1079;&#1082;&#1080;/%7B&#1050;&#1086;&#1085;&#1089;&#1091;&#1083;&#1100;&#1090;&#1072;&#1085;&#1090;&#1055;&#1083;&#1102;&#1089;%7D" TargetMode="External"/><Relationship Id="rId2575" Type="http://schemas.openxmlformats.org/officeDocument/2006/relationships/hyperlink" Target="../&#1047;&#1072;&#1075;&#1088;&#1091;&#1079;&#1082;&#1080;/%7B&#1050;&#1086;&#1085;&#1089;&#1091;&#1083;&#1100;&#1090;&#1072;&#1085;&#1090;&#1055;&#1083;&#1102;&#1089;%7D" TargetMode="External"/><Relationship Id="rId2576" Type="http://schemas.openxmlformats.org/officeDocument/2006/relationships/hyperlink" Target="../&#1047;&#1072;&#1075;&#1088;&#1091;&#1079;&#1082;&#1080;/%7B&#1050;&#1086;&#1085;&#1089;&#1091;&#1083;&#1100;&#1090;&#1072;&#1085;&#1090;&#1055;&#1083;&#1102;&#1089;%7D" TargetMode="External"/><Relationship Id="rId2577" Type="http://schemas.openxmlformats.org/officeDocument/2006/relationships/hyperlink" Target="../&#1047;&#1072;&#1075;&#1088;&#1091;&#1079;&#1082;&#1080;/%7B&#1050;&#1086;&#1085;&#1089;&#1091;&#1083;&#1100;&#1090;&#1072;&#1085;&#1090;&#1055;&#1083;&#1102;&#1089;%7D" TargetMode="External"/><Relationship Id="rId2578" Type="http://schemas.openxmlformats.org/officeDocument/2006/relationships/hyperlink" Target="../&#1047;&#1072;&#1075;&#1088;&#1091;&#1079;&#1082;&#1080;/%7B&#1050;&#1086;&#1085;&#1089;&#1091;&#1083;&#1100;&#1090;&#1072;&#1085;&#1090;&#1055;&#1083;&#1102;&#1089;%7D" TargetMode="External"/><Relationship Id="rId2579" Type="http://schemas.openxmlformats.org/officeDocument/2006/relationships/hyperlink" Target="../&#1047;&#1072;&#1075;&#1088;&#1091;&#1079;&#1082;&#1080;/%7B&#1050;&#1086;&#1085;&#1089;&#1091;&#1083;&#1100;&#1090;&#1072;&#1085;&#1090;&#1055;&#1083;&#1102;&#1089;%7D" TargetMode="External"/><Relationship Id="rId2580" Type="http://schemas.openxmlformats.org/officeDocument/2006/relationships/hyperlink" Target="../&#1047;&#1072;&#1075;&#1088;&#1091;&#1079;&#1082;&#1080;/%7B&#1050;&#1086;&#1085;&#1089;&#1091;&#1083;&#1100;&#1090;&#1072;&#1085;&#1090;&#1055;&#1083;&#1102;&#1089;%7D" TargetMode="External"/><Relationship Id="rId2581" Type="http://schemas.openxmlformats.org/officeDocument/2006/relationships/hyperlink" Target="../&#1047;&#1072;&#1075;&#1088;&#1091;&#1079;&#1082;&#1080;/%7B&#1050;&#1086;&#1085;&#1089;&#1091;&#1083;&#1100;&#1090;&#1072;&#1085;&#1090;&#1055;&#1083;&#1102;&#1089;%7D" TargetMode="External"/><Relationship Id="rId2582" Type="http://schemas.openxmlformats.org/officeDocument/2006/relationships/hyperlink" Target="../&#1047;&#1072;&#1075;&#1088;&#1091;&#1079;&#1082;&#1080;/%7B&#1050;&#1086;&#1085;&#1089;&#1091;&#1083;&#1100;&#1090;&#1072;&#1085;&#1090;&#1055;&#1083;&#1102;&#1089;%7D" TargetMode="External"/><Relationship Id="rId2583" Type="http://schemas.openxmlformats.org/officeDocument/2006/relationships/hyperlink" Target="../&#1047;&#1072;&#1075;&#1088;&#1091;&#1079;&#1082;&#1080;/%7B&#1050;&#1086;&#1085;&#1089;&#1091;&#1083;&#1100;&#1090;&#1072;&#1085;&#1090;&#1055;&#1083;&#1102;&#1089;%7D" TargetMode="External"/><Relationship Id="rId2584" Type="http://schemas.openxmlformats.org/officeDocument/2006/relationships/hyperlink" Target="../&#1047;&#1072;&#1075;&#1088;&#1091;&#1079;&#1082;&#1080;/%7B&#1050;&#1086;&#1085;&#1089;&#1091;&#1083;&#1100;&#1090;&#1072;&#1085;&#1090;&#1055;&#1083;&#1102;&#1089;%7D" TargetMode="External"/><Relationship Id="rId2585" Type="http://schemas.openxmlformats.org/officeDocument/2006/relationships/hyperlink" Target="../&#1047;&#1072;&#1075;&#1088;&#1091;&#1079;&#1082;&#1080;/%7B&#1050;&#1086;&#1085;&#1089;&#1091;&#1083;&#1100;&#1090;&#1072;&#1085;&#1090;&#1055;&#1083;&#1102;&#1089;%7D" TargetMode="External"/><Relationship Id="rId2586" Type="http://schemas.openxmlformats.org/officeDocument/2006/relationships/hyperlink" Target="../&#1047;&#1072;&#1075;&#1088;&#1091;&#1079;&#1082;&#1080;/%7B&#1050;&#1086;&#1085;&#1089;&#1091;&#1083;&#1100;&#1090;&#1072;&#1085;&#1090;&#1055;&#1083;&#1102;&#1089;%7D" TargetMode="External"/><Relationship Id="rId2587" Type="http://schemas.openxmlformats.org/officeDocument/2006/relationships/hyperlink" Target="../&#1047;&#1072;&#1075;&#1088;&#1091;&#1079;&#1082;&#1080;/%7B&#1050;&#1086;&#1085;&#1089;&#1091;&#1083;&#1100;&#1090;&#1072;&#1085;&#1090;&#1055;&#1083;&#1102;&#1089;%7D" TargetMode="External"/><Relationship Id="rId2588" Type="http://schemas.openxmlformats.org/officeDocument/2006/relationships/hyperlink" Target="../&#1047;&#1072;&#1075;&#1088;&#1091;&#1079;&#1082;&#1080;/%7B&#1050;&#1086;&#1085;&#1089;&#1091;&#1083;&#1100;&#1090;&#1072;&#1085;&#1090;&#1055;&#1083;&#1102;&#1089;%7D" TargetMode="External"/><Relationship Id="rId2589" Type="http://schemas.openxmlformats.org/officeDocument/2006/relationships/hyperlink" Target="../&#1047;&#1072;&#1075;&#1088;&#1091;&#1079;&#1082;&#1080;/%7B&#1050;&#1086;&#1085;&#1089;&#1091;&#1083;&#1100;&#1090;&#1072;&#1085;&#1090;&#1055;&#1083;&#1102;&#1089;%7D" TargetMode="External"/><Relationship Id="rId2590" Type="http://schemas.openxmlformats.org/officeDocument/2006/relationships/hyperlink" Target="../&#1047;&#1072;&#1075;&#1088;&#1091;&#1079;&#1082;&#1080;/%7B&#1050;&#1086;&#1085;&#1089;&#1091;&#1083;&#1100;&#1090;&#1072;&#1085;&#1090;&#1055;&#1083;&#1102;&#1089;%7D" TargetMode="External"/><Relationship Id="rId2591" Type="http://schemas.openxmlformats.org/officeDocument/2006/relationships/hyperlink" Target="../&#1047;&#1072;&#1075;&#1088;&#1091;&#1079;&#1082;&#1080;/%7B&#1050;&#1086;&#1085;&#1089;&#1091;&#1083;&#1100;&#1090;&#1072;&#1085;&#1090;&#1055;&#1083;&#1102;&#1089;%7D" TargetMode="External"/><Relationship Id="rId2592" Type="http://schemas.openxmlformats.org/officeDocument/2006/relationships/hyperlink" Target="../&#1047;&#1072;&#1075;&#1088;&#1091;&#1079;&#1082;&#1080;/%7B&#1050;&#1086;&#1085;&#1089;&#1091;&#1083;&#1100;&#1090;&#1072;&#1085;&#1090;&#1055;&#1083;&#1102;&#1089;%7D" TargetMode="External"/><Relationship Id="rId2593" Type="http://schemas.openxmlformats.org/officeDocument/2006/relationships/hyperlink" Target="../&#1047;&#1072;&#1075;&#1088;&#1091;&#1079;&#1082;&#1080;/%7B&#1050;&#1086;&#1085;&#1089;&#1091;&#1083;&#1100;&#1090;&#1072;&#1085;&#1090;&#1055;&#1083;&#1102;&#1089;%7D" TargetMode="External"/><Relationship Id="rId2594" Type="http://schemas.openxmlformats.org/officeDocument/2006/relationships/hyperlink" Target="../&#1047;&#1072;&#1075;&#1088;&#1091;&#1079;&#1082;&#1080;/%7B&#1050;&#1086;&#1085;&#1089;&#1091;&#1083;&#1100;&#1090;&#1072;&#1085;&#1090;&#1055;&#1083;&#1102;&#1089;%7D" TargetMode="External"/><Relationship Id="rId2595" Type="http://schemas.openxmlformats.org/officeDocument/2006/relationships/hyperlink" Target="../&#1047;&#1072;&#1075;&#1088;&#1091;&#1079;&#1082;&#1080;/%7B&#1050;&#1086;&#1085;&#1089;&#1091;&#1083;&#1100;&#1090;&#1072;&#1085;&#1090;&#1055;&#1083;&#1102;&#1089;%7D" TargetMode="External"/><Relationship Id="rId2596" Type="http://schemas.openxmlformats.org/officeDocument/2006/relationships/hyperlink" Target="../&#1047;&#1072;&#1075;&#1088;&#1091;&#1079;&#1082;&#1080;/%7B&#1050;&#1086;&#1085;&#1089;&#1091;&#1083;&#1100;&#1090;&#1072;&#1085;&#1090;&#1055;&#1083;&#1102;&#1089;%7D" TargetMode="External"/><Relationship Id="rId2597" Type="http://schemas.openxmlformats.org/officeDocument/2006/relationships/hyperlink" Target="../&#1047;&#1072;&#1075;&#1088;&#1091;&#1079;&#1082;&#1080;/%7B&#1050;&#1086;&#1085;&#1089;&#1091;&#1083;&#1100;&#1090;&#1072;&#1085;&#1090;&#1055;&#1083;&#1102;&#1089;%7D" TargetMode="External"/><Relationship Id="rId2598" Type="http://schemas.openxmlformats.org/officeDocument/2006/relationships/hyperlink" Target="../&#1047;&#1072;&#1075;&#1088;&#1091;&#1079;&#1082;&#1080;/%7B&#1050;&#1086;&#1085;&#1089;&#1091;&#1083;&#1100;&#1090;&#1072;&#1085;&#1090;&#1055;&#1083;&#1102;&#1089;%7D" TargetMode="External"/><Relationship Id="rId2599" Type="http://schemas.openxmlformats.org/officeDocument/2006/relationships/hyperlink" Target="../&#1047;&#1072;&#1075;&#1088;&#1091;&#1079;&#1082;&#1080;/%7B&#1050;&#1086;&#1085;&#1089;&#1091;&#1083;&#1100;&#1090;&#1072;&#1085;&#1090;&#1055;&#1083;&#1102;&#1089;%7D" TargetMode="External"/><Relationship Id="rId2600" Type="http://schemas.openxmlformats.org/officeDocument/2006/relationships/hyperlink" Target="../&#1047;&#1072;&#1075;&#1088;&#1091;&#1079;&#1082;&#1080;/%7B&#1050;&#1086;&#1085;&#1089;&#1091;&#1083;&#1100;&#1090;&#1072;&#1085;&#1090;&#1055;&#1083;&#1102;&#1089;%7D" TargetMode="External"/><Relationship Id="rId2601" Type="http://schemas.openxmlformats.org/officeDocument/2006/relationships/hyperlink" Target="../&#1047;&#1072;&#1075;&#1088;&#1091;&#1079;&#1082;&#1080;/%7B&#1050;&#1086;&#1085;&#1089;&#1091;&#1083;&#1100;&#1090;&#1072;&#1085;&#1090;&#1055;&#1083;&#1102;&#1089;%7D" TargetMode="External"/><Relationship Id="rId2602" Type="http://schemas.openxmlformats.org/officeDocument/2006/relationships/hyperlink" Target="../&#1047;&#1072;&#1075;&#1088;&#1091;&#1079;&#1082;&#1080;/%7B&#1050;&#1086;&#1085;&#1089;&#1091;&#1083;&#1100;&#1090;&#1072;&#1085;&#1090;&#1055;&#1083;&#1102;&#1089;%7D" TargetMode="External"/><Relationship Id="rId2603" Type="http://schemas.openxmlformats.org/officeDocument/2006/relationships/hyperlink" Target="../&#1047;&#1072;&#1075;&#1088;&#1091;&#1079;&#1082;&#1080;/%7B&#1050;&#1086;&#1085;&#1089;&#1091;&#1083;&#1100;&#1090;&#1072;&#1085;&#1090;&#1055;&#1083;&#1102;&#1089;%7D" TargetMode="External"/><Relationship Id="rId2604" Type="http://schemas.openxmlformats.org/officeDocument/2006/relationships/hyperlink" Target="../&#1047;&#1072;&#1075;&#1088;&#1091;&#1079;&#1082;&#1080;/%7B&#1050;&#1086;&#1085;&#1089;&#1091;&#1083;&#1100;&#1090;&#1072;&#1085;&#1090;&#1055;&#1083;&#1102;&#1089;%7D" TargetMode="External"/><Relationship Id="rId2605" Type="http://schemas.openxmlformats.org/officeDocument/2006/relationships/hyperlink" Target="../&#1047;&#1072;&#1075;&#1088;&#1091;&#1079;&#1082;&#1080;/%7B&#1050;&#1086;&#1085;&#1089;&#1091;&#1083;&#1100;&#1090;&#1072;&#1085;&#1090;&#1055;&#1083;&#1102;&#1089;%7D" TargetMode="External"/><Relationship Id="rId2606" Type="http://schemas.openxmlformats.org/officeDocument/2006/relationships/hyperlink" Target="../&#1047;&#1072;&#1075;&#1088;&#1091;&#1079;&#1082;&#1080;/%7B&#1050;&#1086;&#1085;&#1089;&#1091;&#1083;&#1100;&#1090;&#1072;&#1085;&#1090;&#1055;&#1083;&#1102;&#1089;%7D" TargetMode="External"/><Relationship Id="rId2607" Type="http://schemas.openxmlformats.org/officeDocument/2006/relationships/hyperlink" Target="../&#1047;&#1072;&#1075;&#1088;&#1091;&#1079;&#1082;&#1080;/%7B&#1050;&#1086;&#1085;&#1089;&#1091;&#1083;&#1100;&#1090;&#1072;&#1085;&#1090;&#1055;&#1083;&#1102;&#1089;%7D" TargetMode="External"/><Relationship Id="rId2608" Type="http://schemas.openxmlformats.org/officeDocument/2006/relationships/hyperlink" Target="../&#1047;&#1072;&#1075;&#1088;&#1091;&#1079;&#1082;&#1080;/%7B&#1050;&#1086;&#1085;&#1089;&#1091;&#1083;&#1100;&#1090;&#1072;&#1085;&#1090;&#1055;&#1083;&#1102;&#1089;%7D" TargetMode="External"/><Relationship Id="rId2609" Type="http://schemas.openxmlformats.org/officeDocument/2006/relationships/hyperlink" Target="../&#1047;&#1072;&#1075;&#1088;&#1091;&#1079;&#1082;&#1080;/%7B&#1050;&#1086;&#1085;&#1089;&#1091;&#1083;&#1100;&#1090;&#1072;&#1085;&#1090;&#1055;&#1083;&#1102;&#1089;%7D" TargetMode="External"/><Relationship Id="rId2610" Type="http://schemas.openxmlformats.org/officeDocument/2006/relationships/hyperlink" Target="../&#1047;&#1072;&#1075;&#1088;&#1091;&#1079;&#1082;&#1080;/%7B&#1050;&#1086;&#1085;&#1089;&#1091;&#1083;&#1100;&#1090;&#1072;&#1085;&#1090;&#1055;&#1083;&#1102;&#1089;%7D" TargetMode="External"/><Relationship Id="rId2611" Type="http://schemas.openxmlformats.org/officeDocument/2006/relationships/hyperlink" Target="../&#1047;&#1072;&#1075;&#1088;&#1091;&#1079;&#1082;&#1080;/%7B&#1050;&#1086;&#1085;&#1089;&#1091;&#1083;&#1100;&#1090;&#1072;&#1085;&#1090;&#1055;&#1083;&#1102;&#1089;%7D" TargetMode="External"/><Relationship Id="rId2612" Type="http://schemas.openxmlformats.org/officeDocument/2006/relationships/hyperlink" Target="../&#1047;&#1072;&#1075;&#1088;&#1091;&#1079;&#1082;&#1080;/%7B&#1050;&#1086;&#1085;&#1089;&#1091;&#1083;&#1100;&#1090;&#1072;&#1085;&#1090;&#1055;&#1083;&#1102;&#1089;%7D" TargetMode="External"/><Relationship Id="rId2613" Type="http://schemas.openxmlformats.org/officeDocument/2006/relationships/hyperlink" Target="../&#1047;&#1072;&#1075;&#1088;&#1091;&#1079;&#1082;&#1080;/%7B&#1050;&#1086;&#1085;&#1089;&#1091;&#1083;&#1100;&#1090;&#1072;&#1085;&#1090;&#1055;&#1083;&#1102;&#1089;%7D" TargetMode="External"/><Relationship Id="rId2614" Type="http://schemas.openxmlformats.org/officeDocument/2006/relationships/hyperlink" Target="../&#1047;&#1072;&#1075;&#1088;&#1091;&#1079;&#1082;&#1080;/%7B&#1050;&#1086;&#1085;&#1089;&#1091;&#1083;&#1100;&#1090;&#1072;&#1085;&#1090;&#1055;&#1083;&#1102;&#1089;%7D" TargetMode="External"/><Relationship Id="rId2615" Type="http://schemas.openxmlformats.org/officeDocument/2006/relationships/hyperlink" Target="../&#1047;&#1072;&#1075;&#1088;&#1091;&#1079;&#1082;&#1080;/%7B&#1050;&#1086;&#1085;&#1089;&#1091;&#1083;&#1100;&#1090;&#1072;&#1085;&#1090;&#1055;&#1083;&#1102;&#1089;%7D" TargetMode="External"/><Relationship Id="rId2616" Type="http://schemas.openxmlformats.org/officeDocument/2006/relationships/hyperlink" Target="../&#1047;&#1072;&#1075;&#1088;&#1091;&#1079;&#1082;&#1080;/%7B&#1050;&#1086;&#1085;&#1089;&#1091;&#1083;&#1100;&#1090;&#1072;&#1085;&#1090;&#1055;&#1083;&#1102;&#1089;%7D" TargetMode="External"/><Relationship Id="rId2617" Type="http://schemas.openxmlformats.org/officeDocument/2006/relationships/hyperlink" Target="../&#1047;&#1072;&#1075;&#1088;&#1091;&#1079;&#1082;&#1080;/%7B&#1050;&#1086;&#1085;&#1089;&#1091;&#1083;&#1100;&#1090;&#1072;&#1085;&#1090;&#1055;&#1083;&#1102;&#1089;%7D" TargetMode="External"/><Relationship Id="rId2618" Type="http://schemas.openxmlformats.org/officeDocument/2006/relationships/hyperlink" Target="../&#1047;&#1072;&#1075;&#1088;&#1091;&#1079;&#1082;&#1080;/%7B&#1050;&#1086;&#1085;&#1089;&#1091;&#1083;&#1100;&#1090;&#1072;&#1085;&#1090;&#1055;&#1083;&#1102;&#1089;%7D" TargetMode="External"/><Relationship Id="rId2619" Type="http://schemas.openxmlformats.org/officeDocument/2006/relationships/hyperlink" Target="../&#1047;&#1072;&#1075;&#1088;&#1091;&#1079;&#1082;&#1080;/%7B&#1050;&#1086;&#1085;&#1089;&#1091;&#1083;&#1100;&#1090;&#1072;&#1085;&#1090;&#1055;&#1083;&#1102;&#1089;%7D" TargetMode="External"/><Relationship Id="rId2620" Type="http://schemas.openxmlformats.org/officeDocument/2006/relationships/hyperlink" Target="../&#1047;&#1072;&#1075;&#1088;&#1091;&#1079;&#1082;&#1080;/%7B&#1050;&#1086;&#1085;&#1089;&#1091;&#1083;&#1100;&#1090;&#1072;&#1085;&#1090;&#1055;&#1083;&#1102;&#1089;%7D" TargetMode="External"/><Relationship Id="rId2621" Type="http://schemas.openxmlformats.org/officeDocument/2006/relationships/hyperlink" Target="../&#1047;&#1072;&#1075;&#1088;&#1091;&#1079;&#1082;&#1080;/%7B&#1050;&#1086;&#1085;&#1089;&#1091;&#1083;&#1100;&#1090;&#1072;&#1085;&#1090;&#1055;&#1083;&#1102;&#1089;%7D" TargetMode="External"/><Relationship Id="rId2622" Type="http://schemas.openxmlformats.org/officeDocument/2006/relationships/hyperlink" Target="../&#1047;&#1072;&#1075;&#1088;&#1091;&#1079;&#1082;&#1080;/%7B&#1050;&#1086;&#1085;&#1089;&#1091;&#1083;&#1100;&#1090;&#1072;&#1085;&#1090;&#1055;&#1083;&#1102;&#1089;%7D" TargetMode="External"/><Relationship Id="rId2623" Type="http://schemas.openxmlformats.org/officeDocument/2006/relationships/hyperlink" Target="../&#1047;&#1072;&#1075;&#1088;&#1091;&#1079;&#1082;&#1080;/%7B&#1050;&#1086;&#1085;&#1089;&#1091;&#1083;&#1100;&#1090;&#1072;&#1085;&#1090;&#1055;&#1083;&#1102;&#1089;%7D" TargetMode="External"/><Relationship Id="rId2624" Type="http://schemas.openxmlformats.org/officeDocument/2006/relationships/hyperlink" Target="../&#1047;&#1072;&#1075;&#1088;&#1091;&#1079;&#1082;&#1080;/%7B&#1050;&#1086;&#1085;&#1089;&#1091;&#1083;&#1100;&#1090;&#1072;&#1085;&#1090;&#1055;&#1083;&#1102;&#1089;%7D" TargetMode="External"/><Relationship Id="rId2625" Type="http://schemas.openxmlformats.org/officeDocument/2006/relationships/hyperlink" Target="../&#1047;&#1072;&#1075;&#1088;&#1091;&#1079;&#1082;&#1080;/%7B&#1050;&#1086;&#1085;&#1089;&#1091;&#1083;&#1100;&#1090;&#1072;&#1085;&#1090;&#1055;&#1083;&#1102;&#1089;%7D" TargetMode="External"/><Relationship Id="rId2626" Type="http://schemas.openxmlformats.org/officeDocument/2006/relationships/hyperlink" Target="../&#1047;&#1072;&#1075;&#1088;&#1091;&#1079;&#1082;&#1080;/%7B&#1050;&#1086;&#1085;&#1089;&#1091;&#1083;&#1100;&#1090;&#1072;&#1085;&#1090;&#1055;&#1083;&#1102;&#1089;%7D" TargetMode="External"/><Relationship Id="rId2627" Type="http://schemas.openxmlformats.org/officeDocument/2006/relationships/hyperlink" Target="../&#1047;&#1072;&#1075;&#1088;&#1091;&#1079;&#1082;&#1080;/%7B&#1050;&#1086;&#1085;&#1089;&#1091;&#1083;&#1100;&#1090;&#1072;&#1085;&#1090;&#1055;&#1083;&#1102;&#1089;%7D" TargetMode="External"/><Relationship Id="rId2628" Type="http://schemas.openxmlformats.org/officeDocument/2006/relationships/hyperlink" Target="../&#1047;&#1072;&#1075;&#1088;&#1091;&#1079;&#1082;&#1080;/%7B&#1050;&#1086;&#1085;&#1089;&#1091;&#1083;&#1100;&#1090;&#1072;&#1085;&#1090;&#1055;&#1083;&#1102;&#1089;%7D" TargetMode="External"/><Relationship Id="rId2629" Type="http://schemas.openxmlformats.org/officeDocument/2006/relationships/hyperlink" Target="../&#1047;&#1072;&#1075;&#1088;&#1091;&#1079;&#1082;&#1080;/%7B&#1050;&#1086;&#1085;&#1089;&#1091;&#1083;&#1100;&#1090;&#1072;&#1085;&#1090;&#1055;&#1083;&#1102;&#1089;%7D" TargetMode="External"/><Relationship Id="rId2630" Type="http://schemas.openxmlformats.org/officeDocument/2006/relationships/hyperlink" Target="../&#1047;&#1072;&#1075;&#1088;&#1091;&#1079;&#1082;&#1080;/%7B&#1050;&#1086;&#1085;&#1089;&#1091;&#1083;&#1100;&#1090;&#1072;&#1085;&#1090;&#1055;&#1083;&#1102;&#1089;%7D" TargetMode="External"/><Relationship Id="rId2631" Type="http://schemas.openxmlformats.org/officeDocument/2006/relationships/hyperlink" Target="../&#1047;&#1072;&#1075;&#1088;&#1091;&#1079;&#1082;&#1080;/%7B&#1050;&#1086;&#1085;&#1089;&#1091;&#1083;&#1100;&#1090;&#1072;&#1085;&#1090;&#1055;&#1083;&#1102;&#1089;%7D" TargetMode="External"/><Relationship Id="rId2632" Type="http://schemas.openxmlformats.org/officeDocument/2006/relationships/hyperlink" Target="../&#1047;&#1072;&#1075;&#1088;&#1091;&#1079;&#1082;&#1080;/%7B&#1050;&#1086;&#1085;&#1089;&#1091;&#1083;&#1100;&#1090;&#1072;&#1085;&#1090;&#1055;&#1083;&#1102;&#1089;%7D" TargetMode="External"/><Relationship Id="rId2633" Type="http://schemas.openxmlformats.org/officeDocument/2006/relationships/hyperlink" Target="../&#1047;&#1072;&#1075;&#1088;&#1091;&#1079;&#1082;&#1080;/%7B&#1050;&#1086;&#1085;&#1089;&#1091;&#1083;&#1100;&#1090;&#1072;&#1085;&#1090;&#1055;&#1083;&#1102;&#1089;%7D" TargetMode="External"/><Relationship Id="rId2634" Type="http://schemas.openxmlformats.org/officeDocument/2006/relationships/hyperlink" Target="../&#1047;&#1072;&#1075;&#1088;&#1091;&#1079;&#1082;&#1080;/%7B&#1050;&#1086;&#1085;&#1089;&#1091;&#1083;&#1100;&#1090;&#1072;&#1085;&#1090;&#1055;&#1083;&#1102;&#1089;%7D" TargetMode="External"/><Relationship Id="rId2635" Type="http://schemas.openxmlformats.org/officeDocument/2006/relationships/hyperlink" Target="../&#1047;&#1072;&#1075;&#1088;&#1091;&#1079;&#1082;&#1080;/%7B&#1050;&#1086;&#1085;&#1089;&#1091;&#1083;&#1100;&#1090;&#1072;&#1085;&#1090;&#1055;&#1083;&#1102;&#1089;%7D" TargetMode="External"/><Relationship Id="rId2636" Type="http://schemas.openxmlformats.org/officeDocument/2006/relationships/hyperlink" Target="../&#1047;&#1072;&#1075;&#1088;&#1091;&#1079;&#1082;&#1080;/%7B&#1050;&#1086;&#1085;&#1089;&#1091;&#1083;&#1100;&#1090;&#1072;&#1085;&#1090;&#1055;&#1083;&#1102;&#1089;%7D" TargetMode="External"/><Relationship Id="rId2637" Type="http://schemas.openxmlformats.org/officeDocument/2006/relationships/hyperlink" Target="../&#1047;&#1072;&#1075;&#1088;&#1091;&#1079;&#1082;&#1080;/%7B&#1050;&#1086;&#1085;&#1089;&#1091;&#1083;&#1100;&#1090;&#1072;&#1085;&#1090;&#1055;&#1083;&#1102;&#1089;%7D" TargetMode="External"/><Relationship Id="rId2638" Type="http://schemas.openxmlformats.org/officeDocument/2006/relationships/hyperlink" Target="../&#1047;&#1072;&#1075;&#1088;&#1091;&#1079;&#1082;&#1080;/%7B&#1050;&#1086;&#1085;&#1089;&#1091;&#1083;&#1100;&#1090;&#1072;&#1085;&#1090;&#1055;&#1083;&#1102;&#1089;%7D" TargetMode="External"/><Relationship Id="rId2639" Type="http://schemas.openxmlformats.org/officeDocument/2006/relationships/hyperlink" Target="../&#1047;&#1072;&#1075;&#1088;&#1091;&#1079;&#1082;&#1080;/%7B&#1050;&#1086;&#1085;&#1089;&#1091;&#1083;&#1100;&#1090;&#1072;&#1085;&#1090;&#1055;&#1083;&#1102;&#1089;%7D" TargetMode="External"/><Relationship Id="rId2640" Type="http://schemas.openxmlformats.org/officeDocument/2006/relationships/hyperlink" Target="../&#1047;&#1072;&#1075;&#1088;&#1091;&#1079;&#1082;&#1080;/%7B&#1050;&#1086;&#1085;&#1089;&#1091;&#1083;&#1100;&#1090;&#1072;&#1085;&#1090;&#1055;&#1083;&#1102;&#1089;%7D" TargetMode="External"/><Relationship Id="rId2641" Type="http://schemas.openxmlformats.org/officeDocument/2006/relationships/hyperlink" Target="../&#1047;&#1072;&#1075;&#1088;&#1091;&#1079;&#1082;&#1080;/%7B&#1050;&#1086;&#1085;&#1089;&#1091;&#1083;&#1100;&#1090;&#1072;&#1085;&#1090;&#1055;&#1083;&#1102;&#1089;%7D" TargetMode="External"/><Relationship Id="rId2642" Type="http://schemas.openxmlformats.org/officeDocument/2006/relationships/hyperlink" Target="../&#1047;&#1072;&#1075;&#1088;&#1091;&#1079;&#1082;&#1080;/%7B&#1050;&#1086;&#1085;&#1089;&#1091;&#1083;&#1100;&#1090;&#1072;&#1085;&#1090;&#1055;&#1083;&#1102;&#1089;%7D" TargetMode="External"/><Relationship Id="rId2643" Type="http://schemas.openxmlformats.org/officeDocument/2006/relationships/hyperlink" Target="../&#1047;&#1072;&#1075;&#1088;&#1091;&#1079;&#1082;&#1080;/%7B&#1050;&#1086;&#1085;&#1089;&#1091;&#1083;&#1100;&#1090;&#1072;&#1085;&#1090;&#1055;&#1083;&#1102;&#1089;%7D" TargetMode="External"/><Relationship Id="rId2644" Type="http://schemas.openxmlformats.org/officeDocument/2006/relationships/hyperlink" Target="../&#1047;&#1072;&#1075;&#1088;&#1091;&#1079;&#1082;&#1080;/%7B&#1050;&#1086;&#1085;&#1089;&#1091;&#1083;&#1100;&#1090;&#1072;&#1085;&#1090;&#1055;&#1083;&#1102;&#1089;%7D" TargetMode="External"/><Relationship Id="rId2645" Type="http://schemas.openxmlformats.org/officeDocument/2006/relationships/hyperlink" Target="../&#1047;&#1072;&#1075;&#1088;&#1091;&#1079;&#1082;&#1080;/%7B&#1050;&#1086;&#1085;&#1089;&#1091;&#1083;&#1100;&#1090;&#1072;&#1085;&#1090;&#1055;&#1083;&#1102;&#1089;%7D" TargetMode="External"/><Relationship Id="rId2646" Type="http://schemas.openxmlformats.org/officeDocument/2006/relationships/hyperlink" Target="../&#1047;&#1072;&#1075;&#1088;&#1091;&#1079;&#1082;&#1080;/%7B&#1050;&#1086;&#1085;&#1089;&#1091;&#1083;&#1100;&#1090;&#1072;&#1085;&#1090;&#1055;&#1083;&#1102;&#1089;%7D" TargetMode="External"/><Relationship Id="rId2647" Type="http://schemas.openxmlformats.org/officeDocument/2006/relationships/hyperlink" Target="../&#1047;&#1072;&#1075;&#1088;&#1091;&#1079;&#1082;&#1080;/%7B&#1050;&#1086;&#1085;&#1089;&#1091;&#1083;&#1100;&#1090;&#1072;&#1085;&#1090;&#1055;&#1083;&#1102;&#1089;%7D" TargetMode="External"/><Relationship Id="rId2648" Type="http://schemas.openxmlformats.org/officeDocument/2006/relationships/hyperlink" Target="../&#1047;&#1072;&#1075;&#1088;&#1091;&#1079;&#1082;&#1080;/%7B&#1050;&#1086;&#1085;&#1089;&#1091;&#1083;&#1100;&#1090;&#1072;&#1085;&#1090;&#1055;&#1083;&#1102;&#1089;%7D" TargetMode="External"/><Relationship Id="rId2649" Type="http://schemas.openxmlformats.org/officeDocument/2006/relationships/hyperlink" Target="../&#1047;&#1072;&#1075;&#1088;&#1091;&#1079;&#1082;&#1080;/%7B&#1050;&#1086;&#1085;&#1089;&#1091;&#1083;&#1100;&#1090;&#1072;&#1085;&#1090;&#1055;&#1083;&#1102;&#1089;%7D" TargetMode="External"/><Relationship Id="rId2650" Type="http://schemas.openxmlformats.org/officeDocument/2006/relationships/hyperlink" Target="../&#1047;&#1072;&#1075;&#1088;&#1091;&#1079;&#1082;&#1080;/%7B&#1050;&#1086;&#1085;&#1089;&#1091;&#1083;&#1100;&#1090;&#1072;&#1085;&#1090;&#1055;&#1083;&#1102;&#1089;%7D" TargetMode="External"/><Relationship Id="rId2651" Type="http://schemas.openxmlformats.org/officeDocument/2006/relationships/hyperlink" Target="../&#1047;&#1072;&#1075;&#1088;&#1091;&#1079;&#1082;&#1080;/%7B&#1050;&#1086;&#1085;&#1089;&#1091;&#1083;&#1100;&#1090;&#1072;&#1085;&#1090;&#1055;&#1083;&#1102;&#1089;%7D" TargetMode="External"/><Relationship Id="rId2652" Type="http://schemas.openxmlformats.org/officeDocument/2006/relationships/hyperlink" Target="../&#1047;&#1072;&#1075;&#1088;&#1091;&#1079;&#1082;&#1080;/%7B&#1050;&#1086;&#1085;&#1089;&#1091;&#1083;&#1100;&#1090;&#1072;&#1085;&#1090;&#1055;&#1083;&#1102;&#1089;%7D" TargetMode="External"/><Relationship Id="rId2653" Type="http://schemas.openxmlformats.org/officeDocument/2006/relationships/hyperlink" Target="../&#1047;&#1072;&#1075;&#1088;&#1091;&#1079;&#1082;&#1080;/%7B&#1050;&#1086;&#1085;&#1089;&#1091;&#1083;&#1100;&#1090;&#1072;&#1085;&#1090;&#1055;&#1083;&#1102;&#1089;%7D" TargetMode="External"/><Relationship Id="rId2654" Type="http://schemas.openxmlformats.org/officeDocument/2006/relationships/hyperlink" Target="../&#1047;&#1072;&#1075;&#1088;&#1091;&#1079;&#1082;&#1080;/%7B&#1050;&#1086;&#1085;&#1089;&#1091;&#1083;&#1100;&#1090;&#1072;&#1085;&#1090;&#1055;&#1083;&#1102;&#1089;%7D" TargetMode="External"/><Relationship Id="rId2655" Type="http://schemas.openxmlformats.org/officeDocument/2006/relationships/hyperlink" Target="../&#1047;&#1072;&#1075;&#1088;&#1091;&#1079;&#1082;&#1080;/%7B&#1050;&#1086;&#1085;&#1089;&#1091;&#1083;&#1100;&#1090;&#1072;&#1085;&#1090;&#1055;&#1083;&#1102;&#1089;%7D" TargetMode="External"/><Relationship Id="rId2656" Type="http://schemas.openxmlformats.org/officeDocument/2006/relationships/hyperlink" Target="../&#1047;&#1072;&#1075;&#1088;&#1091;&#1079;&#1082;&#1080;/%7B&#1050;&#1086;&#1085;&#1089;&#1091;&#1083;&#1100;&#1090;&#1072;&#1085;&#1090;&#1055;&#1083;&#1102;&#1089;%7D" TargetMode="External"/><Relationship Id="rId2657" Type="http://schemas.openxmlformats.org/officeDocument/2006/relationships/hyperlink" Target="../&#1047;&#1072;&#1075;&#1088;&#1091;&#1079;&#1082;&#1080;/%7B&#1050;&#1086;&#1085;&#1089;&#1091;&#1083;&#1100;&#1090;&#1072;&#1085;&#1090;&#1055;&#1083;&#1102;&#1089;%7D" TargetMode="External"/><Relationship Id="rId2658" Type="http://schemas.openxmlformats.org/officeDocument/2006/relationships/hyperlink" Target="../&#1047;&#1072;&#1075;&#1088;&#1091;&#1079;&#1082;&#1080;/%7B&#1050;&#1086;&#1085;&#1089;&#1091;&#1083;&#1100;&#1090;&#1072;&#1085;&#1090;&#1055;&#1083;&#1102;&#1089;%7D" TargetMode="External"/><Relationship Id="rId2659" Type="http://schemas.openxmlformats.org/officeDocument/2006/relationships/hyperlink" Target="../&#1047;&#1072;&#1075;&#1088;&#1091;&#1079;&#1082;&#1080;/%7B&#1050;&#1086;&#1085;&#1089;&#1091;&#1083;&#1100;&#1090;&#1072;&#1085;&#1090;&#1055;&#1083;&#1102;&#1089;%7D" TargetMode="External"/><Relationship Id="rId2660" Type="http://schemas.openxmlformats.org/officeDocument/2006/relationships/hyperlink" Target="../&#1047;&#1072;&#1075;&#1088;&#1091;&#1079;&#1082;&#1080;/%7B&#1050;&#1086;&#1085;&#1089;&#1091;&#1083;&#1100;&#1090;&#1072;&#1085;&#1090;&#1055;&#1083;&#1102;&#1089;%7D" TargetMode="External"/><Relationship Id="rId2661" Type="http://schemas.openxmlformats.org/officeDocument/2006/relationships/hyperlink" Target="../&#1047;&#1072;&#1075;&#1088;&#1091;&#1079;&#1082;&#1080;/%7B&#1050;&#1086;&#1085;&#1089;&#1091;&#1083;&#1100;&#1090;&#1072;&#1085;&#1090;&#1055;&#1083;&#1102;&#1089;%7D" TargetMode="External"/><Relationship Id="rId2662" Type="http://schemas.openxmlformats.org/officeDocument/2006/relationships/hyperlink" Target="../&#1047;&#1072;&#1075;&#1088;&#1091;&#1079;&#1082;&#1080;/%7B&#1050;&#1086;&#1085;&#1089;&#1091;&#1083;&#1100;&#1090;&#1072;&#1085;&#1090;&#1055;&#1083;&#1102;&#1089;%7D" TargetMode="External"/><Relationship Id="rId2663" Type="http://schemas.openxmlformats.org/officeDocument/2006/relationships/hyperlink" Target="../&#1047;&#1072;&#1075;&#1088;&#1091;&#1079;&#1082;&#1080;/%7B&#1050;&#1086;&#1085;&#1089;&#1091;&#1083;&#1100;&#1090;&#1072;&#1085;&#1090;&#1055;&#1083;&#1102;&#1089;%7D" TargetMode="External"/><Relationship Id="rId2664" Type="http://schemas.openxmlformats.org/officeDocument/2006/relationships/hyperlink" Target="../&#1047;&#1072;&#1075;&#1088;&#1091;&#1079;&#1082;&#1080;/%7B&#1050;&#1086;&#1085;&#1089;&#1091;&#1083;&#1100;&#1090;&#1072;&#1085;&#1090;&#1055;&#1083;&#1102;&#1089;%7D" TargetMode="External"/><Relationship Id="rId2665" Type="http://schemas.openxmlformats.org/officeDocument/2006/relationships/hyperlink" Target="../&#1047;&#1072;&#1075;&#1088;&#1091;&#1079;&#1082;&#1080;/%7B&#1050;&#1086;&#1085;&#1089;&#1091;&#1083;&#1100;&#1090;&#1072;&#1085;&#1090;&#1055;&#1083;&#1102;&#1089;%7D" TargetMode="External"/><Relationship Id="rId2666" Type="http://schemas.openxmlformats.org/officeDocument/2006/relationships/hyperlink" Target="../&#1047;&#1072;&#1075;&#1088;&#1091;&#1079;&#1082;&#1080;/%7B&#1050;&#1086;&#1085;&#1089;&#1091;&#1083;&#1100;&#1090;&#1072;&#1085;&#1090;&#1055;&#1083;&#1102;&#1089;%7D" TargetMode="External"/><Relationship Id="rId2667" Type="http://schemas.openxmlformats.org/officeDocument/2006/relationships/hyperlink" Target="../&#1047;&#1072;&#1075;&#1088;&#1091;&#1079;&#1082;&#1080;/%7B&#1050;&#1086;&#1085;&#1089;&#1091;&#1083;&#1100;&#1090;&#1072;&#1085;&#1090;&#1055;&#1083;&#1102;&#1089;%7D" TargetMode="External"/><Relationship Id="rId2668" Type="http://schemas.openxmlformats.org/officeDocument/2006/relationships/hyperlink" Target="../&#1047;&#1072;&#1075;&#1088;&#1091;&#1079;&#1082;&#1080;/%7B&#1050;&#1086;&#1085;&#1089;&#1091;&#1083;&#1100;&#1090;&#1072;&#1085;&#1090;&#1055;&#1083;&#1102;&#1089;%7D" TargetMode="External"/><Relationship Id="rId2669" Type="http://schemas.openxmlformats.org/officeDocument/2006/relationships/hyperlink" Target="../&#1047;&#1072;&#1075;&#1088;&#1091;&#1079;&#1082;&#1080;/%7B&#1050;&#1086;&#1085;&#1089;&#1091;&#1083;&#1100;&#1090;&#1072;&#1085;&#1090;&#1055;&#1083;&#1102;&#1089;%7D" TargetMode="External"/><Relationship Id="rId2670" Type="http://schemas.openxmlformats.org/officeDocument/2006/relationships/hyperlink" Target="../&#1047;&#1072;&#1075;&#1088;&#1091;&#1079;&#1082;&#1080;/%7B&#1050;&#1086;&#1085;&#1089;&#1091;&#1083;&#1100;&#1090;&#1072;&#1085;&#1090;&#1055;&#1083;&#1102;&#1089;%7D" TargetMode="External"/><Relationship Id="rId2671" Type="http://schemas.openxmlformats.org/officeDocument/2006/relationships/hyperlink" Target="../&#1047;&#1072;&#1075;&#1088;&#1091;&#1079;&#1082;&#1080;/%7B&#1050;&#1086;&#1085;&#1089;&#1091;&#1083;&#1100;&#1090;&#1072;&#1085;&#1090;&#1055;&#1083;&#1102;&#1089;%7D" TargetMode="External"/><Relationship Id="rId2672" Type="http://schemas.openxmlformats.org/officeDocument/2006/relationships/hyperlink" Target="../&#1047;&#1072;&#1075;&#1088;&#1091;&#1079;&#1082;&#1080;/%7B&#1050;&#1086;&#1085;&#1089;&#1091;&#1083;&#1100;&#1090;&#1072;&#1085;&#1090;&#1055;&#1083;&#1102;&#1089;%7D" TargetMode="External"/><Relationship Id="rId2673" Type="http://schemas.openxmlformats.org/officeDocument/2006/relationships/hyperlink" Target="../&#1047;&#1072;&#1075;&#1088;&#1091;&#1079;&#1082;&#1080;/%7B&#1050;&#1086;&#1085;&#1089;&#1091;&#1083;&#1100;&#1090;&#1072;&#1085;&#1090;&#1055;&#1083;&#1102;&#1089;%7D" TargetMode="External"/><Relationship Id="rId2674" Type="http://schemas.openxmlformats.org/officeDocument/2006/relationships/hyperlink" Target="../&#1047;&#1072;&#1075;&#1088;&#1091;&#1079;&#1082;&#1080;/%7B&#1050;&#1086;&#1085;&#1089;&#1091;&#1083;&#1100;&#1090;&#1072;&#1085;&#1090;&#1055;&#1083;&#1102;&#1089;%7D" TargetMode="External"/><Relationship Id="rId2675" Type="http://schemas.openxmlformats.org/officeDocument/2006/relationships/hyperlink" Target="../&#1047;&#1072;&#1075;&#1088;&#1091;&#1079;&#1082;&#1080;/%7B&#1050;&#1086;&#1085;&#1089;&#1091;&#1083;&#1100;&#1090;&#1072;&#1085;&#1090;&#1055;&#1083;&#1102;&#1089;%7D" TargetMode="External"/><Relationship Id="rId2676" Type="http://schemas.openxmlformats.org/officeDocument/2006/relationships/hyperlink" Target="../&#1047;&#1072;&#1075;&#1088;&#1091;&#1079;&#1082;&#1080;/%7B&#1050;&#1086;&#1085;&#1089;&#1091;&#1083;&#1100;&#1090;&#1072;&#1085;&#1090;&#1055;&#1083;&#1102;&#1089;%7D" TargetMode="External"/><Relationship Id="rId2677" Type="http://schemas.openxmlformats.org/officeDocument/2006/relationships/hyperlink" Target="../&#1047;&#1072;&#1075;&#1088;&#1091;&#1079;&#1082;&#1080;/%7B&#1050;&#1086;&#1085;&#1089;&#1091;&#1083;&#1100;&#1090;&#1072;&#1085;&#1090;&#1055;&#1083;&#1102;&#1089;%7D" TargetMode="External"/><Relationship Id="rId2678" Type="http://schemas.openxmlformats.org/officeDocument/2006/relationships/hyperlink" Target="../&#1047;&#1072;&#1075;&#1088;&#1091;&#1079;&#1082;&#1080;/%7B&#1050;&#1086;&#1085;&#1089;&#1091;&#1083;&#1100;&#1090;&#1072;&#1085;&#1090;&#1055;&#1083;&#1102;&#1089;%7D" TargetMode="External"/><Relationship Id="rId2679" Type="http://schemas.openxmlformats.org/officeDocument/2006/relationships/hyperlink" Target="../&#1047;&#1072;&#1075;&#1088;&#1091;&#1079;&#1082;&#1080;/%7B&#1050;&#1086;&#1085;&#1089;&#1091;&#1083;&#1100;&#1090;&#1072;&#1085;&#1090;&#1055;&#1083;&#1102;&#1089;%7D" TargetMode="External"/><Relationship Id="rId2680" Type="http://schemas.openxmlformats.org/officeDocument/2006/relationships/hyperlink" Target="../&#1047;&#1072;&#1075;&#1088;&#1091;&#1079;&#1082;&#1080;/%7B&#1050;&#1086;&#1085;&#1089;&#1091;&#1083;&#1100;&#1090;&#1072;&#1085;&#1090;&#1055;&#1083;&#1102;&#1089;%7D" TargetMode="External"/><Relationship Id="rId2681" Type="http://schemas.openxmlformats.org/officeDocument/2006/relationships/hyperlink" Target="../&#1047;&#1072;&#1075;&#1088;&#1091;&#1079;&#1082;&#1080;/%7B&#1050;&#1086;&#1085;&#1089;&#1091;&#1083;&#1100;&#1090;&#1072;&#1085;&#1090;&#1055;&#1083;&#1102;&#1089;%7D" TargetMode="External"/><Relationship Id="rId2682" Type="http://schemas.openxmlformats.org/officeDocument/2006/relationships/hyperlink" Target="../&#1047;&#1072;&#1075;&#1088;&#1091;&#1079;&#1082;&#1080;/%7B&#1050;&#1086;&#1085;&#1089;&#1091;&#1083;&#1100;&#1090;&#1072;&#1085;&#1090;&#1055;&#1083;&#1102;&#1089;%7D" TargetMode="External"/><Relationship Id="rId2683" Type="http://schemas.openxmlformats.org/officeDocument/2006/relationships/hyperlink" Target="../&#1047;&#1072;&#1075;&#1088;&#1091;&#1079;&#1082;&#1080;/%7B&#1050;&#1086;&#1085;&#1089;&#1091;&#1083;&#1100;&#1090;&#1072;&#1085;&#1090;&#1055;&#1083;&#1102;&#1089;%7D" TargetMode="External"/><Relationship Id="rId2684" Type="http://schemas.openxmlformats.org/officeDocument/2006/relationships/hyperlink" Target="../&#1047;&#1072;&#1075;&#1088;&#1091;&#1079;&#1082;&#1080;/%7B&#1050;&#1086;&#1085;&#1089;&#1091;&#1083;&#1100;&#1090;&#1072;&#1085;&#1090;&#1055;&#1083;&#1102;&#1089;%7D" TargetMode="External"/><Relationship Id="rId2685" Type="http://schemas.openxmlformats.org/officeDocument/2006/relationships/hyperlink" Target="../&#1047;&#1072;&#1075;&#1088;&#1091;&#1079;&#1082;&#1080;/%7B&#1050;&#1086;&#1085;&#1089;&#1091;&#1083;&#1100;&#1090;&#1072;&#1085;&#1090;&#1055;&#1083;&#1102;&#1089;%7D" TargetMode="External"/><Relationship Id="rId2686" Type="http://schemas.openxmlformats.org/officeDocument/2006/relationships/hyperlink" Target="../&#1047;&#1072;&#1075;&#1088;&#1091;&#1079;&#1082;&#1080;/%7B&#1050;&#1086;&#1085;&#1089;&#1091;&#1083;&#1100;&#1090;&#1072;&#1085;&#1090;&#1055;&#1083;&#1102;&#1089;%7D" TargetMode="External"/><Relationship Id="rId2687" Type="http://schemas.openxmlformats.org/officeDocument/2006/relationships/hyperlink" Target="../&#1047;&#1072;&#1075;&#1088;&#1091;&#1079;&#1082;&#1080;/%7B&#1050;&#1086;&#1085;&#1089;&#1091;&#1083;&#1100;&#1090;&#1072;&#1085;&#1090;&#1055;&#1083;&#1102;&#1089;%7D" TargetMode="External"/><Relationship Id="rId2688" Type="http://schemas.openxmlformats.org/officeDocument/2006/relationships/hyperlink" Target="../&#1047;&#1072;&#1075;&#1088;&#1091;&#1079;&#1082;&#1080;/%7B&#1050;&#1086;&#1085;&#1089;&#1091;&#1083;&#1100;&#1090;&#1072;&#1085;&#1090;&#1055;&#1083;&#1102;&#1089;%7D" TargetMode="External"/><Relationship Id="rId2689" Type="http://schemas.openxmlformats.org/officeDocument/2006/relationships/hyperlink" Target="../&#1047;&#1072;&#1075;&#1088;&#1091;&#1079;&#1082;&#1080;/%7B&#1050;&#1086;&#1085;&#1089;&#1091;&#1083;&#1100;&#1090;&#1072;&#1085;&#1090;&#1055;&#1083;&#1102;&#1089;%7D" TargetMode="External"/><Relationship Id="rId2690" Type="http://schemas.openxmlformats.org/officeDocument/2006/relationships/hyperlink" Target="../&#1047;&#1072;&#1075;&#1088;&#1091;&#1079;&#1082;&#1080;/%7B&#1050;&#1086;&#1085;&#1089;&#1091;&#1083;&#1100;&#1090;&#1072;&#1085;&#1090;&#1055;&#1083;&#1102;&#1089;%7D" TargetMode="External"/><Relationship Id="rId2691" Type="http://schemas.openxmlformats.org/officeDocument/2006/relationships/hyperlink" Target="../&#1047;&#1072;&#1075;&#1088;&#1091;&#1079;&#1082;&#1080;/%7B&#1050;&#1086;&#1085;&#1089;&#1091;&#1083;&#1100;&#1090;&#1072;&#1085;&#1090;&#1055;&#1083;&#1102;&#1089;%7D" TargetMode="External"/><Relationship Id="rId2692" Type="http://schemas.openxmlformats.org/officeDocument/2006/relationships/hyperlink" Target="../&#1047;&#1072;&#1075;&#1088;&#1091;&#1079;&#1082;&#1080;/%7B&#1050;&#1086;&#1085;&#1089;&#1091;&#1083;&#1100;&#1090;&#1072;&#1085;&#1090;&#1055;&#1083;&#1102;&#1089;%7D" TargetMode="External"/><Relationship Id="rId2693" Type="http://schemas.openxmlformats.org/officeDocument/2006/relationships/hyperlink" Target="../&#1047;&#1072;&#1075;&#1088;&#1091;&#1079;&#1082;&#1080;/%7B&#1050;&#1086;&#1085;&#1089;&#1091;&#1083;&#1100;&#1090;&#1072;&#1085;&#1090;&#1055;&#1083;&#1102;&#1089;%7D" TargetMode="External"/><Relationship Id="rId2694" Type="http://schemas.openxmlformats.org/officeDocument/2006/relationships/hyperlink" Target="../&#1047;&#1072;&#1075;&#1088;&#1091;&#1079;&#1082;&#1080;/%7B&#1050;&#1086;&#1085;&#1089;&#1091;&#1083;&#1100;&#1090;&#1072;&#1085;&#1090;&#1055;&#1083;&#1102;&#1089;%7D" TargetMode="External"/><Relationship Id="rId2695" Type="http://schemas.openxmlformats.org/officeDocument/2006/relationships/hyperlink" Target="../&#1047;&#1072;&#1075;&#1088;&#1091;&#1079;&#1082;&#1080;/%7B&#1050;&#1086;&#1085;&#1089;&#1091;&#1083;&#1100;&#1090;&#1072;&#1085;&#1090;&#1055;&#1083;&#1102;&#1089;%7D" TargetMode="External"/><Relationship Id="rId2696" Type="http://schemas.openxmlformats.org/officeDocument/2006/relationships/hyperlink" Target="../&#1047;&#1072;&#1075;&#1088;&#1091;&#1079;&#1082;&#1080;/%7B&#1050;&#1086;&#1085;&#1089;&#1091;&#1083;&#1100;&#1090;&#1072;&#1085;&#1090;&#1055;&#1083;&#1102;&#1089;%7D" TargetMode="External"/><Relationship Id="rId2697" Type="http://schemas.openxmlformats.org/officeDocument/2006/relationships/hyperlink" Target="../&#1047;&#1072;&#1075;&#1088;&#1091;&#1079;&#1082;&#1080;/%7B&#1050;&#1086;&#1085;&#1089;&#1091;&#1083;&#1100;&#1090;&#1072;&#1085;&#1090;&#1055;&#1083;&#1102;&#1089;%7D" TargetMode="External"/><Relationship Id="rId2698" Type="http://schemas.openxmlformats.org/officeDocument/2006/relationships/hyperlink" Target="../&#1047;&#1072;&#1075;&#1088;&#1091;&#1079;&#1082;&#1080;/%7B&#1050;&#1086;&#1085;&#1089;&#1091;&#1083;&#1100;&#1090;&#1072;&#1085;&#1090;&#1055;&#1083;&#1102;&#1089;%7D" TargetMode="External"/><Relationship Id="rId2699" Type="http://schemas.openxmlformats.org/officeDocument/2006/relationships/hyperlink" Target="../&#1047;&#1072;&#1075;&#1088;&#1091;&#1079;&#1082;&#1080;/%7B&#1050;&#1086;&#1085;&#1089;&#1091;&#1083;&#1100;&#1090;&#1072;&#1085;&#1090;&#1055;&#1083;&#1102;&#1089;%7D" TargetMode="External"/><Relationship Id="rId2700" Type="http://schemas.openxmlformats.org/officeDocument/2006/relationships/hyperlink" Target="../&#1047;&#1072;&#1075;&#1088;&#1091;&#1079;&#1082;&#1080;/%7B&#1050;&#1086;&#1085;&#1089;&#1091;&#1083;&#1100;&#1090;&#1072;&#1085;&#1090;&#1055;&#1083;&#1102;&#1089;%7D" TargetMode="External"/><Relationship Id="rId2701" Type="http://schemas.openxmlformats.org/officeDocument/2006/relationships/hyperlink" Target="../&#1047;&#1072;&#1075;&#1088;&#1091;&#1079;&#1082;&#1080;/%7B&#1050;&#1086;&#1085;&#1089;&#1091;&#1083;&#1100;&#1090;&#1072;&#1085;&#1090;&#1055;&#1083;&#1102;&#1089;%7D" TargetMode="External"/><Relationship Id="rId2702" Type="http://schemas.openxmlformats.org/officeDocument/2006/relationships/hyperlink" Target="../&#1047;&#1072;&#1075;&#1088;&#1091;&#1079;&#1082;&#1080;/%7B&#1050;&#1086;&#1085;&#1089;&#1091;&#1083;&#1100;&#1090;&#1072;&#1085;&#1090;&#1055;&#1083;&#1102;&#1089;%7D" TargetMode="External"/><Relationship Id="rId2703" Type="http://schemas.openxmlformats.org/officeDocument/2006/relationships/hyperlink" Target="../&#1047;&#1072;&#1075;&#1088;&#1091;&#1079;&#1082;&#1080;/%7B&#1050;&#1086;&#1085;&#1089;&#1091;&#1083;&#1100;&#1090;&#1072;&#1085;&#1090;&#1055;&#1083;&#1102;&#1089;%7D" TargetMode="External"/><Relationship Id="rId2704" Type="http://schemas.openxmlformats.org/officeDocument/2006/relationships/hyperlink" Target="../&#1047;&#1072;&#1075;&#1088;&#1091;&#1079;&#1082;&#1080;/%7B&#1050;&#1086;&#1085;&#1089;&#1091;&#1083;&#1100;&#1090;&#1072;&#1085;&#1090;&#1055;&#1083;&#1102;&#1089;%7D" TargetMode="External"/><Relationship Id="rId2705" Type="http://schemas.openxmlformats.org/officeDocument/2006/relationships/hyperlink" Target="../&#1047;&#1072;&#1075;&#1088;&#1091;&#1079;&#1082;&#1080;/%7B&#1050;&#1086;&#1085;&#1089;&#1091;&#1083;&#1100;&#1090;&#1072;&#1085;&#1090;&#1055;&#1083;&#1102;&#1089;%7D" TargetMode="External"/><Relationship Id="rId2706" Type="http://schemas.openxmlformats.org/officeDocument/2006/relationships/hyperlink" Target="../&#1047;&#1072;&#1075;&#1088;&#1091;&#1079;&#1082;&#1080;/%7B&#1050;&#1086;&#1085;&#1089;&#1091;&#1083;&#1100;&#1090;&#1072;&#1085;&#1090;&#1055;&#1083;&#1102;&#1089;%7D" TargetMode="External"/><Relationship Id="rId2707" Type="http://schemas.openxmlformats.org/officeDocument/2006/relationships/hyperlink" Target="../&#1047;&#1072;&#1075;&#1088;&#1091;&#1079;&#1082;&#1080;/%7B&#1050;&#1086;&#1085;&#1089;&#1091;&#1083;&#1100;&#1090;&#1072;&#1085;&#1090;&#1055;&#1083;&#1102;&#1089;%7D" TargetMode="External"/><Relationship Id="rId2708" Type="http://schemas.openxmlformats.org/officeDocument/2006/relationships/hyperlink" Target="../&#1047;&#1072;&#1075;&#1088;&#1091;&#1079;&#1082;&#1080;/%7B&#1050;&#1086;&#1085;&#1089;&#1091;&#1083;&#1100;&#1090;&#1072;&#1085;&#1090;&#1055;&#1083;&#1102;&#1089;%7D" TargetMode="External"/><Relationship Id="rId2709" Type="http://schemas.openxmlformats.org/officeDocument/2006/relationships/hyperlink" Target="../&#1047;&#1072;&#1075;&#1088;&#1091;&#1079;&#1082;&#1080;/%7B&#1050;&#1086;&#1085;&#1089;&#1091;&#1083;&#1100;&#1090;&#1072;&#1085;&#1090;&#1055;&#1083;&#1102;&#1089;%7D" TargetMode="External"/><Relationship Id="rId2710" Type="http://schemas.openxmlformats.org/officeDocument/2006/relationships/hyperlink" Target="../&#1047;&#1072;&#1075;&#1088;&#1091;&#1079;&#1082;&#1080;/%7B&#1050;&#1086;&#1085;&#1089;&#1091;&#1083;&#1100;&#1090;&#1072;&#1085;&#1090;&#1055;&#1083;&#1102;&#1089;%7D" TargetMode="External"/><Relationship Id="rId2711" Type="http://schemas.openxmlformats.org/officeDocument/2006/relationships/hyperlink" Target="../&#1047;&#1072;&#1075;&#1088;&#1091;&#1079;&#1082;&#1080;/%7B&#1050;&#1086;&#1085;&#1089;&#1091;&#1083;&#1100;&#1090;&#1072;&#1085;&#1090;&#1055;&#1083;&#1102;&#1089;%7D" TargetMode="External"/><Relationship Id="rId2712" Type="http://schemas.openxmlformats.org/officeDocument/2006/relationships/hyperlink" Target="../&#1047;&#1072;&#1075;&#1088;&#1091;&#1079;&#1082;&#1080;/%7B&#1050;&#1086;&#1085;&#1089;&#1091;&#1083;&#1100;&#1090;&#1072;&#1085;&#1090;&#1055;&#1083;&#1102;&#1089;%7D" TargetMode="External"/><Relationship Id="rId2713" Type="http://schemas.openxmlformats.org/officeDocument/2006/relationships/hyperlink" Target="../&#1047;&#1072;&#1075;&#1088;&#1091;&#1079;&#1082;&#1080;/%7B&#1050;&#1086;&#1085;&#1089;&#1091;&#1083;&#1100;&#1090;&#1072;&#1085;&#1090;&#1055;&#1083;&#1102;&#1089;%7D" TargetMode="External"/><Relationship Id="rId2714" Type="http://schemas.openxmlformats.org/officeDocument/2006/relationships/hyperlink" Target="../&#1047;&#1072;&#1075;&#1088;&#1091;&#1079;&#1082;&#1080;/%7B&#1050;&#1086;&#1085;&#1089;&#1091;&#1083;&#1100;&#1090;&#1072;&#1085;&#1090;&#1055;&#1083;&#1102;&#1089;%7D" TargetMode="External"/><Relationship Id="rId2715" Type="http://schemas.openxmlformats.org/officeDocument/2006/relationships/hyperlink" Target="../&#1047;&#1072;&#1075;&#1088;&#1091;&#1079;&#1082;&#1080;/%7B&#1050;&#1086;&#1085;&#1089;&#1091;&#1083;&#1100;&#1090;&#1072;&#1085;&#1090;&#1055;&#1083;&#1102;&#1089;%7D" TargetMode="External"/><Relationship Id="rId2716" Type="http://schemas.openxmlformats.org/officeDocument/2006/relationships/hyperlink" Target="../&#1047;&#1072;&#1075;&#1088;&#1091;&#1079;&#1082;&#1080;/%7B&#1050;&#1086;&#1085;&#1089;&#1091;&#1083;&#1100;&#1090;&#1072;&#1085;&#1090;&#1055;&#1083;&#1102;&#1089;%7D" TargetMode="External"/><Relationship Id="rId2717" Type="http://schemas.openxmlformats.org/officeDocument/2006/relationships/hyperlink" Target="../&#1047;&#1072;&#1075;&#1088;&#1091;&#1079;&#1082;&#1080;/%7B&#1050;&#1086;&#1085;&#1089;&#1091;&#1083;&#1100;&#1090;&#1072;&#1085;&#1090;&#1055;&#1083;&#1102;&#1089;%7D" TargetMode="External"/><Relationship Id="rId2718" Type="http://schemas.openxmlformats.org/officeDocument/2006/relationships/hyperlink" Target="../&#1047;&#1072;&#1075;&#1088;&#1091;&#1079;&#1082;&#1080;/%7B&#1050;&#1086;&#1085;&#1089;&#1091;&#1083;&#1100;&#1090;&#1072;&#1085;&#1090;&#1055;&#1083;&#1102;&#1089;%7D" TargetMode="External"/><Relationship Id="rId2719" Type="http://schemas.openxmlformats.org/officeDocument/2006/relationships/hyperlink" Target="../&#1047;&#1072;&#1075;&#1088;&#1091;&#1079;&#1082;&#1080;/%7B&#1050;&#1086;&#1085;&#1089;&#1091;&#1083;&#1100;&#1090;&#1072;&#1085;&#1090;&#1055;&#1083;&#1102;&#1089;%7D" TargetMode="External"/><Relationship Id="rId2720" Type="http://schemas.openxmlformats.org/officeDocument/2006/relationships/hyperlink" Target="../&#1047;&#1072;&#1075;&#1088;&#1091;&#1079;&#1082;&#1080;/%7B&#1050;&#1086;&#1085;&#1089;&#1091;&#1083;&#1100;&#1090;&#1072;&#1085;&#1090;&#1055;&#1083;&#1102;&#1089;%7D" TargetMode="External"/><Relationship Id="rId2721" Type="http://schemas.openxmlformats.org/officeDocument/2006/relationships/hyperlink" Target="../&#1047;&#1072;&#1075;&#1088;&#1091;&#1079;&#1082;&#1080;/%7B&#1050;&#1086;&#1085;&#1089;&#1091;&#1083;&#1100;&#1090;&#1072;&#1085;&#1090;&#1055;&#1083;&#1102;&#1089;%7D" TargetMode="External"/><Relationship Id="rId2722" Type="http://schemas.openxmlformats.org/officeDocument/2006/relationships/hyperlink" Target="../&#1047;&#1072;&#1075;&#1088;&#1091;&#1079;&#1082;&#1080;/%7B&#1050;&#1086;&#1085;&#1089;&#1091;&#1083;&#1100;&#1090;&#1072;&#1085;&#1090;&#1055;&#1083;&#1102;&#1089;%7D" TargetMode="External"/><Relationship Id="rId2723" Type="http://schemas.openxmlformats.org/officeDocument/2006/relationships/hyperlink" Target="../&#1047;&#1072;&#1075;&#1088;&#1091;&#1079;&#1082;&#1080;/%7B&#1050;&#1086;&#1085;&#1089;&#1091;&#1083;&#1100;&#1090;&#1072;&#1085;&#1090;&#1055;&#1083;&#1102;&#1089;%7D" TargetMode="External"/><Relationship Id="rId2724" Type="http://schemas.openxmlformats.org/officeDocument/2006/relationships/hyperlink" Target="../&#1047;&#1072;&#1075;&#1088;&#1091;&#1079;&#1082;&#1080;/%7B&#1050;&#1086;&#1085;&#1089;&#1091;&#1083;&#1100;&#1090;&#1072;&#1085;&#1090;&#1055;&#1083;&#1102;&#1089;%7D" TargetMode="External"/><Relationship Id="rId2725" Type="http://schemas.openxmlformats.org/officeDocument/2006/relationships/hyperlink" Target="../&#1047;&#1072;&#1075;&#1088;&#1091;&#1079;&#1082;&#1080;/%7B&#1050;&#1086;&#1085;&#1089;&#1091;&#1083;&#1100;&#1090;&#1072;&#1085;&#1090;&#1055;&#1083;&#1102;&#1089;%7D" TargetMode="External"/><Relationship Id="rId2726" Type="http://schemas.openxmlformats.org/officeDocument/2006/relationships/hyperlink" Target="../&#1047;&#1072;&#1075;&#1088;&#1091;&#1079;&#1082;&#1080;/%7B&#1050;&#1086;&#1085;&#1089;&#1091;&#1083;&#1100;&#1090;&#1072;&#1085;&#1090;&#1055;&#1083;&#1102;&#1089;%7D" TargetMode="External"/><Relationship Id="rId2727" Type="http://schemas.openxmlformats.org/officeDocument/2006/relationships/hyperlink" Target="../&#1047;&#1072;&#1075;&#1088;&#1091;&#1079;&#1082;&#1080;/%7B&#1050;&#1086;&#1085;&#1089;&#1091;&#1083;&#1100;&#1090;&#1072;&#1085;&#1090;&#1055;&#1083;&#1102;&#1089;%7D" TargetMode="External"/><Relationship Id="rId2728" Type="http://schemas.openxmlformats.org/officeDocument/2006/relationships/hyperlink" Target="../&#1047;&#1072;&#1075;&#1088;&#1091;&#1079;&#1082;&#1080;/%7B&#1050;&#1086;&#1085;&#1089;&#1091;&#1083;&#1100;&#1090;&#1072;&#1085;&#1090;&#1055;&#1083;&#1102;&#1089;%7D" TargetMode="External"/><Relationship Id="rId2729" Type="http://schemas.openxmlformats.org/officeDocument/2006/relationships/hyperlink" Target="../&#1047;&#1072;&#1075;&#1088;&#1091;&#1079;&#1082;&#1080;/%7B&#1050;&#1086;&#1085;&#1089;&#1091;&#1083;&#1100;&#1090;&#1072;&#1085;&#1090;&#1055;&#1083;&#1102;&#1089;%7D" TargetMode="External"/><Relationship Id="rId2730" Type="http://schemas.openxmlformats.org/officeDocument/2006/relationships/hyperlink" Target="../&#1047;&#1072;&#1075;&#1088;&#1091;&#1079;&#1082;&#1080;/%7B&#1050;&#1086;&#1085;&#1089;&#1091;&#1083;&#1100;&#1090;&#1072;&#1085;&#1090;&#1055;&#1083;&#1102;&#1089;%7D" TargetMode="External"/><Relationship Id="rId2731" Type="http://schemas.openxmlformats.org/officeDocument/2006/relationships/hyperlink" Target="../&#1047;&#1072;&#1075;&#1088;&#1091;&#1079;&#1082;&#1080;/%7B&#1050;&#1086;&#1085;&#1089;&#1091;&#1083;&#1100;&#1090;&#1072;&#1085;&#1090;&#1055;&#1083;&#1102;&#1089;%7D" TargetMode="External"/><Relationship Id="rId2732" Type="http://schemas.openxmlformats.org/officeDocument/2006/relationships/hyperlink" Target="../&#1047;&#1072;&#1075;&#1088;&#1091;&#1079;&#1082;&#1080;/%7B&#1050;&#1086;&#1085;&#1089;&#1091;&#1083;&#1100;&#1090;&#1072;&#1085;&#1090;&#1055;&#1083;&#1102;&#1089;%7D" TargetMode="External"/><Relationship Id="rId2733" Type="http://schemas.openxmlformats.org/officeDocument/2006/relationships/hyperlink" Target="../&#1047;&#1072;&#1075;&#1088;&#1091;&#1079;&#1082;&#1080;/%7B&#1050;&#1086;&#1085;&#1089;&#1091;&#1083;&#1100;&#1090;&#1072;&#1085;&#1090;&#1055;&#1083;&#1102;&#1089;%7D" TargetMode="External"/><Relationship Id="rId2734" Type="http://schemas.openxmlformats.org/officeDocument/2006/relationships/hyperlink" Target="../&#1047;&#1072;&#1075;&#1088;&#1091;&#1079;&#1082;&#1080;/%7B&#1050;&#1086;&#1085;&#1089;&#1091;&#1083;&#1100;&#1090;&#1072;&#1085;&#1090;&#1055;&#1083;&#1102;&#1089;%7D" TargetMode="External"/><Relationship Id="rId2735" Type="http://schemas.openxmlformats.org/officeDocument/2006/relationships/hyperlink" Target="../&#1047;&#1072;&#1075;&#1088;&#1091;&#1079;&#1082;&#1080;/%7B&#1050;&#1086;&#1085;&#1089;&#1091;&#1083;&#1100;&#1090;&#1072;&#1085;&#1090;&#1055;&#1083;&#1102;&#1089;%7D" TargetMode="External"/><Relationship Id="rId2736" Type="http://schemas.openxmlformats.org/officeDocument/2006/relationships/hyperlink" Target="../&#1047;&#1072;&#1075;&#1088;&#1091;&#1079;&#1082;&#1080;/%7B&#1050;&#1086;&#1085;&#1089;&#1091;&#1083;&#1100;&#1090;&#1072;&#1085;&#1090;&#1055;&#1083;&#1102;&#1089;%7D" TargetMode="External"/><Relationship Id="rId2737" Type="http://schemas.openxmlformats.org/officeDocument/2006/relationships/hyperlink" Target="../&#1047;&#1072;&#1075;&#1088;&#1091;&#1079;&#1082;&#1080;/%7B&#1050;&#1086;&#1085;&#1089;&#1091;&#1083;&#1100;&#1090;&#1072;&#1085;&#1090;&#1055;&#1083;&#1102;&#1089;%7D" TargetMode="External"/><Relationship Id="rId2738" Type="http://schemas.openxmlformats.org/officeDocument/2006/relationships/hyperlink" Target="../&#1047;&#1072;&#1075;&#1088;&#1091;&#1079;&#1082;&#1080;/%7B&#1050;&#1086;&#1085;&#1089;&#1091;&#1083;&#1100;&#1090;&#1072;&#1085;&#1090;&#1055;&#1083;&#1102;&#1089;%7D" TargetMode="External"/><Relationship Id="rId2739" Type="http://schemas.openxmlformats.org/officeDocument/2006/relationships/hyperlink" Target="../&#1047;&#1072;&#1075;&#1088;&#1091;&#1079;&#1082;&#1080;/%7B&#1050;&#1086;&#1085;&#1089;&#1091;&#1083;&#1100;&#1090;&#1072;&#1085;&#1090;&#1055;&#1083;&#1102;&#1089;%7D" TargetMode="External"/><Relationship Id="rId2740" Type="http://schemas.openxmlformats.org/officeDocument/2006/relationships/hyperlink" Target="../&#1047;&#1072;&#1075;&#1088;&#1091;&#1079;&#1082;&#1080;/%7B&#1050;&#1086;&#1085;&#1089;&#1091;&#1083;&#1100;&#1090;&#1072;&#1085;&#1090;&#1055;&#1083;&#1102;&#1089;%7D" TargetMode="External"/><Relationship Id="rId2741" Type="http://schemas.openxmlformats.org/officeDocument/2006/relationships/hyperlink" Target="../&#1047;&#1072;&#1075;&#1088;&#1091;&#1079;&#1082;&#1080;/%7B&#1050;&#1086;&#1085;&#1089;&#1091;&#1083;&#1100;&#1090;&#1072;&#1085;&#1090;&#1055;&#1083;&#1102;&#1089;%7D" TargetMode="External"/><Relationship Id="rId2742" Type="http://schemas.openxmlformats.org/officeDocument/2006/relationships/hyperlink" Target="../&#1047;&#1072;&#1075;&#1088;&#1091;&#1079;&#1082;&#1080;/%7B&#1050;&#1086;&#1085;&#1089;&#1091;&#1083;&#1100;&#1090;&#1072;&#1085;&#1090;&#1055;&#1083;&#1102;&#1089;%7D" TargetMode="External"/><Relationship Id="rId2743" Type="http://schemas.openxmlformats.org/officeDocument/2006/relationships/hyperlink" Target="../&#1047;&#1072;&#1075;&#1088;&#1091;&#1079;&#1082;&#1080;/%7B&#1050;&#1086;&#1085;&#1089;&#1091;&#1083;&#1100;&#1090;&#1072;&#1085;&#1090;&#1055;&#1083;&#1102;&#1089;%7D" TargetMode="External"/><Relationship Id="rId2744" Type="http://schemas.openxmlformats.org/officeDocument/2006/relationships/hyperlink" Target="../&#1047;&#1072;&#1075;&#1088;&#1091;&#1079;&#1082;&#1080;/%7B&#1050;&#1086;&#1085;&#1089;&#1091;&#1083;&#1100;&#1090;&#1072;&#1085;&#1090;&#1055;&#1083;&#1102;&#1089;%7D" TargetMode="External"/><Relationship Id="rId2745" Type="http://schemas.openxmlformats.org/officeDocument/2006/relationships/hyperlink" Target="../&#1047;&#1072;&#1075;&#1088;&#1091;&#1079;&#1082;&#1080;/%7B&#1050;&#1086;&#1085;&#1089;&#1091;&#1083;&#1100;&#1090;&#1072;&#1085;&#1090;&#1055;&#1083;&#1102;&#1089;%7D" TargetMode="External"/><Relationship Id="rId2746" Type="http://schemas.openxmlformats.org/officeDocument/2006/relationships/hyperlink" Target="../&#1047;&#1072;&#1075;&#1088;&#1091;&#1079;&#1082;&#1080;/%7B&#1050;&#1086;&#1085;&#1089;&#1091;&#1083;&#1100;&#1090;&#1072;&#1085;&#1090;&#1055;&#1083;&#1102;&#1089;%7D" TargetMode="External"/><Relationship Id="rId2747" Type="http://schemas.openxmlformats.org/officeDocument/2006/relationships/hyperlink" Target="../&#1047;&#1072;&#1075;&#1088;&#1091;&#1079;&#1082;&#1080;/%7B&#1050;&#1086;&#1085;&#1089;&#1091;&#1083;&#1100;&#1090;&#1072;&#1085;&#1090;&#1055;&#1083;&#1102;&#1089;%7D" TargetMode="External"/><Relationship Id="rId2748" Type="http://schemas.openxmlformats.org/officeDocument/2006/relationships/hyperlink" Target="../&#1047;&#1072;&#1075;&#1088;&#1091;&#1079;&#1082;&#1080;/%7B&#1050;&#1086;&#1085;&#1089;&#1091;&#1083;&#1100;&#1090;&#1072;&#1085;&#1090;&#1055;&#1083;&#1102;&#1089;%7D" TargetMode="External"/><Relationship Id="rId2749" Type="http://schemas.openxmlformats.org/officeDocument/2006/relationships/hyperlink" Target="../&#1047;&#1072;&#1075;&#1088;&#1091;&#1079;&#1082;&#1080;/%7B&#1050;&#1086;&#1085;&#1089;&#1091;&#1083;&#1100;&#1090;&#1072;&#1085;&#1090;&#1055;&#1083;&#1102;&#1089;%7D" TargetMode="External"/><Relationship Id="rId2750" Type="http://schemas.openxmlformats.org/officeDocument/2006/relationships/hyperlink" Target="../&#1047;&#1072;&#1075;&#1088;&#1091;&#1079;&#1082;&#1080;/%7B&#1050;&#1086;&#1085;&#1089;&#1091;&#1083;&#1100;&#1090;&#1072;&#1085;&#1090;&#1055;&#1083;&#1102;&#1089;%7D" TargetMode="External"/><Relationship Id="rId2751" Type="http://schemas.openxmlformats.org/officeDocument/2006/relationships/hyperlink" Target="../&#1047;&#1072;&#1075;&#1088;&#1091;&#1079;&#1082;&#1080;/%7B&#1050;&#1086;&#1085;&#1089;&#1091;&#1083;&#1100;&#1090;&#1072;&#1085;&#1090;&#1055;&#1083;&#1102;&#1089;%7D" TargetMode="External"/><Relationship Id="rId2752" Type="http://schemas.openxmlformats.org/officeDocument/2006/relationships/hyperlink" Target="../&#1047;&#1072;&#1075;&#1088;&#1091;&#1079;&#1082;&#1080;/%7B&#1050;&#1086;&#1085;&#1089;&#1091;&#1083;&#1100;&#1090;&#1072;&#1085;&#1090;&#1055;&#1083;&#1102;&#1089;%7D" TargetMode="External"/><Relationship Id="rId2753" Type="http://schemas.openxmlformats.org/officeDocument/2006/relationships/hyperlink" Target="../&#1047;&#1072;&#1075;&#1088;&#1091;&#1079;&#1082;&#1080;/%7B&#1050;&#1086;&#1085;&#1089;&#1091;&#1083;&#1100;&#1090;&#1072;&#1085;&#1090;&#1055;&#1083;&#1102;&#1089;%7D" TargetMode="External"/><Relationship Id="rId2754" Type="http://schemas.openxmlformats.org/officeDocument/2006/relationships/hyperlink" Target="../&#1047;&#1072;&#1075;&#1088;&#1091;&#1079;&#1082;&#1080;/%7B&#1050;&#1086;&#1085;&#1089;&#1091;&#1083;&#1100;&#1090;&#1072;&#1085;&#1090;&#1055;&#1083;&#1102;&#1089;%7D" TargetMode="External"/><Relationship Id="rId2755" Type="http://schemas.openxmlformats.org/officeDocument/2006/relationships/hyperlink" Target="../&#1047;&#1072;&#1075;&#1088;&#1091;&#1079;&#1082;&#1080;/%7B&#1050;&#1086;&#1085;&#1089;&#1091;&#1083;&#1100;&#1090;&#1072;&#1085;&#1090;&#1055;&#1083;&#1102;&#1089;%7D" TargetMode="External"/><Relationship Id="rId2756" Type="http://schemas.openxmlformats.org/officeDocument/2006/relationships/hyperlink" Target="../&#1047;&#1072;&#1075;&#1088;&#1091;&#1079;&#1082;&#1080;/%7B&#1050;&#1086;&#1085;&#1089;&#1091;&#1083;&#1100;&#1090;&#1072;&#1085;&#1090;&#1055;&#1083;&#1102;&#1089;%7D" TargetMode="External"/><Relationship Id="rId2757" Type="http://schemas.openxmlformats.org/officeDocument/2006/relationships/hyperlink" Target="../&#1047;&#1072;&#1075;&#1088;&#1091;&#1079;&#1082;&#1080;/%7B&#1050;&#1086;&#1085;&#1089;&#1091;&#1083;&#1100;&#1090;&#1072;&#1085;&#1090;&#1055;&#1083;&#1102;&#1089;%7D" TargetMode="External"/><Relationship Id="rId2758" Type="http://schemas.openxmlformats.org/officeDocument/2006/relationships/hyperlink" Target="../&#1047;&#1072;&#1075;&#1088;&#1091;&#1079;&#1082;&#1080;/%7B&#1050;&#1086;&#1085;&#1089;&#1091;&#1083;&#1100;&#1090;&#1072;&#1085;&#1090;&#1055;&#1083;&#1102;&#1089;%7D" TargetMode="External"/><Relationship Id="rId2759" Type="http://schemas.openxmlformats.org/officeDocument/2006/relationships/hyperlink" Target="../&#1047;&#1072;&#1075;&#1088;&#1091;&#1079;&#1082;&#1080;/%7B&#1050;&#1086;&#1085;&#1089;&#1091;&#1083;&#1100;&#1090;&#1072;&#1085;&#1090;&#1055;&#1083;&#1102;&#1089;%7D" TargetMode="External"/><Relationship Id="rId2760" Type="http://schemas.openxmlformats.org/officeDocument/2006/relationships/hyperlink" Target="../&#1047;&#1072;&#1075;&#1088;&#1091;&#1079;&#1082;&#1080;/%7B&#1050;&#1086;&#1085;&#1089;&#1091;&#1083;&#1100;&#1090;&#1072;&#1085;&#1090;&#1055;&#1083;&#1102;&#1089;%7D" TargetMode="External"/><Relationship Id="rId2761" Type="http://schemas.openxmlformats.org/officeDocument/2006/relationships/hyperlink" Target="../&#1047;&#1072;&#1075;&#1088;&#1091;&#1079;&#1082;&#1080;/%7B&#1050;&#1086;&#1085;&#1089;&#1091;&#1083;&#1100;&#1090;&#1072;&#1085;&#1090;&#1055;&#1083;&#1102;&#1089;%7D" TargetMode="External"/><Relationship Id="rId2762" Type="http://schemas.openxmlformats.org/officeDocument/2006/relationships/hyperlink" Target="../&#1047;&#1072;&#1075;&#1088;&#1091;&#1079;&#1082;&#1080;/%7B&#1050;&#1086;&#1085;&#1089;&#1091;&#1083;&#1100;&#1090;&#1072;&#1085;&#1090;&#1055;&#1083;&#1102;&#1089;%7D" TargetMode="External"/><Relationship Id="rId2763" Type="http://schemas.openxmlformats.org/officeDocument/2006/relationships/hyperlink" Target="../&#1047;&#1072;&#1075;&#1088;&#1091;&#1079;&#1082;&#1080;/%7B&#1050;&#1086;&#1085;&#1089;&#1091;&#1083;&#1100;&#1090;&#1072;&#1085;&#1090;&#1055;&#1083;&#1102;&#1089;%7D" TargetMode="External"/><Relationship Id="rId2764" Type="http://schemas.openxmlformats.org/officeDocument/2006/relationships/hyperlink" Target="../&#1047;&#1072;&#1075;&#1088;&#1091;&#1079;&#1082;&#1080;/%7B&#1050;&#1086;&#1085;&#1089;&#1091;&#1083;&#1100;&#1090;&#1072;&#1085;&#1090;&#1055;&#1083;&#1102;&#1089;%7D" TargetMode="External"/><Relationship Id="rId2765" Type="http://schemas.openxmlformats.org/officeDocument/2006/relationships/hyperlink" Target="../&#1047;&#1072;&#1075;&#1088;&#1091;&#1079;&#1082;&#1080;/%7B&#1050;&#1086;&#1085;&#1089;&#1091;&#1083;&#1100;&#1090;&#1072;&#1085;&#1090;&#1055;&#1083;&#1102;&#1089;%7D" TargetMode="External"/><Relationship Id="rId2766" Type="http://schemas.openxmlformats.org/officeDocument/2006/relationships/hyperlink" Target="../&#1047;&#1072;&#1075;&#1088;&#1091;&#1079;&#1082;&#1080;/%7B&#1050;&#1086;&#1085;&#1089;&#1091;&#1083;&#1100;&#1090;&#1072;&#1085;&#1090;&#1055;&#1083;&#1102;&#1089;%7D" TargetMode="External"/><Relationship Id="rId2767" Type="http://schemas.openxmlformats.org/officeDocument/2006/relationships/hyperlink" Target="../&#1047;&#1072;&#1075;&#1088;&#1091;&#1079;&#1082;&#1080;/%7B&#1050;&#1086;&#1085;&#1089;&#1091;&#1083;&#1100;&#1090;&#1072;&#1085;&#1090;&#1055;&#1083;&#1102;&#1089;%7D" TargetMode="External"/><Relationship Id="rId2768" Type="http://schemas.openxmlformats.org/officeDocument/2006/relationships/hyperlink" Target="../&#1047;&#1072;&#1075;&#1088;&#1091;&#1079;&#1082;&#1080;/%7B&#1050;&#1086;&#1085;&#1089;&#1091;&#1083;&#1100;&#1090;&#1072;&#1085;&#1090;&#1055;&#1083;&#1102;&#1089;%7D" TargetMode="External"/><Relationship Id="rId2769" Type="http://schemas.openxmlformats.org/officeDocument/2006/relationships/hyperlink" Target="../&#1047;&#1072;&#1075;&#1088;&#1091;&#1079;&#1082;&#1080;/%7B&#1050;&#1086;&#1085;&#1089;&#1091;&#1083;&#1100;&#1090;&#1072;&#1085;&#1090;&#1055;&#1083;&#1102;&#1089;%7D" TargetMode="External"/><Relationship Id="rId2770" Type="http://schemas.openxmlformats.org/officeDocument/2006/relationships/hyperlink" Target="../&#1047;&#1072;&#1075;&#1088;&#1091;&#1079;&#1082;&#1080;/%7B&#1050;&#1086;&#1085;&#1089;&#1091;&#1083;&#1100;&#1090;&#1072;&#1085;&#1090;&#1055;&#1083;&#1102;&#1089;%7D" TargetMode="External"/><Relationship Id="rId2771" Type="http://schemas.openxmlformats.org/officeDocument/2006/relationships/hyperlink" Target="../&#1047;&#1072;&#1075;&#1088;&#1091;&#1079;&#1082;&#1080;/%7B&#1050;&#1086;&#1085;&#1089;&#1091;&#1083;&#1100;&#1090;&#1072;&#1085;&#1090;&#1055;&#1083;&#1102;&#1089;%7D" TargetMode="External"/><Relationship Id="rId2772" Type="http://schemas.openxmlformats.org/officeDocument/2006/relationships/hyperlink" Target="../&#1047;&#1072;&#1075;&#1088;&#1091;&#1079;&#1082;&#1080;/%7B&#1050;&#1086;&#1085;&#1089;&#1091;&#1083;&#1100;&#1090;&#1072;&#1085;&#1090;&#1055;&#1083;&#1102;&#1089;%7D" TargetMode="External"/><Relationship Id="rId2773" Type="http://schemas.openxmlformats.org/officeDocument/2006/relationships/hyperlink" Target="../&#1047;&#1072;&#1075;&#1088;&#1091;&#1079;&#1082;&#1080;/%7B&#1050;&#1086;&#1085;&#1089;&#1091;&#1083;&#1100;&#1090;&#1072;&#1085;&#1090;&#1055;&#1083;&#1102;&#1089;%7D" TargetMode="External"/><Relationship Id="rId2774" Type="http://schemas.openxmlformats.org/officeDocument/2006/relationships/hyperlink" Target="../&#1047;&#1072;&#1075;&#1088;&#1091;&#1079;&#1082;&#1080;/%7B&#1050;&#1086;&#1085;&#1089;&#1091;&#1083;&#1100;&#1090;&#1072;&#1085;&#1090;&#1055;&#1083;&#1102;&#1089;%7D" TargetMode="External"/><Relationship Id="rId2775" Type="http://schemas.openxmlformats.org/officeDocument/2006/relationships/hyperlink" Target="../&#1047;&#1072;&#1075;&#1088;&#1091;&#1079;&#1082;&#1080;/%7B&#1050;&#1086;&#1085;&#1089;&#1091;&#1083;&#1100;&#1090;&#1072;&#1085;&#1090;&#1055;&#1083;&#1102;&#1089;%7D" TargetMode="External"/><Relationship Id="rId2776" Type="http://schemas.openxmlformats.org/officeDocument/2006/relationships/hyperlink" Target="../&#1047;&#1072;&#1075;&#1088;&#1091;&#1079;&#1082;&#1080;/%7B&#1050;&#1086;&#1085;&#1089;&#1091;&#1083;&#1100;&#1090;&#1072;&#1085;&#1090;&#1055;&#1083;&#1102;&#1089;%7D" TargetMode="External"/><Relationship Id="rId2777" Type="http://schemas.openxmlformats.org/officeDocument/2006/relationships/hyperlink" Target="../&#1047;&#1072;&#1075;&#1088;&#1091;&#1079;&#1082;&#1080;/%7B&#1050;&#1086;&#1085;&#1089;&#1091;&#1083;&#1100;&#1090;&#1072;&#1085;&#1090;&#1055;&#1083;&#1102;&#1089;%7D" TargetMode="External"/><Relationship Id="rId2778" Type="http://schemas.openxmlformats.org/officeDocument/2006/relationships/hyperlink" Target="../&#1047;&#1072;&#1075;&#1088;&#1091;&#1079;&#1082;&#1080;/%7B&#1050;&#1086;&#1085;&#1089;&#1091;&#1083;&#1100;&#1090;&#1072;&#1085;&#1090;&#1055;&#1083;&#1102;&#1089;%7D" TargetMode="External"/><Relationship Id="rId2779" Type="http://schemas.openxmlformats.org/officeDocument/2006/relationships/hyperlink" Target="../&#1047;&#1072;&#1075;&#1088;&#1091;&#1079;&#1082;&#1080;/%7B&#1050;&#1086;&#1085;&#1089;&#1091;&#1083;&#1100;&#1090;&#1072;&#1085;&#1090;&#1055;&#1083;&#1102;&#1089;%7D" TargetMode="External"/><Relationship Id="rId2780" Type="http://schemas.openxmlformats.org/officeDocument/2006/relationships/hyperlink" Target="../&#1047;&#1072;&#1075;&#1088;&#1091;&#1079;&#1082;&#1080;/%7B&#1050;&#1086;&#1085;&#1089;&#1091;&#1083;&#1100;&#1090;&#1072;&#1085;&#1090;&#1055;&#1083;&#1102;&#1089;%7D" TargetMode="External"/><Relationship Id="rId2781" Type="http://schemas.openxmlformats.org/officeDocument/2006/relationships/hyperlink" Target="../&#1047;&#1072;&#1075;&#1088;&#1091;&#1079;&#1082;&#1080;/%7B&#1050;&#1086;&#1085;&#1089;&#1091;&#1083;&#1100;&#1090;&#1072;&#1085;&#1090;&#1055;&#1083;&#1102;&#1089;%7D" TargetMode="External"/><Relationship Id="rId2782" Type="http://schemas.openxmlformats.org/officeDocument/2006/relationships/hyperlink" Target="../&#1047;&#1072;&#1075;&#1088;&#1091;&#1079;&#1082;&#1080;/%7B&#1050;&#1086;&#1085;&#1089;&#1091;&#1083;&#1100;&#1090;&#1072;&#1085;&#1090;&#1055;&#1083;&#1102;&#1089;%7D" TargetMode="External"/><Relationship Id="rId2783" Type="http://schemas.openxmlformats.org/officeDocument/2006/relationships/hyperlink" Target="../&#1047;&#1072;&#1075;&#1088;&#1091;&#1079;&#1082;&#1080;/%7B&#1050;&#1086;&#1085;&#1089;&#1091;&#1083;&#1100;&#1090;&#1072;&#1085;&#1090;&#1055;&#1083;&#1102;&#1089;%7D" TargetMode="External"/><Relationship Id="rId2784" Type="http://schemas.openxmlformats.org/officeDocument/2006/relationships/hyperlink" Target="../&#1047;&#1072;&#1075;&#1088;&#1091;&#1079;&#1082;&#1080;/%7B&#1050;&#1086;&#1085;&#1089;&#1091;&#1083;&#1100;&#1090;&#1072;&#1085;&#1090;&#1055;&#1083;&#1102;&#1089;%7D" TargetMode="External"/><Relationship Id="rId2785" Type="http://schemas.openxmlformats.org/officeDocument/2006/relationships/hyperlink" Target="../&#1047;&#1072;&#1075;&#1088;&#1091;&#1079;&#1082;&#1080;/%7B&#1050;&#1086;&#1085;&#1089;&#1091;&#1083;&#1100;&#1090;&#1072;&#1085;&#1090;&#1055;&#1083;&#1102;&#1089;%7D" TargetMode="External"/><Relationship Id="rId2786" Type="http://schemas.openxmlformats.org/officeDocument/2006/relationships/hyperlink" Target="../&#1047;&#1072;&#1075;&#1088;&#1091;&#1079;&#1082;&#1080;/%7B&#1050;&#1086;&#1085;&#1089;&#1091;&#1083;&#1100;&#1090;&#1072;&#1085;&#1090;&#1055;&#1083;&#1102;&#1089;%7D" TargetMode="External"/><Relationship Id="rId2787" Type="http://schemas.openxmlformats.org/officeDocument/2006/relationships/hyperlink" Target="../&#1047;&#1072;&#1075;&#1088;&#1091;&#1079;&#1082;&#1080;/%7B&#1050;&#1086;&#1085;&#1089;&#1091;&#1083;&#1100;&#1090;&#1072;&#1085;&#1090;&#1055;&#1083;&#1102;&#1089;%7D" TargetMode="External"/><Relationship Id="rId2788" Type="http://schemas.openxmlformats.org/officeDocument/2006/relationships/hyperlink" Target="../&#1047;&#1072;&#1075;&#1088;&#1091;&#1079;&#1082;&#1080;/%7B&#1050;&#1086;&#1085;&#1089;&#1091;&#1083;&#1100;&#1090;&#1072;&#1085;&#1090;&#1055;&#1083;&#1102;&#1089;%7D" TargetMode="External"/><Relationship Id="rId2789" Type="http://schemas.openxmlformats.org/officeDocument/2006/relationships/hyperlink" Target="../&#1047;&#1072;&#1075;&#1088;&#1091;&#1079;&#1082;&#1080;/%7B&#1050;&#1086;&#1085;&#1089;&#1091;&#1083;&#1100;&#1090;&#1072;&#1085;&#1090;&#1055;&#1083;&#1102;&#1089;%7D" TargetMode="External"/><Relationship Id="rId2790" Type="http://schemas.openxmlformats.org/officeDocument/2006/relationships/hyperlink" Target="../&#1047;&#1072;&#1075;&#1088;&#1091;&#1079;&#1082;&#1080;/%7B&#1050;&#1086;&#1085;&#1089;&#1091;&#1083;&#1100;&#1090;&#1072;&#1085;&#1090;&#1055;&#1083;&#1102;&#1089;%7D" TargetMode="External"/><Relationship Id="rId2791" Type="http://schemas.openxmlformats.org/officeDocument/2006/relationships/hyperlink" Target="../&#1047;&#1072;&#1075;&#1088;&#1091;&#1079;&#1082;&#1080;/%7B&#1050;&#1086;&#1085;&#1089;&#1091;&#1083;&#1100;&#1090;&#1072;&#1085;&#1090;&#1055;&#1083;&#1102;&#1089;%7D" TargetMode="External"/><Relationship Id="rId2792" Type="http://schemas.openxmlformats.org/officeDocument/2006/relationships/hyperlink" Target="../&#1047;&#1072;&#1075;&#1088;&#1091;&#1079;&#1082;&#1080;/%7B&#1050;&#1086;&#1085;&#1089;&#1091;&#1083;&#1100;&#1090;&#1072;&#1085;&#1090;&#1055;&#1083;&#1102;&#1089;%7D" TargetMode="External"/><Relationship Id="rId2793" Type="http://schemas.openxmlformats.org/officeDocument/2006/relationships/hyperlink" Target="../&#1047;&#1072;&#1075;&#1088;&#1091;&#1079;&#1082;&#1080;/%7B&#1050;&#1086;&#1085;&#1089;&#1091;&#1083;&#1100;&#1090;&#1072;&#1085;&#1090;&#1055;&#1083;&#1102;&#1089;%7D" TargetMode="External"/><Relationship Id="rId2794" Type="http://schemas.openxmlformats.org/officeDocument/2006/relationships/hyperlink" Target="../&#1047;&#1072;&#1075;&#1088;&#1091;&#1079;&#1082;&#1080;/%7B&#1050;&#1086;&#1085;&#1089;&#1091;&#1083;&#1100;&#1090;&#1072;&#1085;&#1090;&#1055;&#1083;&#1102;&#1089;%7D" TargetMode="External"/><Relationship Id="rId2795" Type="http://schemas.openxmlformats.org/officeDocument/2006/relationships/hyperlink" Target="../&#1047;&#1072;&#1075;&#1088;&#1091;&#1079;&#1082;&#1080;/%7B&#1050;&#1086;&#1085;&#1089;&#1091;&#1083;&#1100;&#1090;&#1072;&#1085;&#1090;&#1055;&#1083;&#1102;&#1089;%7D" TargetMode="External"/><Relationship Id="rId2796" Type="http://schemas.openxmlformats.org/officeDocument/2006/relationships/hyperlink" Target="../&#1047;&#1072;&#1075;&#1088;&#1091;&#1079;&#1082;&#1080;/%7B&#1050;&#1086;&#1085;&#1089;&#1091;&#1083;&#1100;&#1090;&#1072;&#1085;&#1090;&#1055;&#1083;&#1102;&#1089;%7D" TargetMode="External"/><Relationship Id="rId2797" Type="http://schemas.openxmlformats.org/officeDocument/2006/relationships/hyperlink" Target="../&#1047;&#1072;&#1075;&#1088;&#1091;&#1079;&#1082;&#1080;/%7B&#1050;&#1086;&#1085;&#1089;&#1091;&#1083;&#1100;&#1090;&#1072;&#1085;&#1090;&#1055;&#1083;&#1102;&#1089;%7D" TargetMode="External"/><Relationship Id="rId2798" Type="http://schemas.openxmlformats.org/officeDocument/2006/relationships/hyperlink" Target="../&#1047;&#1072;&#1075;&#1088;&#1091;&#1079;&#1082;&#1080;/%7B&#1050;&#1086;&#1085;&#1089;&#1091;&#1083;&#1100;&#1090;&#1072;&#1085;&#1090;&#1055;&#1083;&#1102;&#1089;%7D" TargetMode="External"/><Relationship Id="rId2799" Type="http://schemas.openxmlformats.org/officeDocument/2006/relationships/hyperlink" Target="../&#1047;&#1072;&#1075;&#1088;&#1091;&#1079;&#1082;&#1080;/%7B&#1050;&#1086;&#1085;&#1089;&#1091;&#1083;&#1100;&#1090;&#1072;&#1085;&#1090;&#1055;&#1083;&#1102;&#1089;%7D" TargetMode="External"/><Relationship Id="rId2800" Type="http://schemas.openxmlformats.org/officeDocument/2006/relationships/hyperlink" Target="../&#1047;&#1072;&#1075;&#1088;&#1091;&#1079;&#1082;&#1080;/%7B&#1050;&#1086;&#1085;&#1089;&#1091;&#1083;&#1100;&#1090;&#1072;&#1085;&#1090;&#1055;&#1083;&#1102;&#1089;%7D" TargetMode="External"/><Relationship Id="rId2801" Type="http://schemas.openxmlformats.org/officeDocument/2006/relationships/hyperlink" Target="../&#1047;&#1072;&#1075;&#1088;&#1091;&#1079;&#1082;&#1080;/%7B&#1050;&#1086;&#1085;&#1089;&#1091;&#1083;&#1100;&#1090;&#1072;&#1085;&#1090;&#1055;&#1083;&#1102;&#1089;%7D" TargetMode="External"/><Relationship Id="rId2802" Type="http://schemas.openxmlformats.org/officeDocument/2006/relationships/hyperlink" Target="../&#1047;&#1072;&#1075;&#1088;&#1091;&#1079;&#1082;&#1080;/%7B&#1050;&#1086;&#1085;&#1089;&#1091;&#1083;&#1100;&#1090;&#1072;&#1085;&#1090;&#1055;&#1083;&#1102;&#1089;%7D" TargetMode="External"/><Relationship Id="rId2803" Type="http://schemas.openxmlformats.org/officeDocument/2006/relationships/hyperlink" Target="../&#1047;&#1072;&#1075;&#1088;&#1091;&#1079;&#1082;&#1080;/%7B&#1050;&#1086;&#1085;&#1089;&#1091;&#1083;&#1100;&#1090;&#1072;&#1085;&#1090;&#1055;&#1083;&#1102;&#1089;%7D" TargetMode="External"/><Relationship Id="rId2804" Type="http://schemas.openxmlformats.org/officeDocument/2006/relationships/hyperlink" Target="../&#1047;&#1072;&#1075;&#1088;&#1091;&#1079;&#1082;&#1080;/%7B&#1050;&#1086;&#1085;&#1089;&#1091;&#1083;&#1100;&#1090;&#1072;&#1085;&#1090;&#1055;&#1083;&#1102;&#1089;%7D" TargetMode="External"/><Relationship Id="rId2805" Type="http://schemas.openxmlformats.org/officeDocument/2006/relationships/hyperlink" Target="../&#1047;&#1072;&#1075;&#1088;&#1091;&#1079;&#1082;&#1080;/%7B&#1050;&#1086;&#1085;&#1089;&#1091;&#1083;&#1100;&#1090;&#1072;&#1085;&#1090;&#1055;&#1083;&#1102;&#1089;%7D" TargetMode="External"/><Relationship Id="rId2806" Type="http://schemas.openxmlformats.org/officeDocument/2006/relationships/hyperlink" Target="../&#1047;&#1072;&#1075;&#1088;&#1091;&#1079;&#1082;&#1080;/%7B&#1050;&#1086;&#1085;&#1089;&#1091;&#1083;&#1100;&#1090;&#1072;&#1085;&#1090;&#1055;&#1083;&#1102;&#1089;%7D" TargetMode="External"/><Relationship Id="rId2807" Type="http://schemas.openxmlformats.org/officeDocument/2006/relationships/hyperlink" Target="../&#1047;&#1072;&#1075;&#1088;&#1091;&#1079;&#1082;&#1080;/%7B&#1050;&#1086;&#1085;&#1089;&#1091;&#1083;&#1100;&#1090;&#1072;&#1085;&#1090;&#1055;&#1083;&#1102;&#1089;%7D" TargetMode="External"/><Relationship Id="rId2808" Type="http://schemas.openxmlformats.org/officeDocument/2006/relationships/hyperlink" Target="../&#1047;&#1072;&#1075;&#1088;&#1091;&#1079;&#1082;&#1080;/%7B&#1050;&#1086;&#1085;&#1089;&#1091;&#1083;&#1100;&#1090;&#1072;&#1085;&#1090;&#1055;&#1083;&#1102;&#1089;%7D" TargetMode="External"/><Relationship Id="rId2809" Type="http://schemas.openxmlformats.org/officeDocument/2006/relationships/hyperlink" Target="../&#1047;&#1072;&#1075;&#1088;&#1091;&#1079;&#1082;&#1080;/%7B&#1050;&#1086;&#1085;&#1089;&#1091;&#1083;&#1100;&#1090;&#1072;&#1085;&#1090;&#1055;&#1083;&#1102;&#1089;%7D" TargetMode="External"/><Relationship Id="rId2810" Type="http://schemas.openxmlformats.org/officeDocument/2006/relationships/hyperlink" Target="../&#1047;&#1072;&#1075;&#1088;&#1091;&#1079;&#1082;&#1080;/%7B&#1050;&#1086;&#1085;&#1089;&#1091;&#1083;&#1100;&#1090;&#1072;&#1085;&#1090;&#1055;&#1083;&#1102;&#1089;%7D" TargetMode="External"/><Relationship Id="rId2811" Type="http://schemas.openxmlformats.org/officeDocument/2006/relationships/hyperlink" Target="../&#1047;&#1072;&#1075;&#1088;&#1091;&#1079;&#1082;&#1080;/%7B&#1050;&#1086;&#1085;&#1089;&#1091;&#1083;&#1100;&#1090;&#1072;&#1085;&#1090;&#1055;&#1083;&#1102;&#1089;%7D" TargetMode="External"/><Relationship Id="rId2812" Type="http://schemas.openxmlformats.org/officeDocument/2006/relationships/hyperlink" Target="../&#1047;&#1072;&#1075;&#1088;&#1091;&#1079;&#1082;&#1080;/%7B&#1050;&#1086;&#1085;&#1089;&#1091;&#1083;&#1100;&#1090;&#1072;&#1085;&#1090;&#1055;&#1083;&#1102;&#1089;%7D" TargetMode="External"/><Relationship Id="rId2813" Type="http://schemas.openxmlformats.org/officeDocument/2006/relationships/hyperlink" Target="../&#1047;&#1072;&#1075;&#1088;&#1091;&#1079;&#1082;&#1080;/%7B&#1050;&#1086;&#1085;&#1089;&#1091;&#1083;&#1100;&#1090;&#1072;&#1085;&#1090;&#1055;&#1083;&#1102;&#1089;%7D" TargetMode="External"/><Relationship Id="rId2814" Type="http://schemas.openxmlformats.org/officeDocument/2006/relationships/hyperlink" Target="../&#1047;&#1072;&#1075;&#1088;&#1091;&#1079;&#1082;&#1080;/%7B&#1050;&#1086;&#1085;&#1089;&#1091;&#1083;&#1100;&#1090;&#1072;&#1085;&#1090;&#1055;&#1083;&#1102;&#1089;%7D" TargetMode="External"/><Relationship Id="rId2815" Type="http://schemas.openxmlformats.org/officeDocument/2006/relationships/hyperlink" Target="../&#1047;&#1072;&#1075;&#1088;&#1091;&#1079;&#1082;&#1080;/%7B&#1050;&#1086;&#1085;&#1089;&#1091;&#1083;&#1100;&#1090;&#1072;&#1085;&#1090;&#1055;&#1083;&#1102;&#1089;%7D" TargetMode="External"/><Relationship Id="rId2816" Type="http://schemas.openxmlformats.org/officeDocument/2006/relationships/hyperlink" Target="../&#1047;&#1072;&#1075;&#1088;&#1091;&#1079;&#1082;&#1080;/%7B&#1050;&#1086;&#1085;&#1089;&#1091;&#1083;&#1100;&#1090;&#1072;&#1085;&#1090;&#1055;&#1083;&#1102;&#1089;%7D" TargetMode="External"/><Relationship Id="rId2817" Type="http://schemas.openxmlformats.org/officeDocument/2006/relationships/hyperlink" Target="../&#1047;&#1072;&#1075;&#1088;&#1091;&#1079;&#1082;&#1080;/%7B&#1050;&#1086;&#1085;&#1089;&#1091;&#1083;&#1100;&#1090;&#1072;&#1085;&#1090;&#1055;&#1083;&#1102;&#1089;%7D" TargetMode="External"/><Relationship Id="rId2818" Type="http://schemas.openxmlformats.org/officeDocument/2006/relationships/hyperlink" Target="../&#1047;&#1072;&#1075;&#1088;&#1091;&#1079;&#1082;&#1080;/%7B&#1050;&#1086;&#1085;&#1089;&#1091;&#1083;&#1100;&#1090;&#1072;&#1085;&#1090;&#1055;&#1083;&#1102;&#1089;%7D" TargetMode="External"/><Relationship Id="rId2819" Type="http://schemas.openxmlformats.org/officeDocument/2006/relationships/hyperlink" Target="../&#1047;&#1072;&#1075;&#1088;&#1091;&#1079;&#1082;&#1080;/%7B&#1050;&#1086;&#1085;&#1089;&#1091;&#1083;&#1100;&#1090;&#1072;&#1085;&#1090;&#1055;&#1083;&#1102;&#1089;%7D" TargetMode="External"/><Relationship Id="rId2820" Type="http://schemas.openxmlformats.org/officeDocument/2006/relationships/hyperlink" Target="../&#1047;&#1072;&#1075;&#1088;&#1091;&#1079;&#1082;&#1080;/%7B&#1050;&#1086;&#1085;&#1089;&#1091;&#1083;&#1100;&#1090;&#1072;&#1085;&#1090;&#1055;&#1083;&#1102;&#1089;%7D" TargetMode="External"/><Relationship Id="rId2821" Type="http://schemas.openxmlformats.org/officeDocument/2006/relationships/hyperlink" Target="../&#1047;&#1072;&#1075;&#1088;&#1091;&#1079;&#1082;&#1080;/%7B&#1050;&#1086;&#1085;&#1089;&#1091;&#1083;&#1100;&#1090;&#1072;&#1085;&#1090;&#1055;&#1083;&#1102;&#1089;%7D" TargetMode="External"/><Relationship Id="rId2822" Type="http://schemas.openxmlformats.org/officeDocument/2006/relationships/hyperlink" Target="../&#1047;&#1072;&#1075;&#1088;&#1091;&#1079;&#1082;&#1080;/%7B&#1050;&#1086;&#1085;&#1089;&#1091;&#1083;&#1100;&#1090;&#1072;&#1085;&#1090;&#1055;&#1083;&#1102;&#1089;%7D" TargetMode="External"/><Relationship Id="rId2823" Type="http://schemas.openxmlformats.org/officeDocument/2006/relationships/hyperlink" Target="../&#1047;&#1072;&#1075;&#1088;&#1091;&#1079;&#1082;&#1080;/%7B&#1050;&#1086;&#1085;&#1089;&#1091;&#1083;&#1100;&#1090;&#1072;&#1085;&#1090;&#1055;&#1083;&#1102;&#1089;%7D" TargetMode="External"/><Relationship Id="rId2824" Type="http://schemas.openxmlformats.org/officeDocument/2006/relationships/hyperlink" Target="../&#1047;&#1072;&#1075;&#1088;&#1091;&#1079;&#1082;&#1080;/%7B&#1050;&#1086;&#1085;&#1089;&#1091;&#1083;&#1100;&#1090;&#1072;&#1085;&#1090;&#1055;&#1083;&#1102;&#1089;%7D" TargetMode="External"/><Relationship Id="rId2825" Type="http://schemas.openxmlformats.org/officeDocument/2006/relationships/hyperlink" Target="../&#1047;&#1072;&#1075;&#1088;&#1091;&#1079;&#1082;&#1080;/%7B&#1050;&#1086;&#1085;&#1089;&#1091;&#1083;&#1100;&#1090;&#1072;&#1085;&#1090;&#1055;&#1083;&#1102;&#1089;%7D" TargetMode="External"/><Relationship Id="rId2826" Type="http://schemas.openxmlformats.org/officeDocument/2006/relationships/hyperlink" Target="../&#1047;&#1072;&#1075;&#1088;&#1091;&#1079;&#1082;&#1080;/%7B&#1050;&#1086;&#1085;&#1089;&#1091;&#1083;&#1100;&#1090;&#1072;&#1085;&#1090;&#1055;&#1083;&#1102;&#1089;%7D" TargetMode="External"/><Relationship Id="rId2827" Type="http://schemas.openxmlformats.org/officeDocument/2006/relationships/hyperlink" Target="../&#1047;&#1072;&#1075;&#1088;&#1091;&#1079;&#1082;&#1080;/%7B&#1050;&#1086;&#1085;&#1089;&#1091;&#1083;&#1100;&#1090;&#1072;&#1085;&#1090;&#1055;&#1083;&#1102;&#1089;%7D" TargetMode="External"/><Relationship Id="rId2828" Type="http://schemas.openxmlformats.org/officeDocument/2006/relationships/hyperlink" Target="../&#1047;&#1072;&#1075;&#1088;&#1091;&#1079;&#1082;&#1080;/%7B&#1050;&#1086;&#1085;&#1089;&#1091;&#1083;&#1100;&#1090;&#1072;&#1085;&#1090;&#1055;&#1083;&#1102;&#1089;%7D" TargetMode="External"/><Relationship Id="rId2829" Type="http://schemas.openxmlformats.org/officeDocument/2006/relationships/hyperlink" Target="../&#1047;&#1072;&#1075;&#1088;&#1091;&#1079;&#1082;&#1080;/%7B&#1050;&#1086;&#1085;&#1089;&#1091;&#1083;&#1100;&#1090;&#1072;&#1085;&#1090;&#1055;&#1083;&#1102;&#1089;%7D" TargetMode="External"/><Relationship Id="rId2830" Type="http://schemas.openxmlformats.org/officeDocument/2006/relationships/hyperlink" Target="../&#1047;&#1072;&#1075;&#1088;&#1091;&#1079;&#1082;&#1080;/%7B&#1050;&#1086;&#1085;&#1089;&#1091;&#1083;&#1100;&#1090;&#1072;&#1085;&#1090;&#1055;&#1083;&#1102;&#1089;%7D" TargetMode="External"/><Relationship Id="rId2831" Type="http://schemas.openxmlformats.org/officeDocument/2006/relationships/hyperlink" Target="../&#1047;&#1072;&#1075;&#1088;&#1091;&#1079;&#1082;&#1080;/%7B&#1050;&#1086;&#1085;&#1089;&#1091;&#1083;&#1100;&#1090;&#1072;&#1085;&#1090;&#1055;&#1083;&#1102;&#1089;%7D" TargetMode="External"/><Relationship Id="rId2832" Type="http://schemas.openxmlformats.org/officeDocument/2006/relationships/hyperlink" Target="../&#1047;&#1072;&#1075;&#1088;&#1091;&#1079;&#1082;&#1080;/%7B&#1050;&#1086;&#1085;&#1089;&#1091;&#1083;&#1100;&#1090;&#1072;&#1085;&#1090;&#1055;&#1083;&#1102;&#1089;%7D" TargetMode="External"/><Relationship Id="rId2833" Type="http://schemas.openxmlformats.org/officeDocument/2006/relationships/hyperlink" Target="../&#1047;&#1072;&#1075;&#1088;&#1091;&#1079;&#1082;&#1080;/%7B&#1050;&#1086;&#1085;&#1089;&#1091;&#1083;&#1100;&#1090;&#1072;&#1085;&#1090;&#1055;&#1083;&#1102;&#1089;%7D" TargetMode="External"/><Relationship Id="rId2834" Type="http://schemas.openxmlformats.org/officeDocument/2006/relationships/hyperlink" Target="../&#1047;&#1072;&#1075;&#1088;&#1091;&#1079;&#1082;&#1080;/%7B&#1050;&#1086;&#1085;&#1089;&#1091;&#1083;&#1100;&#1090;&#1072;&#1085;&#1090;&#1055;&#1083;&#1102;&#1089;%7D" TargetMode="External"/><Relationship Id="rId2835" Type="http://schemas.openxmlformats.org/officeDocument/2006/relationships/hyperlink" Target="../&#1047;&#1072;&#1075;&#1088;&#1091;&#1079;&#1082;&#1080;/%7B&#1050;&#1086;&#1085;&#1089;&#1091;&#1083;&#1100;&#1090;&#1072;&#1085;&#1090;&#1055;&#1083;&#1102;&#1089;%7D" TargetMode="External"/><Relationship Id="rId2836" Type="http://schemas.openxmlformats.org/officeDocument/2006/relationships/hyperlink" Target="../&#1047;&#1072;&#1075;&#1088;&#1091;&#1079;&#1082;&#1080;/%7B&#1050;&#1086;&#1085;&#1089;&#1091;&#1083;&#1100;&#1090;&#1072;&#1085;&#1090;&#1055;&#1083;&#1102;&#1089;%7D" TargetMode="External"/><Relationship Id="rId2837" Type="http://schemas.openxmlformats.org/officeDocument/2006/relationships/hyperlink" Target="../&#1047;&#1072;&#1075;&#1088;&#1091;&#1079;&#1082;&#1080;/%7B&#1050;&#1086;&#1085;&#1089;&#1091;&#1083;&#1100;&#1090;&#1072;&#1085;&#1090;&#1055;&#1083;&#1102;&#1089;%7D" TargetMode="External"/><Relationship Id="rId2838" Type="http://schemas.openxmlformats.org/officeDocument/2006/relationships/hyperlink" Target="../&#1047;&#1072;&#1075;&#1088;&#1091;&#1079;&#1082;&#1080;/%7B&#1050;&#1086;&#1085;&#1089;&#1091;&#1083;&#1100;&#1090;&#1072;&#1085;&#1090;&#1055;&#1083;&#1102;&#1089;%7D" TargetMode="External"/><Relationship Id="rId2839" Type="http://schemas.openxmlformats.org/officeDocument/2006/relationships/hyperlink" Target="../&#1047;&#1072;&#1075;&#1088;&#1091;&#1079;&#1082;&#1080;/%7B&#1050;&#1086;&#1085;&#1089;&#1091;&#1083;&#1100;&#1090;&#1072;&#1085;&#1090;&#1055;&#1083;&#1102;&#1089;%7D" TargetMode="External"/><Relationship Id="rId2840" Type="http://schemas.openxmlformats.org/officeDocument/2006/relationships/hyperlink" Target="../&#1047;&#1072;&#1075;&#1088;&#1091;&#1079;&#1082;&#1080;/%7B&#1050;&#1086;&#1085;&#1089;&#1091;&#1083;&#1100;&#1090;&#1072;&#1085;&#1090;&#1055;&#1083;&#1102;&#1089;%7D" TargetMode="External"/><Relationship Id="rId2841" Type="http://schemas.openxmlformats.org/officeDocument/2006/relationships/hyperlink" Target="../&#1047;&#1072;&#1075;&#1088;&#1091;&#1079;&#1082;&#1080;/%7B&#1050;&#1086;&#1085;&#1089;&#1091;&#1083;&#1100;&#1090;&#1072;&#1085;&#1090;&#1055;&#1083;&#1102;&#1089;%7D" TargetMode="External"/><Relationship Id="rId2842" Type="http://schemas.openxmlformats.org/officeDocument/2006/relationships/hyperlink" Target="../&#1047;&#1072;&#1075;&#1088;&#1091;&#1079;&#1082;&#1080;/%7B&#1050;&#1086;&#1085;&#1089;&#1091;&#1083;&#1100;&#1090;&#1072;&#1085;&#1090;&#1055;&#1083;&#1102;&#1089;%7D" TargetMode="External"/><Relationship Id="rId2843" Type="http://schemas.openxmlformats.org/officeDocument/2006/relationships/hyperlink" Target="../&#1047;&#1072;&#1075;&#1088;&#1091;&#1079;&#1082;&#1080;/%7B&#1050;&#1086;&#1085;&#1089;&#1091;&#1083;&#1100;&#1090;&#1072;&#1085;&#1090;&#1055;&#1083;&#1102;&#1089;%7D" TargetMode="External"/><Relationship Id="rId2844" Type="http://schemas.openxmlformats.org/officeDocument/2006/relationships/hyperlink" Target="../&#1047;&#1072;&#1075;&#1088;&#1091;&#1079;&#1082;&#1080;/%7B&#1050;&#1086;&#1085;&#1089;&#1091;&#1083;&#1100;&#1090;&#1072;&#1085;&#1090;&#1055;&#1083;&#1102;&#1089;%7D" TargetMode="External"/><Relationship Id="rId2845" Type="http://schemas.openxmlformats.org/officeDocument/2006/relationships/hyperlink" Target="../&#1047;&#1072;&#1075;&#1088;&#1091;&#1079;&#1082;&#1080;/%7B&#1050;&#1086;&#1085;&#1089;&#1091;&#1083;&#1100;&#1090;&#1072;&#1085;&#1090;&#1055;&#1083;&#1102;&#1089;%7D" TargetMode="External"/><Relationship Id="rId2846" Type="http://schemas.openxmlformats.org/officeDocument/2006/relationships/hyperlink" Target="../&#1047;&#1072;&#1075;&#1088;&#1091;&#1079;&#1082;&#1080;/%7B&#1050;&#1086;&#1085;&#1089;&#1091;&#1083;&#1100;&#1090;&#1072;&#1085;&#1090;&#1055;&#1083;&#1102;&#1089;%7D" TargetMode="External"/><Relationship Id="rId2847" Type="http://schemas.openxmlformats.org/officeDocument/2006/relationships/hyperlink" Target="../&#1047;&#1072;&#1075;&#1088;&#1091;&#1079;&#1082;&#1080;/%7B&#1050;&#1086;&#1085;&#1089;&#1091;&#1083;&#1100;&#1090;&#1072;&#1085;&#1090;&#1055;&#1083;&#1102;&#1089;%7D" TargetMode="External"/><Relationship Id="rId2848" Type="http://schemas.openxmlformats.org/officeDocument/2006/relationships/hyperlink" Target="../&#1047;&#1072;&#1075;&#1088;&#1091;&#1079;&#1082;&#1080;/%7B&#1050;&#1086;&#1085;&#1089;&#1091;&#1083;&#1100;&#1090;&#1072;&#1085;&#1090;&#1055;&#1083;&#1102;&#1089;%7D" TargetMode="External"/><Relationship Id="rId2849" Type="http://schemas.openxmlformats.org/officeDocument/2006/relationships/hyperlink" Target="../&#1047;&#1072;&#1075;&#1088;&#1091;&#1079;&#1082;&#1080;/%7B&#1050;&#1086;&#1085;&#1089;&#1091;&#1083;&#1100;&#1090;&#1072;&#1085;&#1090;&#1055;&#1083;&#1102;&#1089;%7D" TargetMode="External"/><Relationship Id="rId2850" Type="http://schemas.openxmlformats.org/officeDocument/2006/relationships/hyperlink" Target="../&#1047;&#1072;&#1075;&#1088;&#1091;&#1079;&#1082;&#1080;/%7B&#1050;&#1086;&#1085;&#1089;&#1091;&#1083;&#1100;&#1090;&#1072;&#1085;&#1090;&#1055;&#1083;&#1102;&#1089;%7D" TargetMode="External"/><Relationship Id="rId2851" Type="http://schemas.openxmlformats.org/officeDocument/2006/relationships/hyperlink" Target="../&#1047;&#1072;&#1075;&#1088;&#1091;&#1079;&#1082;&#1080;/%7B&#1050;&#1086;&#1085;&#1089;&#1091;&#1083;&#1100;&#1090;&#1072;&#1085;&#1090;&#1055;&#1083;&#1102;&#1089;%7D" TargetMode="External"/><Relationship Id="rId2852" Type="http://schemas.openxmlformats.org/officeDocument/2006/relationships/hyperlink" Target="../&#1047;&#1072;&#1075;&#1088;&#1091;&#1079;&#1082;&#1080;/%7B&#1050;&#1086;&#1085;&#1089;&#1091;&#1083;&#1100;&#1090;&#1072;&#1085;&#1090;&#1055;&#1083;&#1102;&#1089;%7D" TargetMode="External"/><Relationship Id="rId2853" Type="http://schemas.openxmlformats.org/officeDocument/2006/relationships/hyperlink" Target="../&#1047;&#1072;&#1075;&#1088;&#1091;&#1079;&#1082;&#1080;/%7B&#1050;&#1086;&#1085;&#1089;&#1091;&#1083;&#1100;&#1090;&#1072;&#1085;&#1090;&#1055;&#1083;&#1102;&#1089;%7D" TargetMode="External"/><Relationship Id="rId2854" Type="http://schemas.openxmlformats.org/officeDocument/2006/relationships/hyperlink" Target="../&#1047;&#1072;&#1075;&#1088;&#1091;&#1079;&#1082;&#1080;/%7B&#1050;&#1086;&#1085;&#1089;&#1091;&#1083;&#1100;&#1090;&#1072;&#1085;&#1090;&#1055;&#1083;&#1102;&#1089;%7D" TargetMode="External"/><Relationship Id="rId2855" Type="http://schemas.openxmlformats.org/officeDocument/2006/relationships/hyperlink" Target="../&#1047;&#1072;&#1075;&#1088;&#1091;&#1079;&#1082;&#1080;/%7B&#1050;&#1086;&#1085;&#1089;&#1091;&#1083;&#1100;&#1090;&#1072;&#1085;&#1090;&#1055;&#1083;&#1102;&#1089;%7D" TargetMode="External"/><Relationship Id="rId2856" Type="http://schemas.openxmlformats.org/officeDocument/2006/relationships/hyperlink" Target="../&#1047;&#1072;&#1075;&#1088;&#1091;&#1079;&#1082;&#1080;/%7B&#1050;&#1086;&#1085;&#1089;&#1091;&#1083;&#1100;&#1090;&#1072;&#1085;&#1090;&#1055;&#1083;&#1102;&#1089;%7D" TargetMode="External"/><Relationship Id="rId2857" Type="http://schemas.openxmlformats.org/officeDocument/2006/relationships/hyperlink" Target="../&#1047;&#1072;&#1075;&#1088;&#1091;&#1079;&#1082;&#1080;/%7B&#1050;&#1086;&#1085;&#1089;&#1091;&#1083;&#1100;&#1090;&#1072;&#1085;&#1090;&#1055;&#1083;&#1102;&#1089;%7D" TargetMode="External"/><Relationship Id="rId2858" Type="http://schemas.openxmlformats.org/officeDocument/2006/relationships/hyperlink" Target="../&#1047;&#1072;&#1075;&#1088;&#1091;&#1079;&#1082;&#1080;/%7B&#1050;&#1086;&#1085;&#1089;&#1091;&#1083;&#1100;&#1090;&#1072;&#1085;&#1090;&#1055;&#1083;&#1102;&#1089;%7D" TargetMode="External"/><Relationship Id="rId2859" Type="http://schemas.openxmlformats.org/officeDocument/2006/relationships/hyperlink" Target="../&#1047;&#1072;&#1075;&#1088;&#1091;&#1079;&#1082;&#1080;/%7B&#1050;&#1086;&#1085;&#1089;&#1091;&#1083;&#1100;&#1090;&#1072;&#1085;&#1090;&#1055;&#1083;&#1102;&#1089;%7D" TargetMode="External"/><Relationship Id="rId2860" Type="http://schemas.openxmlformats.org/officeDocument/2006/relationships/hyperlink" Target="../&#1047;&#1072;&#1075;&#1088;&#1091;&#1079;&#1082;&#1080;/%7B&#1050;&#1086;&#1085;&#1089;&#1091;&#1083;&#1100;&#1090;&#1072;&#1085;&#1090;&#1055;&#1083;&#1102;&#1089;%7D" TargetMode="External"/><Relationship Id="rId2861" Type="http://schemas.openxmlformats.org/officeDocument/2006/relationships/hyperlink" Target="../&#1047;&#1072;&#1075;&#1088;&#1091;&#1079;&#1082;&#1080;/%7B&#1050;&#1086;&#1085;&#1089;&#1091;&#1083;&#1100;&#1090;&#1072;&#1085;&#1090;&#1055;&#1083;&#1102;&#1089;%7D" TargetMode="External"/><Relationship Id="rId2862" Type="http://schemas.openxmlformats.org/officeDocument/2006/relationships/hyperlink" Target="../&#1047;&#1072;&#1075;&#1088;&#1091;&#1079;&#1082;&#1080;/%7B&#1050;&#1086;&#1085;&#1089;&#1091;&#1083;&#1100;&#1090;&#1072;&#1085;&#1090;&#1055;&#1083;&#1102;&#1089;%7D" TargetMode="External"/><Relationship Id="rId2863" Type="http://schemas.openxmlformats.org/officeDocument/2006/relationships/hyperlink" Target="../&#1047;&#1072;&#1075;&#1088;&#1091;&#1079;&#1082;&#1080;/%7B&#1050;&#1086;&#1085;&#1089;&#1091;&#1083;&#1100;&#1090;&#1072;&#1085;&#1090;&#1055;&#1083;&#1102;&#1089;%7D" TargetMode="External"/><Relationship Id="rId2864" Type="http://schemas.openxmlformats.org/officeDocument/2006/relationships/hyperlink" Target="../&#1047;&#1072;&#1075;&#1088;&#1091;&#1079;&#1082;&#1080;/%7B&#1050;&#1086;&#1085;&#1089;&#1091;&#1083;&#1100;&#1090;&#1072;&#1085;&#1090;&#1055;&#1083;&#1102;&#1089;%7D" TargetMode="External"/><Relationship Id="rId2865" Type="http://schemas.openxmlformats.org/officeDocument/2006/relationships/hyperlink" Target="../&#1047;&#1072;&#1075;&#1088;&#1091;&#1079;&#1082;&#1080;/%7B&#1050;&#1086;&#1085;&#1089;&#1091;&#1083;&#1100;&#1090;&#1072;&#1085;&#1090;&#1055;&#1083;&#1102;&#1089;%7D" TargetMode="External"/><Relationship Id="rId2866" Type="http://schemas.openxmlformats.org/officeDocument/2006/relationships/hyperlink" Target="../&#1047;&#1072;&#1075;&#1088;&#1091;&#1079;&#1082;&#1080;/%7B&#1050;&#1086;&#1085;&#1089;&#1091;&#1083;&#1100;&#1090;&#1072;&#1085;&#1090;&#1055;&#1083;&#1102;&#1089;%7D" TargetMode="External"/><Relationship Id="rId2867" Type="http://schemas.openxmlformats.org/officeDocument/2006/relationships/hyperlink" Target="../&#1047;&#1072;&#1075;&#1088;&#1091;&#1079;&#1082;&#1080;/%7B&#1050;&#1086;&#1085;&#1089;&#1091;&#1083;&#1100;&#1090;&#1072;&#1085;&#1090;&#1055;&#1083;&#1102;&#1089;%7D" TargetMode="External"/><Relationship Id="rId2868" Type="http://schemas.openxmlformats.org/officeDocument/2006/relationships/hyperlink" Target="../&#1047;&#1072;&#1075;&#1088;&#1091;&#1079;&#1082;&#1080;/%7B&#1050;&#1086;&#1085;&#1089;&#1091;&#1083;&#1100;&#1090;&#1072;&#1085;&#1090;&#1055;&#1083;&#1102;&#1089;%7D" TargetMode="External"/><Relationship Id="rId2869" Type="http://schemas.openxmlformats.org/officeDocument/2006/relationships/hyperlink" Target="../&#1047;&#1072;&#1075;&#1088;&#1091;&#1079;&#1082;&#1080;/%7B&#1050;&#1086;&#1085;&#1089;&#1091;&#1083;&#1100;&#1090;&#1072;&#1085;&#1090;&#1055;&#1083;&#1102;&#1089;%7D" TargetMode="External"/><Relationship Id="rId2870" Type="http://schemas.openxmlformats.org/officeDocument/2006/relationships/hyperlink" Target="../&#1047;&#1072;&#1075;&#1088;&#1091;&#1079;&#1082;&#1080;/%7B&#1050;&#1086;&#1085;&#1089;&#1091;&#1083;&#1100;&#1090;&#1072;&#1085;&#1090;&#1055;&#1083;&#1102;&#1089;%7D" TargetMode="External"/><Relationship Id="rId2871" Type="http://schemas.openxmlformats.org/officeDocument/2006/relationships/hyperlink" Target="../&#1047;&#1072;&#1075;&#1088;&#1091;&#1079;&#1082;&#1080;/%7B&#1050;&#1086;&#1085;&#1089;&#1091;&#1083;&#1100;&#1090;&#1072;&#1085;&#1090;&#1055;&#1083;&#1102;&#1089;%7D" TargetMode="External"/><Relationship Id="rId2872" Type="http://schemas.openxmlformats.org/officeDocument/2006/relationships/hyperlink" Target="../&#1047;&#1072;&#1075;&#1088;&#1091;&#1079;&#1082;&#1080;/%7B&#1050;&#1086;&#1085;&#1089;&#1091;&#1083;&#1100;&#1090;&#1072;&#1085;&#1090;&#1055;&#1083;&#1102;&#1089;%7D" TargetMode="External"/><Relationship Id="rId2873" Type="http://schemas.openxmlformats.org/officeDocument/2006/relationships/hyperlink" Target="../&#1047;&#1072;&#1075;&#1088;&#1091;&#1079;&#1082;&#1080;/%7B&#1050;&#1086;&#1085;&#1089;&#1091;&#1083;&#1100;&#1090;&#1072;&#1085;&#1090;&#1055;&#1083;&#1102;&#1089;%7D" TargetMode="External"/><Relationship Id="rId2874" Type="http://schemas.openxmlformats.org/officeDocument/2006/relationships/hyperlink" Target="../&#1047;&#1072;&#1075;&#1088;&#1091;&#1079;&#1082;&#1080;/%7B&#1050;&#1086;&#1085;&#1089;&#1091;&#1083;&#1100;&#1090;&#1072;&#1085;&#1090;&#1055;&#1083;&#1102;&#1089;%7D" TargetMode="External"/><Relationship Id="rId2875" Type="http://schemas.openxmlformats.org/officeDocument/2006/relationships/hyperlink" Target="../&#1047;&#1072;&#1075;&#1088;&#1091;&#1079;&#1082;&#1080;/%7B&#1050;&#1086;&#1085;&#1089;&#1091;&#1083;&#1100;&#1090;&#1072;&#1085;&#1090;&#1055;&#1083;&#1102;&#1089;%7D" TargetMode="External"/><Relationship Id="rId2876" Type="http://schemas.openxmlformats.org/officeDocument/2006/relationships/hyperlink" Target="../&#1047;&#1072;&#1075;&#1088;&#1091;&#1079;&#1082;&#1080;/%7B&#1050;&#1086;&#1085;&#1089;&#1091;&#1083;&#1100;&#1090;&#1072;&#1085;&#1090;&#1055;&#1083;&#1102;&#1089;%7D" TargetMode="External"/><Relationship Id="rId2877" Type="http://schemas.openxmlformats.org/officeDocument/2006/relationships/hyperlink" Target="../&#1047;&#1072;&#1075;&#1088;&#1091;&#1079;&#1082;&#1080;/%7B&#1050;&#1086;&#1085;&#1089;&#1091;&#1083;&#1100;&#1090;&#1072;&#1085;&#1090;&#1055;&#1083;&#1102;&#1089;%7D" TargetMode="External"/><Relationship Id="rId2878" Type="http://schemas.openxmlformats.org/officeDocument/2006/relationships/hyperlink" Target="../&#1047;&#1072;&#1075;&#1088;&#1091;&#1079;&#1082;&#1080;/%7B&#1050;&#1086;&#1085;&#1089;&#1091;&#1083;&#1100;&#1090;&#1072;&#1085;&#1090;&#1055;&#1083;&#1102;&#1089;%7D" TargetMode="External"/><Relationship Id="rId2879" Type="http://schemas.openxmlformats.org/officeDocument/2006/relationships/hyperlink" Target="../&#1047;&#1072;&#1075;&#1088;&#1091;&#1079;&#1082;&#1080;/%7B&#1050;&#1086;&#1085;&#1089;&#1091;&#1083;&#1100;&#1090;&#1072;&#1085;&#1090;&#1055;&#1083;&#1102;&#1089;%7D" TargetMode="External"/><Relationship Id="rId2880" Type="http://schemas.openxmlformats.org/officeDocument/2006/relationships/hyperlink" Target="../&#1047;&#1072;&#1075;&#1088;&#1091;&#1079;&#1082;&#1080;/%7B&#1050;&#1086;&#1085;&#1089;&#1091;&#1083;&#1100;&#1090;&#1072;&#1085;&#1090;&#1055;&#1083;&#1102;&#1089;%7D" TargetMode="External"/><Relationship Id="rId2881" Type="http://schemas.openxmlformats.org/officeDocument/2006/relationships/hyperlink" Target="../&#1047;&#1072;&#1075;&#1088;&#1091;&#1079;&#1082;&#1080;/%7B&#1050;&#1086;&#1085;&#1089;&#1091;&#1083;&#1100;&#1090;&#1072;&#1085;&#1090;&#1055;&#1083;&#1102;&#1089;%7D" TargetMode="External"/><Relationship Id="rId2882" Type="http://schemas.openxmlformats.org/officeDocument/2006/relationships/hyperlink" Target="../&#1047;&#1072;&#1075;&#1088;&#1091;&#1079;&#1082;&#1080;/%7B&#1050;&#1086;&#1085;&#1089;&#1091;&#1083;&#1100;&#1090;&#1072;&#1085;&#1090;&#1055;&#1083;&#1102;&#1089;%7D" TargetMode="External"/><Relationship Id="rId2883" Type="http://schemas.openxmlformats.org/officeDocument/2006/relationships/hyperlink" Target="../&#1047;&#1072;&#1075;&#1088;&#1091;&#1079;&#1082;&#1080;/%7B&#1050;&#1086;&#1085;&#1089;&#1091;&#1083;&#1100;&#1090;&#1072;&#1085;&#1090;&#1055;&#1083;&#1102;&#1089;%7D" TargetMode="External"/><Relationship Id="rId2884" Type="http://schemas.openxmlformats.org/officeDocument/2006/relationships/hyperlink" Target="../&#1047;&#1072;&#1075;&#1088;&#1091;&#1079;&#1082;&#1080;/%7B&#1050;&#1086;&#1085;&#1089;&#1091;&#1083;&#1100;&#1090;&#1072;&#1085;&#1090;&#1055;&#1083;&#1102;&#1089;%7D" TargetMode="External"/><Relationship Id="rId2885" Type="http://schemas.openxmlformats.org/officeDocument/2006/relationships/hyperlink" Target="../&#1047;&#1072;&#1075;&#1088;&#1091;&#1079;&#1082;&#1080;/%7B&#1050;&#1086;&#1085;&#1089;&#1091;&#1083;&#1100;&#1090;&#1072;&#1085;&#1090;&#1055;&#1083;&#1102;&#1089;%7D" TargetMode="External"/><Relationship Id="rId2886" Type="http://schemas.openxmlformats.org/officeDocument/2006/relationships/hyperlink" Target="../&#1047;&#1072;&#1075;&#1088;&#1091;&#1079;&#1082;&#1080;/%7B&#1050;&#1086;&#1085;&#1089;&#1091;&#1083;&#1100;&#1090;&#1072;&#1085;&#1090;&#1055;&#1083;&#1102;&#1089;%7D" TargetMode="External"/><Relationship Id="rId2887" Type="http://schemas.openxmlformats.org/officeDocument/2006/relationships/hyperlink" Target="../&#1047;&#1072;&#1075;&#1088;&#1091;&#1079;&#1082;&#1080;/%7B&#1050;&#1086;&#1085;&#1089;&#1091;&#1083;&#1100;&#1090;&#1072;&#1085;&#1090;&#1055;&#1083;&#1102;&#1089;%7D" TargetMode="External"/><Relationship Id="rId2888" Type="http://schemas.openxmlformats.org/officeDocument/2006/relationships/hyperlink" Target="../&#1047;&#1072;&#1075;&#1088;&#1091;&#1079;&#1082;&#1080;/%7B&#1050;&#1086;&#1085;&#1089;&#1091;&#1083;&#1100;&#1090;&#1072;&#1085;&#1090;&#1055;&#1083;&#1102;&#1089;%7D" TargetMode="External"/><Relationship Id="rId2889" Type="http://schemas.openxmlformats.org/officeDocument/2006/relationships/hyperlink" Target="../&#1047;&#1072;&#1075;&#1088;&#1091;&#1079;&#1082;&#1080;/%7B&#1050;&#1086;&#1085;&#1089;&#1091;&#1083;&#1100;&#1090;&#1072;&#1085;&#1090;&#1055;&#1083;&#1102;&#1089;%7D" TargetMode="External"/><Relationship Id="rId2890" Type="http://schemas.openxmlformats.org/officeDocument/2006/relationships/hyperlink" Target="../&#1047;&#1072;&#1075;&#1088;&#1091;&#1079;&#1082;&#1080;/%7B&#1050;&#1086;&#1085;&#1089;&#1091;&#1083;&#1100;&#1090;&#1072;&#1085;&#1090;&#1055;&#1083;&#1102;&#1089;%7D" TargetMode="External"/><Relationship Id="rId2891" Type="http://schemas.openxmlformats.org/officeDocument/2006/relationships/hyperlink" Target="../&#1047;&#1072;&#1075;&#1088;&#1091;&#1079;&#1082;&#1080;/%7B&#1050;&#1086;&#1085;&#1089;&#1091;&#1083;&#1100;&#1090;&#1072;&#1085;&#1090;&#1055;&#1083;&#1102;&#1089;%7D" TargetMode="External"/><Relationship Id="rId2892" Type="http://schemas.openxmlformats.org/officeDocument/2006/relationships/hyperlink" Target="../&#1047;&#1072;&#1075;&#1088;&#1091;&#1079;&#1082;&#1080;/%7B&#1050;&#1086;&#1085;&#1089;&#1091;&#1083;&#1100;&#1090;&#1072;&#1085;&#1090;&#1055;&#1083;&#1102;&#1089;%7D" TargetMode="External"/><Relationship Id="rId2893" Type="http://schemas.openxmlformats.org/officeDocument/2006/relationships/hyperlink" Target="../&#1047;&#1072;&#1075;&#1088;&#1091;&#1079;&#1082;&#1080;/%7B&#1050;&#1086;&#1085;&#1089;&#1091;&#1083;&#1100;&#1090;&#1072;&#1085;&#1090;&#1055;&#1083;&#1102;&#1089;%7D" TargetMode="External"/><Relationship Id="rId2894" Type="http://schemas.openxmlformats.org/officeDocument/2006/relationships/hyperlink" Target="../&#1047;&#1072;&#1075;&#1088;&#1091;&#1079;&#1082;&#1080;/%7B&#1050;&#1086;&#1085;&#1089;&#1091;&#1083;&#1100;&#1090;&#1072;&#1085;&#1090;&#1055;&#1083;&#1102;&#1089;%7D" TargetMode="External"/><Relationship Id="rId2895" Type="http://schemas.openxmlformats.org/officeDocument/2006/relationships/hyperlink" Target="../&#1047;&#1072;&#1075;&#1088;&#1091;&#1079;&#1082;&#1080;/%7B&#1050;&#1086;&#1085;&#1089;&#1091;&#1083;&#1100;&#1090;&#1072;&#1085;&#1090;&#1055;&#1083;&#1102;&#1089;%7D" TargetMode="External"/><Relationship Id="rId2896" Type="http://schemas.openxmlformats.org/officeDocument/2006/relationships/hyperlink" Target="../&#1047;&#1072;&#1075;&#1088;&#1091;&#1079;&#1082;&#1080;/%7B&#1050;&#1086;&#1085;&#1089;&#1091;&#1083;&#1100;&#1090;&#1072;&#1085;&#1090;&#1055;&#1083;&#1102;&#1089;%7D" TargetMode="External"/><Relationship Id="rId2897" Type="http://schemas.openxmlformats.org/officeDocument/2006/relationships/hyperlink" Target="../&#1047;&#1072;&#1075;&#1088;&#1091;&#1079;&#1082;&#1080;/%7B&#1050;&#1086;&#1085;&#1089;&#1091;&#1083;&#1100;&#1090;&#1072;&#1085;&#1090;&#1055;&#1083;&#1102;&#1089;%7D" TargetMode="External"/><Relationship Id="rId2898" Type="http://schemas.openxmlformats.org/officeDocument/2006/relationships/hyperlink" Target="../&#1047;&#1072;&#1075;&#1088;&#1091;&#1079;&#1082;&#1080;/%7B&#1050;&#1086;&#1085;&#1089;&#1091;&#1083;&#1100;&#1090;&#1072;&#1085;&#1090;&#1055;&#1083;&#1102;&#1089;%7D" TargetMode="External"/><Relationship Id="rId2899" Type="http://schemas.openxmlformats.org/officeDocument/2006/relationships/hyperlink" Target="../&#1047;&#1072;&#1075;&#1088;&#1091;&#1079;&#1082;&#1080;/%7B&#1050;&#1086;&#1085;&#1089;&#1091;&#1083;&#1100;&#1090;&#1072;&#1085;&#1090;&#1055;&#1083;&#1102;&#1089;%7D" TargetMode="External"/><Relationship Id="rId2900" Type="http://schemas.openxmlformats.org/officeDocument/2006/relationships/hyperlink" Target="../&#1047;&#1072;&#1075;&#1088;&#1091;&#1079;&#1082;&#1080;/%7B&#1050;&#1086;&#1085;&#1089;&#1091;&#1083;&#1100;&#1090;&#1072;&#1085;&#1090;&#1055;&#1083;&#1102;&#1089;%7D" TargetMode="External"/><Relationship Id="rId2901" Type="http://schemas.openxmlformats.org/officeDocument/2006/relationships/hyperlink" Target="../&#1047;&#1072;&#1075;&#1088;&#1091;&#1079;&#1082;&#1080;/%7B&#1050;&#1086;&#1085;&#1089;&#1091;&#1083;&#1100;&#1090;&#1072;&#1085;&#1090;&#1055;&#1083;&#1102;&#1089;%7D" TargetMode="External"/><Relationship Id="rId2902" Type="http://schemas.openxmlformats.org/officeDocument/2006/relationships/hyperlink" Target="../&#1047;&#1072;&#1075;&#1088;&#1091;&#1079;&#1082;&#1080;/%7B&#1050;&#1086;&#1085;&#1089;&#1091;&#1083;&#1100;&#1090;&#1072;&#1085;&#1090;&#1055;&#1083;&#1102;&#1089;%7D" TargetMode="External"/><Relationship Id="rId2903" Type="http://schemas.openxmlformats.org/officeDocument/2006/relationships/hyperlink" Target="../&#1047;&#1072;&#1075;&#1088;&#1091;&#1079;&#1082;&#1080;/%7B&#1050;&#1086;&#1085;&#1089;&#1091;&#1083;&#1100;&#1090;&#1072;&#1085;&#1090;&#1055;&#1083;&#1102;&#1089;%7D" TargetMode="External"/><Relationship Id="rId2904" Type="http://schemas.openxmlformats.org/officeDocument/2006/relationships/hyperlink" Target="../&#1047;&#1072;&#1075;&#1088;&#1091;&#1079;&#1082;&#1080;/%7B&#1050;&#1086;&#1085;&#1089;&#1091;&#1083;&#1100;&#1090;&#1072;&#1085;&#1090;&#1055;&#1083;&#1102;&#1089;%7D" TargetMode="External"/><Relationship Id="rId2905" Type="http://schemas.openxmlformats.org/officeDocument/2006/relationships/hyperlink" Target="../&#1047;&#1072;&#1075;&#1088;&#1091;&#1079;&#1082;&#1080;/%7B&#1050;&#1086;&#1085;&#1089;&#1091;&#1083;&#1100;&#1090;&#1072;&#1085;&#1090;&#1055;&#1083;&#1102;&#1089;%7D" TargetMode="External"/><Relationship Id="rId2906" Type="http://schemas.openxmlformats.org/officeDocument/2006/relationships/hyperlink" Target="../&#1047;&#1072;&#1075;&#1088;&#1091;&#1079;&#1082;&#1080;/%7B&#1050;&#1086;&#1085;&#1089;&#1091;&#1083;&#1100;&#1090;&#1072;&#1085;&#1090;&#1055;&#1083;&#1102;&#1089;%7D" TargetMode="External"/><Relationship Id="rId2907" Type="http://schemas.openxmlformats.org/officeDocument/2006/relationships/hyperlink" Target="../&#1047;&#1072;&#1075;&#1088;&#1091;&#1079;&#1082;&#1080;/%7B&#1050;&#1086;&#1085;&#1089;&#1091;&#1083;&#1100;&#1090;&#1072;&#1085;&#1090;&#1055;&#1083;&#1102;&#1089;%7D" TargetMode="External"/><Relationship Id="rId2908" Type="http://schemas.openxmlformats.org/officeDocument/2006/relationships/hyperlink" Target="../&#1047;&#1072;&#1075;&#1088;&#1091;&#1079;&#1082;&#1080;/%7B&#1050;&#1086;&#1085;&#1089;&#1091;&#1083;&#1100;&#1090;&#1072;&#1085;&#1090;&#1055;&#1083;&#1102;&#1089;%7D" TargetMode="External"/><Relationship Id="rId2909" Type="http://schemas.openxmlformats.org/officeDocument/2006/relationships/hyperlink" Target="../&#1047;&#1072;&#1075;&#1088;&#1091;&#1079;&#1082;&#1080;/%7B&#1050;&#1086;&#1085;&#1089;&#1091;&#1083;&#1100;&#1090;&#1072;&#1085;&#1090;&#1055;&#1083;&#1102;&#1089;%7D" TargetMode="External"/><Relationship Id="rId2910" Type="http://schemas.openxmlformats.org/officeDocument/2006/relationships/hyperlink" Target="../&#1047;&#1072;&#1075;&#1088;&#1091;&#1079;&#1082;&#1080;/%7B&#1050;&#1086;&#1085;&#1089;&#1091;&#1083;&#1100;&#1090;&#1072;&#1085;&#1090;&#1055;&#1083;&#1102;&#1089;%7D" TargetMode="External"/><Relationship Id="rId2911" Type="http://schemas.openxmlformats.org/officeDocument/2006/relationships/hyperlink" Target="../&#1047;&#1072;&#1075;&#1088;&#1091;&#1079;&#1082;&#1080;/%7B&#1050;&#1086;&#1085;&#1089;&#1091;&#1083;&#1100;&#1090;&#1072;&#1085;&#1090;&#1055;&#1083;&#1102;&#1089;%7D" TargetMode="External"/><Relationship Id="rId2912" Type="http://schemas.openxmlformats.org/officeDocument/2006/relationships/hyperlink" Target="../&#1047;&#1072;&#1075;&#1088;&#1091;&#1079;&#1082;&#1080;/%7B&#1050;&#1086;&#1085;&#1089;&#1091;&#1083;&#1100;&#1090;&#1072;&#1085;&#1090;&#1055;&#1083;&#1102;&#1089;%7D" TargetMode="External"/><Relationship Id="rId2913" Type="http://schemas.openxmlformats.org/officeDocument/2006/relationships/hyperlink" Target="../&#1047;&#1072;&#1075;&#1088;&#1091;&#1079;&#1082;&#1080;/%7B&#1050;&#1086;&#1085;&#1089;&#1091;&#1083;&#1100;&#1090;&#1072;&#1085;&#1090;&#1055;&#1083;&#1102;&#1089;%7D" TargetMode="External"/><Relationship Id="rId2914" Type="http://schemas.openxmlformats.org/officeDocument/2006/relationships/hyperlink" Target="../&#1047;&#1072;&#1075;&#1088;&#1091;&#1079;&#1082;&#1080;/%7B&#1050;&#1086;&#1085;&#1089;&#1091;&#1083;&#1100;&#1090;&#1072;&#1085;&#1090;&#1055;&#1083;&#1102;&#1089;%7D" TargetMode="External"/><Relationship Id="rId2915" Type="http://schemas.openxmlformats.org/officeDocument/2006/relationships/hyperlink" Target="../&#1047;&#1072;&#1075;&#1088;&#1091;&#1079;&#1082;&#1080;/%7B&#1050;&#1086;&#1085;&#1089;&#1091;&#1083;&#1100;&#1090;&#1072;&#1085;&#1090;&#1055;&#1083;&#1102;&#1089;%7D" TargetMode="External"/><Relationship Id="rId2916" Type="http://schemas.openxmlformats.org/officeDocument/2006/relationships/hyperlink" Target="../&#1047;&#1072;&#1075;&#1088;&#1091;&#1079;&#1082;&#1080;/%7B&#1050;&#1086;&#1085;&#1089;&#1091;&#1083;&#1100;&#1090;&#1072;&#1085;&#1090;&#1055;&#1083;&#1102;&#1089;%7D" TargetMode="External"/><Relationship Id="rId2917" Type="http://schemas.openxmlformats.org/officeDocument/2006/relationships/hyperlink" Target="../&#1047;&#1072;&#1075;&#1088;&#1091;&#1079;&#1082;&#1080;/%7B&#1050;&#1086;&#1085;&#1089;&#1091;&#1083;&#1100;&#1090;&#1072;&#1085;&#1090;&#1055;&#1083;&#1102;&#1089;%7D" TargetMode="External"/><Relationship Id="rId2918" Type="http://schemas.openxmlformats.org/officeDocument/2006/relationships/hyperlink" Target="../&#1047;&#1072;&#1075;&#1088;&#1091;&#1079;&#1082;&#1080;/%7B&#1050;&#1086;&#1085;&#1089;&#1091;&#1083;&#1100;&#1090;&#1072;&#1085;&#1090;&#1055;&#1083;&#1102;&#1089;%7D" TargetMode="External"/><Relationship Id="rId2919" Type="http://schemas.openxmlformats.org/officeDocument/2006/relationships/hyperlink" Target="../&#1047;&#1072;&#1075;&#1088;&#1091;&#1079;&#1082;&#1080;/%7B&#1050;&#1086;&#1085;&#1089;&#1091;&#1083;&#1100;&#1090;&#1072;&#1085;&#1090;&#1055;&#1083;&#1102;&#1089;%7D" TargetMode="External"/><Relationship Id="rId2920" Type="http://schemas.openxmlformats.org/officeDocument/2006/relationships/hyperlink" Target="../&#1047;&#1072;&#1075;&#1088;&#1091;&#1079;&#1082;&#1080;/%7B&#1050;&#1086;&#1085;&#1089;&#1091;&#1083;&#1100;&#1090;&#1072;&#1085;&#1090;&#1055;&#1083;&#1102;&#1089;%7D" TargetMode="External"/><Relationship Id="rId2921" Type="http://schemas.openxmlformats.org/officeDocument/2006/relationships/hyperlink" Target="../&#1047;&#1072;&#1075;&#1088;&#1091;&#1079;&#1082;&#1080;/%7B&#1050;&#1086;&#1085;&#1089;&#1091;&#1083;&#1100;&#1090;&#1072;&#1085;&#1090;&#1055;&#1083;&#1102;&#1089;%7D" TargetMode="External"/><Relationship Id="rId2922" Type="http://schemas.openxmlformats.org/officeDocument/2006/relationships/hyperlink" Target="../&#1047;&#1072;&#1075;&#1088;&#1091;&#1079;&#1082;&#1080;/%7B&#1050;&#1086;&#1085;&#1089;&#1091;&#1083;&#1100;&#1090;&#1072;&#1085;&#1090;&#1055;&#1083;&#1102;&#1089;%7D" TargetMode="External"/><Relationship Id="rId2923" Type="http://schemas.openxmlformats.org/officeDocument/2006/relationships/hyperlink" Target="../&#1047;&#1072;&#1075;&#1088;&#1091;&#1079;&#1082;&#1080;/%7B&#1050;&#1086;&#1085;&#1089;&#1091;&#1083;&#1100;&#1090;&#1072;&#1085;&#1090;&#1055;&#1083;&#1102;&#1089;%7D" TargetMode="External"/><Relationship Id="rId2924" Type="http://schemas.openxmlformats.org/officeDocument/2006/relationships/hyperlink" Target="../&#1047;&#1072;&#1075;&#1088;&#1091;&#1079;&#1082;&#1080;/%7B&#1050;&#1086;&#1085;&#1089;&#1091;&#1083;&#1100;&#1090;&#1072;&#1085;&#1090;&#1055;&#1083;&#1102;&#1089;%7D" TargetMode="External"/><Relationship Id="rId2925" Type="http://schemas.openxmlformats.org/officeDocument/2006/relationships/hyperlink" Target="../&#1047;&#1072;&#1075;&#1088;&#1091;&#1079;&#1082;&#1080;/%7B&#1050;&#1086;&#1085;&#1089;&#1091;&#1083;&#1100;&#1090;&#1072;&#1085;&#1090;&#1055;&#1083;&#1102;&#1089;%7D" TargetMode="External"/><Relationship Id="rId2926" Type="http://schemas.openxmlformats.org/officeDocument/2006/relationships/hyperlink" Target="../&#1047;&#1072;&#1075;&#1088;&#1091;&#1079;&#1082;&#1080;/%7B&#1050;&#1086;&#1085;&#1089;&#1091;&#1083;&#1100;&#1090;&#1072;&#1085;&#1090;&#1055;&#1083;&#1102;&#1089;%7D" TargetMode="External"/><Relationship Id="rId2927" Type="http://schemas.openxmlformats.org/officeDocument/2006/relationships/hyperlink" Target="../&#1047;&#1072;&#1075;&#1088;&#1091;&#1079;&#1082;&#1080;/%7B&#1050;&#1086;&#1085;&#1089;&#1091;&#1083;&#1100;&#1090;&#1072;&#1085;&#1090;&#1055;&#1083;&#1102;&#1089;%7D" TargetMode="External"/><Relationship Id="rId2928" Type="http://schemas.openxmlformats.org/officeDocument/2006/relationships/hyperlink" Target="../&#1047;&#1072;&#1075;&#1088;&#1091;&#1079;&#1082;&#1080;/%7B&#1050;&#1086;&#1085;&#1089;&#1091;&#1083;&#1100;&#1090;&#1072;&#1085;&#1090;&#1055;&#1083;&#1102;&#1089;%7D" TargetMode="External"/><Relationship Id="rId2929" Type="http://schemas.openxmlformats.org/officeDocument/2006/relationships/hyperlink" Target="../&#1047;&#1072;&#1075;&#1088;&#1091;&#1079;&#1082;&#1080;/%7B&#1050;&#1086;&#1085;&#1089;&#1091;&#1083;&#1100;&#1090;&#1072;&#1085;&#1090;&#1055;&#1083;&#1102;&#1089;%7D" TargetMode="External"/><Relationship Id="rId2930" Type="http://schemas.openxmlformats.org/officeDocument/2006/relationships/hyperlink" Target="../&#1047;&#1072;&#1075;&#1088;&#1091;&#1079;&#1082;&#1080;/%7B&#1050;&#1086;&#1085;&#1089;&#1091;&#1083;&#1100;&#1090;&#1072;&#1085;&#1090;&#1055;&#1083;&#1102;&#1089;%7D" TargetMode="External"/><Relationship Id="rId2931" Type="http://schemas.openxmlformats.org/officeDocument/2006/relationships/hyperlink" Target="../&#1047;&#1072;&#1075;&#1088;&#1091;&#1079;&#1082;&#1080;/%7B&#1050;&#1086;&#1085;&#1089;&#1091;&#1083;&#1100;&#1090;&#1072;&#1085;&#1090;&#1055;&#1083;&#1102;&#1089;%7D" TargetMode="External"/><Relationship Id="rId2932" Type="http://schemas.openxmlformats.org/officeDocument/2006/relationships/hyperlink" Target="../&#1047;&#1072;&#1075;&#1088;&#1091;&#1079;&#1082;&#1080;/%7B&#1050;&#1086;&#1085;&#1089;&#1091;&#1083;&#1100;&#1090;&#1072;&#1085;&#1090;&#1055;&#1083;&#1102;&#1089;%7D" TargetMode="External"/><Relationship Id="rId2933" Type="http://schemas.openxmlformats.org/officeDocument/2006/relationships/hyperlink" Target="../&#1047;&#1072;&#1075;&#1088;&#1091;&#1079;&#1082;&#1080;/%7B&#1050;&#1086;&#1085;&#1089;&#1091;&#1083;&#1100;&#1090;&#1072;&#1085;&#1090;&#1055;&#1083;&#1102;&#1089;%7D" TargetMode="External"/><Relationship Id="rId2934" Type="http://schemas.openxmlformats.org/officeDocument/2006/relationships/hyperlink" Target="../&#1047;&#1072;&#1075;&#1088;&#1091;&#1079;&#1082;&#1080;/%7B&#1050;&#1086;&#1085;&#1089;&#1091;&#1083;&#1100;&#1090;&#1072;&#1085;&#1090;&#1055;&#1083;&#1102;&#1089;%7D" TargetMode="External"/><Relationship Id="rId2935" Type="http://schemas.openxmlformats.org/officeDocument/2006/relationships/hyperlink" Target="../&#1047;&#1072;&#1075;&#1088;&#1091;&#1079;&#1082;&#1080;/%7B&#1050;&#1086;&#1085;&#1089;&#1091;&#1083;&#1100;&#1090;&#1072;&#1085;&#1090;&#1055;&#1083;&#1102;&#1089;%7D" TargetMode="External"/><Relationship Id="rId2936" Type="http://schemas.openxmlformats.org/officeDocument/2006/relationships/hyperlink" Target="../&#1047;&#1072;&#1075;&#1088;&#1091;&#1079;&#1082;&#1080;/%7B&#1050;&#1086;&#1085;&#1089;&#1091;&#1083;&#1100;&#1090;&#1072;&#1085;&#1090;&#1055;&#1083;&#1102;&#1089;%7D" TargetMode="External"/><Relationship Id="rId2937" Type="http://schemas.openxmlformats.org/officeDocument/2006/relationships/hyperlink" Target="../&#1047;&#1072;&#1075;&#1088;&#1091;&#1079;&#1082;&#1080;/%7B&#1050;&#1086;&#1085;&#1089;&#1091;&#1083;&#1100;&#1090;&#1072;&#1085;&#1090;&#1055;&#1083;&#1102;&#1089;%7D" TargetMode="External"/><Relationship Id="rId2938" Type="http://schemas.openxmlformats.org/officeDocument/2006/relationships/hyperlink" Target="../&#1047;&#1072;&#1075;&#1088;&#1091;&#1079;&#1082;&#1080;/%7B&#1050;&#1086;&#1085;&#1089;&#1091;&#1083;&#1100;&#1090;&#1072;&#1085;&#1090;&#1055;&#1083;&#1102;&#1089;%7D" TargetMode="External"/><Relationship Id="rId2939" Type="http://schemas.openxmlformats.org/officeDocument/2006/relationships/hyperlink" Target="../&#1047;&#1072;&#1075;&#1088;&#1091;&#1079;&#1082;&#1080;/%7B&#1050;&#1086;&#1085;&#1089;&#1091;&#1083;&#1100;&#1090;&#1072;&#1085;&#1090;&#1055;&#1083;&#1102;&#1089;%7D" TargetMode="External"/><Relationship Id="rId2940" Type="http://schemas.openxmlformats.org/officeDocument/2006/relationships/hyperlink" Target="../&#1047;&#1072;&#1075;&#1088;&#1091;&#1079;&#1082;&#1080;/%7B&#1050;&#1086;&#1085;&#1089;&#1091;&#1083;&#1100;&#1090;&#1072;&#1085;&#1090;&#1055;&#1083;&#1102;&#1089;%7D" TargetMode="External"/><Relationship Id="rId2941" Type="http://schemas.openxmlformats.org/officeDocument/2006/relationships/hyperlink" Target="../&#1047;&#1072;&#1075;&#1088;&#1091;&#1079;&#1082;&#1080;/%7B&#1050;&#1086;&#1085;&#1089;&#1091;&#1083;&#1100;&#1090;&#1072;&#1085;&#1090;&#1055;&#1083;&#1102;&#1089;%7D" TargetMode="External"/><Relationship Id="rId2942" Type="http://schemas.openxmlformats.org/officeDocument/2006/relationships/hyperlink" Target="../&#1047;&#1072;&#1075;&#1088;&#1091;&#1079;&#1082;&#1080;/%7B&#1050;&#1086;&#1085;&#1089;&#1091;&#1083;&#1100;&#1090;&#1072;&#1085;&#1090;&#1055;&#1083;&#1102;&#1089;%7D" TargetMode="External"/><Relationship Id="rId2943" Type="http://schemas.openxmlformats.org/officeDocument/2006/relationships/hyperlink" Target="../&#1047;&#1072;&#1075;&#1088;&#1091;&#1079;&#1082;&#1080;/%7B&#1050;&#1086;&#1085;&#1089;&#1091;&#1083;&#1100;&#1090;&#1072;&#1085;&#1090;&#1055;&#1083;&#1102;&#1089;%7D" TargetMode="External"/><Relationship Id="rId2944" Type="http://schemas.openxmlformats.org/officeDocument/2006/relationships/hyperlink" Target="../&#1047;&#1072;&#1075;&#1088;&#1091;&#1079;&#1082;&#1080;/%7B&#1050;&#1086;&#1085;&#1089;&#1091;&#1083;&#1100;&#1090;&#1072;&#1085;&#1090;&#1055;&#1083;&#1102;&#1089;%7D" TargetMode="External"/><Relationship Id="rId2945" Type="http://schemas.openxmlformats.org/officeDocument/2006/relationships/hyperlink" Target="../&#1047;&#1072;&#1075;&#1088;&#1091;&#1079;&#1082;&#1080;/%7B&#1050;&#1086;&#1085;&#1089;&#1091;&#1083;&#1100;&#1090;&#1072;&#1085;&#1090;&#1055;&#1083;&#1102;&#1089;%7D" TargetMode="External"/><Relationship Id="rId2946" Type="http://schemas.openxmlformats.org/officeDocument/2006/relationships/hyperlink" Target="../&#1047;&#1072;&#1075;&#1088;&#1091;&#1079;&#1082;&#1080;/%7B&#1050;&#1086;&#1085;&#1089;&#1091;&#1083;&#1100;&#1090;&#1072;&#1085;&#1090;&#1055;&#1083;&#1102;&#1089;%7D" TargetMode="External"/><Relationship Id="rId2947" Type="http://schemas.openxmlformats.org/officeDocument/2006/relationships/hyperlink" Target="../&#1047;&#1072;&#1075;&#1088;&#1091;&#1079;&#1082;&#1080;/%7B&#1050;&#1086;&#1085;&#1089;&#1091;&#1083;&#1100;&#1090;&#1072;&#1085;&#1090;&#1055;&#1083;&#1102;&#1089;%7D" TargetMode="External"/><Relationship Id="rId2948" Type="http://schemas.openxmlformats.org/officeDocument/2006/relationships/hyperlink" Target="../&#1047;&#1072;&#1075;&#1088;&#1091;&#1079;&#1082;&#1080;/%7B&#1050;&#1086;&#1085;&#1089;&#1091;&#1083;&#1100;&#1090;&#1072;&#1085;&#1090;&#1055;&#1083;&#1102;&#1089;%7D" TargetMode="External"/><Relationship Id="rId2949" Type="http://schemas.openxmlformats.org/officeDocument/2006/relationships/hyperlink" Target="../&#1047;&#1072;&#1075;&#1088;&#1091;&#1079;&#1082;&#1080;/%7B&#1050;&#1086;&#1085;&#1089;&#1091;&#1083;&#1100;&#1090;&#1072;&#1085;&#1090;&#1055;&#1083;&#1102;&#1089;%7D" TargetMode="External"/><Relationship Id="rId2950" Type="http://schemas.openxmlformats.org/officeDocument/2006/relationships/hyperlink" Target="../&#1047;&#1072;&#1075;&#1088;&#1091;&#1079;&#1082;&#1080;/%7B&#1050;&#1086;&#1085;&#1089;&#1091;&#1083;&#1100;&#1090;&#1072;&#1085;&#1090;&#1055;&#1083;&#1102;&#1089;%7D" TargetMode="External"/><Relationship Id="rId2951" Type="http://schemas.openxmlformats.org/officeDocument/2006/relationships/hyperlink" Target="../&#1047;&#1072;&#1075;&#1088;&#1091;&#1079;&#1082;&#1080;/%7B&#1050;&#1086;&#1085;&#1089;&#1091;&#1083;&#1100;&#1090;&#1072;&#1085;&#1090;&#1055;&#1083;&#1102;&#1089;%7D" TargetMode="External"/><Relationship Id="rId2952" Type="http://schemas.openxmlformats.org/officeDocument/2006/relationships/hyperlink" Target="../&#1047;&#1072;&#1075;&#1088;&#1091;&#1079;&#1082;&#1080;/%7B&#1050;&#1086;&#1085;&#1089;&#1091;&#1083;&#1100;&#1090;&#1072;&#1085;&#1090;&#1055;&#1083;&#1102;&#1089;%7D" TargetMode="External"/><Relationship Id="rId2953" Type="http://schemas.openxmlformats.org/officeDocument/2006/relationships/hyperlink" Target="../&#1047;&#1072;&#1075;&#1088;&#1091;&#1079;&#1082;&#1080;/%7B&#1050;&#1086;&#1085;&#1089;&#1091;&#1083;&#1100;&#1090;&#1072;&#1085;&#1090;&#1055;&#1083;&#1102;&#1089;%7D" TargetMode="External"/><Relationship Id="rId2954" Type="http://schemas.openxmlformats.org/officeDocument/2006/relationships/hyperlink" Target="../&#1047;&#1072;&#1075;&#1088;&#1091;&#1079;&#1082;&#1080;/%7B&#1050;&#1086;&#1085;&#1089;&#1091;&#1083;&#1100;&#1090;&#1072;&#1085;&#1090;&#1055;&#1083;&#1102;&#1089;%7D" TargetMode="External"/><Relationship Id="rId2955" Type="http://schemas.openxmlformats.org/officeDocument/2006/relationships/hyperlink" Target="../&#1047;&#1072;&#1075;&#1088;&#1091;&#1079;&#1082;&#1080;/%7B&#1050;&#1086;&#1085;&#1089;&#1091;&#1083;&#1100;&#1090;&#1072;&#1085;&#1090;&#1055;&#1083;&#1102;&#1089;%7D" TargetMode="External"/><Relationship Id="rId2956" Type="http://schemas.openxmlformats.org/officeDocument/2006/relationships/hyperlink" Target="../&#1047;&#1072;&#1075;&#1088;&#1091;&#1079;&#1082;&#1080;/%7B&#1050;&#1086;&#1085;&#1089;&#1091;&#1083;&#1100;&#1090;&#1072;&#1085;&#1090;&#1055;&#1083;&#1102;&#1089;%7D" TargetMode="External"/><Relationship Id="rId2957" Type="http://schemas.openxmlformats.org/officeDocument/2006/relationships/hyperlink" Target="../&#1047;&#1072;&#1075;&#1088;&#1091;&#1079;&#1082;&#1080;/%7B&#1050;&#1086;&#1085;&#1089;&#1091;&#1083;&#1100;&#1090;&#1072;&#1085;&#1090;&#1055;&#1083;&#1102;&#1089;%7D" TargetMode="External"/><Relationship Id="rId2958" Type="http://schemas.openxmlformats.org/officeDocument/2006/relationships/hyperlink" Target="../&#1047;&#1072;&#1075;&#1088;&#1091;&#1079;&#1082;&#1080;/%7B&#1050;&#1086;&#1085;&#1089;&#1091;&#1083;&#1100;&#1090;&#1072;&#1085;&#1090;&#1055;&#1083;&#1102;&#1089;%7D" TargetMode="External"/><Relationship Id="rId2959" Type="http://schemas.openxmlformats.org/officeDocument/2006/relationships/hyperlink" Target="../&#1047;&#1072;&#1075;&#1088;&#1091;&#1079;&#1082;&#1080;/%7B&#1050;&#1086;&#1085;&#1089;&#1091;&#1083;&#1100;&#1090;&#1072;&#1085;&#1090;&#1055;&#1083;&#1102;&#1089;%7D" TargetMode="External"/><Relationship Id="rId2960" Type="http://schemas.openxmlformats.org/officeDocument/2006/relationships/hyperlink" Target="../&#1047;&#1072;&#1075;&#1088;&#1091;&#1079;&#1082;&#1080;/%7B&#1050;&#1086;&#1085;&#1089;&#1091;&#1083;&#1100;&#1090;&#1072;&#1085;&#1090;&#1055;&#1083;&#1102;&#1089;%7D" TargetMode="External"/><Relationship Id="rId2961" Type="http://schemas.openxmlformats.org/officeDocument/2006/relationships/hyperlink" Target="../&#1047;&#1072;&#1075;&#1088;&#1091;&#1079;&#1082;&#1080;/%7B&#1050;&#1086;&#1085;&#1089;&#1091;&#1083;&#1100;&#1090;&#1072;&#1085;&#1090;&#1055;&#1083;&#1102;&#1089;%7D" TargetMode="External"/><Relationship Id="rId2962" Type="http://schemas.openxmlformats.org/officeDocument/2006/relationships/hyperlink" Target="../&#1047;&#1072;&#1075;&#1088;&#1091;&#1079;&#1082;&#1080;/%7B&#1050;&#1086;&#1085;&#1089;&#1091;&#1083;&#1100;&#1090;&#1072;&#1085;&#1090;&#1055;&#1083;&#1102;&#1089;%7D" TargetMode="External"/><Relationship Id="rId2963" Type="http://schemas.openxmlformats.org/officeDocument/2006/relationships/hyperlink" Target="../&#1047;&#1072;&#1075;&#1088;&#1091;&#1079;&#1082;&#1080;/%7B&#1050;&#1086;&#1085;&#1089;&#1091;&#1083;&#1100;&#1090;&#1072;&#1085;&#1090;&#1055;&#1083;&#1102;&#1089;%7D" TargetMode="External"/><Relationship Id="rId2964" Type="http://schemas.openxmlformats.org/officeDocument/2006/relationships/hyperlink" Target="../&#1047;&#1072;&#1075;&#1088;&#1091;&#1079;&#1082;&#1080;/%7B&#1050;&#1086;&#1085;&#1089;&#1091;&#1083;&#1100;&#1090;&#1072;&#1085;&#1090;&#1055;&#1083;&#1102;&#1089;%7D" TargetMode="External"/><Relationship Id="rId2965" Type="http://schemas.openxmlformats.org/officeDocument/2006/relationships/hyperlink" Target="../&#1047;&#1072;&#1075;&#1088;&#1091;&#1079;&#1082;&#1080;/%7B&#1050;&#1086;&#1085;&#1089;&#1091;&#1083;&#1100;&#1090;&#1072;&#1085;&#1090;&#1055;&#1083;&#1102;&#1089;%7D" TargetMode="External"/><Relationship Id="rId2966" Type="http://schemas.openxmlformats.org/officeDocument/2006/relationships/hyperlink" Target="../&#1047;&#1072;&#1075;&#1088;&#1091;&#1079;&#1082;&#1080;/%7B&#1050;&#1086;&#1085;&#1089;&#1091;&#1083;&#1100;&#1090;&#1072;&#1085;&#1090;&#1055;&#1083;&#1102;&#1089;%7D" TargetMode="External"/><Relationship Id="rId2967" Type="http://schemas.openxmlformats.org/officeDocument/2006/relationships/hyperlink" Target="../&#1047;&#1072;&#1075;&#1088;&#1091;&#1079;&#1082;&#1080;/%7B&#1050;&#1086;&#1085;&#1089;&#1091;&#1083;&#1100;&#1090;&#1072;&#1085;&#1090;&#1055;&#1083;&#1102;&#1089;%7D" TargetMode="External"/><Relationship Id="rId2968" Type="http://schemas.openxmlformats.org/officeDocument/2006/relationships/hyperlink" Target="../&#1047;&#1072;&#1075;&#1088;&#1091;&#1079;&#1082;&#1080;/%7B&#1050;&#1086;&#1085;&#1089;&#1091;&#1083;&#1100;&#1090;&#1072;&#1085;&#1090;&#1055;&#1083;&#1102;&#1089;%7D" TargetMode="External"/><Relationship Id="rId2969" Type="http://schemas.openxmlformats.org/officeDocument/2006/relationships/hyperlink" Target="../&#1047;&#1072;&#1075;&#1088;&#1091;&#1079;&#1082;&#1080;/%7B&#1050;&#1086;&#1085;&#1089;&#1091;&#1083;&#1100;&#1090;&#1072;&#1085;&#1090;&#1055;&#1083;&#1102;&#1089;%7D" TargetMode="External"/><Relationship Id="rId2970" Type="http://schemas.openxmlformats.org/officeDocument/2006/relationships/hyperlink" Target="../&#1047;&#1072;&#1075;&#1088;&#1091;&#1079;&#1082;&#1080;/%7B&#1050;&#1086;&#1085;&#1089;&#1091;&#1083;&#1100;&#1090;&#1072;&#1085;&#1090;&#1055;&#1083;&#1102;&#1089;%7D" TargetMode="External"/><Relationship Id="rId2971" Type="http://schemas.openxmlformats.org/officeDocument/2006/relationships/hyperlink" Target="../&#1047;&#1072;&#1075;&#1088;&#1091;&#1079;&#1082;&#1080;/%7B&#1050;&#1086;&#1085;&#1089;&#1091;&#1083;&#1100;&#1090;&#1072;&#1085;&#1090;&#1055;&#1083;&#1102;&#1089;%7D" TargetMode="External"/><Relationship Id="rId2972" Type="http://schemas.openxmlformats.org/officeDocument/2006/relationships/hyperlink" Target="../&#1047;&#1072;&#1075;&#1088;&#1091;&#1079;&#1082;&#1080;/%7B&#1050;&#1086;&#1085;&#1089;&#1091;&#1083;&#1100;&#1090;&#1072;&#1085;&#1090;&#1055;&#1083;&#1102;&#1089;%7D" TargetMode="External"/><Relationship Id="rId2973" Type="http://schemas.openxmlformats.org/officeDocument/2006/relationships/hyperlink" Target="../&#1047;&#1072;&#1075;&#1088;&#1091;&#1079;&#1082;&#1080;/%7B&#1050;&#1086;&#1085;&#1089;&#1091;&#1083;&#1100;&#1090;&#1072;&#1085;&#1090;&#1055;&#1083;&#1102;&#1089;%7D" TargetMode="External"/><Relationship Id="rId2974" Type="http://schemas.openxmlformats.org/officeDocument/2006/relationships/hyperlink" Target="../&#1047;&#1072;&#1075;&#1088;&#1091;&#1079;&#1082;&#1080;/%7B&#1050;&#1086;&#1085;&#1089;&#1091;&#1083;&#1100;&#1090;&#1072;&#1085;&#1090;&#1055;&#1083;&#1102;&#1089;%7D" TargetMode="External"/><Relationship Id="rId2975" Type="http://schemas.openxmlformats.org/officeDocument/2006/relationships/hyperlink" Target="../&#1047;&#1072;&#1075;&#1088;&#1091;&#1079;&#1082;&#1080;/%7B&#1050;&#1086;&#1085;&#1089;&#1091;&#1083;&#1100;&#1090;&#1072;&#1085;&#1090;&#1055;&#1083;&#1102;&#1089;%7D" TargetMode="External"/><Relationship Id="rId2976" Type="http://schemas.openxmlformats.org/officeDocument/2006/relationships/hyperlink" Target="../&#1047;&#1072;&#1075;&#1088;&#1091;&#1079;&#1082;&#1080;/%7B&#1050;&#1086;&#1085;&#1089;&#1091;&#1083;&#1100;&#1090;&#1072;&#1085;&#1090;&#1055;&#1083;&#1102;&#1089;%7D" TargetMode="External"/><Relationship Id="rId2977" Type="http://schemas.openxmlformats.org/officeDocument/2006/relationships/hyperlink" Target="../&#1047;&#1072;&#1075;&#1088;&#1091;&#1079;&#1082;&#1080;/%7B&#1050;&#1086;&#1085;&#1089;&#1091;&#1083;&#1100;&#1090;&#1072;&#1085;&#1090;&#1055;&#1083;&#1102;&#1089;%7D" TargetMode="External"/><Relationship Id="rId2978" Type="http://schemas.openxmlformats.org/officeDocument/2006/relationships/hyperlink" Target="../&#1047;&#1072;&#1075;&#1088;&#1091;&#1079;&#1082;&#1080;/%7B&#1050;&#1086;&#1085;&#1089;&#1091;&#1083;&#1100;&#1090;&#1072;&#1085;&#1090;&#1055;&#1083;&#1102;&#1089;%7D" TargetMode="External"/><Relationship Id="rId2979" Type="http://schemas.openxmlformats.org/officeDocument/2006/relationships/hyperlink" Target="../&#1047;&#1072;&#1075;&#1088;&#1091;&#1079;&#1082;&#1080;/%7B&#1050;&#1086;&#1085;&#1089;&#1091;&#1083;&#1100;&#1090;&#1072;&#1085;&#1090;&#1055;&#1083;&#1102;&#1089;%7D" TargetMode="External"/><Relationship Id="rId2980" Type="http://schemas.openxmlformats.org/officeDocument/2006/relationships/hyperlink" Target="../&#1047;&#1072;&#1075;&#1088;&#1091;&#1079;&#1082;&#1080;/%7B&#1050;&#1086;&#1085;&#1089;&#1091;&#1083;&#1100;&#1090;&#1072;&#1085;&#1090;&#1055;&#1083;&#1102;&#1089;%7D" TargetMode="External"/><Relationship Id="rId2981" Type="http://schemas.openxmlformats.org/officeDocument/2006/relationships/hyperlink" Target="../&#1047;&#1072;&#1075;&#1088;&#1091;&#1079;&#1082;&#1080;/%7B&#1050;&#1086;&#1085;&#1089;&#1091;&#1083;&#1100;&#1090;&#1072;&#1085;&#1090;&#1055;&#1083;&#1102;&#1089;%7D" TargetMode="External"/><Relationship Id="rId2982" Type="http://schemas.openxmlformats.org/officeDocument/2006/relationships/hyperlink" Target="../&#1047;&#1072;&#1075;&#1088;&#1091;&#1079;&#1082;&#1080;/%7B&#1050;&#1086;&#1085;&#1089;&#1091;&#1083;&#1100;&#1090;&#1072;&#1085;&#1090;&#1055;&#1083;&#1102;&#1089;%7D" TargetMode="External"/><Relationship Id="rId2983" Type="http://schemas.openxmlformats.org/officeDocument/2006/relationships/hyperlink" Target="../&#1047;&#1072;&#1075;&#1088;&#1091;&#1079;&#1082;&#1080;/%7B&#1050;&#1086;&#1085;&#1089;&#1091;&#1083;&#1100;&#1090;&#1072;&#1085;&#1090;&#1055;&#1083;&#1102;&#1089;%7D" TargetMode="External"/><Relationship Id="rId2984" Type="http://schemas.openxmlformats.org/officeDocument/2006/relationships/hyperlink" Target="../&#1047;&#1072;&#1075;&#1088;&#1091;&#1079;&#1082;&#1080;/%7B&#1050;&#1086;&#1085;&#1089;&#1091;&#1083;&#1100;&#1090;&#1072;&#1085;&#1090;&#1055;&#1083;&#1102;&#1089;%7D" TargetMode="External"/><Relationship Id="rId2985" Type="http://schemas.openxmlformats.org/officeDocument/2006/relationships/hyperlink" Target="../&#1047;&#1072;&#1075;&#1088;&#1091;&#1079;&#1082;&#1080;/%7B&#1050;&#1086;&#1085;&#1089;&#1091;&#1083;&#1100;&#1090;&#1072;&#1085;&#1090;&#1055;&#1083;&#1102;&#1089;%7D" TargetMode="External"/><Relationship Id="rId2986" Type="http://schemas.openxmlformats.org/officeDocument/2006/relationships/hyperlink" Target="../&#1047;&#1072;&#1075;&#1088;&#1091;&#1079;&#1082;&#1080;/%7B&#1050;&#1086;&#1085;&#1089;&#1091;&#1083;&#1100;&#1090;&#1072;&#1085;&#1090;&#1055;&#1083;&#1102;&#1089;%7D" TargetMode="External"/><Relationship Id="rId2987" Type="http://schemas.openxmlformats.org/officeDocument/2006/relationships/hyperlink" Target="../&#1047;&#1072;&#1075;&#1088;&#1091;&#1079;&#1082;&#1080;/%7B&#1050;&#1086;&#1085;&#1089;&#1091;&#1083;&#1100;&#1090;&#1072;&#1085;&#1090;&#1055;&#1083;&#1102;&#1089;%7D" TargetMode="External"/><Relationship Id="rId2988" Type="http://schemas.openxmlformats.org/officeDocument/2006/relationships/hyperlink" Target="../&#1047;&#1072;&#1075;&#1088;&#1091;&#1079;&#1082;&#1080;/%7B&#1050;&#1086;&#1085;&#1089;&#1091;&#1083;&#1100;&#1090;&#1072;&#1085;&#1090;&#1055;&#1083;&#1102;&#1089;%7D" TargetMode="External"/><Relationship Id="rId2989" Type="http://schemas.openxmlformats.org/officeDocument/2006/relationships/hyperlink" Target="../&#1047;&#1072;&#1075;&#1088;&#1091;&#1079;&#1082;&#1080;/%7B&#1050;&#1086;&#1085;&#1089;&#1091;&#1083;&#1100;&#1090;&#1072;&#1085;&#1090;&#1055;&#1083;&#1102;&#1089;%7D" TargetMode="External"/><Relationship Id="rId2990" Type="http://schemas.openxmlformats.org/officeDocument/2006/relationships/hyperlink" Target="../&#1047;&#1072;&#1075;&#1088;&#1091;&#1079;&#1082;&#1080;/%7B&#1050;&#1086;&#1085;&#1089;&#1091;&#1083;&#1100;&#1090;&#1072;&#1085;&#1090;&#1055;&#1083;&#1102;&#1089;%7D" TargetMode="External"/><Relationship Id="rId2991" Type="http://schemas.openxmlformats.org/officeDocument/2006/relationships/hyperlink" Target="../&#1047;&#1072;&#1075;&#1088;&#1091;&#1079;&#1082;&#1080;/%7B&#1050;&#1086;&#1085;&#1089;&#1091;&#1083;&#1100;&#1090;&#1072;&#1085;&#1090;&#1055;&#1083;&#1102;&#1089;%7D" TargetMode="External"/><Relationship Id="rId2992" Type="http://schemas.openxmlformats.org/officeDocument/2006/relationships/hyperlink" Target="../&#1047;&#1072;&#1075;&#1088;&#1091;&#1079;&#1082;&#1080;/%7B&#1050;&#1086;&#1085;&#1089;&#1091;&#1083;&#1100;&#1090;&#1072;&#1085;&#1090;&#1055;&#1083;&#1102;&#1089;%7D" TargetMode="External"/><Relationship Id="rId2993" Type="http://schemas.openxmlformats.org/officeDocument/2006/relationships/hyperlink" Target="../&#1047;&#1072;&#1075;&#1088;&#1091;&#1079;&#1082;&#1080;/%7B&#1050;&#1086;&#1085;&#1089;&#1091;&#1083;&#1100;&#1090;&#1072;&#1085;&#1090;&#1055;&#1083;&#1102;&#1089;%7D" TargetMode="External"/><Relationship Id="rId2994" Type="http://schemas.openxmlformats.org/officeDocument/2006/relationships/hyperlink" Target="../&#1047;&#1072;&#1075;&#1088;&#1091;&#1079;&#1082;&#1080;/%7B&#1050;&#1086;&#1085;&#1089;&#1091;&#1083;&#1100;&#1090;&#1072;&#1085;&#1090;&#1055;&#1083;&#1102;&#1089;%7D" TargetMode="External"/><Relationship Id="rId2995" Type="http://schemas.openxmlformats.org/officeDocument/2006/relationships/hyperlink" Target="../&#1047;&#1072;&#1075;&#1088;&#1091;&#1079;&#1082;&#1080;/%7B&#1050;&#1086;&#1085;&#1089;&#1091;&#1083;&#1100;&#1090;&#1072;&#1085;&#1090;&#1055;&#1083;&#1102;&#1089;%7D" TargetMode="External"/><Relationship Id="rId2996" Type="http://schemas.openxmlformats.org/officeDocument/2006/relationships/hyperlink" Target="../&#1047;&#1072;&#1075;&#1088;&#1091;&#1079;&#1082;&#1080;/%7B&#1050;&#1086;&#1085;&#1089;&#1091;&#1083;&#1100;&#1090;&#1072;&#1085;&#1090;&#1055;&#1083;&#1102;&#1089;%7D" TargetMode="External"/><Relationship Id="rId2997" Type="http://schemas.openxmlformats.org/officeDocument/2006/relationships/hyperlink" Target="../&#1047;&#1072;&#1075;&#1088;&#1091;&#1079;&#1082;&#1080;/%7B&#1050;&#1086;&#1085;&#1089;&#1091;&#1083;&#1100;&#1090;&#1072;&#1085;&#1090;&#1055;&#1083;&#1102;&#1089;%7D" TargetMode="External"/><Relationship Id="rId2998" Type="http://schemas.openxmlformats.org/officeDocument/2006/relationships/hyperlink" Target="../&#1047;&#1072;&#1075;&#1088;&#1091;&#1079;&#1082;&#1080;/%7B&#1050;&#1086;&#1085;&#1089;&#1091;&#1083;&#1100;&#1090;&#1072;&#1085;&#1090;&#1055;&#1083;&#1102;&#1089;%7D" TargetMode="External"/><Relationship Id="rId2999" Type="http://schemas.openxmlformats.org/officeDocument/2006/relationships/hyperlink" Target="../&#1047;&#1072;&#1075;&#1088;&#1091;&#1079;&#1082;&#1080;/%7B&#1050;&#1086;&#1085;&#1089;&#1091;&#1083;&#1100;&#1090;&#1072;&#1085;&#1090;&#1055;&#1083;&#1102;&#1089;%7D" TargetMode="External"/><Relationship Id="rId3000" Type="http://schemas.openxmlformats.org/officeDocument/2006/relationships/hyperlink" Target="../&#1047;&#1072;&#1075;&#1088;&#1091;&#1079;&#1082;&#1080;/%7B&#1050;&#1086;&#1085;&#1089;&#1091;&#1083;&#1100;&#1090;&#1072;&#1085;&#1090;&#1055;&#1083;&#1102;&#1089;%7D" TargetMode="External"/><Relationship Id="rId3001" Type="http://schemas.openxmlformats.org/officeDocument/2006/relationships/hyperlink" Target="../&#1047;&#1072;&#1075;&#1088;&#1091;&#1079;&#1082;&#1080;/%7B&#1050;&#1086;&#1085;&#1089;&#1091;&#1083;&#1100;&#1090;&#1072;&#1085;&#1090;&#1055;&#1083;&#1102;&#1089;%7D" TargetMode="External"/><Relationship Id="rId3002" Type="http://schemas.openxmlformats.org/officeDocument/2006/relationships/hyperlink" Target="../&#1047;&#1072;&#1075;&#1088;&#1091;&#1079;&#1082;&#1080;/%7B&#1050;&#1086;&#1085;&#1089;&#1091;&#1083;&#1100;&#1090;&#1072;&#1085;&#1090;&#1055;&#1083;&#1102;&#1089;%7D" TargetMode="External"/><Relationship Id="rId3003" Type="http://schemas.openxmlformats.org/officeDocument/2006/relationships/hyperlink" Target="../&#1047;&#1072;&#1075;&#1088;&#1091;&#1079;&#1082;&#1080;/%7B&#1050;&#1086;&#1085;&#1089;&#1091;&#1083;&#1100;&#1090;&#1072;&#1085;&#1090;&#1055;&#1083;&#1102;&#1089;%7D" TargetMode="External"/><Relationship Id="rId3004" Type="http://schemas.openxmlformats.org/officeDocument/2006/relationships/hyperlink" Target="../&#1047;&#1072;&#1075;&#1088;&#1091;&#1079;&#1082;&#1080;/%7B&#1050;&#1086;&#1085;&#1089;&#1091;&#1083;&#1100;&#1090;&#1072;&#1085;&#1090;&#1055;&#1083;&#1102;&#1089;%7D" TargetMode="External"/><Relationship Id="rId3005" Type="http://schemas.openxmlformats.org/officeDocument/2006/relationships/hyperlink" Target="../&#1047;&#1072;&#1075;&#1088;&#1091;&#1079;&#1082;&#1080;/%7B&#1050;&#1086;&#1085;&#1089;&#1091;&#1083;&#1100;&#1090;&#1072;&#1085;&#1090;&#1055;&#1083;&#1102;&#1089;%7D" TargetMode="External"/><Relationship Id="rId3006" Type="http://schemas.openxmlformats.org/officeDocument/2006/relationships/hyperlink" Target="../&#1047;&#1072;&#1075;&#1088;&#1091;&#1079;&#1082;&#1080;/%7B&#1050;&#1086;&#1085;&#1089;&#1091;&#1083;&#1100;&#1090;&#1072;&#1085;&#1090;&#1055;&#1083;&#1102;&#1089;%7D" TargetMode="External"/><Relationship Id="rId3007" Type="http://schemas.openxmlformats.org/officeDocument/2006/relationships/hyperlink" Target="../&#1047;&#1072;&#1075;&#1088;&#1091;&#1079;&#1082;&#1080;/%7B&#1050;&#1086;&#1085;&#1089;&#1091;&#1083;&#1100;&#1090;&#1072;&#1085;&#1090;&#1055;&#1083;&#1102;&#1089;%7D" TargetMode="External"/><Relationship Id="rId3008" Type="http://schemas.openxmlformats.org/officeDocument/2006/relationships/hyperlink" Target="../&#1047;&#1072;&#1075;&#1088;&#1091;&#1079;&#1082;&#1080;/%7B&#1050;&#1086;&#1085;&#1089;&#1091;&#1083;&#1100;&#1090;&#1072;&#1085;&#1090;&#1055;&#1083;&#1102;&#1089;%7D" TargetMode="External"/><Relationship Id="rId3009" Type="http://schemas.openxmlformats.org/officeDocument/2006/relationships/hyperlink" Target="../&#1047;&#1072;&#1075;&#1088;&#1091;&#1079;&#1082;&#1080;/%7B&#1050;&#1086;&#1085;&#1089;&#1091;&#1083;&#1100;&#1090;&#1072;&#1085;&#1090;&#1055;&#1083;&#1102;&#1089;%7D" TargetMode="External"/><Relationship Id="rId3010" Type="http://schemas.openxmlformats.org/officeDocument/2006/relationships/hyperlink" Target="../&#1047;&#1072;&#1075;&#1088;&#1091;&#1079;&#1082;&#1080;/%7B&#1050;&#1086;&#1085;&#1089;&#1091;&#1083;&#1100;&#1090;&#1072;&#1085;&#1090;&#1055;&#1083;&#1102;&#1089;%7D" TargetMode="External"/><Relationship Id="rId3011" Type="http://schemas.openxmlformats.org/officeDocument/2006/relationships/hyperlink" Target="../&#1047;&#1072;&#1075;&#1088;&#1091;&#1079;&#1082;&#1080;/%7B&#1050;&#1086;&#1085;&#1089;&#1091;&#1083;&#1100;&#1090;&#1072;&#1085;&#1090;&#1055;&#1083;&#1102;&#1089;%7D" TargetMode="External"/><Relationship Id="rId3012" Type="http://schemas.openxmlformats.org/officeDocument/2006/relationships/hyperlink" Target="../&#1047;&#1072;&#1075;&#1088;&#1091;&#1079;&#1082;&#1080;/%7B&#1050;&#1086;&#1085;&#1089;&#1091;&#1083;&#1100;&#1090;&#1072;&#1085;&#1090;&#1055;&#1083;&#1102;&#1089;%7D" TargetMode="External"/><Relationship Id="rId3013" Type="http://schemas.openxmlformats.org/officeDocument/2006/relationships/hyperlink" Target="../&#1047;&#1072;&#1075;&#1088;&#1091;&#1079;&#1082;&#1080;/%7B&#1050;&#1086;&#1085;&#1089;&#1091;&#1083;&#1100;&#1090;&#1072;&#1085;&#1090;&#1055;&#1083;&#1102;&#1089;%7D" TargetMode="External"/><Relationship Id="rId3014" Type="http://schemas.openxmlformats.org/officeDocument/2006/relationships/hyperlink" Target="../&#1047;&#1072;&#1075;&#1088;&#1091;&#1079;&#1082;&#1080;/%7B&#1050;&#1086;&#1085;&#1089;&#1091;&#1083;&#1100;&#1090;&#1072;&#1085;&#1090;&#1055;&#1083;&#1102;&#1089;%7D" TargetMode="External"/><Relationship Id="rId3015" Type="http://schemas.openxmlformats.org/officeDocument/2006/relationships/hyperlink" Target="../&#1047;&#1072;&#1075;&#1088;&#1091;&#1079;&#1082;&#1080;/%7B&#1050;&#1086;&#1085;&#1089;&#1091;&#1083;&#1100;&#1090;&#1072;&#1085;&#1090;&#1055;&#1083;&#1102;&#1089;%7D" TargetMode="External"/><Relationship Id="rId3016" Type="http://schemas.openxmlformats.org/officeDocument/2006/relationships/hyperlink" Target="../&#1047;&#1072;&#1075;&#1088;&#1091;&#1079;&#1082;&#1080;/%7B&#1050;&#1086;&#1085;&#1089;&#1091;&#1083;&#1100;&#1090;&#1072;&#1085;&#1090;&#1055;&#1083;&#1102;&#1089;%7D" TargetMode="External"/><Relationship Id="rId3017" Type="http://schemas.openxmlformats.org/officeDocument/2006/relationships/hyperlink" Target="../&#1047;&#1072;&#1075;&#1088;&#1091;&#1079;&#1082;&#1080;/%7B&#1050;&#1086;&#1085;&#1089;&#1091;&#1083;&#1100;&#1090;&#1072;&#1085;&#1090;&#1055;&#1083;&#1102;&#1089;%7D" TargetMode="External"/><Relationship Id="rId3018" Type="http://schemas.openxmlformats.org/officeDocument/2006/relationships/hyperlink" Target="../&#1047;&#1072;&#1075;&#1088;&#1091;&#1079;&#1082;&#1080;/%7B&#1050;&#1086;&#1085;&#1089;&#1091;&#1083;&#1100;&#1090;&#1072;&#1085;&#1090;&#1055;&#1083;&#1102;&#1089;%7D" TargetMode="External"/><Relationship Id="rId3019" Type="http://schemas.openxmlformats.org/officeDocument/2006/relationships/hyperlink" Target="../&#1047;&#1072;&#1075;&#1088;&#1091;&#1079;&#1082;&#1080;/%7B&#1050;&#1086;&#1085;&#1089;&#1091;&#1083;&#1100;&#1090;&#1072;&#1085;&#1090;&#1055;&#1083;&#1102;&#1089;%7D" TargetMode="External"/><Relationship Id="rId3020" Type="http://schemas.openxmlformats.org/officeDocument/2006/relationships/hyperlink" Target="../&#1047;&#1072;&#1075;&#1088;&#1091;&#1079;&#1082;&#1080;/%7B&#1050;&#1086;&#1085;&#1089;&#1091;&#1083;&#1100;&#1090;&#1072;&#1085;&#1090;&#1055;&#1083;&#1102;&#1089;%7D" TargetMode="External"/><Relationship Id="rId3021" Type="http://schemas.openxmlformats.org/officeDocument/2006/relationships/hyperlink" Target="../&#1047;&#1072;&#1075;&#1088;&#1091;&#1079;&#1082;&#1080;/%7B&#1050;&#1086;&#1085;&#1089;&#1091;&#1083;&#1100;&#1090;&#1072;&#1085;&#1090;&#1055;&#1083;&#1102;&#1089;%7D" TargetMode="External"/><Relationship Id="rId3022" Type="http://schemas.openxmlformats.org/officeDocument/2006/relationships/hyperlink" Target="../&#1047;&#1072;&#1075;&#1088;&#1091;&#1079;&#1082;&#1080;/%7B&#1050;&#1086;&#1085;&#1089;&#1091;&#1083;&#1100;&#1090;&#1072;&#1085;&#1090;&#1055;&#1083;&#1102;&#1089;%7D" TargetMode="External"/><Relationship Id="rId3023" Type="http://schemas.openxmlformats.org/officeDocument/2006/relationships/hyperlink" Target="../&#1047;&#1072;&#1075;&#1088;&#1091;&#1079;&#1082;&#1080;/%7B&#1050;&#1086;&#1085;&#1089;&#1091;&#1083;&#1100;&#1090;&#1072;&#1085;&#1090;&#1055;&#1083;&#1102;&#1089;%7D" TargetMode="External"/><Relationship Id="rId3024" Type="http://schemas.openxmlformats.org/officeDocument/2006/relationships/hyperlink" Target="../&#1047;&#1072;&#1075;&#1088;&#1091;&#1079;&#1082;&#1080;/%7B&#1050;&#1086;&#1085;&#1089;&#1091;&#1083;&#1100;&#1090;&#1072;&#1085;&#1090;&#1055;&#1083;&#1102;&#1089;%7D" TargetMode="External"/><Relationship Id="rId3025" Type="http://schemas.openxmlformats.org/officeDocument/2006/relationships/hyperlink" Target="../&#1047;&#1072;&#1075;&#1088;&#1091;&#1079;&#1082;&#1080;/%7B&#1050;&#1086;&#1085;&#1089;&#1091;&#1083;&#1100;&#1090;&#1072;&#1085;&#1090;&#1055;&#1083;&#1102;&#1089;%7D" TargetMode="External"/><Relationship Id="rId3026" Type="http://schemas.openxmlformats.org/officeDocument/2006/relationships/hyperlink" Target="../&#1047;&#1072;&#1075;&#1088;&#1091;&#1079;&#1082;&#1080;/%7B&#1050;&#1086;&#1085;&#1089;&#1091;&#1083;&#1100;&#1090;&#1072;&#1085;&#1090;&#1055;&#1083;&#1102;&#1089;%7D" TargetMode="External"/><Relationship Id="rId3027" Type="http://schemas.openxmlformats.org/officeDocument/2006/relationships/hyperlink" Target="../&#1047;&#1072;&#1075;&#1088;&#1091;&#1079;&#1082;&#1080;/%7B&#1050;&#1086;&#1085;&#1089;&#1091;&#1083;&#1100;&#1090;&#1072;&#1085;&#1090;&#1055;&#1083;&#1102;&#1089;%7D" TargetMode="External"/><Relationship Id="rId3028" Type="http://schemas.openxmlformats.org/officeDocument/2006/relationships/hyperlink" Target="../&#1047;&#1072;&#1075;&#1088;&#1091;&#1079;&#1082;&#1080;/%7B&#1050;&#1086;&#1085;&#1089;&#1091;&#1083;&#1100;&#1090;&#1072;&#1085;&#1090;&#1055;&#1083;&#1102;&#1089;%7D" TargetMode="External"/><Relationship Id="rId3029" Type="http://schemas.openxmlformats.org/officeDocument/2006/relationships/hyperlink" Target="../&#1047;&#1072;&#1075;&#1088;&#1091;&#1079;&#1082;&#1080;/%7B&#1050;&#1086;&#1085;&#1089;&#1091;&#1083;&#1100;&#1090;&#1072;&#1085;&#1090;&#1055;&#1083;&#1102;&#1089;%7D" TargetMode="External"/><Relationship Id="rId3030" Type="http://schemas.openxmlformats.org/officeDocument/2006/relationships/hyperlink" Target="../&#1047;&#1072;&#1075;&#1088;&#1091;&#1079;&#1082;&#1080;/%7B&#1050;&#1086;&#1085;&#1089;&#1091;&#1083;&#1100;&#1090;&#1072;&#1085;&#1090;&#1055;&#1083;&#1102;&#1089;%7D" TargetMode="External"/><Relationship Id="rId3031" Type="http://schemas.openxmlformats.org/officeDocument/2006/relationships/hyperlink" Target="../&#1047;&#1072;&#1075;&#1088;&#1091;&#1079;&#1082;&#1080;/%7B&#1050;&#1086;&#1085;&#1089;&#1091;&#1083;&#1100;&#1090;&#1072;&#1085;&#1090;&#1055;&#1083;&#1102;&#1089;%7D" TargetMode="External"/><Relationship Id="rId3032" Type="http://schemas.openxmlformats.org/officeDocument/2006/relationships/hyperlink" Target="../&#1047;&#1072;&#1075;&#1088;&#1091;&#1079;&#1082;&#1080;/%7B&#1050;&#1086;&#1085;&#1089;&#1091;&#1083;&#1100;&#1090;&#1072;&#1085;&#1090;&#1055;&#1083;&#1102;&#1089;%7D" TargetMode="External"/><Relationship Id="rId3033" Type="http://schemas.openxmlformats.org/officeDocument/2006/relationships/hyperlink" Target="../&#1047;&#1072;&#1075;&#1088;&#1091;&#1079;&#1082;&#1080;/%7B&#1050;&#1086;&#1085;&#1089;&#1091;&#1083;&#1100;&#1090;&#1072;&#1085;&#1090;&#1055;&#1083;&#1102;&#1089;%7D" TargetMode="External"/><Relationship Id="rId3034" Type="http://schemas.openxmlformats.org/officeDocument/2006/relationships/hyperlink" Target="../&#1047;&#1072;&#1075;&#1088;&#1091;&#1079;&#1082;&#1080;/%7B&#1050;&#1086;&#1085;&#1089;&#1091;&#1083;&#1100;&#1090;&#1072;&#1085;&#1090;&#1055;&#1083;&#1102;&#1089;%7D" TargetMode="External"/><Relationship Id="rId3035" Type="http://schemas.openxmlformats.org/officeDocument/2006/relationships/hyperlink" Target="../&#1047;&#1072;&#1075;&#1088;&#1091;&#1079;&#1082;&#1080;/%7B&#1050;&#1086;&#1085;&#1089;&#1091;&#1083;&#1100;&#1090;&#1072;&#1085;&#1090;&#1055;&#1083;&#1102;&#1089;%7D" TargetMode="External"/><Relationship Id="rId3036" Type="http://schemas.openxmlformats.org/officeDocument/2006/relationships/hyperlink" Target="../&#1047;&#1072;&#1075;&#1088;&#1091;&#1079;&#1082;&#1080;/%7B&#1050;&#1086;&#1085;&#1089;&#1091;&#1083;&#1100;&#1090;&#1072;&#1085;&#1090;&#1055;&#1083;&#1102;&#1089;%7D" TargetMode="External"/><Relationship Id="rId3037" Type="http://schemas.openxmlformats.org/officeDocument/2006/relationships/hyperlink" Target="../&#1047;&#1072;&#1075;&#1088;&#1091;&#1079;&#1082;&#1080;/%7B&#1050;&#1086;&#1085;&#1089;&#1091;&#1083;&#1100;&#1090;&#1072;&#1085;&#1090;&#1055;&#1083;&#1102;&#1089;%7D" TargetMode="External"/><Relationship Id="rId3038" Type="http://schemas.openxmlformats.org/officeDocument/2006/relationships/hyperlink" Target="../&#1047;&#1072;&#1075;&#1088;&#1091;&#1079;&#1082;&#1080;/%7B&#1050;&#1086;&#1085;&#1089;&#1091;&#1083;&#1100;&#1090;&#1072;&#1085;&#1090;&#1055;&#1083;&#1102;&#1089;%7D" TargetMode="External"/><Relationship Id="rId3039" Type="http://schemas.openxmlformats.org/officeDocument/2006/relationships/hyperlink" Target="../&#1047;&#1072;&#1075;&#1088;&#1091;&#1079;&#1082;&#1080;/%7B&#1050;&#1086;&#1085;&#1089;&#1091;&#1083;&#1100;&#1090;&#1072;&#1085;&#1090;&#1055;&#1083;&#1102;&#1089;%7D" TargetMode="External"/><Relationship Id="rId3040" Type="http://schemas.openxmlformats.org/officeDocument/2006/relationships/hyperlink" Target="../&#1047;&#1072;&#1075;&#1088;&#1091;&#1079;&#1082;&#1080;/%7B&#1050;&#1086;&#1085;&#1089;&#1091;&#1083;&#1100;&#1090;&#1072;&#1085;&#1090;&#1055;&#1083;&#1102;&#1089;%7D" TargetMode="External"/><Relationship Id="rId3041" Type="http://schemas.openxmlformats.org/officeDocument/2006/relationships/hyperlink" Target="../&#1047;&#1072;&#1075;&#1088;&#1091;&#1079;&#1082;&#1080;/%7B&#1050;&#1086;&#1085;&#1089;&#1091;&#1083;&#1100;&#1090;&#1072;&#1085;&#1090;&#1055;&#1083;&#1102;&#1089;%7D" TargetMode="External"/><Relationship Id="rId3042" Type="http://schemas.openxmlformats.org/officeDocument/2006/relationships/hyperlink" Target="../&#1047;&#1072;&#1075;&#1088;&#1091;&#1079;&#1082;&#1080;/%7B&#1050;&#1086;&#1085;&#1089;&#1091;&#1083;&#1100;&#1090;&#1072;&#1085;&#1090;&#1055;&#1083;&#1102;&#1089;%7D" TargetMode="External"/><Relationship Id="rId3043" Type="http://schemas.openxmlformats.org/officeDocument/2006/relationships/hyperlink" Target="../&#1047;&#1072;&#1075;&#1088;&#1091;&#1079;&#1082;&#1080;/%7B&#1050;&#1086;&#1085;&#1089;&#1091;&#1083;&#1100;&#1090;&#1072;&#1085;&#1090;&#1055;&#1083;&#1102;&#1089;%7D" TargetMode="External"/><Relationship Id="rId3044" Type="http://schemas.openxmlformats.org/officeDocument/2006/relationships/hyperlink" Target="../&#1047;&#1072;&#1075;&#1088;&#1091;&#1079;&#1082;&#1080;/%7B&#1050;&#1086;&#1085;&#1089;&#1091;&#1083;&#1100;&#1090;&#1072;&#1085;&#1090;&#1055;&#1083;&#1102;&#1089;%7D" TargetMode="External"/><Relationship Id="rId3045" Type="http://schemas.openxmlformats.org/officeDocument/2006/relationships/hyperlink" Target="../&#1047;&#1072;&#1075;&#1088;&#1091;&#1079;&#1082;&#1080;/%7B&#1050;&#1086;&#1085;&#1089;&#1091;&#1083;&#1100;&#1090;&#1072;&#1085;&#1090;&#1055;&#1083;&#1102;&#1089;%7D" TargetMode="External"/><Relationship Id="rId3046" Type="http://schemas.openxmlformats.org/officeDocument/2006/relationships/hyperlink" Target="../&#1047;&#1072;&#1075;&#1088;&#1091;&#1079;&#1082;&#1080;/%7B&#1050;&#1086;&#1085;&#1089;&#1091;&#1083;&#1100;&#1090;&#1072;&#1085;&#1090;&#1055;&#1083;&#1102;&#1089;%7D" TargetMode="External"/><Relationship Id="rId3047" Type="http://schemas.openxmlformats.org/officeDocument/2006/relationships/hyperlink" Target="../&#1047;&#1072;&#1075;&#1088;&#1091;&#1079;&#1082;&#1080;/%7B&#1050;&#1086;&#1085;&#1089;&#1091;&#1083;&#1100;&#1090;&#1072;&#1085;&#1090;&#1055;&#1083;&#1102;&#1089;%7D" TargetMode="External"/><Relationship Id="rId3048" Type="http://schemas.openxmlformats.org/officeDocument/2006/relationships/hyperlink" Target="../&#1047;&#1072;&#1075;&#1088;&#1091;&#1079;&#1082;&#1080;/%7B&#1050;&#1086;&#1085;&#1089;&#1091;&#1083;&#1100;&#1090;&#1072;&#1085;&#1090;&#1055;&#1083;&#1102;&#1089;%7D" TargetMode="External"/><Relationship Id="rId3049" Type="http://schemas.openxmlformats.org/officeDocument/2006/relationships/hyperlink" Target="../&#1047;&#1072;&#1075;&#1088;&#1091;&#1079;&#1082;&#1080;/%7B&#1050;&#1086;&#1085;&#1089;&#1091;&#1083;&#1100;&#1090;&#1072;&#1085;&#1090;&#1055;&#1083;&#1102;&#1089;%7D" TargetMode="External"/><Relationship Id="rId3050" Type="http://schemas.openxmlformats.org/officeDocument/2006/relationships/hyperlink" Target="../&#1047;&#1072;&#1075;&#1088;&#1091;&#1079;&#1082;&#1080;/%7B&#1050;&#1086;&#1085;&#1089;&#1091;&#1083;&#1100;&#1090;&#1072;&#1085;&#1090;&#1055;&#1083;&#1102;&#1089;%7D" TargetMode="External"/><Relationship Id="rId3051" Type="http://schemas.openxmlformats.org/officeDocument/2006/relationships/hyperlink" Target="../&#1047;&#1072;&#1075;&#1088;&#1091;&#1079;&#1082;&#1080;/%7B&#1050;&#1086;&#1085;&#1089;&#1091;&#1083;&#1100;&#1090;&#1072;&#1085;&#1090;&#1055;&#1083;&#1102;&#1089;%7D" TargetMode="External"/><Relationship Id="rId3052" Type="http://schemas.openxmlformats.org/officeDocument/2006/relationships/hyperlink" Target="../&#1047;&#1072;&#1075;&#1088;&#1091;&#1079;&#1082;&#1080;/%7B&#1050;&#1086;&#1085;&#1089;&#1091;&#1083;&#1100;&#1090;&#1072;&#1085;&#1090;&#1055;&#1083;&#1102;&#1089;%7D" TargetMode="External"/><Relationship Id="rId3053" Type="http://schemas.openxmlformats.org/officeDocument/2006/relationships/hyperlink" Target="../&#1047;&#1072;&#1075;&#1088;&#1091;&#1079;&#1082;&#1080;/%7B&#1050;&#1086;&#1085;&#1089;&#1091;&#1083;&#1100;&#1090;&#1072;&#1085;&#1090;&#1055;&#1083;&#1102;&#1089;%7D" TargetMode="External"/><Relationship Id="rId3054" Type="http://schemas.openxmlformats.org/officeDocument/2006/relationships/hyperlink" Target="../&#1047;&#1072;&#1075;&#1088;&#1091;&#1079;&#1082;&#1080;/%7B&#1050;&#1086;&#1085;&#1089;&#1091;&#1083;&#1100;&#1090;&#1072;&#1085;&#1090;&#1055;&#1083;&#1102;&#1089;%7D" TargetMode="External"/><Relationship Id="rId3055" Type="http://schemas.openxmlformats.org/officeDocument/2006/relationships/hyperlink" Target="../&#1047;&#1072;&#1075;&#1088;&#1091;&#1079;&#1082;&#1080;/%7B&#1050;&#1086;&#1085;&#1089;&#1091;&#1083;&#1100;&#1090;&#1072;&#1085;&#1090;&#1055;&#1083;&#1102;&#1089;%7D" TargetMode="External"/><Relationship Id="rId3056" Type="http://schemas.openxmlformats.org/officeDocument/2006/relationships/hyperlink" Target="../&#1047;&#1072;&#1075;&#1088;&#1091;&#1079;&#1082;&#1080;/%7B&#1050;&#1086;&#1085;&#1089;&#1091;&#1083;&#1100;&#1090;&#1072;&#1085;&#1090;&#1055;&#1083;&#1102;&#1089;%7D" TargetMode="External"/><Relationship Id="rId3057" Type="http://schemas.openxmlformats.org/officeDocument/2006/relationships/hyperlink" Target="../&#1047;&#1072;&#1075;&#1088;&#1091;&#1079;&#1082;&#1080;/%7B&#1050;&#1086;&#1085;&#1089;&#1091;&#1083;&#1100;&#1090;&#1072;&#1085;&#1090;&#1055;&#1083;&#1102;&#1089;%7D" TargetMode="External"/><Relationship Id="rId3058" Type="http://schemas.openxmlformats.org/officeDocument/2006/relationships/hyperlink" Target="../&#1047;&#1072;&#1075;&#1088;&#1091;&#1079;&#1082;&#1080;/%7B&#1050;&#1086;&#1085;&#1089;&#1091;&#1083;&#1100;&#1090;&#1072;&#1085;&#1090;&#1055;&#1083;&#1102;&#1089;%7D" TargetMode="External"/><Relationship Id="rId3059" Type="http://schemas.openxmlformats.org/officeDocument/2006/relationships/hyperlink" Target="../&#1047;&#1072;&#1075;&#1088;&#1091;&#1079;&#1082;&#1080;/%7B&#1050;&#1086;&#1085;&#1089;&#1091;&#1083;&#1100;&#1090;&#1072;&#1085;&#1090;&#1055;&#1083;&#1102;&#1089;%7D" TargetMode="External"/><Relationship Id="rId3060" Type="http://schemas.openxmlformats.org/officeDocument/2006/relationships/hyperlink" Target="../&#1047;&#1072;&#1075;&#1088;&#1091;&#1079;&#1082;&#1080;/%7B&#1050;&#1086;&#1085;&#1089;&#1091;&#1083;&#1100;&#1090;&#1072;&#1085;&#1090;&#1055;&#1083;&#1102;&#1089;%7D" TargetMode="External"/><Relationship Id="rId3061" Type="http://schemas.openxmlformats.org/officeDocument/2006/relationships/hyperlink" Target="../&#1047;&#1072;&#1075;&#1088;&#1091;&#1079;&#1082;&#1080;/%7B&#1050;&#1086;&#1085;&#1089;&#1091;&#1083;&#1100;&#1090;&#1072;&#1085;&#1090;&#1055;&#1083;&#1102;&#1089;%7D" TargetMode="External"/><Relationship Id="rId3062" Type="http://schemas.openxmlformats.org/officeDocument/2006/relationships/hyperlink" Target="../&#1047;&#1072;&#1075;&#1088;&#1091;&#1079;&#1082;&#1080;/%7B&#1050;&#1086;&#1085;&#1089;&#1091;&#1083;&#1100;&#1090;&#1072;&#1085;&#1090;&#1055;&#1083;&#1102;&#1089;%7D" TargetMode="External"/><Relationship Id="rId3063" Type="http://schemas.openxmlformats.org/officeDocument/2006/relationships/hyperlink" Target="../&#1047;&#1072;&#1075;&#1088;&#1091;&#1079;&#1082;&#1080;/%7B&#1050;&#1086;&#1085;&#1089;&#1091;&#1083;&#1100;&#1090;&#1072;&#1085;&#1090;&#1055;&#1083;&#1102;&#1089;%7D" TargetMode="External"/><Relationship Id="rId3064" Type="http://schemas.openxmlformats.org/officeDocument/2006/relationships/hyperlink" Target="../&#1047;&#1072;&#1075;&#1088;&#1091;&#1079;&#1082;&#1080;/%7B&#1050;&#1086;&#1085;&#1089;&#1091;&#1083;&#1100;&#1090;&#1072;&#1085;&#1090;&#1055;&#1083;&#1102;&#1089;%7D" TargetMode="External"/><Relationship Id="rId3065" Type="http://schemas.openxmlformats.org/officeDocument/2006/relationships/hyperlink" Target="../&#1047;&#1072;&#1075;&#1088;&#1091;&#1079;&#1082;&#1080;/%7B&#1050;&#1086;&#1085;&#1089;&#1091;&#1083;&#1100;&#1090;&#1072;&#1085;&#1090;&#1055;&#1083;&#1102;&#1089;%7D" TargetMode="External"/><Relationship Id="rId3066" Type="http://schemas.openxmlformats.org/officeDocument/2006/relationships/hyperlink" Target="../&#1047;&#1072;&#1075;&#1088;&#1091;&#1079;&#1082;&#1080;/%7B&#1050;&#1086;&#1085;&#1089;&#1091;&#1083;&#1100;&#1090;&#1072;&#1085;&#1090;&#1055;&#1083;&#1102;&#1089;%7D" TargetMode="External"/><Relationship Id="rId3067" Type="http://schemas.openxmlformats.org/officeDocument/2006/relationships/hyperlink" Target="../&#1047;&#1072;&#1075;&#1088;&#1091;&#1079;&#1082;&#1080;/%7B&#1050;&#1086;&#1085;&#1089;&#1091;&#1083;&#1100;&#1090;&#1072;&#1085;&#1090;&#1055;&#1083;&#1102;&#1089;%7D" TargetMode="External"/><Relationship Id="rId3068" Type="http://schemas.openxmlformats.org/officeDocument/2006/relationships/hyperlink" Target="../&#1047;&#1072;&#1075;&#1088;&#1091;&#1079;&#1082;&#1080;/%7B&#1050;&#1086;&#1085;&#1089;&#1091;&#1083;&#1100;&#1090;&#1072;&#1085;&#1090;&#1055;&#1083;&#1102;&#1089;%7D" TargetMode="External"/><Relationship Id="rId3069" Type="http://schemas.openxmlformats.org/officeDocument/2006/relationships/hyperlink" Target="../&#1047;&#1072;&#1075;&#1088;&#1091;&#1079;&#1082;&#1080;/%7B&#1050;&#1086;&#1085;&#1089;&#1091;&#1083;&#1100;&#1090;&#1072;&#1085;&#1090;&#1055;&#1083;&#1102;&#1089;%7D" TargetMode="External"/><Relationship Id="rId3070" Type="http://schemas.openxmlformats.org/officeDocument/2006/relationships/hyperlink" Target="../&#1047;&#1072;&#1075;&#1088;&#1091;&#1079;&#1082;&#1080;/%7B&#1050;&#1086;&#1085;&#1089;&#1091;&#1083;&#1100;&#1090;&#1072;&#1085;&#1090;&#1055;&#1083;&#1102;&#1089;%7D" TargetMode="External"/><Relationship Id="rId3071" Type="http://schemas.openxmlformats.org/officeDocument/2006/relationships/hyperlink" Target="../&#1047;&#1072;&#1075;&#1088;&#1091;&#1079;&#1082;&#1080;/%7B&#1050;&#1086;&#1085;&#1089;&#1091;&#1083;&#1100;&#1090;&#1072;&#1085;&#1090;&#1055;&#1083;&#1102;&#1089;%7D" TargetMode="External"/><Relationship Id="rId3072" Type="http://schemas.openxmlformats.org/officeDocument/2006/relationships/hyperlink" Target="../&#1047;&#1072;&#1075;&#1088;&#1091;&#1079;&#1082;&#1080;/%7B&#1050;&#1086;&#1085;&#1089;&#1091;&#1083;&#1100;&#1090;&#1072;&#1085;&#1090;&#1055;&#1083;&#1102;&#1089;%7D" TargetMode="External"/><Relationship Id="rId3073" Type="http://schemas.openxmlformats.org/officeDocument/2006/relationships/hyperlink" Target="../&#1047;&#1072;&#1075;&#1088;&#1091;&#1079;&#1082;&#1080;/%7B&#1050;&#1086;&#1085;&#1089;&#1091;&#1083;&#1100;&#1090;&#1072;&#1085;&#1090;&#1055;&#1083;&#1102;&#1089;%7D" TargetMode="External"/><Relationship Id="rId3074" Type="http://schemas.openxmlformats.org/officeDocument/2006/relationships/hyperlink" Target="../&#1047;&#1072;&#1075;&#1088;&#1091;&#1079;&#1082;&#1080;/%7B&#1050;&#1086;&#1085;&#1089;&#1091;&#1083;&#1100;&#1090;&#1072;&#1085;&#1090;&#1055;&#1083;&#1102;&#1089;%7D" TargetMode="External"/><Relationship Id="rId3075" Type="http://schemas.openxmlformats.org/officeDocument/2006/relationships/hyperlink" Target="../&#1047;&#1072;&#1075;&#1088;&#1091;&#1079;&#1082;&#1080;/%7B&#1050;&#1086;&#1085;&#1089;&#1091;&#1083;&#1100;&#1090;&#1072;&#1085;&#1090;&#1055;&#1083;&#1102;&#1089;%7D" TargetMode="External"/><Relationship Id="rId3076" Type="http://schemas.openxmlformats.org/officeDocument/2006/relationships/hyperlink" Target="../&#1047;&#1072;&#1075;&#1088;&#1091;&#1079;&#1082;&#1080;/%7B&#1050;&#1086;&#1085;&#1089;&#1091;&#1083;&#1100;&#1090;&#1072;&#1085;&#1090;&#1055;&#1083;&#1102;&#1089;%7D" TargetMode="External"/><Relationship Id="rId3077" Type="http://schemas.openxmlformats.org/officeDocument/2006/relationships/hyperlink" Target="../&#1047;&#1072;&#1075;&#1088;&#1091;&#1079;&#1082;&#1080;/%7B&#1050;&#1086;&#1085;&#1089;&#1091;&#1083;&#1100;&#1090;&#1072;&#1085;&#1090;&#1055;&#1083;&#1102;&#1089;%7D" TargetMode="External"/><Relationship Id="rId3078" Type="http://schemas.openxmlformats.org/officeDocument/2006/relationships/hyperlink" Target="../&#1047;&#1072;&#1075;&#1088;&#1091;&#1079;&#1082;&#1080;/%7B&#1050;&#1086;&#1085;&#1089;&#1091;&#1083;&#1100;&#1090;&#1072;&#1085;&#1090;&#1055;&#1083;&#1102;&#1089;%7D" TargetMode="External"/><Relationship Id="rId3079" Type="http://schemas.openxmlformats.org/officeDocument/2006/relationships/hyperlink" Target="../&#1047;&#1072;&#1075;&#1088;&#1091;&#1079;&#1082;&#1080;/%7B&#1050;&#1086;&#1085;&#1089;&#1091;&#1083;&#1100;&#1090;&#1072;&#1085;&#1090;&#1055;&#1083;&#1102;&#1089;%7D" TargetMode="External"/><Relationship Id="rId3080" Type="http://schemas.openxmlformats.org/officeDocument/2006/relationships/hyperlink" Target="../&#1047;&#1072;&#1075;&#1088;&#1091;&#1079;&#1082;&#1080;/%7B&#1050;&#1086;&#1085;&#1089;&#1091;&#1083;&#1100;&#1090;&#1072;&#1085;&#1090;&#1055;&#1083;&#1102;&#1089;%7D" TargetMode="External"/><Relationship Id="rId3081" Type="http://schemas.openxmlformats.org/officeDocument/2006/relationships/hyperlink" Target="../&#1047;&#1072;&#1075;&#1088;&#1091;&#1079;&#1082;&#1080;/%7B&#1050;&#1086;&#1085;&#1089;&#1091;&#1083;&#1100;&#1090;&#1072;&#1085;&#1090;&#1055;&#1083;&#1102;&#1089;%7D" TargetMode="External"/><Relationship Id="rId3082" Type="http://schemas.openxmlformats.org/officeDocument/2006/relationships/hyperlink" Target="../&#1047;&#1072;&#1075;&#1088;&#1091;&#1079;&#1082;&#1080;/%7B&#1050;&#1086;&#1085;&#1089;&#1091;&#1083;&#1100;&#1090;&#1072;&#1085;&#1090;&#1055;&#1083;&#1102;&#1089;%7D" TargetMode="External"/><Relationship Id="rId3083" Type="http://schemas.openxmlformats.org/officeDocument/2006/relationships/hyperlink" Target="../&#1047;&#1072;&#1075;&#1088;&#1091;&#1079;&#1082;&#1080;/%7B&#1050;&#1086;&#1085;&#1089;&#1091;&#1083;&#1100;&#1090;&#1072;&#1085;&#1090;&#1055;&#1083;&#1102;&#1089;%7D" TargetMode="External"/><Relationship Id="rId3084" Type="http://schemas.openxmlformats.org/officeDocument/2006/relationships/hyperlink" Target="../&#1047;&#1072;&#1075;&#1088;&#1091;&#1079;&#1082;&#1080;/%7B&#1050;&#1086;&#1085;&#1089;&#1091;&#1083;&#1100;&#1090;&#1072;&#1085;&#1090;&#1055;&#1083;&#1102;&#1089;%7D" TargetMode="External"/><Relationship Id="rId3085" Type="http://schemas.openxmlformats.org/officeDocument/2006/relationships/hyperlink" Target="../&#1047;&#1072;&#1075;&#1088;&#1091;&#1079;&#1082;&#1080;/%7B&#1050;&#1086;&#1085;&#1089;&#1091;&#1083;&#1100;&#1090;&#1072;&#1085;&#1090;&#1055;&#1083;&#1102;&#1089;%7D" TargetMode="External"/><Relationship Id="rId3086" Type="http://schemas.openxmlformats.org/officeDocument/2006/relationships/hyperlink" Target="../&#1047;&#1072;&#1075;&#1088;&#1091;&#1079;&#1082;&#1080;/%7B&#1050;&#1086;&#1085;&#1089;&#1091;&#1083;&#1100;&#1090;&#1072;&#1085;&#1090;&#1055;&#1083;&#1102;&#1089;%7D" TargetMode="External"/><Relationship Id="rId3087" Type="http://schemas.openxmlformats.org/officeDocument/2006/relationships/hyperlink" Target="../&#1047;&#1072;&#1075;&#1088;&#1091;&#1079;&#1082;&#1080;/%7B&#1050;&#1086;&#1085;&#1089;&#1091;&#1083;&#1100;&#1090;&#1072;&#1085;&#1090;&#1055;&#1083;&#1102;&#1089;%7D" TargetMode="External"/><Relationship Id="rId3088" Type="http://schemas.openxmlformats.org/officeDocument/2006/relationships/hyperlink" Target="../&#1047;&#1072;&#1075;&#1088;&#1091;&#1079;&#1082;&#1080;/%7B&#1050;&#1086;&#1085;&#1089;&#1091;&#1083;&#1100;&#1090;&#1072;&#1085;&#1090;&#1055;&#1083;&#1102;&#1089;%7D" TargetMode="External"/><Relationship Id="rId3089" Type="http://schemas.openxmlformats.org/officeDocument/2006/relationships/hyperlink" Target="../&#1047;&#1072;&#1075;&#1088;&#1091;&#1079;&#1082;&#1080;/%7B&#1050;&#1086;&#1085;&#1089;&#1091;&#1083;&#1100;&#1090;&#1072;&#1085;&#1090;&#1055;&#1083;&#1102;&#1089;%7D" TargetMode="External"/><Relationship Id="rId3090" Type="http://schemas.openxmlformats.org/officeDocument/2006/relationships/hyperlink" Target="../&#1047;&#1072;&#1075;&#1088;&#1091;&#1079;&#1082;&#1080;/%7B&#1050;&#1086;&#1085;&#1089;&#1091;&#1083;&#1100;&#1090;&#1072;&#1085;&#1090;&#1055;&#1083;&#1102;&#1089;%7D" TargetMode="External"/><Relationship Id="rId3091" Type="http://schemas.openxmlformats.org/officeDocument/2006/relationships/hyperlink" Target="../&#1047;&#1072;&#1075;&#1088;&#1091;&#1079;&#1082;&#1080;/%7B&#1050;&#1086;&#1085;&#1089;&#1091;&#1083;&#1100;&#1090;&#1072;&#1085;&#1090;&#1055;&#1083;&#1102;&#1089;%7D" TargetMode="External"/><Relationship Id="rId3092" Type="http://schemas.openxmlformats.org/officeDocument/2006/relationships/hyperlink" Target="../&#1047;&#1072;&#1075;&#1088;&#1091;&#1079;&#1082;&#1080;/%7B&#1050;&#1086;&#1085;&#1089;&#1091;&#1083;&#1100;&#1090;&#1072;&#1085;&#1090;&#1055;&#1083;&#1102;&#1089;%7D" TargetMode="External"/><Relationship Id="rId3093" Type="http://schemas.openxmlformats.org/officeDocument/2006/relationships/hyperlink" Target="../&#1047;&#1072;&#1075;&#1088;&#1091;&#1079;&#1082;&#1080;/%7B&#1050;&#1086;&#1085;&#1089;&#1091;&#1083;&#1100;&#1090;&#1072;&#1085;&#1090;&#1055;&#1083;&#1102;&#1089;%7D" TargetMode="External"/><Relationship Id="rId3094" Type="http://schemas.openxmlformats.org/officeDocument/2006/relationships/hyperlink" Target="../&#1047;&#1072;&#1075;&#1088;&#1091;&#1079;&#1082;&#1080;/%7B&#1050;&#1086;&#1085;&#1089;&#1091;&#1083;&#1100;&#1090;&#1072;&#1085;&#1090;&#1055;&#1083;&#1102;&#1089;%7D" TargetMode="External"/><Relationship Id="rId3095" Type="http://schemas.openxmlformats.org/officeDocument/2006/relationships/hyperlink" Target="../&#1047;&#1072;&#1075;&#1088;&#1091;&#1079;&#1082;&#1080;/%7B&#1050;&#1086;&#1085;&#1089;&#1091;&#1083;&#1100;&#1090;&#1072;&#1085;&#1090;&#1055;&#1083;&#1102;&#1089;%7D" TargetMode="External"/><Relationship Id="rId3096" Type="http://schemas.openxmlformats.org/officeDocument/2006/relationships/hyperlink" Target="../&#1047;&#1072;&#1075;&#1088;&#1091;&#1079;&#1082;&#1080;/%7B&#1050;&#1086;&#1085;&#1089;&#1091;&#1083;&#1100;&#1090;&#1072;&#1085;&#1090;&#1055;&#1083;&#1102;&#1089;%7D" TargetMode="External"/><Relationship Id="rId3097" Type="http://schemas.openxmlformats.org/officeDocument/2006/relationships/hyperlink" Target="../&#1047;&#1072;&#1075;&#1088;&#1091;&#1079;&#1082;&#1080;/%7B&#1050;&#1086;&#1085;&#1089;&#1091;&#1083;&#1100;&#1090;&#1072;&#1085;&#1090;&#1055;&#1083;&#1102;&#1089;%7D" TargetMode="External"/><Relationship Id="rId3098" Type="http://schemas.openxmlformats.org/officeDocument/2006/relationships/hyperlink" Target="../&#1047;&#1072;&#1075;&#1088;&#1091;&#1079;&#1082;&#1080;/%7B&#1050;&#1086;&#1085;&#1089;&#1091;&#1083;&#1100;&#1090;&#1072;&#1085;&#1090;&#1055;&#1083;&#1102;&#1089;%7D" TargetMode="External"/><Relationship Id="rId3099" Type="http://schemas.openxmlformats.org/officeDocument/2006/relationships/hyperlink" Target="../&#1047;&#1072;&#1075;&#1088;&#1091;&#1079;&#1082;&#1080;/%7B&#1050;&#1086;&#1085;&#1089;&#1091;&#1083;&#1100;&#1090;&#1072;&#1085;&#1090;&#1055;&#1083;&#1102;&#1089;%7D" TargetMode="External"/><Relationship Id="rId3100" Type="http://schemas.openxmlformats.org/officeDocument/2006/relationships/hyperlink" Target="../&#1047;&#1072;&#1075;&#1088;&#1091;&#1079;&#1082;&#1080;/%7B&#1050;&#1086;&#1085;&#1089;&#1091;&#1083;&#1100;&#1090;&#1072;&#1085;&#1090;&#1055;&#1083;&#1102;&#1089;%7D" TargetMode="External"/><Relationship Id="rId3101" Type="http://schemas.openxmlformats.org/officeDocument/2006/relationships/hyperlink" Target="../&#1047;&#1072;&#1075;&#1088;&#1091;&#1079;&#1082;&#1080;/%7B&#1050;&#1086;&#1085;&#1089;&#1091;&#1083;&#1100;&#1090;&#1072;&#1085;&#1090;&#1055;&#1083;&#1102;&#1089;%7D" TargetMode="External"/><Relationship Id="rId3102" Type="http://schemas.openxmlformats.org/officeDocument/2006/relationships/hyperlink" Target="../&#1047;&#1072;&#1075;&#1088;&#1091;&#1079;&#1082;&#1080;/%7B&#1050;&#1086;&#1085;&#1089;&#1091;&#1083;&#1100;&#1090;&#1072;&#1085;&#1090;&#1055;&#1083;&#1102;&#1089;%7D" TargetMode="External"/><Relationship Id="rId3103" Type="http://schemas.openxmlformats.org/officeDocument/2006/relationships/hyperlink" Target="../&#1047;&#1072;&#1075;&#1088;&#1091;&#1079;&#1082;&#1080;/%7B&#1050;&#1086;&#1085;&#1089;&#1091;&#1083;&#1100;&#1090;&#1072;&#1085;&#1090;&#1055;&#1083;&#1102;&#1089;%7D" TargetMode="External"/><Relationship Id="rId3104" Type="http://schemas.openxmlformats.org/officeDocument/2006/relationships/hyperlink" Target="../&#1047;&#1072;&#1075;&#1088;&#1091;&#1079;&#1082;&#1080;/%7B&#1050;&#1086;&#1085;&#1089;&#1091;&#1083;&#1100;&#1090;&#1072;&#1085;&#1090;&#1055;&#1083;&#1102;&#1089;%7D" TargetMode="External"/><Relationship Id="rId3105" Type="http://schemas.openxmlformats.org/officeDocument/2006/relationships/hyperlink" Target="../&#1047;&#1072;&#1075;&#1088;&#1091;&#1079;&#1082;&#1080;/%7B&#1050;&#1086;&#1085;&#1089;&#1091;&#1083;&#1100;&#1090;&#1072;&#1085;&#1090;&#1055;&#1083;&#1102;&#1089;%7D" TargetMode="External"/><Relationship Id="rId3106" Type="http://schemas.openxmlformats.org/officeDocument/2006/relationships/hyperlink" Target="../&#1047;&#1072;&#1075;&#1088;&#1091;&#1079;&#1082;&#1080;/%7B&#1050;&#1086;&#1085;&#1089;&#1091;&#1083;&#1100;&#1090;&#1072;&#1085;&#1090;&#1055;&#1083;&#1102;&#1089;%7D" TargetMode="External"/><Relationship Id="rId3107" Type="http://schemas.openxmlformats.org/officeDocument/2006/relationships/hyperlink" Target="../&#1047;&#1072;&#1075;&#1088;&#1091;&#1079;&#1082;&#1080;/%7B&#1050;&#1086;&#1085;&#1089;&#1091;&#1083;&#1100;&#1090;&#1072;&#1085;&#1090;&#1055;&#1083;&#1102;&#1089;%7D" TargetMode="External"/><Relationship Id="rId3108" Type="http://schemas.openxmlformats.org/officeDocument/2006/relationships/hyperlink" Target="../&#1047;&#1072;&#1075;&#1088;&#1091;&#1079;&#1082;&#1080;/%7B&#1050;&#1086;&#1085;&#1089;&#1091;&#1083;&#1100;&#1090;&#1072;&#1085;&#1090;&#1055;&#1083;&#1102;&#1089;%7D" TargetMode="External"/><Relationship Id="rId3109" Type="http://schemas.openxmlformats.org/officeDocument/2006/relationships/hyperlink" Target="../&#1047;&#1072;&#1075;&#1088;&#1091;&#1079;&#1082;&#1080;/%7B&#1050;&#1086;&#1085;&#1089;&#1091;&#1083;&#1100;&#1090;&#1072;&#1085;&#1090;&#1055;&#1083;&#1102;&#1089;%7D" TargetMode="External"/><Relationship Id="rId3110" Type="http://schemas.openxmlformats.org/officeDocument/2006/relationships/hyperlink" Target="../&#1047;&#1072;&#1075;&#1088;&#1091;&#1079;&#1082;&#1080;/%7B&#1050;&#1086;&#1085;&#1089;&#1091;&#1083;&#1100;&#1090;&#1072;&#1085;&#1090;&#1055;&#1083;&#1102;&#1089;%7D" TargetMode="External"/><Relationship Id="rId3111" Type="http://schemas.openxmlformats.org/officeDocument/2006/relationships/hyperlink" Target="../&#1047;&#1072;&#1075;&#1088;&#1091;&#1079;&#1082;&#1080;/%7B&#1050;&#1086;&#1085;&#1089;&#1091;&#1083;&#1100;&#1090;&#1072;&#1085;&#1090;&#1055;&#1083;&#1102;&#1089;%7D" TargetMode="External"/><Relationship Id="rId3112" Type="http://schemas.openxmlformats.org/officeDocument/2006/relationships/hyperlink" Target="../&#1047;&#1072;&#1075;&#1088;&#1091;&#1079;&#1082;&#1080;/%7B&#1050;&#1086;&#1085;&#1089;&#1091;&#1083;&#1100;&#1090;&#1072;&#1085;&#1090;&#1055;&#1083;&#1102;&#1089;%7D" TargetMode="External"/><Relationship Id="rId3113" Type="http://schemas.openxmlformats.org/officeDocument/2006/relationships/hyperlink" Target="../&#1047;&#1072;&#1075;&#1088;&#1091;&#1079;&#1082;&#1080;/%7B&#1050;&#1086;&#1085;&#1089;&#1091;&#1083;&#1100;&#1090;&#1072;&#1085;&#1090;&#1055;&#1083;&#1102;&#1089;%7D" TargetMode="External"/><Relationship Id="rId3114" Type="http://schemas.openxmlformats.org/officeDocument/2006/relationships/hyperlink" Target="../&#1047;&#1072;&#1075;&#1088;&#1091;&#1079;&#1082;&#1080;/%7B&#1050;&#1086;&#1085;&#1089;&#1091;&#1083;&#1100;&#1090;&#1072;&#1085;&#1090;&#1055;&#1083;&#1102;&#1089;%7D" TargetMode="External"/><Relationship Id="rId3115" Type="http://schemas.openxmlformats.org/officeDocument/2006/relationships/hyperlink" Target="../&#1047;&#1072;&#1075;&#1088;&#1091;&#1079;&#1082;&#1080;/%7B&#1050;&#1086;&#1085;&#1089;&#1091;&#1083;&#1100;&#1090;&#1072;&#1085;&#1090;&#1055;&#1083;&#1102;&#1089;%7D" TargetMode="External"/><Relationship Id="rId3116" Type="http://schemas.openxmlformats.org/officeDocument/2006/relationships/hyperlink" Target="../&#1047;&#1072;&#1075;&#1088;&#1091;&#1079;&#1082;&#1080;/%7B&#1050;&#1086;&#1085;&#1089;&#1091;&#1083;&#1100;&#1090;&#1072;&#1085;&#1090;&#1055;&#1083;&#1102;&#1089;%7D" TargetMode="External"/><Relationship Id="rId3117" Type="http://schemas.openxmlformats.org/officeDocument/2006/relationships/hyperlink" Target="../&#1047;&#1072;&#1075;&#1088;&#1091;&#1079;&#1082;&#1080;/%7B&#1050;&#1086;&#1085;&#1089;&#1091;&#1083;&#1100;&#1090;&#1072;&#1085;&#1090;&#1055;&#1083;&#1102;&#1089;%7D" TargetMode="External"/><Relationship Id="rId3118" Type="http://schemas.openxmlformats.org/officeDocument/2006/relationships/hyperlink" Target="../&#1047;&#1072;&#1075;&#1088;&#1091;&#1079;&#1082;&#1080;/%7B&#1050;&#1086;&#1085;&#1089;&#1091;&#1083;&#1100;&#1090;&#1072;&#1085;&#1090;&#1055;&#1083;&#1102;&#1089;%7D" TargetMode="External"/><Relationship Id="rId3119" Type="http://schemas.openxmlformats.org/officeDocument/2006/relationships/hyperlink" Target="../&#1047;&#1072;&#1075;&#1088;&#1091;&#1079;&#1082;&#1080;/%7B&#1050;&#1086;&#1085;&#1089;&#1091;&#1083;&#1100;&#1090;&#1072;&#1085;&#1090;&#1055;&#1083;&#1102;&#1089;%7D" TargetMode="External"/><Relationship Id="rId3120" Type="http://schemas.openxmlformats.org/officeDocument/2006/relationships/hyperlink" Target="../&#1047;&#1072;&#1075;&#1088;&#1091;&#1079;&#1082;&#1080;/%7B&#1050;&#1086;&#1085;&#1089;&#1091;&#1083;&#1100;&#1090;&#1072;&#1085;&#1090;&#1055;&#1083;&#1102;&#1089;%7D" TargetMode="External"/><Relationship Id="rId3121" Type="http://schemas.openxmlformats.org/officeDocument/2006/relationships/hyperlink" Target="../&#1047;&#1072;&#1075;&#1088;&#1091;&#1079;&#1082;&#1080;/%7B&#1050;&#1086;&#1085;&#1089;&#1091;&#1083;&#1100;&#1090;&#1072;&#1085;&#1090;&#1055;&#1083;&#1102;&#1089;%7D" TargetMode="External"/><Relationship Id="rId3122" Type="http://schemas.openxmlformats.org/officeDocument/2006/relationships/hyperlink" Target="../&#1047;&#1072;&#1075;&#1088;&#1091;&#1079;&#1082;&#1080;/%7B&#1050;&#1086;&#1085;&#1089;&#1091;&#1083;&#1100;&#1090;&#1072;&#1085;&#1090;&#1055;&#1083;&#1102;&#1089;%7D" TargetMode="External"/><Relationship Id="rId3123" Type="http://schemas.openxmlformats.org/officeDocument/2006/relationships/hyperlink" Target="../&#1047;&#1072;&#1075;&#1088;&#1091;&#1079;&#1082;&#1080;/%7B&#1050;&#1086;&#1085;&#1089;&#1091;&#1083;&#1100;&#1090;&#1072;&#1085;&#1090;&#1055;&#1083;&#1102;&#1089;%7D" TargetMode="External"/><Relationship Id="rId3124" Type="http://schemas.openxmlformats.org/officeDocument/2006/relationships/hyperlink" Target="../&#1047;&#1072;&#1075;&#1088;&#1091;&#1079;&#1082;&#1080;/%7B&#1050;&#1086;&#1085;&#1089;&#1091;&#1083;&#1100;&#1090;&#1072;&#1085;&#1090;&#1055;&#1083;&#1102;&#1089;%7D" TargetMode="External"/><Relationship Id="rId3125" Type="http://schemas.openxmlformats.org/officeDocument/2006/relationships/hyperlink" Target="../&#1047;&#1072;&#1075;&#1088;&#1091;&#1079;&#1082;&#1080;/%7B&#1050;&#1086;&#1085;&#1089;&#1091;&#1083;&#1100;&#1090;&#1072;&#1085;&#1090;&#1055;&#1083;&#1102;&#1089;%7D" TargetMode="External"/><Relationship Id="rId3126" Type="http://schemas.openxmlformats.org/officeDocument/2006/relationships/hyperlink" Target="../&#1047;&#1072;&#1075;&#1088;&#1091;&#1079;&#1082;&#1080;/%7B&#1050;&#1086;&#1085;&#1089;&#1091;&#1083;&#1100;&#1090;&#1072;&#1085;&#1090;&#1055;&#1083;&#1102;&#1089;%7D" TargetMode="External"/><Relationship Id="rId3127" Type="http://schemas.openxmlformats.org/officeDocument/2006/relationships/hyperlink" Target="../&#1047;&#1072;&#1075;&#1088;&#1091;&#1079;&#1082;&#1080;/%7B&#1050;&#1086;&#1085;&#1089;&#1091;&#1083;&#1100;&#1090;&#1072;&#1085;&#1090;&#1055;&#1083;&#1102;&#1089;%7D" TargetMode="External"/><Relationship Id="rId3128" Type="http://schemas.openxmlformats.org/officeDocument/2006/relationships/hyperlink" Target="../&#1047;&#1072;&#1075;&#1088;&#1091;&#1079;&#1082;&#1080;/%7B&#1050;&#1086;&#1085;&#1089;&#1091;&#1083;&#1100;&#1090;&#1072;&#1085;&#1090;&#1055;&#1083;&#1102;&#1089;%7D" TargetMode="External"/><Relationship Id="rId3129" Type="http://schemas.openxmlformats.org/officeDocument/2006/relationships/hyperlink" Target="../&#1047;&#1072;&#1075;&#1088;&#1091;&#1079;&#1082;&#1080;/%7B&#1050;&#1086;&#1085;&#1089;&#1091;&#1083;&#1100;&#1090;&#1072;&#1085;&#1090;&#1055;&#1083;&#1102;&#1089;%7D" TargetMode="External"/><Relationship Id="rId3130" Type="http://schemas.openxmlformats.org/officeDocument/2006/relationships/hyperlink" Target="../&#1047;&#1072;&#1075;&#1088;&#1091;&#1079;&#1082;&#1080;/%7B&#1050;&#1086;&#1085;&#1089;&#1091;&#1083;&#1100;&#1090;&#1072;&#1085;&#1090;&#1055;&#1083;&#1102;&#1089;%7D" TargetMode="External"/><Relationship Id="rId3131" Type="http://schemas.openxmlformats.org/officeDocument/2006/relationships/hyperlink" Target="../&#1047;&#1072;&#1075;&#1088;&#1091;&#1079;&#1082;&#1080;/%7B&#1050;&#1086;&#1085;&#1089;&#1091;&#1083;&#1100;&#1090;&#1072;&#1085;&#1090;&#1055;&#1083;&#1102;&#1089;%7D" TargetMode="External"/><Relationship Id="rId3132" Type="http://schemas.openxmlformats.org/officeDocument/2006/relationships/hyperlink" Target="../&#1047;&#1072;&#1075;&#1088;&#1091;&#1079;&#1082;&#1080;/%7B&#1050;&#1086;&#1085;&#1089;&#1091;&#1083;&#1100;&#1090;&#1072;&#1085;&#1090;&#1055;&#1083;&#1102;&#1089;%7D" TargetMode="External"/><Relationship Id="rId3133" Type="http://schemas.openxmlformats.org/officeDocument/2006/relationships/hyperlink" Target="../&#1047;&#1072;&#1075;&#1088;&#1091;&#1079;&#1082;&#1080;/%7B&#1050;&#1086;&#1085;&#1089;&#1091;&#1083;&#1100;&#1090;&#1072;&#1085;&#1090;&#1055;&#1083;&#1102;&#1089;%7D" TargetMode="External"/><Relationship Id="rId3134" Type="http://schemas.openxmlformats.org/officeDocument/2006/relationships/hyperlink" Target="../&#1047;&#1072;&#1075;&#1088;&#1091;&#1079;&#1082;&#1080;/%7B&#1050;&#1086;&#1085;&#1089;&#1091;&#1083;&#1100;&#1090;&#1072;&#1085;&#1090;&#1055;&#1083;&#1102;&#1089;%7D" TargetMode="External"/><Relationship Id="rId3135" Type="http://schemas.openxmlformats.org/officeDocument/2006/relationships/hyperlink" Target="../&#1047;&#1072;&#1075;&#1088;&#1091;&#1079;&#1082;&#1080;/%7B&#1050;&#1086;&#1085;&#1089;&#1091;&#1083;&#1100;&#1090;&#1072;&#1085;&#1090;&#1055;&#1083;&#1102;&#1089;%7D" TargetMode="External"/><Relationship Id="rId3136" Type="http://schemas.openxmlformats.org/officeDocument/2006/relationships/hyperlink" Target="../&#1047;&#1072;&#1075;&#1088;&#1091;&#1079;&#1082;&#1080;/%7B&#1050;&#1086;&#1085;&#1089;&#1091;&#1083;&#1100;&#1090;&#1072;&#1085;&#1090;&#1055;&#1083;&#1102;&#1089;%7D" TargetMode="External"/><Relationship Id="rId3137" Type="http://schemas.openxmlformats.org/officeDocument/2006/relationships/hyperlink" Target="../&#1047;&#1072;&#1075;&#1088;&#1091;&#1079;&#1082;&#1080;/%7B&#1050;&#1086;&#1085;&#1089;&#1091;&#1083;&#1100;&#1090;&#1072;&#1085;&#1090;&#1055;&#1083;&#1102;&#1089;%7D" TargetMode="External"/><Relationship Id="rId3138" Type="http://schemas.openxmlformats.org/officeDocument/2006/relationships/hyperlink" Target="../&#1047;&#1072;&#1075;&#1088;&#1091;&#1079;&#1082;&#1080;/%7B&#1050;&#1086;&#1085;&#1089;&#1091;&#1083;&#1100;&#1090;&#1072;&#1085;&#1090;&#1055;&#1083;&#1102;&#1089;%7D" TargetMode="External"/><Relationship Id="rId3139" Type="http://schemas.openxmlformats.org/officeDocument/2006/relationships/hyperlink" Target="../&#1047;&#1072;&#1075;&#1088;&#1091;&#1079;&#1082;&#1080;/%7B&#1050;&#1086;&#1085;&#1089;&#1091;&#1083;&#1100;&#1090;&#1072;&#1085;&#1090;&#1055;&#1083;&#1102;&#1089;%7D" TargetMode="External"/><Relationship Id="rId3140" Type="http://schemas.openxmlformats.org/officeDocument/2006/relationships/hyperlink" Target="../&#1047;&#1072;&#1075;&#1088;&#1091;&#1079;&#1082;&#1080;/%7B&#1050;&#1086;&#1085;&#1089;&#1091;&#1083;&#1100;&#1090;&#1072;&#1085;&#1090;&#1055;&#1083;&#1102;&#1089;%7D" TargetMode="External"/><Relationship Id="rId3141" Type="http://schemas.openxmlformats.org/officeDocument/2006/relationships/hyperlink" Target="../&#1047;&#1072;&#1075;&#1088;&#1091;&#1079;&#1082;&#1080;/%7B&#1050;&#1086;&#1085;&#1089;&#1091;&#1083;&#1100;&#1090;&#1072;&#1085;&#1090;&#1055;&#1083;&#1102;&#1089;%7D" TargetMode="External"/><Relationship Id="rId3142" Type="http://schemas.openxmlformats.org/officeDocument/2006/relationships/hyperlink" Target="../&#1047;&#1072;&#1075;&#1088;&#1091;&#1079;&#1082;&#1080;/%7B&#1050;&#1086;&#1085;&#1089;&#1091;&#1083;&#1100;&#1090;&#1072;&#1085;&#1090;&#1055;&#1083;&#1102;&#1089;%7D" TargetMode="External"/><Relationship Id="rId3143" Type="http://schemas.openxmlformats.org/officeDocument/2006/relationships/hyperlink" Target="../&#1047;&#1072;&#1075;&#1088;&#1091;&#1079;&#1082;&#1080;/%7B&#1050;&#1086;&#1085;&#1089;&#1091;&#1083;&#1100;&#1090;&#1072;&#1085;&#1090;&#1055;&#1083;&#1102;&#1089;%7D" TargetMode="External"/><Relationship Id="rId3144" Type="http://schemas.openxmlformats.org/officeDocument/2006/relationships/hyperlink" Target="../&#1047;&#1072;&#1075;&#1088;&#1091;&#1079;&#1082;&#1080;/%7B&#1050;&#1086;&#1085;&#1089;&#1091;&#1083;&#1100;&#1090;&#1072;&#1085;&#1090;&#1055;&#1083;&#1102;&#1089;%7D" TargetMode="External"/><Relationship Id="rId3145" Type="http://schemas.openxmlformats.org/officeDocument/2006/relationships/hyperlink" Target="../&#1047;&#1072;&#1075;&#1088;&#1091;&#1079;&#1082;&#1080;/%7B&#1050;&#1086;&#1085;&#1089;&#1091;&#1083;&#1100;&#1090;&#1072;&#1085;&#1090;&#1055;&#1083;&#1102;&#1089;%7D" TargetMode="External"/><Relationship Id="rId3146" Type="http://schemas.openxmlformats.org/officeDocument/2006/relationships/hyperlink" Target="../&#1047;&#1072;&#1075;&#1088;&#1091;&#1079;&#1082;&#1080;/%7B&#1050;&#1086;&#1085;&#1089;&#1091;&#1083;&#1100;&#1090;&#1072;&#1085;&#1090;&#1055;&#1083;&#1102;&#1089;%7D" TargetMode="External"/><Relationship Id="rId3147" Type="http://schemas.openxmlformats.org/officeDocument/2006/relationships/hyperlink" Target="../&#1047;&#1072;&#1075;&#1088;&#1091;&#1079;&#1082;&#1080;/%7B&#1050;&#1086;&#1085;&#1089;&#1091;&#1083;&#1100;&#1090;&#1072;&#1085;&#1090;&#1055;&#1083;&#1102;&#1089;%7D" TargetMode="External"/><Relationship Id="rId3148" Type="http://schemas.openxmlformats.org/officeDocument/2006/relationships/hyperlink" Target="../&#1047;&#1072;&#1075;&#1088;&#1091;&#1079;&#1082;&#1080;/%7B&#1050;&#1086;&#1085;&#1089;&#1091;&#1083;&#1100;&#1090;&#1072;&#1085;&#1090;&#1055;&#1083;&#1102;&#1089;%7D" TargetMode="External"/><Relationship Id="rId3149" Type="http://schemas.openxmlformats.org/officeDocument/2006/relationships/hyperlink" Target="../&#1047;&#1072;&#1075;&#1088;&#1091;&#1079;&#1082;&#1080;/%7B&#1050;&#1086;&#1085;&#1089;&#1091;&#1083;&#1100;&#1090;&#1072;&#1085;&#1090;&#1055;&#1083;&#1102;&#1089;%7D" TargetMode="External"/><Relationship Id="rId3150" Type="http://schemas.openxmlformats.org/officeDocument/2006/relationships/hyperlink" Target="../&#1047;&#1072;&#1075;&#1088;&#1091;&#1079;&#1082;&#1080;/%7B&#1050;&#1086;&#1085;&#1089;&#1091;&#1083;&#1100;&#1090;&#1072;&#1085;&#1090;&#1055;&#1083;&#1102;&#1089;%7D" TargetMode="External"/><Relationship Id="rId3151" Type="http://schemas.openxmlformats.org/officeDocument/2006/relationships/hyperlink" Target="../&#1047;&#1072;&#1075;&#1088;&#1091;&#1079;&#1082;&#1080;/%7B&#1050;&#1086;&#1085;&#1089;&#1091;&#1083;&#1100;&#1090;&#1072;&#1085;&#1090;&#1055;&#1083;&#1102;&#1089;%7D" TargetMode="External"/><Relationship Id="rId3152" Type="http://schemas.openxmlformats.org/officeDocument/2006/relationships/hyperlink" Target="../&#1047;&#1072;&#1075;&#1088;&#1091;&#1079;&#1082;&#1080;/%7B&#1050;&#1086;&#1085;&#1089;&#1091;&#1083;&#1100;&#1090;&#1072;&#1085;&#1090;&#1055;&#1083;&#1102;&#1089;%7D" TargetMode="External"/><Relationship Id="rId3153" Type="http://schemas.openxmlformats.org/officeDocument/2006/relationships/hyperlink" Target="../&#1047;&#1072;&#1075;&#1088;&#1091;&#1079;&#1082;&#1080;/%7B&#1050;&#1086;&#1085;&#1089;&#1091;&#1083;&#1100;&#1090;&#1072;&#1085;&#1090;&#1055;&#1083;&#1102;&#1089;%7D" TargetMode="External"/><Relationship Id="rId3154" Type="http://schemas.openxmlformats.org/officeDocument/2006/relationships/hyperlink" Target="../&#1047;&#1072;&#1075;&#1088;&#1091;&#1079;&#1082;&#1080;/%7B&#1050;&#1086;&#1085;&#1089;&#1091;&#1083;&#1100;&#1090;&#1072;&#1085;&#1090;&#1055;&#1083;&#1102;&#1089;%7D" TargetMode="External"/><Relationship Id="rId3155" Type="http://schemas.openxmlformats.org/officeDocument/2006/relationships/hyperlink" Target="../&#1047;&#1072;&#1075;&#1088;&#1091;&#1079;&#1082;&#1080;/%7B&#1050;&#1086;&#1085;&#1089;&#1091;&#1083;&#1100;&#1090;&#1072;&#1085;&#1090;&#1055;&#1083;&#1102;&#1089;%7D" TargetMode="External"/><Relationship Id="rId3156" Type="http://schemas.openxmlformats.org/officeDocument/2006/relationships/hyperlink" Target="../&#1047;&#1072;&#1075;&#1088;&#1091;&#1079;&#1082;&#1080;/%7B&#1050;&#1086;&#1085;&#1089;&#1091;&#1083;&#1100;&#1090;&#1072;&#1085;&#1090;&#1055;&#1083;&#1102;&#1089;%7D" TargetMode="External"/><Relationship Id="rId3157" Type="http://schemas.openxmlformats.org/officeDocument/2006/relationships/hyperlink" Target="../&#1047;&#1072;&#1075;&#1088;&#1091;&#1079;&#1082;&#1080;/%7B&#1050;&#1086;&#1085;&#1089;&#1091;&#1083;&#1100;&#1090;&#1072;&#1085;&#1090;&#1055;&#1083;&#1102;&#1089;%7D" TargetMode="External"/><Relationship Id="rId3158" Type="http://schemas.openxmlformats.org/officeDocument/2006/relationships/hyperlink" Target="../&#1047;&#1072;&#1075;&#1088;&#1091;&#1079;&#1082;&#1080;/%7B&#1050;&#1086;&#1085;&#1089;&#1091;&#1083;&#1100;&#1090;&#1072;&#1085;&#1090;&#1055;&#1083;&#1102;&#1089;%7D" TargetMode="External"/><Relationship Id="rId3159" Type="http://schemas.openxmlformats.org/officeDocument/2006/relationships/hyperlink" Target="../&#1047;&#1072;&#1075;&#1088;&#1091;&#1079;&#1082;&#1080;/%7B&#1050;&#1086;&#1085;&#1089;&#1091;&#1083;&#1100;&#1090;&#1072;&#1085;&#1090;&#1055;&#1083;&#1102;&#1089;%7D" TargetMode="External"/><Relationship Id="rId3160" Type="http://schemas.openxmlformats.org/officeDocument/2006/relationships/hyperlink" Target="../&#1047;&#1072;&#1075;&#1088;&#1091;&#1079;&#1082;&#1080;/%7B&#1050;&#1086;&#1085;&#1089;&#1091;&#1083;&#1100;&#1090;&#1072;&#1085;&#1090;&#1055;&#1083;&#1102;&#1089;%7D" TargetMode="External"/><Relationship Id="rId3161" Type="http://schemas.openxmlformats.org/officeDocument/2006/relationships/hyperlink" Target="../&#1047;&#1072;&#1075;&#1088;&#1091;&#1079;&#1082;&#1080;/%7B&#1050;&#1086;&#1085;&#1089;&#1091;&#1083;&#1100;&#1090;&#1072;&#1085;&#1090;&#1055;&#1083;&#1102;&#1089;%7D" TargetMode="External"/><Relationship Id="rId3162" Type="http://schemas.openxmlformats.org/officeDocument/2006/relationships/hyperlink" Target="../&#1047;&#1072;&#1075;&#1088;&#1091;&#1079;&#1082;&#1080;/%7B&#1050;&#1086;&#1085;&#1089;&#1091;&#1083;&#1100;&#1090;&#1072;&#1085;&#1090;&#1055;&#1083;&#1102;&#1089;%7D" TargetMode="External"/><Relationship Id="rId3163" Type="http://schemas.openxmlformats.org/officeDocument/2006/relationships/hyperlink" Target="../&#1047;&#1072;&#1075;&#1088;&#1091;&#1079;&#1082;&#1080;/%7B&#1050;&#1086;&#1085;&#1089;&#1091;&#1083;&#1100;&#1090;&#1072;&#1085;&#1090;&#1055;&#1083;&#1102;&#1089;%7D" TargetMode="External"/><Relationship Id="rId3164" Type="http://schemas.openxmlformats.org/officeDocument/2006/relationships/hyperlink" Target="../&#1047;&#1072;&#1075;&#1088;&#1091;&#1079;&#1082;&#1080;/%7B&#1050;&#1086;&#1085;&#1089;&#1091;&#1083;&#1100;&#1090;&#1072;&#1085;&#1090;&#1055;&#1083;&#1102;&#1089;%7D" TargetMode="External"/><Relationship Id="rId3165" Type="http://schemas.openxmlformats.org/officeDocument/2006/relationships/hyperlink" Target="../&#1047;&#1072;&#1075;&#1088;&#1091;&#1079;&#1082;&#1080;/%7B&#1050;&#1086;&#1085;&#1089;&#1091;&#1083;&#1100;&#1090;&#1072;&#1085;&#1090;&#1055;&#1083;&#1102;&#1089;%7D" TargetMode="External"/><Relationship Id="rId3166" Type="http://schemas.openxmlformats.org/officeDocument/2006/relationships/hyperlink" Target="../&#1047;&#1072;&#1075;&#1088;&#1091;&#1079;&#1082;&#1080;/%7B&#1050;&#1086;&#1085;&#1089;&#1091;&#1083;&#1100;&#1090;&#1072;&#1085;&#1090;&#1055;&#1083;&#1102;&#1089;%7D" TargetMode="External"/><Relationship Id="rId3167" Type="http://schemas.openxmlformats.org/officeDocument/2006/relationships/hyperlink" Target="../&#1047;&#1072;&#1075;&#1088;&#1091;&#1079;&#1082;&#1080;/%7B&#1050;&#1086;&#1085;&#1089;&#1091;&#1083;&#1100;&#1090;&#1072;&#1085;&#1090;&#1055;&#1083;&#1102;&#1089;%7D" TargetMode="External"/><Relationship Id="rId3168" Type="http://schemas.openxmlformats.org/officeDocument/2006/relationships/hyperlink" Target="../&#1047;&#1072;&#1075;&#1088;&#1091;&#1079;&#1082;&#1080;/%7B&#1050;&#1086;&#1085;&#1089;&#1091;&#1083;&#1100;&#1090;&#1072;&#1085;&#1090;&#1055;&#1083;&#1102;&#1089;%7D" TargetMode="External"/><Relationship Id="rId3169" Type="http://schemas.openxmlformats.org/officeDocument/2006/relationships/hyperlink" Target="../&#1047;&#1072;&#1075;&#1088;&#1091;&#1079;&#1082;&#1080;/%7B&#1050;&#1086;&#1085;&#1089;&#1091;&#1083;&#1100;&#1090;&#1072;&#1085;&#1090;&#1055;&#1083;&#1102;&#1089;%7D" TargetMode="External"/><Relationship Id="rId3170" Type="http://schemas.openxmlformats.org/officeDocument/2006/relationships/hyperlink" Target="../&#1047;&#1072;&#1075;&#1088;&#1091;&#1079;&#1082;&#1080;/%7B&#1050;&#1086;&#1085;&#1089;&#1091;&#1083;&#1100;&#1090;&#1072;&#1085;&#1090;&#1055;&#1083;&#1102;&#1089;%7D" TargetMode="External"/><Relationship Id="rId3171" Type="http://schemas.openxmlformats.org/officeDocument/2006/relationships/hyperlink" Target="../&#1047;&#1072;&#1075;&#1088;&#1091;&#1079;&#1082;&#1080;/%7B&#1050;&#1086;&#1085;&#1089;&#1091;&#1083;&#1100;&#1090;&#1072;&#1085;&#1090;&#1055;&#1083;&#1102;&#1089;%7D" TargetMode="External"/><Relationship Id="rId3172" Type="http://schemas.openxmlformats.org/officeDocument/2006/relationships/hyperlink" Target="../&#1047;&#1072;&#1075;&#1088;&#1091;&#1079;&#1082;&#1080;/%7B&#1050;&#1086;&#1085;&#1089;&#1091;&#1083;&#1100;&#1090;&#1072;&#1085;&#1090;&#1055;&#1083;&#1102;&#1089;%7D" TargetMode="External"/><Relationship Id="rId3173" Type="http://schemas.openxmlformats.org/officeDocument/2006/relationships/hyperlink" Target="../&#1047;&#1072;&#1075;&#1088;&#1091;&#1079;&#1082;&#1080;/%7B&#1050;&#1086;&#1085;&#1089;&#1091;&#1083;&#1100;&#1090;&#1072;&#1085;&#1090;&#1055;&#1083;&#1102;&#1089;%7D" TargetMode="External"/><Relationship Id="rId3174" Type="http://schemas.openxmlformats.org/officeDocument/2006/relationships/hyperlink" Target="../&#1047;&#1072;&#1075;&#1088;&#1091;&#1079;&#1082;&#1080;/%7B&#1050;&#1086;&#1085;&#1089;&#1091;&#1083;&#1100;&#1090;&#1072;&#1085;&#1090;&#1055;&#1083;&#1102;&#1089;%7D" TargetMode="External"/><Relationship Id="rId3175" Type="http://schemas.openxmlformats.org/officeDocument/2006/relationships/hyperlink" Target="../&#1047;&#1072;&#1075;&#1088;&#1091;&#1079;&#1082;&#1080;/%7B&#1050;&#1086;&#1085;&#1089;&#1091;&#1083;&#1100;&#1090;&#1072;&#1085;&#1090;&#1055;&#1083;&#1102;&#1089;%7D" TargetMode="External"/><Relationship Id="rId3176" Type="http://schemas.openxmlformats.org/officeDocument/2006/relationships/hyperlink" Target="../&#1047;&#1072;&#1075;&#1088;&#1091;&#1079;&#1082;&#1080;/%7B&#1050;&#1086;&#1085;&#1089;&#1091;&#1083;&#1100;&#1090;&#1072;&#1085;&#1090;&#1055;&#1083;&#1102;&#1089;%7D" TargetMode="External"/><Relationship Id="rId3177" Type="http://schemas.openxmlformats.org/officeDocument/2006/relationships/hyperlink" Target="../&#1047;&#1072;&#1075;&#1088;&#1091;&#1079;&#1082;&#1080;/%7B&#1050;&#1086;&#1085;&#1089;&#1091;&#1083;&#1100;&#1090;&#1072;&#1085;&#1090;&#1055;&#1083;&#1102;&#1089;%7D" TargetMode="External"/><Relationship Id="rId3178" Type="http://schemas.openxmlformats.org/officeDocument/2006/relationships/hyperlink" Target="../&#1047;&#1072;&#1075;&#1088;&#1091;&#1079;&#1082;&#1080;/%7B&#1050;&#1086;&#1085;&#1089;&#1091;&#1083;&#1100;&#1090;&#1072;&#1085;&#1090;&#1055;&#1083;&#1102;&#1089;%7D" TargetMode="External"/><Relationship Id="rId3179" Type="http://schemas.openxmlformats.org/officeDocument/2006/relationships/hyperlink" Target="../&#1047;&#1072;&#1075;&#1088;&#1091;&#1079;&#1082;&#1080;/%7B&#1050;&#1086;&#1085;&#1089;&#1091;&#1083;&#1100;&#1090;&#1072;&#1085;&#1090;&#1055;&#1083;&#1102;&#1089;%7D" TargetMode="External"/><Relationship Id="rId3180" Type="http://schemas.openxmlformats.org/officeDocument/2006/relationships/hyperlink" Target="../&#1047;&#1072;&#1075;&#1088;&#1091;&#1079;&#1082;&#1080;/%7B&#1050;&#1086;&#1085;&#1089;&#1091;&#1083;&#1100;&#1090;&#1072;&#1085;&#1090;&#1055;&#1083;&#1102;&#1089;%7D" TargetMode="External"/><Relationship Id="rId3181" Type="http://schemas.openxmlformats.org/officeDocument/2006/relationships/hyperlink" Target="../&#1047;&#1072;&#1075;&#1088;&#1091;&#1079;&#1082;&#1080;/%7B&#1050;&#1086;&#1085;&#1089;&#1091;&#1083;&#1100;&#1090;&#1072;&#1085;&#1090;&#1055;&#1083;&#1102;&#1089;%7D" TargetMode="External"/><Relationship Id="rId3182" Type="http://schemas.openxmlformats.org/officeDocument/2006/relationships/hyperlink" Target="../&#1047;&#1072;&#1075;&#1088;&#1091;&#1079;&#1082;&#1080;/%7B&#1050;&#1086;&#1085;&#1089;&#1091;&#1083;&#1100;&#1090;&#1072;&#1085;&#1090;&#1055;&#1083;&#1102;&#1089;%7D" TargetMode="External"/><Relationship Id="rId3183" Type="http://schemas.openxmlformats.org/officeDocument/2006/relationships/hyperlink" Target="../&#1047;&#1072;&#1075;&#1088;&#1091;&#1079;&#1082;&#1080;/%7B&#1050;&#1086;&#1085;&#1089;&#1091;&#1083;&#1100;&#1090;&#1072;&#1085;&#1090;&#1055;&#1083;&#1102;&#1089;%7D" TargetMode="External"/><Relationship Id="rId3184" Type="http://schemas.openxmlformats.org/officeDocument/2006/relationships/hyperlink" Target="../&#1047;&#1072;&#1075;&#1088;&#1091;&#1079;&#1082;&#1080;/%7B&#1050;&#1086;&#1085;&#1089;&#1091;&#1083;&#1100;&#1090;&#1072;&#1085;&#1090;&#1055;&#1083;&#1102;&#1089;%7D" TargetMode="External"/><Relationship Id="rId3185" Type="http://schemas.openxmlformats.org/officeDocument/2006/relationships/hyperlink" Target="../&#1047;&#1072;&#1075;&#1088;&#1091;&#1079;&#1082;&#1080;/%7B&#1050;&#1086;&#1085;&#1089;&#1091;&#1083;&#1100;&#1090;&#1072;&#1085;&#1090;&#1055;&#1083;&#1102;&#1089;%7D" TargetMode="External"/><Relationship Id="rId3186" Type="http://schemas.openxmlformats.org/officeDocument/2006/relationships/hyperlink" Target="../&#1047;&#1072;&#1075;&#1088;&#1091;&#1079;&#1082;&#1080;/%7B&#1050;&#1086;&#1085;&#1089;&#1091;&#1083;&#1100;&#1090;&#1072;&#1085;&#1090;&#1055;&#1083;&#1102;&#1089;%7D" TargetMode="External"/><Relationship Id="rId3187" Type="http://schemas.openxmlformats.org/officeDocument/2006/relationships/hyperlink" Target="../&#1047;&#1072;&#1075;&#1088;&#1091;&#1079;&#1082;&#1080;/%7B&#1050;&#1086;&#1085;&#1089;&#1091;&#1083;&#1100;&#1090;&#1072;&#1085;&#1090;&#1055;&#1083;&#1102;&#1089;%7D" TargetMode="External"/><Relationship Id="rId3188" Type="http://schemas.openxmlformats.org/officeDocument/2006/relationships/hyperlink" Target="../&#1047;&#1072;&#1075;&#1088;&#1091;&#1079;&#1082;&#1080;/%7B&#1050;&#1086;&#1085;&#1089;&#1091;&#1083;&#1100;&#1090;&#1072;&#1085;&#1090;&#1055;&#1083;&#1102;&#1089;%7D" TargetMode="External"/><Relationship Id="rId3189" Type="http://schemas.openxmlformats.org/officeDocument/2006/relationships/hyperlink" Target="../&#1047;&#1072;&#1075;&#1088;&#1091;&#1079;&#1082;&#1080;/%7B&#1050;&#1086;&#1085;&#1089;&#1091;&#1083;&#1100;&#1090;&#1072;&#1085;&#1090;&#1055;&#1083;&#1102;&#1089;%7D" TargetMode="External"/><Relationship Id="rId3190" Type="http://schemas.openxmlformats.org/officeDocument/2006/relationships/hyperlink" Target="../&#1047;&#1072;&#1075;&#1088;&#1091;&#1079;&#1082;&#1080;/%7B&#1050;&#1086;&#1085;&#1089;&#1091;&#1083;&#1100;&#1090;&#1072;&#1085;&#1090;&#1055;&#1083;&#1102;&#1089;%7D" TargetMode="External"/><Relationship Id="rId3191" Type="http://schemas.openxmlformats.org/officeDocument/2006/relationships/hyperlink" Target="../&#1047;&#1072;&#1075;&#1088;&#1091;&#1079;&#1082;&#1080;/%7B&#1050;&#1086;&#1085;&#1089;&#1091;&#1083;&#1100;&#1090;&#1072;&#1085;&#1090;&#1055;&#1083;&#1102;&#1089;%7D" TargetMode="External"/><Relationship Id="rId3192" Type="http://schemas.openxmlformats.org/officeDocument/2006/relationships/hyperlink" Target="../&#1047;&#1072;&#1075;&#1088;&#1091;&#1079;&#1082;&#1080;/%7B&#1050;&#1086;&#1085;&#1089;&#1091;&#1083;&#1100;&#1090;&#1072;&#1085;&#1090;&#1055;&#1083;&#1102;&#1089;%7D" TargetMode="External"/><Relationship Id="rId3193" Type="http://schemas.openxmlformats.org/officeDocument/2006/relationships/hyperlink" Target="../&#1047;&#1072;&#1075;&#1088;&#1091;&#1079;&#1082;&#1080;/%7B&#1050;&#1086;&#1085;&#1089;&#1091;&#1083;&#1100;&#1090;&#1072;&#1085;&#1090;&#1055;&#1083;&#1102;&#1089;%7D" TargetMode="External"/><Relationship Id="rId3194" Type="http://schemas.openxmlformats.org/officeDocument/2006/relationships/hyperlink" Target="../&#1047;&#1072;&#1075;&#1088;&#1091;&#1079;&#1082;&#1080;/%7B&#1050;&#1086;&#1085;&#1089;&#1091;&#1083;&#1100;&#1090;&#1072;&#1085;&#1090;&#1055;&#1083;&#1102;&#1089;%7D" TargetMode="External"/><Relationship Id="rId3195" Type="http://schemas.openxmlformats.org/officeDocument/2006/relationships/hyperlink" Target="../&#1047;&#1072;&#1075;&#1088;&#1091;&#1079;&#1082;&#1080;/%7B&#1050;&#1086;&#1085;&#1089;&#1091;&#1083;&#1100;&#1090;&#1072;&#1085;&#1090;&#1055;&#1083;&#1102;&#1089;%7D" TargetMode="External"/><Relationship Id="rId3196" Type="http://schemas.openxmlformats.org/officeDocument/2006/relationships/hyperlink" Target="../&#1047;&#1072;&#1075;&#1088;&#1091;&#1079;&#1082;&#1080;/%7B&#1050;&#1086;&#1085;&#1089;&#1091;&#1083;&#1100;&#1090;&#1072;&#1085;&#1090;&#1055;&#1083;&#1102;&#1089;%7D" TargetMode="External"/><Relationship Id="rId3197" Type="http://schemas.openxmlformats.org/officeDocument/2006/relationships/hyperlink" Target="../&#1047;&#1072;&#1075;&#1088;&#1091;&#1079;&#1082;&#1080;/%7B&#1050;&#1086;&#1085;&#1089;&#1091;&#1083;&#1100;&#1090;&#1072;&#1085;&#1090;&#1055;&#1083;&#1102;&#1089;%7D" TargetMode="External"/><Relationship Id="rId3198" Type="http://schemas.openxmlformats.org/officeDocument/2006/relationships/hyperlink" Target="../&#1047;&#1072;&#1075;&#1088;&#1091;&#1079;&#1082;&#1080;/%7B&#1050;&#1086;&#1085;&#1089;&#1091;&#1083;&#1100;&#1090;&#1072;&#1085;&#1090;&#1055;&#1083;&#1102;&#1089;%7D" TargetMode="External"/><Relationship Id="rId3199" Type="http://schemas.openxmlformats.org/officeDocument/2006/relationships/hyperlink" Target="../&#1047;&#1072;&#1075;&#1088;&#1091;&#1079;&#1082;&#1080;/%7B&#1050;&#1086;&#1085;&#1089;&#1091;&#1083;&#1100;&#1090;&#1072;&#1085;&#1090;&#1055;&#1083;&#1102;&#1089;%7D" TargetMode="External"/><Relationship Id="rId3200" Type="http://schemas.openxmlformats.org/officeDocument/2006/relationships/hyperlink" Target="../&#1047;&#1072;&#1075;&#1088;&#1091;&#1079;&#1082;&#1080;/%7B&#1050;&#1086;&#1085;&#1089;&#1091;&#1083;&#1100;&#1090;&#1072;&#1085;&#1090;&#1055;&#1083;&#1102;&#1089;%7D" TargetMode="External"/><Relationship Id="rId3201" Type="http://schemas.openxmlformats.org/officeDocument/2006/relationships/hyperlink" Target="../&#1047;&#1072;&#1075;&#1088;&#1091;&#1079;&#1082;&#1080;/%7B&#1050;&#1086;&#1085;&#1089;&#1091;&#1083;&#1100;&#1090;&#1072;&#1085;&#1090;&#1055;&#1083;&#1102;&#1089;%7D" TargetMode="External"/><Relationship Id="rId3202" Type="http://schemas.openxmlformats.org/officeDocument/2006/relationships/hyperlink" Target="../&#1047;&#1072;&#1075;&#1088;&#1091;&#1079;&#1082;&#1080;/%7B&#1050;&#1086;&#1085;&#1089;&#1091;&#1083;&#1100;&#1090;&#1072;&#1085;&#1090;&#1055;&#1083;&#1102;&#1089;%7D" TargetMode="External"/><Relationship Id="rId3203" Type="http://schemas.openxmlformats.org/officeDocument/2006/relationships/hyperlink" Target="../&#1047;&#1072;&#1075;&#1088;&#1091;&#1079;&#1082;&#1080;/%7B&#1050;&#1086;&#1085;&#1089;&#1091;&#1083;&#1100;&#1090;&#1072;&#1085;&#1090;&#1055;&#1083;&#1102;&#1089;%7D" TargetMode="External"/><Relationship Id="rId3204" Type="http://schemas.openxmlformats.org/officeDocument/2006/relationships/hyperlink" Target="../&#1047;&#1072;&#1075;&#1088;&#1091;&#1079;&#1082;&#1080;/%7B&#1050;&#1086;&#1085;&#1089;&#1091;&#1083;&#1100;&#1090;&#1072;&#1085;&#1090;&#1055;&#1083;&#1102;&#1089;%7D" TargetMode="External"/><Relationship Id="rId3205" Type="http://schemas.openxmlformats.org/officeDocument/2006/relationships/hyperlink" Target="../&#1047;&#1072;&#1075;&#1088;&#1091;&#1079;&#1082;&#1080;/%7B&#1050;&#1086;&#1085;&#1089;&#1091;&#1083;&#1100;&#1090;&#1072;&#1085;&#1090;&#1055;&#1083;&#1102;&#1089;%7D" TargetMode="External"/><Relationship Id="rId3206" Type="http://schemas.openxmlformats.org/officeDocument/2006/relationships/hyperlink" Target="../&#1047;&#1072;&#1075;&#1088;&#1091;&#1079;&#1082;&#1080;/%7B&#1050;&#1086;&#1085;&#1089;&#1091;&#1083;&#1100;&#1090;&#1072;&#1085;&#1090;&#1055;&#1083;&#1102;&#1089;%7D" TargetMode="External"/><Relationship Id="rId3207" Type="http://schemas.openxmlformats.org/officeDocument/2006/relationships/hyperlink" Target="../&#1047;&#1072;&#1075;&#1088;&#1091;&#1079;&#1082;&#1080;/%7B&#1050;&#1086;&#1085;&#1089;&#1091;&#1083;&#1100;&#1090;&#1072;&#1085;&#1090;&#1055;&#1083;&#1102;&#1089;%7D" TargetMode="External"/><Relationship Id="rId3208" Type="http://schemas.openxmlformats.org/officeDocument/2006/relationships/hyperlink" Target="../&#1047;&#1072;&#1075;&#1088;&#1091;&#1079;&#1082;&#1080;/%7B&#1050;&#1086;&#1085;&#1089;&#1091;&#1083;&#1100;&#1090;&#1072;&#1085;&#1090;&#1055;&#1083;&#1102;&#1089;%7D" TargetMode="External"/><Relationship Id="rId3209" Type="http://schemas.openxmlformats.org/officeDocument/2006/relationships/hyperlink" Target="../&#1047;&#1072;&#1075;&#1088;&#1091;&#1079;&#1082;&#1080;/%7B&#1050;&#1086;&#1085;&#1089;&#1091;&#1083;&#1100;&#1090;&#1072;&#1085;&#1090;&#1055;&#1083;&#1102;&#1089;%7D" TargetMode="External"/><Relationship Id="rId3210" Type="http://schemas.openxmlformats.org/officeDocument/2006/relationships/hyperlink" Target="../&#1047;&#1072;&#1075;&#1088;&#1091;&#1079;&#1082;&#1080;/%7B&#1050;&#1086;&#1085;&#1089;&#1091;&#1083;&#1100;&#1090;&#1072;&#1085;&#1090;&#1055;&#1083;&#1102;&#1089;%7D" TargetMode="External"/><Relationship Id="rId3211" Type="http://schemas.openxmlformats.org/officeDocument/2006/relationships/hyperlink" Target="../&#1047;&#1072;&#1075;&#1088;&#1091;&#1079;&#1082;&#1080;/%7B&#1050;&#1086;&#1085;&#1089;&#1091;&#1083;&#1100;&#1090;&#1072;&#1085;&#1090;&#1055;&#1083;&#1102;&#1089;%7D" TargetMode="External"/><Relationship Id="rId3212" Type="http://schemas.openxmlformats.org/officeDocument/2006/relationships/hyperlink" Target="../&#1047;&#1072;&#1075;&#1088;&#1091;&#1079;&#1082;&#1080;/%7B&#1050;&#1086;&#1085;&#1089;&#1091;&#1083;&#1100;&#1090;&#1072;&#1085;&#1090;&#1055;&#1083;&#1102;&#1089;%7D" TargetMode="External"/><Relationship Id="rId3213" Type="http://schemas.openxmlformats.org/officeDocument/2006/relationships/hyperlink" Target="../&#1047;&#1072;&#1075;&#1088;&#1091;&#1079;&#1082;&#1080;/%7B&#1050;&#1086;&#1085;&#1089;&#1091;&#1083;&#1100;&#1090;&#1072;&#1085;&#1090;&#1055;&#1083;&#1102;&#1089;%7D" TargetMode="External"/><Relationship Id="rId3214" Type="http://schemas.openxmlformats.org/officeDocument/2006/relationships/hyperlink" Target="../&#1047;&#1072;&#1075;&#1088;&#1091;&#1079;&#1082;&#1080;/%7B&#1050;&#1086;&#1085;&#1089;&#1091;&#1083;&#1100;&#1090;&#1072;&#1085;&#1090;&#1055;&#1083;&#1102;&#1089;%7D" TargetMode="External"/><Relationship Id="rId3215" Type="http://schemas.openxmlformats.org/officeDocument/2006/relationships/hyperlink" Target="../&#1047;&#1072;&#1075;&#1088;&#1091;&#1079;&#1082;&#1080;/%7B&#1050;&#1086;&#1085;&#1089;&#1091;&#1083;&#1100;&#1090;&#1072;&#1085;&#1090;&#1055;&#1083;&#1102;&#1089;%7D" TargetMode="External"/><Relationship Id="rId3216" Type="http://schemas.openxmlformats.org/officeDocument/2006/relationships/hyperlink" Target="../&#1047;&#1072;&#1075;&#1088;&#1091;&#1079;&#1082;&#1080;/%7B&#1050;&#1086;&#1085;&#1089;&#1091;&#1083;&#1100;&#1090;&#1072;&#1085;&#1090;&#1055;&#1083;&#1102;&#1089;%7D" TargetMode="External"/><Relationship Id="rId3217" Type="http://schemas.openxmlformats.org/officeDocument/2006/relationships/hyperlink" Target="../&#1047;&#1072;&#1075;&#1088;&#1091;&#1079;&#1082;&#1080;/%7B&#1050;&#1086;&#1085;&#1089;&#1091;&#1083;&#1100;&#1090;&#1072;&#1085;&#1090;&#1055;&#1083;&#1102;&#1089;%7D" TargetMode="External"/><Relationship Id="rId3218" Type="http://schemas.openxmlformats.org/officeDocument/2006/relationships/hyperlink" Target="../&#1047;&#1072;&#1075;&#1088;&#1091;&#1079;&#1082;&#1080;/%7B&#1050;&#1086;&#1085;&#1089;&#1091;&#1083;&#1100;&#1090;&#1072;&#1085;&#1090;&#1055;&#1083;&#1102;&#1089;%7D" TargetMode="External"/><Relationship Id="rId3219" Type="http://schemas.openxmlformats.org/officeDocument/2006/relationships/hyperlink" Target="../&#1047;&#1072;&#1075;&#1088;&#1091;&#1079;&#1082;&#1080;/%7B&#1050;&#1086;&#1085;&#1089;&#1091;&#1083;&#1100;&#1090;&#1072;&#1085;&#1090;&#1055;&#1083;&#1102;&#1089;%7D" TargetMode="External"/><Relationship Id="rId3220" Type="http://schemas.openxmlformats.org/officeDocument/2006/relationships/hyperlink" Target="../&#1047;&#1072;&#1075;&#1088;&#1091;&#1079;&#1082;&#1080;/%7B&#1050;&#1086;&#1085;&#1089;&#1091;&#1083;&#1100;&#1090;&#1072;&#1085;&#1090;&#1055;&#1083;&#1102;&#1089;%7D" TargetMode="External"/><Relationship Id="rId3221" Type="http://schemas.openxmlformats.org/officeDocument/2006/relationships/hyperlink" Target="../&#1047;&#1072;&#1075;&#1088;&#1091;&#1079;&#1082;&#1080;/%7B&#1050;&#1086;&#1085;&#1089;&#1091;&#1083;&#1100;&#1090;&#1072;&#1085;&#1090;&#1055;&#1083;&#1102;&#1089;%7D" TargetMode="External"/><Relationship Id="rId3222" Type="http://schemas.openxmlformats.org/officeDocument/2006/relationships/hyperlink" Target="../&#1047;&#1072;&#1075;&#1088;&#1091;&#1079;&#1082;&#1080;/%7B&#1050;&#1086;&#1085;&#1089;&#1091;&#1083;&#1100;&#1090;&#1072;&#1085;&#1090;&#1055;&#1083;&#1102;&#1089;%7D" TargetMode="External"/><Relationship Id="rId3223" Type="http://schemas.openxmlformats.org/officeDocument/2006/relationships/hyperlink" Target="../&#1047;&#1072;&#1075;&#1088;&#1091;&#1079;&#1082;&#1080;/%7B&#1050;&#1086;&#1085;&#1089;&#1091;&#1083;&#1100;&#1090;&#1072;&#1085;&#1090;&#1055;&#1083;&#1102;&#1089;%7D" TargetMode="External"/><Relationship Id="rId3224" Type="http://schemas.openxmlformats.org/officeDocument/2006/relationships/hyperlink" Target="../&#1047;&#1072;&#1075;&#1088;&#1091;&#1079;&#1082;&#1080;/%7B&#1050;&#1086;&#1085;&#1089;&#1091;&#1083;&#1100;&#1090;&#1072;&#1085;&#1090;&#1055;&#1083;&#1102;&#1089;%7D" TargetMode="External"/><Relationship Id="rId3225" Type="http://schemas.openxmlformats.org/officeDocument/2006/relationships/hyperlink" Target="../&#1047;&#1072;&#1075;&#1088;&#1091;&#1079;&#1082;&#1080;/%7B&#1050;&#1086;&#1085;&#1089;&#1091;&#1083;&#1100;&#1090;&#1072;&#1085;&#1090;&#1055;&#1083;&#1102;&#1089;%7D" TargetMode="External"/><Relationship Id="rId3226" Type="http://schemas.openxmlformats.org/officeDocument/2006/relationships/hyperlink" Target="../&#1047;&#1072;&#1075;&#1088;&#1091;&#1079;&#1082;&#1080;/%7B&#1050;&#1086;&#1085;&#1089;&#1091;&#1083;&#1100;&#1090;&#1072;&#1085;&#1090;&#1055;&#1083;&#1102;&#1089;%7D" TargetMode="External"/><Relationship Id="rId3227" Type="http://schemas.openxmlformats.org/officeDocument/2006/relationships/hyperlink" Target="../&#1047;&#1072;&#1075;&#1088;&#1091;&#1079;&#1082;&#1080;/%7B&#1050;&#1086;&#1085;&#1089;&#1091;&#1083;&#1100;&#1090;&#1072;&#1085;&#1090;&#1055;&#1083;&#1102;&#1089;%7D" TargetMode="External"/><Relationship Id="rId3228" Type="http://schemas.openxmlformats.org/officeDocument/2006/relationships/hyperlink" Target="../&#1047;&#1072;&#1075;&#1088;&#1091;&#1079;&#1082;&#1080;/%7B&#1050;&#1086;&#1085;&#1089;&#1091;&#1083;&#1100;&#1090;&#1072;&#1085;&#1090;&#1055;&#1083;&#1102;&#1089;%7D" TargetMode="External"/><Relationship Id="rId3229" Type="http://schemas.openxmlformats.org/officeDocument/2006/relationships/hyperlink" Target="../&#1047;&#1072;&#1075;&#1088;&#1091;&#1079;&#1082;&#1080;/%7B&#1050;&#1086;&#1085;&#1089;&#1091;&#1083;&#1100;&#1090;&#1072;&#1085;&#1090;&#1055;&#1083;&#1102;&#1089;%7D" TargetMode="External"/><Relationship Id="rId3230" Type="http://schemas.openxmlformats.org/officeDocument/2006/relationships/hyperlink" Target="../&#1047;&#1072;&#1075;&#1088;&#1091;&#1079;&#1082;&#1080;/%7B&#1050;&#1086;&#1085;&#1089;&#1091;&#1083;&#1100;&#1090;&#1072;&#1085;&#1090;&#1055;&#1083;&#1102;&#1089;%7D" TargetMode="External"/><Relationship Id="rId3231" Type="http://schemas.openxmlformats.org/officeDocument/2006/relationships/hyperlink" Target="../&#1047;&#1072;&#1075;&#1088;&#1091;&#1079;&#1082;&#1080;/%7B&#1050;&#1086;&#1085;&#1089;&#1091;&#1083;&#1100;&#1090;&#1072;&#1085;&#1090;&#1055;&#1083;&#1102;&#1089;%7D" TargetMode="External"/><Relationship Id="rId3232" Type="http://schemas.openxmlformats.org/officeDocument/2006/relationships/hyperlink" Target="../&#1047;&#1072;&#1075;&#1088;&#1091;&#1079;&#1082;&#1080;/%7B&#1050;&#1086;&#1085;&#1089;&#1091;&#1083;&#1100;&#1090;&#1072;&#1085;&#1090;&#1055;&#1083;&#1102;&#1089;%7D" TargetMode="External"/><Relationship Id="rId3233" Type="http://schemas.openxmlformats.org/officeDocument/2006/relationships/hyperlink" Target="../&#1047;&#1072;&#1075;&#1088;&#1091;&#1079;&#1082;&#1080;/%7B&#1050;&#1086;&#1085;&#1089;&#1091;&#1083;&#1100;&#1090;&#1072;&#1085;&#1090;&#1055;&#1083;&#1102;&#1089;%7D" TargetMode="External"/><Relationship Id="rId3234" Type="http://schemas.openxmlformats.org/officeDocument/2006/relationships/hyperlink" Target="../&#1047;&#1072;&#1075;&#1088;&#1091;&#1079;&#1082;&#1080;/%7B&#1050;&#1086;&#1085;&#1089;&#1091;&#1083;&#1100;&#1090;&#1072;&#1085;&#1090;&#1055;&#1083;&#1102;&#1089;%7D" TargetMode="External"/><Relationship Id="rId3235" Type="http://schemas.openxmlformats.org/officeDocument/2006/relationships/hyperlink" Target="../&#1047;&#1072;&#1075;&#1088;&#1091;&#1079;&#1082;&#1080;/%7B&#1050;&#1086;&#1085;&#1089;&#1091;&#1083;&#1100;&#1090;&#1072;&#1085;&#1090;&#1055;&#1083;&#1102;&#1089;%7D" TargetMode="External"/><Relationship Id="rId3236" Type="http://schemas.openxmlformats.org/officeDocument/2006/relationships/hyperlink" Target="../&#1047;&#1072;&#1075;&#1088;&#1091;&#1079;&#1082;&#1080;/%7B&#1050;&#1086;&#1085;&#1089;&#1091;&#1083;&#1100;&#1090;&#1072;&#1085;&#1090;&#1055;&#1083;&#1102;&#1089;%7D" TargetMode="External"/><Relationship Id="rId3237" Type="http://schemas.openxmlformats.org/officeDocument/2006/relationships/hyperlink" Target="../&#1047;&#1072;&#1075;&#1088;&#1091;&#1079;&#1082;&#1080;/%7B&#1050;&#1086;&#1085;&#1089;&#1091;&#1083;&#1100;&#1090;&#1072;&#1085;&#1090;&#1055;&#1083;&#1102;&#1089;%7D" TargetMode="External"/><Relationship Id="rId3238" Type="http://schemas.openxmlformats.org/officeDocument/2006/relationships/hyperlink" Target="../&#1047;&#1072;&#1075;&#1088;&#1091;&#1079;&#1082;&#1080;/%7B&#1050;&#1086;&#1085;&#1089;&#1091;&#1083;&#1100;&#1090;&#1072;&#1085;&#1090;&#1055;&#1083;&#1102;&#1089;%7D" TargetMode="External"/><Relationship Id="rId3239" Type="http://schemas.openxmlformats.org/officeDocument/2006/relationships/hyperlink" Target="../&#1047;&#1072;&#1075;&#1088;&#1091;&#1079;&#1082;&#1080;/%7B&#1050;&#1086;&#1085;&#1089;&#1091;&#1083;&#1100;&#1090;&#1072;&#1085;&#1090;&#1055;&#1083;&#1102;&#1089;%7D" TargetMode="External"/><Relationship Id="rId3240" Type="http://schemas.openxmlformats.org/officeDocument/2006/relationships/hyperlink" Target="../&#1047;&#1072;&#1075;&#1088;&#1091;&#1079;&#1082;&#1080;/%7B&#1050;&#1086;&#1085;&#1089;&#1091;&#1083;&#1100;&#1090;&#1072;&#1085;&#1090;&#1055;&#1083;&#1102;&#1089;%7D" TargetMode="External"/><Relationship Id="rId3241" Type="http://schemas.openxmlformats.org/officeDocument/2006/relationships/hyperlink" Target="../&#1047;&#1072;&#1075;&#1088;&#1091;&#1079;&#1082;&#1080;/%7B&#1050;&#1086;&#1085;&#1089;&#1091;&#1083;&#1100;&#1090;&#1072;&#1085;&#1090;&#1055;&#1083;&#1102;&#1089;%7D" TargetMode="External"/><Relationship Id="rId3242" Type="http://schemas.openxmlformats.org/officeDocument/2006/relationships/hyperlink" Target="../&#1047;&#1072;&#1075;&#1088;&#1091;&#1079;&#1082;&#1080;/%7B&#1050;&#1086;&#1085;&#1089;&#1091;&#1083;&#1100;&#1090;&#1072;&#1085;&#1090;&#1055;&#1083;&#1102;&#1089;%7D" TargetMode="External"/><Relationship Id="rId3243" Type="http://schemas.openxmlformats.org/officeDocument/2006/relationships/hyperlink" Target="../&#1047;&#1072;&#1075;&#1088;&#1091;&#1079;&#1082;&#1080;/%7B&#1050;&#1086;&#1085;&#1089;&#1091;&#1083;&#1100;&#1090;&#1072;&#1085;&#1090;&#1055;&#1083;&#1102;&#1089;%7D" TargetMode="External"/><Relationship Id="rId3244" Type="http://schemas.openxmlformats.org/officeDocument/2006/relationships/hyperlink" Target="../&#1047;&#1072;&#1075;&#1088;&#1091;&#1079;&#1082;&#1080;/%7B&#1050;&#1086;&#1085;&#1089;&#1091;&#1083;&#1100;&#1090;&#1072;&#1085;&#1090;&#1055;&#1083;&#1102;&#1089;%7D" TargetMode="External"/><Relationship Id="rId3245" Type="http://schemas.openxmlformats.org/officeDocument/2006/relationships/hyperlink" Target="../&#1047;&#1072;&#1075;&#1088;&#1091;&#1079;&#1082;&#1080;/%7B&#1050;&#1086;&#1085;&#1089;&#1091;&#1083;&#1100;&#1090;&#1072;&#1085;&#1090;&#1055;&#1083;&#1102;&#1089;%7D" TargetMode="External"/><Relationship Id="rId3246" Type="http://schemas.openxmlformats.org/officeDocument/2006/relationships/hyperlink" Target="../&#1047;&#1072;&#1075;&#1088;&#1091;&#1079;&#1082;&#1080;/%7B&#1050;&#1086;&#1085;&#1089;&#1091;&#1083;&#1100;&#1090;&#1072;&#1085;&#1090;&#1055;&#1083;&#1102;&#1089;%7D" TargetMode="External"/><Relationship Id="rId3247" Type="http://schemas.openxmlformats.org/officeDocument/2006/relationships/hyperlink" Target="../&#1047;&#1072;&#1075;&#1088;&#1091;&#1079;&#1082;&#1080;/%7B&#1050;&#1086;&#1085;&#1089;&#1091;&#1083;&#1100;&#1090;&#1072;&#1085;&#1090;&#1055;&#1083;&#1102;&#1089;%7D" TargetMode="External"/><Relationship Id="rId3248" Type="http://schemas.openxmlformats.org/officeDocument/2006/relationships/hyperlink" Target="../&#1047;&#1072;&#1075;&#1088;&#1091;&#1079;&#1082;&#1080;/%7B&#1050;&#1086;&#1085;&#1089;&#1091;&#1083;&#1100;&#1090;&#1072;&#1085;&#1090;&#1055;&#1083;&#1102;&#1089;%7D" TargetMode="External"/><Relationship Id="rId3249" Type="http://schemas.openxmlformats.org/officeDocument/2006/relationships/hyperlink" Target="../&#1047;&#1072;&#1075;&#1088;&#1091;&#1079;&#1082;&#1080;/%7B&#1050;&#1086;&#1085;&#1089;&#1091;&#1083;&#1100;&#1090;&#1072;&#1085;&#1090;&#1055;&#1083;&#1102;&#1089;%7D" TargetMode="External"/><Relationship Id="rId3250" Type="http://schemas.openxmlformats.org/officeDocument/2006/relationships/hyperlink" Target="../&#1047;&#1072;&#1075;&#1088;&#1091;&#1079;&#1082;&#1080;/%7B&#1050;&#1086;&#1085;&#1089;&#1091;&#1083;&#1100;&#1090;&#1072;&#1085;&#1090;&#1055;&#1083;&#1102;&#1089;%7D" TargetMode="External"/><Relationship Id="rId3251" Type="http://schemas.openxmlformats.org/officeDocument/2006/relationships/hyperlink" Target="../&#1047;&#1072;&#1075;&#1088;&#1091;&#1079;&#1082;&#1080;/%7B&#1050;&#1086;&#1085;&#1089;&#1091;&#1083;&#1100;&#1090;&#1072;&#1085;&#1090;&#1055;&#1083;&#1102;&#1089;%7D" TargetMode="External"/><Relationship Id="rId3252" Type="http://schemas.openxmlformats.org/officeDocument/2006/relationships/hyperlink" Target="../&#1047;&#1072;&#1075;&#1088;&#1091;&#1079;&#1082;&#1080;/%7B&#1050;&#1086;&#1085;&#1089;&#1091;&#1083;&#1100;&#1090;&#1072;&#1085;&#1090;&#1055;&#1083;&#1102;&#1089;%7D" TargetMode="External"/><Relationship Id="rId3253" Type="http://schemas.openxmlformats.org/officeDocument/2006/relationships/hyperlink" Target="../&#1047;&#1072;&#1075;&#1088;&#1091;&#1079;&#1082;&#1080;/%7B&#1050;&#1086;&#1085;&#1089;&#1091;&#1083;&#1100;&#1090;&#1072;&#1085;&#1090;&#1055;&#1083;&#1102;&#1089;%7D" TargetMode="External"/><Relationship Id="rId3254" Type="http://schemas.openxmlformats.org/officeDocument/2006/relationships/hyperlink" Target="../&#1047;&#1072;&#1075;&#1088;&#1091;&#1079;&#1082;&#1080;/%7B&#1050;&#1086;&#1085;&#1089;&#1091;&#1083;&#1100;&#1090;&#1072;&#1085;&#1090;&#1055;&#1083;&#1102;&#1089;%7D" TargetMode="External"/><Relationship Id="rId3255" Type="http://schemas.openxmlformats.org/officeDocument/2006/relationships/hyperlink" Target="../&#1047;&#1072;&#1075;&#1088;&#1091;&#1079;&#1082;&#1080;/%7B&#1050;&#1086;&#1085;&#1089;&#1091;&#1083;&#1100;&#1090;&#1072;&#1085;&#1090;&#1055;&#1083;&#1102;&#1089;%7D" TargetMode="External"/><Relationship Id="rId3256" Type="http://schemas.openxmlformats.org/officeDocument/2006/relationships/hyperlink" Target="../&#1047;&#1072;&#1075;&#1088;&#1091;&#1079;&#1082;&#1080;/%7B&#1050;&#1086;&#1085;&#1089;&#1091;&#1083;&#1100;&#1090;&#1072;&#1085;&#1090;&#1055;&#1083;&#1102;&#1089;%7D" TargetMode="External"/><Relationship Id="rId3257" Type="http://schemas.openxmlformats.org/officeDocument/2006/relationships/hyperlink" Target="../&#1047;&#1072;&#1075;&#1088;&#1091;&#1079;&#1082;&#1080;/%7B&#1050;&#1086;&#1085;&#1089;&#1091;&#1083;&#1100;&#1090;&#1072;&#1085;&#1090;&#1055;&#1083;&#1102;&#1089;%7D" TargetMode="External"/><Relationship Id="rId3258" Type="http://schemas.openxmlformats.org/officeDocument/2006/relationships/hyperlink" Target="../&#1047;&#1072;&#1075;&#1088;&#1091;&#1079;&#1082;&#1080;/%7B&#1050;&#1086;&#1085;&#1089;&#1091;&#1083;&#1100;&#1090;&#1072;&#1085;&#1090;&#1055;&#1083;&#1102;&#1089;%7D" TargetMode="External"/><Relationship Id="rId3259" Type="http://schemas.openxmlformats.org/officeDocument/2006/relationships/hyperlink" Target="../&#1047;&#1072;&#1075;&#1088;&#1091;&#1079;&#1082;&#1080;/%7B&#1050;&#1086;&#1085;&#1089;&#1091;&#1083;&#1100;&#1090;&#1072;&#1085;&#1090;&#1055;&#1083;&#1102;&#1089;%7D" TargetMode="External"/><Relationship Id="rId3260" Type="http://schemas.openxmlformats.org/officeDocument/2006/relationships/hyperlink" Target="../&#1047;&#1072;&#1075;&#1088;&#1091;&#1079;&#1082;&#1080;/%7B&#1050;&#1086;&#1085;&#1089;&#1091;&#1083;&#1100;&#1090;&#1072;&#1085;&#1090;&#1055;&#1083;&#1102;&#1089;%7D" TargetMode="External"/><Relationship Id="rId3261" Type="http://schemas.openxmlformats.org/officeDocument/2006/relationships/hyperlink" Target="../&#1047;&#1072;&#1075;&#1088;&#1091;&#1079;&#1082;&#1080;/%7B&#1050;&#1086;&#1085;&#1089;&#1091;&#1083;&#1100;&#1090;&#1072;&#1085;&#1090;&#1055;&#1083;&#1102;&#1089;%7D" TargetMode="External"/><Relationship Id="rId3262" Type="http://schemas.openxmlformats.org/officeDocument/2006/relationships/hyperlink" Target="../&#1047;&#1072;&#1075;&#1088;&#1091;&#1079;&#1082;&#1080;/%7B&#1050;&#1086;&#1085;&#1089;&#1091;&#1083;&#1100;&#1090;&#1072;&#1085;&#1090;&#1055;&#1083;&#1102;&#1089;%7D" TargetMode="External"/><Relationship Id="rId3263" Type="http://schemas.openxmlformats.org/officeDocument/2006/relationships/hyperlink" Target="../&#1047;&#1072;&#1075;&#1088;&#1091;&#1079;&#1082;&#1080;/%7B&#1050;&#1086;&#1085;&#1089;&#1091;&#1083;&#1100;&#1090;&#1072;&#1085;&#1090;&#1055;&#1083;&#1102;&#1089;%7D" TargetMode="External"/><Relationship Id="rId3264" Type="http://schemas.openxmlformats.org/officeDocument/2006/relationships/hyperlink" Target="../&#1047;&#1072;&#1075;&#1088;&#1091;&#1079;&#1082;&#1080;/%7B&#1050;&#1086;&#1085;&#1089;&#1091;&#1083;&#1100;&#1090;&#1072;&#1085;&#1090;&#1055;&#1083;&#1102;&#1089;%7D" TargetMode="External"/><Relationship Id="rId3265" Type="http://schemas.openxmlformats.org/officeDocument/2006/relationships/hyperlink" Target="../&#1047;&#1072;&#1075;&#1088;&#1091;&#1079;&#1082;&#1080;/%7B&#1050;&#1086;&#1085;&#1089;&#1091;&#1083;&#1100;&#1090;&#1072;&#1085;&#1090;&#1055;&#1083;&#1102;&#1089;%7D" TargetMode="External"/><Relationship Id="rId3266" Type="http://schemas.openxmlformats.org/officeDocument/2006/relationships/hyperlink" Target="../&#1047;&#1072;&#1075;&#1088;&#1091;&#1079;&#1082;&#1080;/%7B&#1050;&#1086;&#1085;&#1089;&#1091;&#1083;&#1100;&#1090;&#1072;&#1085;&#1090;&#1055;&#1083;&#1102;&#1089;%7D" TargetMode="External"/><Relationship Id="rId3267" Type="http://schemas.openxmlformats.org/officeDocument/2006/relationships/hyperlink" Target="../&#1047;&#1072;&#1075;&#1088;&#1091;&#1079;&#1082;&#1080;/%7B&#1050;&#1086;&#1085;&#1089;&#1091;&#1083;&#1100;&#1090;&#1072;&#1085;&#1090;&#1055;&#1083;&#1102;&#1089;%7D" TargetMode="External"/><Relationship Id="rId3268" Type="http://schemas.openxmlformats.org/officeDocument/2006/relationships/hyperlink" Target="../&#1047;&#1072;&#1075;&#1088;&#1091;&#1079;&#1082;&#1080;/%7B&#1050;&#1086;&#1085;&#1089;&#1091;&#1083;&#1100;&#1090;&#1072;&#1085;&#1090;&#1055;&#1083;&#1102;&#1089;%7D" TargetMode="External"/><Relationship Id="rId3269" Type="http://schemas.openxmlformats.org/officeDocument/2006/relationships/hyperlink" Target="../&#1047;&#1072;&#1075;&#1088;&#1091;&#1079;&#1082;&#1080;/%7B&#1050;&#1086;&#1085;&#1089;&#1091;&#1083;&#1100;&#1090;&#1072;&#1085;&#1090;&#1055;&#1083;&#1102;&#1089;%7D" TargetMode="External"/><Relationship Id="rId3270" Type="http://schemas.openxmlformats.org/officeDocument/2006/relationships/hyperlink" Target="../&#1047;&#1072;&#1075;&#1088;&#1091;&#1079;&#1082;&#1080;/%7B&#1050;&#1086;&#1085;&#1089;&#1091;&#1083;&#1100;&#1090;&#1072;&#1085;&#1090;&#1055;&#1083;&#1102;&#1089;%7D" TargetMode="External"/><Relationship Id="rId3271" Type="http://schemas.openxmlformats.org/officeDocument/2006/relationships/hyperlink" Target="../&#1047;&#1072;&#1075;&#1088;&#1091;&#1079;&#1082;&#1080;/%7B&#1050;&#1086;&#1085;&#1089;&#1091;&#1083;&#1100;&#1090;&#1072;&#1085;&#1090;&#1055;&#1083;&#1102;&#1089;%7D" TargetMode="External"/><Relationship Id="rId3272" Type="http://schemas.openxmlformats.org/officeDocument/2006/relationships/hyperlink" Target="../&#1047;&#1072;&#1075;&#1088;&#1091;&#1079;&#1082;&#1080;/%7B&#1050;&#1086;&#1085;&#1089;&#1091;&#1083;&#1100;&#1090;&#1072;&#1085;&#1090;&#1055;&#1083;&#1102;&#1089;%7D" TargetMode="External"/><Relationship Id="rId3273" Type="http://schemas.openxmlformats.org/officeDocument/2006/relationships/hyperlink" Target="../&#1047;&#1072;&#1075;&#1088;&#1091;&#1079;&#1082;&#1080;/%7B&#1050;&#1086;&#1085;&#1089;&#1091;&#1083;&#1100;&#1090;&#1072;&#1085;&#1090;&#1055;&#1083;&#1102;&#1089;%7D" TargetMode="External"/><Relationship Id="rId3274" Type="http://schemas.openxmlformats.org/officeDocument/2006/relationships/hyperlink" Target="../&#1047;&#1072;&#1075;&#1088;&#1091;&#1079;&#1082;&#1080;/%7B&#1050;&#1086;&#1085;&#1089;&#1091;&#1083;&#1100;&#1090;&#1072;&#1085;&#1090;&#1055;&#1083;&#1102;&#1089;%7D" TargetMode="External"/><Relationship Id="rId3275" Type="http://schemas.openxmlformats.org/officeDocument/2006/relationships/hyperlink" Target="../&#1047;&#1072;&#1075;&#1088;&#1091;&#1079;&#1082;&#1080;/%7B&#1050;&#1086;&#1085;&#1089;&#1091;&#1083;&#1100;&#1090;&#1072;&#1085;&#1090;&#1055;&#1083;&#1102;&#1089;%7D" TargetMode="External"/><Relationship Id="rId3276" Type="http://schemas.openxmlformats.org/officeDocument/2006/relationships/hyperlink" Target="../&#1047;&#1072;&#1075;&#1088;&#1091;&#1079;&#1082;&#1080;/%7B&#1050;&#1086;&#1085;&#1089;&#1091;&#1083;&#1100;&#1090;&#1072;&#1085;&#1090;&#1055;&#1083;&#1102;&#1089;%7D" TargetMode="External"/><Relationship Id="rId3277" Type="http://schemas.openxmlformats.org/officeDocument/2006/relationships/hyperlink" Target="../&#1047;&#1072;&#1075;&#1088;&#1091;&#1079;&#1082;&#1080;/%7B&#1050;&#1086;&#1085;&#1089;&#1091;&#1083;&#1100;&#1090;&#1072;&#1085;&#1090;&#1055;&#1083;&#1102;&#1089;%7D" TargetMode="External"/><Relationship Id="rId3278" Type="http://schemas.openxmlformats.org/officeDocument/2006/relationships/hyperlink" Target="../&#1047;&#1072;&#1075;&#1088;&#1091;&#1079;&#1082;&#1080;/%7B&#1050;&#1086;&#1085;&#1089;&#1091;&#1083;&#1100;&#1090;&#1072;&#1085;&#1090;&#1055;&#1083;&#1102;&#1089;%7D" TargetMode="External"/><Relationship Id="rId3279" Type="http://schemas.openxmlformats.org/officeDocument/2006/relationships/hyperlink" Target="../&#1047;&#1072;&#1075;&#1088;&#1091;&#1079;&#1082;&#1080;/%7B&#1050;&#1086;&#1085;&#1089;&#1091;&#1083;&#1100;&#1090;&#1072;&#1085;&#1090;&#1055;&#1083;&#1102;&#1089;%7D" TargetMode="External"/><Relationship Id="rId3280" Type="http://schemas.openxmlformats.org/officeDocument/2006/relationships/hyperlink" Target="../&#1047;&#1072;&#1075;&#1088;&#1091;&#1079;&#1082;&#1080;/%7B&#1050;&#1086;&#1085;&#1089;&#1091;&#1083;&#1100;&#1090;&#1072;&#1085;&#1090;&#1055;&#1083;&#1102;&#1089;%7D" TargetMode="External"/><Relationship Id="rId3281" Type="http://schemas.openxmlformats.org/officeDocument/2006/relationships/hyperlink" Target="../&#1047;&#1072;&#1075;&#1088;&#1091;&#1079;&#1082;&#1080;/%7B&#1050;&#1086;&#1085;&#1089;&#1091;&#1083;&#1100;&#1090;&#1072;&#1085;&#1090;&#1055;&#1083;&#1102;&#1089;%7D" TargetMode="External"/><Relationship Id="rId3282" Type="http://schemas.openxmlformats.org/officeDocument/2006/relationships/hyperlink" Target="../&#1047;&#1072;&#1075;&#1088;&#1091;&#1079;&#1082;&#1080;/%7B&#1050;&#1086;&#1085;&#1089;&#1091;&#1083;&#1100;&#1090;&#1072;&#1085;&#1090;&#1055;&#1083;&#1102;&#1089;%7D" TargetMode="External"/><Relationship Id="rId3283" Type="http://schemas.openxmlformats.org/officeDocument/2006/relationships/hyperlink" Target="../&#1047;&#1072;&#1075;&#1088;&#1091;&#1079;&#1082;&#1080;/%7B&#1050;&#1086;&#1085;&#1089;&#1091;&#1083;&#1100;&#1090;&#1072;&#1085;&#1090;&#1055;&#1083;&#1102;&#1089;%7D" TargetMode="External"/><Relationship Id="rId3284" Type="http://schemas.openxmlformats.org/officeDocument/2006/relationships/hyperlink" Target="../&#1047;&#1072;&#1075;&#1088;&#1091;&#1079;&#1082;&#1080;/%7B&#1050;&#1086;&#1085;&#1089;&#1091;&#1083;&#1100;&#1090;&#1072;&#1085;&#1090;&#1055;&#1083;&#1102;&#1089;%7D" TargetMode="External"/><Relationship Id="rId3285" Type="http://schemas.openxmlformats.org/officeDocument/2006/relationships/hyperlink" Target="../&#1047;&#1072;&#1075;&#1088;&#1091;&#1079;&#1082;&#1080;/%7B&#1050;&#1086;&#1085;&#1089;&#1091;&#1083;&#1100;&#1090;&#1072;&#1085;&#1090;&#1055;&#1083;&#1102;&#1089;%7D" TargetMode="External"/><Relationship Id="rId3286" Type="http://schemas.openxmlformats.org/officeDocument/2006/relationships/hyperlink" Target="../&#1047;&#1072;&#1075;&#1088;&#1091;&#1079;&#1082;&#1080;/%7B&#1050;&#1086;&#1085;&#1089;&#1091;&#1083;&#1100;&#1090;&#1072;&#1085;&#1090;&#1055;&#1083;&#1102;&#1089;%7D" TargetMode="External"/><Relationship Id="rId3287" Type="http://schemas.openxmlformats.org/officeDocument/2006/relationships/hyperlink" Target="../&#1047;&#1072;&#1075;&#1088;&#1091;&#1079;&#1082;&#1080;/%7B&#1050;&#1086;&#1085;&#1089;&#1091;&#1083;&#1100;&#1090;&#1072;&#1085;&#1090;&#1055;&#1083;&#1102;&#1089;%7D" TargetMode="External"/><Relationship Id="rId3288" Type="http://schemas.openxmlformats.org/officeDocument/2006/relationships/hyperlink" Target="../&#1047;&#1072;&#1075;&#1088;&#1091;&#1079;&#1082;&#1080;/%7B&#1050;&#1086;&#1085;&#1089;&#1091;&#1083;&#1100;&#1090;&#1072;&#1085;&#1090;&#1055;&#1083;&#1102;&#1089;%7D" TargetMode="External"/><Relationship Id="rId3289" Type="http://schemas.openxmlformats.org/officeDocument/2006/relationships/hyperlink" Target="../&#1047;&#1072;&#1075;&#1088;&#1091;&#1079;&#1082;&#1080;/%7B&#1050;&#1086;&#1085;&#1089;&#1091;&#1083;&#1100;&#1090;&#1072;&#1085;&#1090;&#1055;&#1083;&#1102;&#1089;%7D" TargetMode="External"/><Relationship Id="rId3290" Type="http://schemas.openxmlformats.org/officeDocument/2006/relationships/hyperlink" Target="../&#1047;&#1072;&#1075;&#1088;&#1091;&#1079;&#1082;&#1080;/%7B&#1050;&#1086;&#1085;&#1089;&#1091;&#1083;&#1100;&#1090;&#1072;&#1085;&#1090;&#1055;&#1083;&#1102;&#1089;%7D" TargetMode="External"/><Relationship Id="rId3291" Type="http://schemas.openxmlformats.org/officeDocument/2006/relationships/hyperlink" Target="../&#1047;&#1072;&#1075;&#1088;&#1091;&#1079;&#1082;&#1080;/%7B&#1050;&#1086;&#1085;&#1089;&#1091;&#1083;&#1100;&#1090;&#1072;&#1085;&#1090;&#1055;&#1083;&#1102;&#1089;%7D" TargetMode="External"/><Relationship Id="rId3292" Type="http://schemas.openxmlformats.org/officeDocument/2006/relationships/hyperlink" Target="../&#1047;&#1072;&#1075;&#1088;&#1091;&#1079;&#1082;&#1080;/%7B&#1050;&#1086;&#1085;&#1089;&#1091;&#1083;&#1100;&#1090;&#1072;&#1085;&#1090;&#1055;&#1083;&#1102;&#1089;%7D" TargetMode="External"/><Relationship Id="rId3293" Type="http://schemas.openxmlformats.org/officeDocument/2006/relationships/hyperlink" Target="../&#1047;&#1072;&#1075;&#1088;&#1091;&#1079;&#1082;&#1080;/%7B&#1050;&#1086;&#1085;&#1089;&#1091;&#1083;&#1100;&#1090;&#1072;&#1085;&#1090;&#1055;&#1083;&#1102;&#1089;%7D" TargetMode="External"/><Relationship Id="rId3294" Type="http://schemas.openxmlformats.org/officeDocument/2006/relationships/hyperlink" Target="../&#1047;&#1072;&#1075;&#1088;&#1091;&#1079;&#1082;&#1080;/%7B&#1050;&#1086;&#1085;&#1089;&#1091;&#1083;&#1100;&#1090;&#1072;&#1085;&#1090;&#1055;&#1083;&#1102;&#1089;%7D" TargetMode="External"/><Relationship Id="rId3295" Type="http://schemas.openxmlformats.org/officeDocument/2006/relationships/hyperlink" Target="../&#1047;&#1072;&#1075;&#1088;&#1091;&#1079;&#1082;&#1080;/%7B&#1050;&#1086;&#1085;&#1089;&#1091;&#1083;&#1100;&#1090;&#1072;&#1085;&#1090;&#1055;&#1083;&#1102;&#1089;%7D" TargetMode="External"/><Relationship Id="rId3296" Type="http://schemas.openxmlformats.org/officeDocument/2006/relationships/hyperlink" Target="../&#1047;&#1072;&#1075;&#1088;&#1091;&#1079;&#1082;&#1080;/%7B&#1050;&#1086;&#1085;&#1089;&#1091;&#1083;&#1100;&#1090;&#1072;&#1085;&#1090;&#1055;&#1083;&#1102;&#1089;%7D" TargetMode="External"/><Relationship Id="rId3297" Type="http://schemas.openxmlformats.org/officeDocument/2006/relationships/hyperlink" Target="../&#1047;&#1072;&#1075;&#1088;&#1091;&#1079;&#1082;&#1080;/%7B&#1050;&#1086;&#1085;&#1089;&#1091;&#1083;&#1100;&#1090;&#1072;&#1085;&#1090;&#1055;&#1083;&#1102;&#1089;%7D" TargetMode="External"/><Relationship Id="rId3298" Type="http://schemas.openxmlformats.org/officeDocument/2006/relationships/hyperlink" Target="../&#1047;&#1072;&#1075;&#1088;&#1091;&#1079;&#1082;&#1080;/%7B&#1050;&#1086;&#1085;&#1089;&#1091;&#1083;&#1100;&#1090;&#1072;&#1085;&#1090;&#1055;&#1083;&#1102;&#1089;%7D" TargetMode="External"/><Relationship Id="rId3299" Type="http://schemas.openxmlformats.org/officeDocument/2006/relationships/hyperlink" Target="../&#1047;&#1072;&#1075;&#1088;&#1091;&#1079;&#1082;&#1080;/%7B&#1050;&#1086;&#1085;&#1089;&#1091;&#1083;&#1100;&#1090;&#1072;&#1085;&#1090;&#1055;&#1083;&#1102;&#1089;%7D" TargetMode="External"/><Relationship Id="rId3300" Type="http://schemas.openxmlformats.org/officeDocument/2006/relationships/hyperlink" Target="../&#1047;&#1072;&#1075;&#1088;&#1091;&#1079;&#1082;&#1080;/%7B&#1050;&#1086;&#1085;&#1089;&#1091;&#1083;&#1100;&#1090;&#1072;&#1085;&#1090;&#1055;&#1083;&#1102;&#1089;%7D" TargetMode="External"/><Relationship Id="rId3301" Type="http://schemas.openxmlformats.org/officeDocument/2006/relationships/hyperlink" Target="../&#1047;&#1072;&#1075;&#1088;&#1091;&#1079;&#1082;&#1080;/%7B&#1050;&#1086;&#1085;&#1089;&#1091;&#1083;&#1100;&#1090;&#1072;&#1085;&#1090;&#1055;&#1083;&#1102;&#1089;%7D" TargetMode="External"/><Relationship Id="rId3302" Type="http://schemas.openxmlformats.org/officeDocument/2006/relationships/hyperlink" Target="../&#1047;&#1072;&#1075;&#1088;&#1091;&#1079;&#1082;&#1080;/%7B&#1050;&#1086;&#1085;&#1089;&#1091;&#1083;&#1100;&#1090;&#1072;&#1085;&#1090;&#1055;&#1083;&#1102;&#1089;%7D" TargetMode="External"/><Relationship Id="rId3303" Type="http://schemas.openxmlformats.org/officeDocument/2006/relationships/hyperlink" Target="../&#1047;&#1072;&#1075;&#1088;&#1091;&#1079;&#1082;&#1080;/%7B&#1050;&#1086;&#1085;&#1089;&#1091;&#1083;&#1100;&#1090;&#1072;&#1085;&#1090;&#1055;&#1083;&#1102;&#1089;%7D" TargetMode="External"/><Relationship Id="rId3304" Type="http://schemas.openxmlformats.org/officeDocument/2006/relationships/hyperlink" Target="../&#1047;&#1072;&#1075;&#1088;&#1091;&#1079;&#1082;&#1080;/%7B&#1050;&#1086;&#1085;&#1089;&#1091;&#1083;&#1100;&#1090;&#1072;&#1085;&#1090;&#1055;&#1083;&#1102;&#1089;%7D" TargetMode="External"/><Relationship Id="rId3305" Type="http://schemas.openxmlformats.org/officeDocument/2006/relationships/hyperlink" Target="../&#1047;&#1072;&#1075;&#1088;&#1091;&#1079;&#1082;&#1080;/%7B&#1050;&#1086;&#1085;&#1089;&#1091;&#1083;&#1100;&#1090;&#1072;&#1085;&#1090;&#1055;&#1083;&#1102;&#1089;%7D" TargetMode="External"/><Relationship Id="rId3306" Type="http://schemas.openxmlformats.org/officeDocument/2006/relationships/hyperlink" Target="../&#1047;&#1072;&#1075;&#1088;&#1091;&#1079;&#1082;&#1080;/%7B&#1050;&#1086;&#1085;&#1089;&#1091;&#1083;&#1100;&#1090;&#1072;&#1085;&#1090;&#1055;&#1083;&#1102;&#1089;%7D" TargetMode="External"/><Relationship Id="rId3307" Type="http://schemas.openxmlformats.org/officeDocument/2006/relationships/hyperlink" Target="../&#1047;&#1072;&#1075;&#1088;&#1091;&#1079;&#1082;&#1080;/%7B&#1050;&#1086;&#1085;&#1089;&#1091;&#1083;&#1100;&#1090;&#1072;&#1085;&#1090;&#1055;&#1083;&#1102;&#1089;%7D" TargetMode="External"/><Relationship Id="rId3308" Type="http://schemas.openxmlformats.org/officeDocument/2006/relationships/hyperlink" Target="../&#1047;&#1072;&#1075;&#1088;&#1091;&#1079;&#1082;&#1080;/%7B&#1050;&#1086;&#1085;&#1089;&#1091;&#1083;&#1100;&#1090;&#1072;&#1085;&#1090;&#1055;&#1083;&#1102;&#1089;%7D" TargetMode="External"/><Relationship Id="rId3309" Type="http://schemas.openxmlformats.org/officeDocument/2006/relationships/hyperlink" Target="../&#1047;&#1072;&#1075;&#1088;&#1091;&#1079;&#1082;&#1080;/%7B&#1050;&#1086;&#1085;&#1089;&#1091;&#1083;&#1100;&#1090;&#1072;&#1085;&#1090;&#1055;&#1083;&#1102;&#1089;%7D" TargetMode="External"/><Relationship Id="rId3310" Type="http://schemas.openxmlformats.org/officeDocument/2006/relationships/hyperlink" Target="../&#1047;&#1072;&#1075;&#1088;&#1091;&#1079;&#1082;&#1080;/%7B&#1050;&#1086;&#1085;&#1089;&#1091;&#1083;&#1100;&#1090;&#1072;&#1085;&#1090;&#1055;&#1083;&#1102;&#1089;%7D" TargetMode="External"/><Relationship Id="rId3311" Type="http://schemas.openxmlformats.org/officeDocument/2006/relationships/hyperlink" Target="../&#1047;&#1072;&#1075;&#1088;&#1091;&#1079;&#1082;&#1080;/%7B&#1050;&#1086;&#1085;&#1089;&#1091;&#1083;&#1100;&#1090;&#1072;&#1085;&#1090;&#1055;&#1083;&#1102;&#1089;%7D" TargetMode="External"/><Relationship Id="rId3312" Type="http://schemas.openxmlformats.org/officeDocument/2006/relationships/hyperlink" Target="../&#1047;&#1072;&#1075;&#1088;&#1091;&#1079;&#1082;&#1080;/%7B&#1050;&#1086;&#1085;&#1089;&#1091;&#1083;&#1100;&#1090;&#1072;&#1085;&#1090;&#1055;&#1083;&#1102;&#1089;%7D" TargetMode="External"/><Relationship Id="rId3313" Type="http://schemas.openxmlformats.org/officeDocument/2006/relationships/hyperlink" Target="../&#1047;&#1072;&#1075;&#1088;&#1091;&#1079;&#1082;&#1080;/%7B&#1050;&#1086;&#1085;&#1089;&#1091;&#1083;&#1100;&#1090;&#1072;&#1085;&#1090;&#1055;&#1083;&#1102;&#1089;%7D" TargetMode="External"/><Relationship Id="rId3314" Type="http://schemas.openxmlformats.org/officeDocument/2006/relationships/hyperlink" Target="../&#1047;&#1072;&#1075;&#1088;&#1091;&#1079;&#1082;&#1080;/%7B&#1050;&#1086;&#1085;&#1089;&#1091;&#1083;&#1100;&#1090;&#1072;&#1085;&#1090;&#1055;&#1083;&#1102;&#1089;%7D" TargetMode="External"/><Relationship Id="rId3315" Type="http://schemas.openxmlformats.org/officeDocument/2006/relationships/hyperlink" Target="../&#1047;&#1072;&#1075;&#1088;&#1091;&#1079;&#1082;&#1080;/%7B&#1050;&#1086;&#1085;&#1089;&#1091;&#1083;&#1100;&#1090;&#1072;&#1085;&#1090;&#1055;&#1083;&#1102;&#1089;%7D" TargetMode="External"/><Relationship Id="rId3316" Type="http://schemas.openxmlformats.org/officeDocument/2006/relationships/hyperlink" Target="../&#1047;&#1072;&#1075;&#1088;&#1091;&#1079;&#1082;&#1080;/%7B&#1050;&#1086;&#1085;&#1089;&#1091;&#1083;&#1100;&#1090;&#1072;&#1085;&#1090;&#1055;&#1083;&#1102;&#1089;%7D" TargetMode="External"/><Relationship Id="rId3317" Type="http://schemas.openxmlformats.org/officeDocument/2006/relationships/hyperlink" Target="../&#1047;&#1072;&#1075;&#1088;&#1091;&#1079;&#1082;&#1080;/%7B&#1050;&#1086;&#1085;&#1089;&#1091;&#1083;&#1100;&#1090;&#1072;&#1085;&#1090;&#1055;&#1083;&#1102;&#1089;%7D" TargetMode="External"/><Relationship Id="rId3318" Type="http://schemas.openxmlformats.org/officeDocument/2006/relationships/hyperlink" Target="../&#1047;&#1072;&#1075;&#1088;&#1091;&#1079;&#1082;&#1080;/%7B&#1050;&#1086;&#1085;&#1089;&#1091;&#1083;&#1100;&#1090;&#1072;&#1085;&#1090;&#1055;&#1083;&#1102;&#1089;%7D" TargetMode="External"/><Relationship Id="rId3319" Type="http://schemas.openxmlformats.org/officeDocument/2006/relationships/hyperlink" Target="../&#1047;&#1072;&#1075;&#1088;&#1091;&#1079;&#1082;&#1080;/%7B&#1050;&#1086;&#1085;&#1089;&#1091;&#1083;&#1100;&#1090;&#1072;&#1085;&#1090;&#1055;&#1083;&#1102;&#1089;%7D" TargetMode="External"/><Relationship Id="rId3320" Type="http://schemas.openxmlformats.org/officeDocument/2006/relationships/hyperlink" Target="../&#1047;&#1072;&#1075;&#1088;&#1091;&#1079;&#1082;&#1080;/%7B&#1050;&#1086;&#1085;&#1089;&#1091;&#1083;&#1100;&#1090;&#1072;&#1085;&#1090;&#1055;&#1083;&#1102;&#1089;%7D" TargetMode="External"/><Relationship Id="rId3321" Type="http://schemas.openxmlformats.org/officeDocument/2006/relationships/hyperlink" Target="../&#1047;&#1072;&#1075;&#1088;&#1091;&#1079;&#1082;&#1080;/%7B&#1050;&#1086;&#1085;&#1089;&#1091;&#1083;&#1100;&#1090;&#1072;&#1085;&#1090;&#1055;&#1083;&#1102;&#1089;%7D" TargetMode="External"/><Relationship Id="rId3322" Type="http://schemas.openxmlformats.org/officeDocument/2006/relationships/hyperlink" Target="../&#1047;&#1072;&#1075;&#1088;&#1091;&#1079;&#1082;&#1080;/%7B&#1050;&#1086;&#1085;&#1089;&#1091;&#1083;&#1100;&#1090;&#1072;&#1085;&#1090;&#1055;&#1083;&#1102;&#1089;%7D" TargetMode="External"/><Relationship Id="rId3323" Type="http://schemas.openxmlformats.org/officeDocument/2006/relationships/hyperlink" Target="../&#1047;&#1072;&#1075;&#1088;&#1091;&#1079;&#1082;&#1080;/%7B&#1050;&#1086;&#1085;&#1089;&#1091;&#1083;&#1100;&#1090;&#1072;&#1085;&#1090;&#1055;&#1083;&#1102;&#1089;%7D" TargetMode="External"/><Relationship Id="rId3324" Type="http://schemas.openxmlformats.org/officeDocument/2006/relationships/hyperlink" Target="../&#1047;&#1072;&#1075;&#1088;&#1091;&#1079;&#1082;&#1080;/%7B&#1050;&#1086;&#1085;&#1089;&#1091;&#1083;&#1100;&#1090;&#1072;&#1085;&#1090;&#1055;&#1083;&#1102;&#1089;%7D" TargetMode="External"/><Relationship Id="rId3325" Type="http://schemas.openxmlformats.org/officeDocument/2006/relationships/hyperlink" Target="../&#1047;&#1072;&#1075;&#1088;&#1091;&#1079;&#1082;&#1080;/%7B&#1050;&#1086;&#1085;&#1089;&#1091;&#1083;&#1100;&#1090;&#1072;&#1085;&#1090;&#1055;&#1083;&#1102;&#1089;%7D" TargetMode="External"/><Relationship Id="rId3326" Type="http://schemas.openxmlformats.org/officeDocument/2006/relationships/hyperlink" Target="../&#1047;&#1072;&#1075;&#1088;&#1091;&#1079;&#1082;&#1080;/%7B&#1050;&#1086;&#1085;&#1089;&#1091;&#1083;&#1100;&#1090;&#1072;&#1085;&#1090;&#1055;&#1083;&#1102;&#1089;%7D" TargetMode="External"/><Relationship Id="rId3327" Type="http://schemas.openxmlformats.org/officeDocument/2006/relationships/hyperlink" Target="../&#1047;&#1072;&#1075;&#1088;&#1091;&#1079;&#1082;&#1080;/%7B&#1050;&#1086;&#1085;&#1089;&#1091;&#1083;&#1100;&#1090;&#1072;&#1085;&#1090;&#1055;&#1083;&#1102;&#1089;%7D" TargetMode="External"/><Relationship Id="rId3328" Type="http://schemas.openxmlformats.org/officeDocument/2006/relationships/hyperlink" Target="../&#1047;&#1072;&#1075;&#1088;&#1091;&#1079;&#1082;&#1080;/%7B&#1050;&#1086;&#1085;&#1089;&#1091;&#1083;&#1100;&#1090;&#1072;&#1085;&#1090;&#1055;&#1083;&#1102;&#1089;%7D" TargetMode="External"/><Relationship Id="rId3329" Type="http://schemas.openxmlformats.org/officeDocument/2006/relationships/hyperlink" Target="../&#1047;&#1072;&#1075;&#1088;&#1091;&#1079;&#1082;&#1080;/%7B&#1050;&#1086;&#1085;&#1089;&#1091;&#1083;&#1100;&#1090;&#1072;&#1085;&#1090;&#1055;&#1083;&#1102;&#1089;%7D" TargetMode="External"/><Relationship Id="rId3330" Type="http://schemas.openxmlformats.org/officeDocument/2006/relationships/hyperlink" Target="../&#1047;&#1072;&#1075;&#1088;&#1091;&#1079;&#1082;&#1080;/%7B&#1050;&#1086;&#1085;&#1089;&#1091;&#1083;&#1100;&#1090;&#1072;&#1085;&#1090;&#1055;&#1083;&#1102;&#1089;%7D" TargetMode="External"/><Relationship Id="rId3331" Type="http://schemas.openxmlformats.org/officeDocument/2006/relationships/hyperlink" Target="../&#1047;&#1072;&#1075;&#1088;&#1091;&#1079;&#1082;&#1080;/%7B&#1050;&#1086;&#1085;&#1089;&#1091;&#1083;&#1100;&#1090;&#1072;&#1085;&#1090;&#1055;&#1083;&#1102;&#1089;%7D" TargetMode="External"/><Relationship Id="rId3332" Type="http://schemas.openxmlformats.org/officeDocument/2006/relationships/hyperlink" Target="../&#1047;&#1072;&#1075;&#1088;&#1091;&#1079;&#1082;&#1080;/%7B&#1050;&#1086;&#1085;&#1089;&#1091;&#1083;&#1100;&#1090;&#1072;&#1085;&#1090;&#1055;&#1083;&#1102;&#1089;%7D" TargetMode="External"/><Relationship Id="rId3333" Type="http://schemas.openxmlformats.org/officeDocument/2006/relationships/hyperlink" Target="../&#1047;&#1072;&#1075;&#1088;&#1091;&#1079;&#1082;&#1080;/%7B&#1050;&#1086;&#1085;&#1089;&#1091;&#1083;&#1100;&#1090;&#1072;&#1085;&#1090;&#1055;&#1083;&#1102;&#1089;%7D" TargetMode="External"/><Relationship Id="rId3334" Type="http://schemas.openxmlformats.org/officeDocument/2006/relationships/hyperlink" Target="../&#1047;&#1072;&#1075;&#1088;&#1091;&#1079;&#1082;&#1080;/%7B&#1050;&#1086;&#1085;&#1089;&#1091;&#1083;&#1100;&#1090;&#1072;&#1085;&#1090;&#1055;&#1083;&#1102;&#1089;%7D" TargetMode="External"/><Relationship Id="rId3335" Type="http://schemas.openxmlformats.org/officeDocument/2006/relationships/hyperlink" Target="../&#1047;&#1072;&#1075;&#1088;&#1091;&#1079;&#1082;&#1080;/%7B&#1050;&#1086;&#1085;&#1089;&#1091;&#1083;&#1100;&#1090;&#1072;&#1085;&#1090;&#1055;&#1083;&#1102;&#1089;%7D" TargetMode="External"/><Relationship Id="rId3336" Type="http://schemas.openxmlformats.org/officeDocument/2006/relationships/hyperlink" Target="../&#1047;&#1072;&#1075;&#1088;&#1091;&#1079;&#1082;&#1080;/%7B&#1050;&#1086;&#1085;&#1089;&#1091;&#1083;&#1100;&#1090;&#1072;&#1085;&#1090;&#1055;&#1083;&#1102;&#1089;%7D" TargetMode="External"/><Relationship Id="rId3337" Type="http://schemas.openxmlformats.org/officeDocument/2006/relationships/hyperlink" Target="../&#1047;&#1072;&#1075;&#1088;&#1091;&#1079;&#1082;&#1080;/%7B&#1050;&#1086;&#1085;&#1089;&#1091;&#1083;&#1100;&#1090;&#1072;&#1085;&#1090;&#1055;&#1083;&#1102;&#1089;%7D" TargetMode="External"/><Relationship Id="rId3338" Type="http://schemas.openxmlformats.org/officeDocument/2006/relationships/hyperlink" Target="../&#1047;&#1072;&#1075;&#1088;&#1091;&#1079;&#1082;&#1080;/%7B&#1050;&#1086;&#1085;&#1089;&#1091;&#1083;&#1100;&#1090;&#1072;&#1085;&#1090;&#1055;&#1083;&#1102;&#1089;%7D" TargetMode="External"/><Relationship Id="rId3339" Type="http://schemas.openxmlformats.org/officeDocument/2006/relationships/hyperlink" Target="../&#1047;&#1072;&#1075;&#1088;&#1091;&#1079;&#1082;&#1080;/%7B&#1050;&#1086;&#1085;&#1089;&#1091;&#1083;&#1100;&#1090;&#1072;&#1085;&#1090;&#1055;&#1083;&#1102;&#1089;%7D" TargetMode="External"/><Relationship Id="rId3340" Type="http://schemas.openxmlformats.org/officeDocument/2006/relationships/hyperlink" Target="../&#1047;&#1072;&#1075;&#1088;&#1091;&#1079;&#1082;&#1080;/%7B&#1050;&#1086;&#1085;&#1089;&#1091;&#1083;&#1100;&#1090;&#1072;&#1085;&#1090;&#1055;&#1083;&#1102;&#1089;%7D" TargetMode="External"/><Relationship Id="rId3341" Type="http://schemas.openxmlformats.org/officeDocument/2006/relationships/hyperlink" Target="../&#1047;&#1072;&#1075;&#1088;&#1091;&#1079;&#1082;&#1080;/%7B&#1050;&#1086;&#1085;&#1089;&#1091;&#1083;&#1100;&#1090;&#1072;&#1085;&#1090;&#1055;&#1083;&#1102;&#1089;%7D" TargetMode="External"/><Relationship Id="rId3342" Type="http://schemas.openxmlformats.org/officeDocument/2006/relationships/hyperlink" Target="../&#1047;&#1072;&#1075;&#1088;&#1091;&#1079;&#1082;&#1080;/%7B&#1050;&#1086;&#1085;&#1089;&#1091;&#1083;&#1100;&#1090;&#1072;&#1085;&#1090;&#1055;&#1083;&#1102;&#1089;%7D" TargetMode="External"/><Relationship Id="rId3343" Type="http://schemas.openxmlformats.org/officeDocument/2006/relationships/hyperlink" Target="../&#1047;&#1072;&#1075;&#1088;&#1091;&#1079;&#1082;&#1080;/%7B&#1050;&#1086;&#1085;&#1089;&#1091;&#1083;&#1100;&#1090;&#1072;&#1085;&#1090;&#1055;&#1083;&#1102;&#1089;%7D" TargetMode="External"/><Relationship Id="rId3344" Type="http://schemas.openxmlformats.org/officeDocument/2006/relationships/hyperlink" Target="../&#1047;&#1072;&#1075;&#1088;&#1091;&#1079;&#1082;&#1080;/%7B&#1050;&#1086;&#1085;&#1089;&#1091;&#1083;&#1100;&#1090;&#1072;&#1085;&#1090;&#1055;&#1083;&#1102;&#1089;%7D" TargetMode="External"/><Relationship Id="rId3345" Type="http://schemas.openxmlformats.org/officeDocument/2006/relationships/hyperlink" Target="../&#1047;&#1072;&#1075;&#1088;&#1091;&#1079;&#1082;&#1080;/%7B&#1050;&#1086;&#1085;&#1089;&#1091;&#1083;&#1100;&#1090;&#1072;&#1085;&#1090;&#1055;&#1083;&#1102;&#1089;%7D" TargetMode="External"/><Relationship Id="rId3346" Type="http://schemas.openxmlformats.org/officeDocument/2006/relationships/hyperlink" Target="../&#1047;&#1072;&#1075;&#1088;&#1091;&#1079;&#1082;&#1080;/%7B&#1050;&#1086;&#1085;&#1089;&#1091;&#1083;&#1100;&#1090;&#1072;&#1085;&#1090;&#1055;&#1083;&#1102;&#1089;%7D" TargetMode="External"/><Relationship Id="rId3347" Type="http://schemas.openxmlformats.org/officeDocument/2006/relationships/hyperlink" Target="../&#1047;&#1072;&#1075;&#1088;&#1091;&#1079;&#1082;&#1080;/%7B&#1050;&#1086;&#1085;&#1089;&#1091;&#1083;&#1100;&#1090;&#1072;&#1085;&#1090;&#1055;&#1083;&#1102;&#1089;%7D" TargetMode="External"/><Relationship Id="rId3348" Type="http://schemas.openxmlformats.org/officeDocument/2006/relationships/hyperlink" Target="../&#1047;&#1072;&#1075;&#1088;&#1091;&#1079;&#1082;&#1080;/%7B&#1050;&#1086;&#1085;&#1089;&#1091;&#1083;&#1100;&#1090;&#1072;&#1085;&#1090;&#1055;&#1083;&#1102;&#1089;%7D" TargetMode="External"/><Relationship Id="rId3349" Type="http://schemas.openxmlformats.org/officeDocument/2006/relationships/hyperlink" Target="../&#1047;&#1072;&#1075;&#1088;&#1091;&#1079;&#1082;&#1080;/%7B&#1050;&#1086;&#1085;&#1089;&#1091;&#1083;&#1100;&#1090;&#1072;&#1085;&#1090;&#1055;&#1083;&#1102;&#1089;%7D" TargetMode="External"/><Relationship Id="rId3350" Type="http://schemas.openxmlformats.org/officeDocument/2006/relationships/hyperlink" Target="../&#1047;&#1072;&#1075;&#1088;&#1091;&#1079;&#1082;&#1080;/%7B&#1050;&#1086;&#1085;&#1089;&#1091;&#1083;&#1100;&#1090;&#1072;&#1085;&#1090;&#1055;&#1083;&#1102;&#1089;%7D" TargetMode="External"/><Relationship Id="rId3351" Type="http://schemas.openxmlformats.org/officeDocument/2006/relationships/hyperlink" Target="../&#1047;&#1072;&#1075;&#1088;&#1091;&#1079;&#1082;&#1080;/%7B&#1050;&#1086;&#1085;&#1089;&#1091;&#1083;&#1100;&#1090;&#1072;&#1085;&#1090;&#1055;&#1083;&#1102;&#1089;%7D" TargetMode="External"/><Relationship Id="rId3352" Type="http://schemas.openxmlformats.org/officeDocument/2006/relationships/hyperlink" Target="../&#1047;&#1072;&#1075;&#1088;&#1091;&#1079;&#1082;&#1080;/%7B&#1050;&#1086;&#1085;&#1089;&#1091;&#1083;&#1100;&#1090;&#1072;&#1085;&#1090;&#1055;&#1083;&#1102;&#1089;%7D" TargetMode="External"/><Relationship Id="rId3353" Type="http://schemas.openxmlformats.org/officeDocument/2006/relationships/hyperlink" Target="../&#1047;&#1072;&#1075;&#1088;&#1091;&#1079;&#1082;&#1080;/%7B&#1050;&#1086;&#1085;&#1089;&#1091;&#1083;&#1100;&#1090;&#1072;&#1085;&#1090;&#1055;&#1083;&#1102;&#1089;%7D" TargetMode="External"/><Relationship Id="rId3354" Type="http://schemas.openxmlformats.org/officeDocument/2006/relationships/hyperlink" Target="../&#1047;&#1072;&#1075;&#1088;&#1091;&#1079;&#1082;&#1080;/%7B&#1050;&#1086;&#1085;&#1089;&#1091;&#1083;&#1100;&#1090;&#1072;&#1085;&#1090;&#1055;&#1083;&#1102;&#1089;%7D" TargetMode="External"/><Relationship Id="rId3355" Type="http://schemas.openxmlformats.org/officeDocument/2006/relationships/hyperlink" Target="../&#1047;&#1072;&#1075;&#1088;&#1091;&#1079;&#1082;&#1080;/%7B&#1050;&#1086;&#1085;&#1089;&#1091;&#1083;&#1100;&#1090;&#1072;&#1085;&#1090;&#1055;&#1083;&#1102;&#1089;%7D" TargetMode="External"/><Relationship Id="rId3356" Type="http://schemas.openxmlformats.org/officeDocument/2006/relationships/hyperlink" Target="../&#1047;&#1072;&#1075;&#1088;&#1091;&#1079;&#1082;&#1080;/%7B&#1050;&#1086;&#1085;&#1089;&#1091;&#1083;&#1100;&#1090;&#1072;&#1085;&#1090;&#1055;&#1083;&#1102;&#1089;%7D" TargetMode="External"/><Relationship Id="rId3357" Type="http://schemas.openxmlformats.org/officeDocument/2006/relationships/hyperlink" Target="../&#1047;&#1072;&#1075;&#1088;&#1091;&#1079;&#1082;&#1080;/%7B&#1050;&#1086;&#1085;&#1089;&#1091;&#1083;&#1100;&#1090;&#1072;&#1085;&#1090;&#1055;&#1083;&#1102;&#1089;%7D" TargetMode="External"/><Relationship Id="rId3358" Type="http://schemas.openxmlformats.org/officeDocument/2006/relationships/hyperlink" Target="../&#1047;&#1072;&#1075;&#1088;&#1091;&#1079;&#1082;&#1080;/%7B&#1050;&#1086;&#1085;&#1089;&#1091;&#1083;&#1100;&#1090;&#1072;&#1085;&#1090;&#1055;&#1083;&#1102;&#1089;%7D" TargetMode="External"/><Relationship Id="rId3359" Type="http://schemas.openxmlformats.org/officeDocument/2006/relationships/hyperlink" Target="../&#1047;&#1072;&#1075;&#1088;&#1091;&#1079;&#1082;&#1080;/%7B&#1050;&#1086;&#1085;&#1089;&#1091;&#1083;&#1100;&#1090;&#1072;&#1085;&#1090;&#1055;&#1083;&#1102;&#1089;%7D" TargetMode="External"/><Relationship Id="rId3360" Type="http://schemas.openxmlformats.org/officeDocument/2006/relationships/hyperlink" Target="../&#1047;&#1072;&#1075;&#1088;&#1091;&#1079;&#1082;&#1080;/%7B&#1050;&#1086;&#1085;&#1089;&#1091;&#1083;&#1100;&#1090;&#1072;&#1085;&#1090;&#1055;&#1083;&#1102;&#1089;%7D" TargetMode="External"/><Relationship Id="rId3361" Type="http://schemas.openxmlformats.org/officeDocument/2006/relationships/hyperlink" Target="../&#1047;&#1072;&#1075;&#1088;&#1091;&#1079;&#1082;&#1080;/%7B&#1050;&#1086;&#1085;&#1089;&#1091;&#1083;&#1100;&#1090;&#1072;&#1085;&#1090;&#1055;&#1083;&#1102;&#1089;%7D" TargetMode="External"/><Relationship Id="rId3362" Type="http://schemas.openxmlformats.org/officeDocument/2006/relationships/hyperlink" Target="../&#1047;&#1072;&#1075;&#1088;&#1091;&#1079;&#1082;&#1080;/%7B&#1050;&#1086;&#1085;&#1089;&#1091;&#1083;&#1100;&#1090;&#1072;&#1085;&#1090;&#1055;&#1083;&#1102;&#1089;%7D" TargetMode="External"/><Relationship Id="rId3363" Type="http://schemas.openxmlformats.org/officeDocument/2006/relationships/hyperlink" Target="../&#1047;&#1072;&#1075;&#1088;&#1091;&#1079;&#1082;&#1080;/%7B&#1050;&#1086;&#1085;&#1089;&#1091;&#1083;&#1100;&#1090;&#1072;&#1085;&#1090;&#1055;&#1083;&#1102;&#1089;%7D" TargetMode="External"/><Relationship Id="rId3364" Type="http://schemas.openxmlformats.org/officeDocument/2006/relationships/hyperlink" Target="../&#1047;&#1072;&#1075;&#1088;&#1091;&#1079;&#1082;&#1080;/%7B&#1050;&#1086;&#1085;&#1089;&#1091;&#1083;&#1100;&#1090;&#1072;&#1085;&#1090;&#1055;&#1083;&#1102;&#1089;%7D" TargetMode="External"/><Relationship Id="rId3365" Type="http://schemas.openxmlformats.org/officeDocument/2006/relationships/hyperlink" Target="../&#1047;&#1072;&#1075;&#1088;&#1091;&#1079;&#1082;&#1080;/%7B&#1050;&#1086;&#1085;&#1089;&#1091;&#1083;&#1100;&#1090;&#1072;&#1085;&#1090;&#1055;&#1083;&#1102;&#1089;%7D" TargetMode="External"/><Relationship Id="rId3366" Type="http://schemas.openxmlformats.org/officeDocument/2006/relationships/hyperlink" Target="../&#1047;&#1072;&#1075;&#1088;&#1091;&#1079;&#1082;&#1080;/%7B&#1050;&#1086;&#1085;&#1089;&#1091;&#1083;&#1100;&#1090;&#1072;&#1085;&#1090;&#1055;&#1083;&#1102;&#1089;%7D" TargetMode="External"/><Relationship Id="rId3367" Type="http://schemas.openxmlformats.org/officeDocument/2006/relationships/hyperlink" Target="../&#1047;&#1072;&#1075;&#1088;&#1091;&#1079;&#1082;&#1080;/%7B&#1050;&#1086;&#1085;&#1089;&#1091;&#1083;&#1100;&#1090;&#1072;&#1085;&#1090;&#1055;&#1083;&#1102;&#1089;%7D" TargetMode="External"/><Relationship Id="rId3368" Type="http://schemas.openxmlformats.org/officeDocument/2006/relationships/hyperlink" Target="../&#1047;&#1072;&#1075;&#1088;&#1091;&#1079;&#1082;&#1080;/%7B&#1050;&#1086;&#1085;&#1089;&#1091;&#1083;&#1100;&#1090;&#1072;&#1085;&#1090;&#1055;&#1083;&#1102;&#1089;%7D" TargetMode="External"/><Relationship Id="rId3369" Type="http://schemas.openxmlformats.org/officeDocument/2006/relationships/hyperlink" Target="../&#1047;&#1072;&#1075;&#1088;&#1091;&#1079;&#1082;&#1080;/%7B&#1050;&#1086;&#1085;&#1089;&#1091;&#1083;&#1100;&#1090;&#1072;&#1085;&#1090;&#1055;&#1083;&#1102;&#1089;%7D" TargetMode="External"/><Relationship Id="rId3370" Type="http://schemas.openxmlformats.org/officeDocument/2006/relationships/hyperlink" Target="../&#1047;&#1072;&#1075;&#1088;&#1091;&#1079;&#1082;&#1080;/%7B&#1050;&#1086;&#1085;&#1089;&#1091;&#1083;&#1100;&#1090;&#1072;&#1085;&#1090;&#1055;&#1083;&#1102;&#1089;%7D" TargetMode="External"/><Relationship Id="rId3371" Type="http://schemas.openxmlformats.org/officeDocument/2006/relationships/hyperlink" Target="../&#1047;&#1072;&#1075;&#1088;&#1091;&#1079;&#1082;&#1080;/%7B&#1050;&#1086;&#1085;&#1089;&#1091;&#1083;&#1100;&#1090;&#1072;&#1085;&#1090;&#1055;&#1083;&#1102;&#1089;%7D" TargetMode="External"/><Relationship Id="rId3372" Type="http://schemas.openxmlformats.org/officeDocument/2006/relationships/hyperlink" Target="../&#1047;&#1072;&#1075;&#1088;&#1091;&#1079;&#1082;&#1080;/%7B&#1050;&#1086;&#1085;&#1089;&#1091;&#1083;&#1100;&#1090;&#1072;&#1085;&#1090;&#1055;&#1083;&#1102;&#1089;%7D" TargetMode="External"/><Relationship Id="rId3373" Type="http://schemas.openxmlformats.org/officeDocument/2006/relationships/hyperlink" Target="../&#1047;&#1072;&#1075;&#1088;&#1091;&#1079;&#1082;&#1080;/%7B&#1050;&#1086;&#1085;&#1089;&#1091;&#1083;&#1100;&#1090;&#1072;&#1085;&#1090;&#1055;&#1083;&#1102;&#1089;%7D" TargetMode="External"/><Relationship Id="rId3374" Type="http://schemas.openxmlformats.org/officeDocument/2006/relationships/hyperlink" Target="../&#1047;&#1072;&#1075;&#1088;&#1091;&#1079;&#1082;&#1080;/%7B&#1050;&#1086;&#1085;&#1089;&#1091;&#1083;&#1100;&#1090;&#1072;&#1085;&#1090;&#1055;&#1083;&#1102;&#1089;%7D" TargetMode="External"/><Relationship Id="rId3375" Type="http://schemas.openxmlformats.org/officeDocument/2006/relationships/hyperlink" Target="../&#1047;&#1072;&#1075;&#1088;&#1091;&#1079;&#1082;&#1080;/%7B&#1050;&#1086;&#1085;&#1089;&#1091;&#1083;&#1100;&#1090;&#1072;&#1085;&#1090;&#1055;&#1083;&#1102;&#1089;%7D" TargetMode="External"/><Relationship Id="rId3376" Type="http://schemas.openxmlformats.org/officeDocument/2006/relationships/hyperlink" Target="../&#1047;&#1072;&#1075;&#1088;&#1091;&#1079;&#1082;&#1080;/%7B&#1050;&#1086;&#1085;&#1089;&#1091;&#1083;&#1100;&#1090;&#1072;&#1085;&#1090;&#1055;&#1083;&#1102;&#1089;%7D" TargetMode="External"/><Relationship Id="rId3377" Type="http://schemas.openxmlformats.org/officeDocument/2006/relationships/hyperlink" Target="../&#1047;&#1072;&#1075;&#1088;&#1091;&#1079;&#1082;&#1080;/%7B&#1050;&#1086;&#1085;&#1089;&#1091;&#1083;&#1100;&#1090;&#1072;&#1085;&#1090;&#1055;&#1083;&#1102;&#1089;%7D" TargetMode="External"/><Relationship Id="rId3378" Type="http://schemas.openxmlformats.org/officeDocument/2006/relationships/hyperlink" Target="../&#1047;&#1072;&#1075;&#1088;&#1091;&#1079;&#1082;&#1080;/%7B&#1050;&#1086;&#1085;&#1089;&#1091;&#1083;&#1100;&#1090;&#1072;&#1085;&#1090;&#1055;&#1083;&#1102;&#1089;%7D" TargetMode="External"/><Relationship Id="rId3379" Type="http://schemas.openxmlformats.org/officeDocument/2006/relationships/hyperlink" Target="../&#1047;&#1072;&#1075;&#1088;&#1091;&#1079;&#1082;&#1080;/%7B&#1050;&#1086;&#1085;&#1089;&#1091;&#1083;&#1100;&#1090;&#1072;&#1085;&#1090;&#1055;&#1083;&#1102;&#1089;%7D" TargetMode="External"/><Relationship Id="rId3380" Type="http://schemas.openxmlformats.org/officeDocument/2006/relationships/hyperlink" Target="../&#1047;&#1072;&#1075;&#1088;&#1091;&#1079;&#1082;&#1080;/%7B&#1050;&#1086;&#1085;&#1089;&#1091;&#1083;&#1100;&#1090;&#1072;&#1085;&#1090;&#1055;&#1083;&#1102;&#1089;%7D" TargetMode="External"/><Relationship Id="rId3381" Type="http://schemas.openxmlformats.org/officeDocument/2006/relationships/hyperlink" Target="../&#1047;&#1072;&#1075;&#1088;&#1091;&#1079;&#1082;&#1080;/%7B&#1050;&#1086;&#1085;&#1089;&#1091;&#1083;&#1100;&#1090;&#1072;&#1085;&#1090;&#1055;&#1083;&#1102;&#1089;%7D" TargetMode="External"/><Relationship Id="rId3382" Type="http://schemas.openxmlformats.org/officeDocument/2006/relationships/hyperlink" Target="../&#1047;&#1072;&#1075;&#1088;&#1091;&#1079;&#1082;&#1080;/%7B&#1050;&#1086;&#1085;&#1089;&#1091;&#1083;&#1100;&#1090;&#1072;&#1085;&#1090;&#1055;&#1083;&#1102;&#1089;%7D" TargetMode="External"/><Relationship Id="rId3383" Type="http://schemas.openxmlformats.org/officeDocument/2006/relationships/hyperlink" Target="../&#1047;&#1072;&#1075;&#1088;&#1091;&#1079;&#1082;&#1080;/%7B&#1050;&#1086;&#1085;&#1089;&#1091;&#1083;&#1100;&#1090;&#1072;&#1085;&#1090;&#1055;&#1083;&#1102;&#1089;%7D" TargetMode="External"/><Relationship Id="rId3384" Type="http://schemas.openxmlformats.org/officeDocument/2006/relationships/hyperlink" Target="../&#1047;&#1072;&#1075;&#1088;&#1091;&#1079;&#1082;&#1080;/%7B&#1050;&#1086;&#1085;&#1089;&#1091;&#1083;&#1100;&#1090;&#1072;&#1085;&#1090;&#1055;&#1083;&#1102;&#1089;%7D" TargetMode="External"/><Relationship Id="rId3385" Type="http://schemas.openxmlformats.org/officeDocument/2006/relationships/hyperlink" Target="../&#1047;&#1072;&#1075;&#1088;&#1091;&#1079;&#1082;&#1080;/%7B&#1050;&#1086;&#1085;&#1089;&#1091;&#1083;&#1100;&#1090;&#1072;&#1085;&#1090;&#1055;&#1083;&#1102;&#1089;%7D" TargetMode="External"/><Relationship Id="rId3386" Type="http://schemas.openxmlformats.org/officeDocument/2006/relationships/hyperlink" Target="../&#1047;&#1072;&#1075;&#1088;&#1091;&#1079;&#1082;&#1080;/%7B&#1050;&#1086;&#1085;&#1089;&#1091;&#1083;&#1100;&#1090;&#1072;&#1085;&#1090;&#1055;&#1083;&#1102;&#1089;%7D" TargetMode="External"/><Relationship Id="rId3387" Type="http://schemas.openxmlformats.org/officeDocument/2006/relationships/hyperlink" Target="../&#1047;&#1072;&#1075;&#1088;&#1091;&#1079;&#1082;&#1080;/%7B&#1050;&#1086;&#1085;&#1089;&#1091;&#1083;&#1100;&#1090;&#1072;&#1085;&#1090;&#1055;&#1083;&#1102;&#1089;%7D" TargetMode="External"/><Relationship Id="rId3388" Type="http://schemas.openxmlformats.org/officeDocument/2006/relationships/hyperlink" Target="../&#1047;&#1072;&#1075;&#1088;&#1091;&#1079;&#1082;&#1080;/%7B&#1050;&#1086;&#1085;&#1089;&#1091;&#1083;&#1100;&#1090;&#1072;&#1085;&#1090;&#1055;&#1083;&#1102;&#1089;%7D" TargetMode="External"/><Relationship Id="rId3389" Type="http://schemas.openxmlformats.org/officeDocument/2006/relationships/hyperlink" Target="../&#1047;&#1072;&#1075;&#1088;&#1091;&#1079;&#1082;&#1080;/%7B&#1050;&#1086;&#1085;&#1089;&#1091;&#1083;&#1100;&#1090;&#1072;&#1085;&#1090;&#1055;&#1083;&#1102;&#1089;%7D" TargetMode="External"/><Relationship Id="rId3390" Type="http://schemas.openxmlformats.org/officeDocument/2006/relationships/hyperlink" Target="../&#1047;&#1072;&#1075;&#1088;&#1091;&#1079;&#1082;&#1080;/%7B&#1050;&#1086;&#1085;&#1089;&#1091;&#1083;&#1100;&#1090;&#1072;&#1085;&#1090;&#1055;&#1083;&#1102;&#1089;%7D" TargetMode="External"/><Relationship Id="rId3391" Type="http://schemas.openxmlformats.org/officeDocument/2006/relationships/hyperlink" Target="../&#1047;&#1072;&#1075;&#1088;&#1091;&#1079;&#1082;&#1080;/%7B&#1050;&#1086;&#1085;&#1089;&#1091;&#1083;&#1100;&#1090;&#1072;&#1085;&#1090;&#1055;&#1083;&#1102;&#1089;%7D" TargetMode="External"/><Relationship Id="rId3392" Type="http://schemas.openxmlformats.org/officeDocument/2006/relationships/hyperlink" Target="../&#1047;&#1072;&#1075;&#1088;&#1091;&#1079;&#1082;&#1080;/%7B&#1050;&#1086;&#1085;&#1089;&#1091;&#1083;&#1100;&#1090;&#1072;&#1085;&#1090;&#1055;&#1083;&#1102;&#1089;%7D" TargetMode="External"/><Relationship Id="rId3393" Type="http://schemas.openxmlformats.org/officeDocument/2006/relationships/hyperlink" Target="../&#1047;&#1072;&#1075;&#1088;&#1091;&#1079;&#1082;&#1080;/%7B&#1050;&#1086;&#1085;&#1089;&#1091;&#1083;&#1100;&#1090;&#1072;&#1085;&#1090;&#1055;&#1083;&#1102;&#1089;%7D" TargetMode="External"/><Relationship Id="rId3394" Type="http://schemas.openxmlformats.org/officeDocument/2006/relationships/hyperlink" Target="../&#1047;&#1072;&#1075;&#1088;&#1091;&#1079;&#1082;&#1080;/%7B&#1050;&#1086;&#1085;&#1089;&#1091;&#1083;&#1100;&#1090;&#1072;&#1085;&#1090;&#1055;&#1083;&#1102;&#1089;%7D" TargetMode="External"/><Relationship Id="rId3395" Type="http://schemas.openxmlformats.org/officeDocument/2006/relationships/hyperlink" Target="../&#1047;&#1072;&#1075;&#1088;&#1091;&#1079;&#1082;&#1080;/%7B&#1050;&#1086;&#1085;&#1089;&#1091;&#1083;&#1100;&#1090;&#1072;&#1085;&#1090;&#1055;&#1083;&#1102;&#1089;%7D" TargetMode="External"/><Relationship Id="rId3396" Type="http://schemas.openxmlformats.org/officeDocument/2006/relationships/hyperlink" Target="../&#1047;&#1072;&#1075;&#1088;&#1091;&#1079;&#1082;&#1080;/%7B&#1050;&#1086;&#1085;&#1089;&#1091;&#1083;&#1100;&#1090;&#1072;&#1085;&#1090;&#1055;&#1083;&#1102;&#1089;%7D" TargetMode="External"/><Relationship Id="rId3397" Type="http://schemas.openxmlformats.org/officeDocument/2006/relationships/hyperlink" Target="../&#1047;&#1072;&#1075;&#1088;&#1091;&#1079;&#1082;&#1080;/%7B&#1050;&#1086;&#1085;&#1089;&#1091;&#1083;&#1100;&#1090;&#1072;&#1085;&#1090;&#1055;&#1083;&#1102;&#1089;%7D" TargetMode="External"/><Relationship Id="rId3398" Type="http://schemas.openxmlformats.org/officeDocument/2006/relationships/hyperlink" Target="../&#1047;&#1072;&#1075;&#1088;&#1091;&#1079;&#1082;&#1080;/%7B&#1050;&#1086;&#1085;&#1089;&#1091;&#1083;&#1100;&#1090;&#1072;&#1085;&#1090;&#1055;&#1083;&#1102;&#1089;%7D" TargetMode="External"/><Relationship Id="rId3399" Type="http://schemas.openxmlformats.org/officeDocument/2006/relationships/hyperlink" Target="../&#1047;&#1072;&#1075;&#1088;&#1091;&#1079;&#1082;&#1080;/%7B&#1050;&#1086;&#1085;&#1089;&#1091;&#1083;&#1100;&#1090;&#1072;&#1085;&#1090;&#1055;&#1083;&#1102;&#1089;%7D" TargetMode="External"/><Relationship Id="rId3400" Type="http://schemas.openxmlformats.org/officeDocument/2006/relationships/hyperlink" Target="../&#1047;&#1072;&#1075;&#1088;&#1091;&#1079;&#1082;&#1080;/%7B&#1050;&#1086;&#1085;&#1089;&#1091;&#1083;&#1100;&#1090;&#1072;&#1085;&#1090;&#1055;&#1083;&#1102;&#1089;%7D" TargetMode="External"/><Relationship Id="rId3401" Type="http://schemas.openxmlformats.org/officeDocument/2006/relationships/hyperlink" Target="../&#1047;&#1072;&#1075;&#1088;&#1091;&#1079;&#1082;&#1080;/%7B&#1050;&#1086;&#1085;&#1089;&#1091;&#1083;&#1100;&#1090;&#1072;&#1085;&#1090;&#1055;&#1083;&#1102;&#1089;%7D" TargetMode="External"/><Relationship Id="rId3402" Type="http://schemas.openxmlformats.org/officeDocument/2006/relationships/hyperlink" Target="../&#1047;&#1072;&#1075;&#1088;&#1091;&#1079;&#1082;&#1080;/%7B&#1050;&#1086;&#1085;&#1089;&#1091;&#1083;&#1100;&#1090;&#1072;&#1085;&#1090;&#1055;&#1083;&#1102;&#1089;%7D" TargetMode="External"/><Relationship Id="rId3403" Type="http://schemas.openxmlformats.org/officeDocument/2006/relationships/hyperlink" Target="../&#1047;&#1072;&#1075;&#1088;&#1091;&#1079;&#1082;&#1080;/%7B&#1050;&#1086;&#1085;&#1089;&#1091;&#1083;&#1100;&#1090;&#1072;&#1085;&#1090;&#1055;&#1083;&#1102;&#1089;%7D" TargetMode="External"/><Relationship Id="rId3404" Type="http://schemas.openxmlformats.org/officeDocument/2006/relationships/hyperlink" Target="../&#1047;&#1072;&#1075;&#1088;&#1091;&#1079;&#1082;&#1080;/%7B&#1050;&#1086;&#1085;&#1089;&#1091;&#1083;&#1100;&#1090;&#1072;&#1085;&#1090;&#1055;&#1083;&#1102;&#1089;%7D" TargetMode="External"/><Relationship Id="rId3405" Type="http://schemas.openxmlformats.org/officeDocument/2006/relationships/hyperlink" Target="../&#1047;&#1072;&#1075;&#1088;&#1091;&#1079;&#1082;&#1080;/%7B&#1050;&#1086;&#1085;&#1089;&#1091;&#1083;&#1100;&#1090;&#1072;&#1085;&#1090;&#1055;&#1083;&#1102;&#1089;%7D" TargetMode="External"/><Relationship Id="rId3406" Type="http://schemas.openxmlformats.org/officeDocument/2006/relationships/hyperlink" Target="../&#1047;&#1072;&#1075;&#1088;&#1091;&#1079;&#1082;&#1080;/%7B&#1050;&#1086;&#1085;&#1089;&#1091;&#1083;&#1100;&#1090;&#1072;&#1085;&#1090;&#1055;&#1083;&#1102;&#1089;%7D" TargetMode="External"/><Relationship Id="rId3407" Type="http://schemas.openxmlformats.org/officeDocument/2006/relationships/hyperlink" Target="../&#1047;&#1072;&#1075;&#1088;&#1091;&#1079;&#1082;&#1080;/%7B&#1050;&#1086;&#1085;&#1089;&#1091;&#1083;&#1100;&#1090;&#1072;&#1085;&#1090;&#1055;&#1083;&#1102;&#1089;%7D" TargetMode="External"/><Relationship Id="rId3408" Type="http://schemas.openxmlformats.org/officeDocument/2006/relationships/hyperlink" Target="../&#1047;&#1072;&#1075;&#1088;&#1091;&#1079;&#1082;&#1080;/%7B&#1050;&#1086;&#1085;&#1089;&#1091;&#1083;&#1100;&#1090;&#1072;&#1085;&#1090;&#1055;&#1083;&#1102;&#1089;%7D" TargetMode="External"/><Relationship Id="rId3409" Type="http://schemas.openxmlformats.org/officeDocument/2006/relationships/hyperlink" Target="../&#1047;&#1072;&#1075;&#1088;&#1091;&#1079;&#1082;&#1080;/%7B&#1050;&#1086;&#1085;&#1089;&#1091;&#1083;&#1100;&#1090;&#1072;&#1085;&#1090;&#1055;&#1083;&#1102;&#1089;%7D" TargetMode="External"/><Relationship Id="rId3410" Type="http://schemas.openxmlformats.org/officeDocument/2006/relationships/hyperlink" Target="../&#1047;&#1072;&#1075;&#1088;&#1091;&#1079;&#1082;&#1080;/%7B&#1050;&#1086;&#1085;&#1089;&#1091;&#1083;&#1100;&#1090;&#1072;&#1085;&#1090;&#1055;&#1083;&#1102;&#1089;%7D" TargetMode="External"/><Relationship Id="rId3411" Type="http://schemas.openxmlformats.org/officeDocument/2006/relationships/hyperlink" Target="../&#1047;&#1072;&#1075;&#1088;&#1091;&#1079;&#1082;&#1080;/%7B&#1050;&#1086;&#1085;&#1089;&#1091;&#1083;&#1100;&#1090;&#1072;&#1085;&#1090;&#1055;&#1083;&#1102;&#1089;%7D" TargetMode="External"/><Relationship Id="rId3412" Type="http://schemas.openxmlformats.org/officeDocument/2006/relationships/hyperlink" Target="../&#1047;&#1072;&#1075;&#1088;&#1091;&#1079;&#1082;&#1080;/%7B&#1050;&#1086;&#1085;&#1089;&#1091;&#1083;&#1100;&#1090;&#1072;&#1085;&#1090;&#1055;&#1083;&#1102;&#1089;%7D" TargetMode="External"/><Relationship Id="rId3413" Type="http://schemas.openxmlformats.org/officeDocument/2006/relationships/hyperlink" Target="../&#1047;&#1072;&#1075;&#1088;&#1091;&#1079;&#1082;&#1080;/%7B&#1050;&#1086;&#1085;&#1089;&#1091;&#1083;&#1100;&#1090;&#1072;&#1085;&#1090;&#1055;&#1083;&#1102;&#1089;%7D" TargetMode="External"/><Relationship Id="rId3414" Type="http://schemas.openxmlformats.org/officeDocument/2006/relationships/hyperlink" Target="../&#1047;&#1072;&#1075;&#1088;&#1091;&#1079;&#1082;&#1080;/%7B&#1050;&#1086;&#1085;&#1089;&#1091;&#1083;&#1100;&#1090;&#1072;&#1085;&#1090;&#1055;&#1083;&#1102;&#1089;%7D" TargetMode="External"/><Relationship Id="rId3415" Type="http://schemas.openxmlformats.org/officeDocument/2006/relationships/hyperlink" Target="../&#1047;&#1072;&#1075;&#1088;&#1091;&#1079;&#1082;&#1080;/%7B&#1050;&#1086;&#1085;&#1089;&#1091;&#1083;&#1100;&#1090;&#1072;&#1085;&#1090;&#1055;&#1083;&#1102;&#1089;%7D" TargetMode="External"/><Relationship Id="rId3416" Type="http://schemas.openxmlformats.org/officeDocument/2006/relationships/hyperlink" Target="../&#1047;&#1072;&#1075;&#1088;&#1091;&#1079;&#1082;&#1080;/%7B&#1050;&#1086;&#1085;&#1089;&#1091;&#1083;&#1100;&#1090;&#1072;&#1085;&#1090;&#1055;&#1083;&#1102;&#1089;%7D" TargetMode="External"/><Relationship Id="rId3417" Type="http://schemas.openxmlformats.org/officeDocument/2006/relationships/hyperlink" Target="../&#1047;&#1072;&#1075;&#1088;&#1091;&#1079;&#1082;&#1080;/%7B&#1050;&#1086;&#1085;&#1089;&#1091;&#1083;&#1100;&#1090;&#1072;&#1085;&#1090;&#1055;&#1083;&#1102;&#1089;%7D" TargetMode="External"/><Relationship Id="rId3418" Type="http://schemas.openxmlformats.org/officeDocument/2006/relationships/hyperlink" Target="../&#1047;&#1072;&#1075;&#1088;&#1091;&#1079;&#1082;&#1080;/%7B&#1050;&#1086;&#1085;&#1089;&#1091;&#1083;&#1100;&#1090;&#1072;&#1085;&#1090;&#1055;&#1083;&#1102;&#1089;%7D" TargetMode="External"/><Relationship Id="rId3419" Type="http://schemas.openxmlformats.org/officeDocument/2006/relationships/hyperlink" Target="../&#1047;&#1072;&#1075;&#1088;&#1091;&#1079;&#1082;&#1080;/%7B&#1050;&#1086;&#1085;&#1089;&#1091;&#1083;&#1100;&#1090;&#1072;&#1085;&#1090;&#1055;&#1083;&#1102;&#1089;%7D" TargetMode="External"/><Relationship Id="rId3420" Type="http://schemas.openxmlformats.org/officeDocument/2006/relationships/hyperlink" Target="../&#1047;&#1072;&#1075;&#1088;&#1091;&#1079;&#1082;&#1080;/%7B&#1050;&#1086;&#1085;&#1089;&#1091;&#1083;&#1100;&#1090;&#1072;&#1085;&#1090;&#1055;&#1083;&#1102;&#1089;%7D" TargetMode="External"/><Relationship Id="rId3421" Type="http://schemas.openxmlformats.org/officeDocument/2006/relationships/hyperlink" Target="../&#1047;&#1072;&#1075;&#1088;&#1091;&#1079;&#1082;&#1080;/%7B&#1050;&#1086;&#1085;&#1089;&#1091;&#1083;&#1100;&#1090;&#1072;&#1085;&#1090;&#1055;&#1083;&#1102;&#1089;%7D" TargetMode="External"/><Relationship Id="rId3422" Type="http://schemas.openxmlformats.org/officeDocument/2006/relationships/hyperlink" Target="../&#1047;&#1072;&#1075;&#1088;&#1091;&#1079;&#1082;&#1080;/%7B&#1050;&#1086;&#1085;&#1089;&#1091;&#1083;&#1100;&#1090;&#1072;&#1085;&#1090;&#1055;&#1083;&#1102;&#1089;%7D" TargetMode="External"/><Relationship Id="rId3423" Type="http://schemas.openxmlformats.org/officeDocument/2006/relationships/hyperlink" Target="../&#1047;&#1072;&#1075;&#1088;&#1091;&#1079;&#1082;&#1080;/%7B&#1050;&#1086;&#1085;&#1089;&#1091;&#1083;&#1100;&#1090;&#1072;&#1085;&#1090;&#1055;&#1083;&#1102;&#1089;%7D" TargetMode="External"/><Relationship Id="rId3424" Type="http://schemas.openxmlformats.org/officeDocument/2006/relationships/hyperlink" Target="../&#1047;&#1072;&#1075;&#1088;&#1091;&#1079;&#1082;&#1080;/%7B&#1050;&#1086;&#1085;&#1089;&#1091;&#1083;&#1100;&#1090;&#1072;&#1085;&#1090;&#1055;&#1083;&#1102;&#1089;%7D" TargetMode="External"/><Relationship Id="rId3425" Type="http://schemas.openxmlformats.org/officeDocument/2006/relationships/hyperlink" Target="../&#1047;&#1072;&#1075;&#1088;&#1091;&#1079;&#1082;&#1080;/%7B&#1050;&#1086;&#1085;&#1089;&#1091;&#1083;&#1100;&#1090;&#1072;&#1085;&#1090;&#1055;&#1083;&#1102;&#1089;%7D" TargetMode="External"/><Relationship Id="rId3426" Type="http://schemas.openxmlformats.org/officeDocument/2006/relationships/hyperlink" Target="../&#1047;&#1072;&#1075;&#1088;&#1091;&#1079;&#1082;&#1080;/%7B&#1050;&#1086;&#1085;&#1089;&#1091;&#1083;&#1100;&#1090;&#1072;&#1085;&#1090;&#1055;&#1083;&#1102;&#1089;%7D" TargetMode="External"/><Relationship Id="rId3427" Type="http://schemas.openxmlformats.org/officeDocument/2006/relationships/hyperlink" Target="../&#1047;&#1072;&#1075;&#1088;&#1091;&#1079;&#1082;&#1080;/%7B&#1050;&#1086;&#1085;&#1089;&#1091;&#1083;&#1100;&#1090;&#1072;&#1085;&#1090;&#1055;&#1083;&#1102;&#1089;%7D" TargetMode="External"/><Relationship Id="rId3428" Type="http://schemas.openxmlformats.org/officeDocument/2006/relationships/hyperlink" Target="../&#1047;&#1072;&#1075;&#1088;&#1091;&#1079;&#1082;&#1080;/%7B&#1050;&#1086;&#1085;&#1089;&#1091;&#1083;&#1100;&#1090;&#1072;&#1085;&#1090;&#1055;&#1083;&#1102;&#1089;%7D" TargetMode="External"/><Relationship Id="rId3429" Type="http://schemas.openxmlformats.org/officeDocument/2006/relationships/hyperlink" Target="../&#1047;&#1072;&#1075;&#1088;&#1091;&#1079;&#1082;&#1080;/%7B&#1050;&#1086;&#1085;&#1089;&#1091;&#1083;&#1100;&#1090;&#1072;&#1085;&#1090;&#1055;&#1083;&#1102;&#1089;%7D" TargetMode="External"/><Relationship Id="rId3430" Type="http://schemas.openxmlformats.org/officeDocument/2006/relationships/hyperlink" Target="../&#1047;&#1072;&#1075;&#1088;&#1091;&#1079;&#1082;&#1080;/%7B&#1050;&#1086;&#1085;&#1089;&#1091;&#1083;&#1100;&#1090;&#1072;&#1085;&#1090;&#1055;&#1083;&#1102;&#1089;%7D" TargetMode="External"/><Relationship Id="rId3431" Type="http://schemas.openxmlformats.org/officeDocument/2006/relationships/hyperlink" Target="../&#1047;&#1072;&#1075;&#1088;&#1091;&#1079;&#1082;&#1080;/%7B&#1050;&#1086;&#1085;&#1089;&#1091;&#1083;&#1100;&#1090;&#1072;&#1085;&#1090;&#1055;&#1083;&#1102;&#1089;%7D" TargetMode="External"/><Relationship Id="rId3432" Type="http://schemas.openxmlformats.org/officeDocument/2006/relationships/hyperlink" Target="../&#1047;&#1072;&#1075;&#1088;&#1091;&#1079;&#1082;&#1080;/%7B&#1050;&#1086;&#1085;&#1089;&#1091;&#1083;&#1100;&#1090;&#1072;&#1085;&#1090;&#1055;&#1083;&#1102;&#1089;%7D" TargetMode="External"/><Relationship Id="rId3433" Type="http://schemas.openxmlformats.org/officeDocument/2006/relationships/hyperlink" Target="../&#1047;&#1072;&#1075;&#1088;&#1091;&#1079;&#1082;&#1080;/%7B&#1050;&#1086;&#1085;&#1089;&#1091;&#1083;&#1100;&#1090;&#1072;&#1085;&#1090;&#1055;&#1083;&#1102;&#1089;%7D" TargetMode="External"/><Relationship Id="rId3434" Type="http://schemas.openxmlformats.org/officeDocument/2006/relationships/hyperlink" Target="../&#1047;&#1072;&#1075;&#1088;&#1091;&#1079;&#1082;&#1080;/%7B&#1050;&#1086;&#1085;&#1089;&#1091;&#1083;&#1100;&#1090;&#1072;&#1085;&#1090;&#1055;&#1083;&#1102;&#1089;%7D" TargetMode="External"/><Relationship Id="rId3435" Type="http://schemas.openxmlformats.org/officeDocument/2006/relationships/hyperlink" Target="../&#1047;&#1072;&#1075;&#1088;&#1091;&#1079;&#1082;&#1080;/%7B&#1050;&#1086;&#1085;&#1089;&#1091;&#1083;&#1100;&#1090;&#1072;&#1085;&#1090;&#1055;&#1083;&#1102;&#1089;%7D" TargetMode="External"/><Relationship Id="rId3436" Type="http://schemas.openxmlformats.org/officeDocument/2006/relationships/hyperlink" Target="../&#1047;&#1072;&#1075;&#1088;&#1091;&#1079;&#1082;&#1080;/%7B&#1050;&#1086;&#1085;&#1089;&#1091;&#1083;&#1100;&#1090;&#1072;&#1085;&#1090;&#1055;&#1083;&#1102;&#1089;%7D" TargetMode="External"/><Relationship Id="rId3437" Type="http://schemas.openxmlformats.org/officeDocument/2006/relationships/hyperlink" Target="../&#1047;&#1072;&#1075;&#1088;&#1091;&#1079;&#1082;&#1080;/%7B&#1050;&#1086;&#1085;&#1089;&#1091;&#1083;&#1100;&#1090;&#1072;&#1085;&#1090;&#1055;&#1083;&#1102;&#1089;%7D" TargetMode="External"/><Relationship Id="rId3438" Type="http://schemas.openxmlformats.org/officeDocument/2006/relationships/hyperlink" Target="../&#1047;&#1072;&#1075;&#1088;&#1091;&#1079;&#1082;&#1080;/%7B&#1050;&#1086;&#1085;&#1089;&#1091;&#1083;&#1100;&#1090;&#1072;&#1085;&#1090;&#1055;&#1083;&#1102;&#1089;%7D" TargetMode="External"/><Relationship Id="rId3439" Type="http://schemas.openxmlformats.org/officeDocument/2006/relationships/hyperlink" Target="../&#1047;&#1072;&#1075;&#1088;&#1091;&#1079;&#1082;&#1080;/%7B&#1050;&#1086;&#1085;&#1089;&#1091;&#1083;&#1100;&#1090;&#1072;&#1085;&#1090;&#1055;&#1083;&#1102;&#1089;%7D" TargetMode="External"/><Relationship Id="rId3440" Type="http://schemas.openxmlformats.org/officeDocument/2006/relationships/hyperlink" Target="../&#1047;&#1072;&#1075;&#1088;&#1091;&#1079;&#1082;&#1080;/%7B&#1050;&#1086;&#1085;&#1089;&#1091;&#1083;&#1100;&#1090;&#1072;&#1085;&#1090;&#1055;&#1083;&#1102;&#1089;%7D" TargetMode="External"/><Relationship Id="rId3441" Type="http://schemas.openxmlformats.org/officeDocument/2006/relationships/hyperlink" Target="../&#1047;&#1072;&#1075;&#1088;&#1091;&#1079;&#1082;&#1080;/%7B&#1050;&#1086;&#1085;&#1089;&#1091;&#1083;&#1100;&#1090;&#1072;&#1085;&#1090;&#1055;&#1083;&#1102;&#1089;%7D" TargetMode="External"/><Relationship Id="rId3442" Type="http://schemas.openxmlformats.org/officeDocument/2006/relationships/hyperlink" Target="../&#1047;&#1072;&#1075;&#1088;&#1091;&#1079;&#1082;&#1080;/%7B&#1050;&#1086;&#1085;&#1089;&#1091;&#1083;&#1100;&#1090;&#1072;&#1085;&#1090;&#1055;&#1083;&#1102;&#1089;%7D" TargetMode="External"/><Relationship Id="rId3443" Type="http://schemas.openxmlformats.org/officeDocument/2006/relationships/hyperlink" Target="../&#1047;&#1072;&#1075;&#1088;&#1091;&#1079;&#1082;&#1080;/%7B&#1050;&#1086;&#1085;&#1089;&#1091;&#1083;&#1100;&#1090;&#1072;&#1085;&#1090;&#1055;&#1083;&#1102;&#1089;%7D" TargetMode="External"/><Relationship Id="rId3444" Type="http://schemas.openxmlformats.org/officeDocument/2006/relationships/hyperlink" Target="../&#1047;&#1072;&#1075;&#1088;&#1091;&#1079;&#1082;&#1080;/%7B&#1050;&#1086;&#1085;&#1089;&#1091;&#1083;&#1100;&#1090;&#1072;&#1085;&#1090;&#1055;&#1083;&#1102;&#1089;%7D" TargetMode="External"/><Relationship Id="rId3445" Type="http://schemas.openxmlformats.org/officeDocument/2006/relationships/hyperlink" Target="../&#1047;&#1072;&#1075;&#1088;&#1091;&#1079;&#1082;&#1080;/%7B&#1050;&#1086;&#1085;&#1089;&#1091;&#1083;&#1100;&#1090;&#1072;&#1085;&#1090;&#1055;&#1083;&#1102;&#1089;%7D" TargetMode="External"/><Relationship Id="rId3446" Type="http://schemas.openxmlformats.org/officeDocument/2006/relationships/hyperlink" Target="../&#1047;&#1072;&#1075;&#1088;&#1091;&#1079;&#1082;&#1080;/%7B&#1050;&#1086;&#1085;&#1089;&#1091;&#1083;&#1100;&#1090;&#1072;&#1085;&#1090;&#1055;&#1083;&#1102;&#1089;%7D" TargetMode="External"/><Relationship Id="rId3447" Type="http://schemas.openxmlformats.org/officeDocument/2006/relationships/hyperlink" Target="../&#1047;&#1072;&#1075;&#1088;&#1091;&#1079;&#1082;&#1080;/%7B&#1050;&#1086;&#1085;&#1089;&#1091;&#1083;&#1100;&#1090;&#1072;&#1085;&#1090;&#1055;&#1083;&#1102;&#1089;%7D" TargetMode="External"/><Relationship Id="rId3448" Type="http://schemas.openxmlformats.org/officeDocument/2006/relationships/hyperlink" Target="../&#1047;&#1072;&#1075;&#1088;&#1091;&#1079;&#1082;&#1080;/%7B&#1050;&#1086;&#1085;&#1089;&#1091;&#1083;&#1100;&#1090;&#1072;&#1085;&#1090;&#1055;&#1083;&#1102;&#1089;%7D" TargetMode="External"/><Relationship Id="rId3449" Type="http://schemas.openxmlformats.org/officeDocument/2006/relationships/hyperlink" Target="../&#1047;&#1072;&#1075;&#1088;&#1091;&#1079;&#1082;&#1080;/%7B&#1050;&#1086;&#1085;&#1089;&#1091;&#1083;&#1100;&#1090;&#1072;&#1085;&#1090;&#1055;&#1083;&#1102;&#1089;%7D" TargetMode="External"/><Relationship Id="rId3450" Type="http://schemas.openxmlformats.org/officeDocument/2006/relationships/hyperlink" Target="../&#1047;&#1072;&#1075;&#1088;&#1091;&#1079;&#1082;&#1080;/%7B&#1050;&#1086;&#1085;&#1089;&#1091;&#1083;&#1100;&#1090;&#1072;&#1085;&#1090;&#1055;&#1083;&#1102;&#1089;%7D" TargetMode="External"/><Relationship Id="rId3451" Type="http://schemas.openxmlformats.org/officeDocument/2006/relationships/hyperlink" Target="../&#1047;&#1072;&#1075;&#1088;&#1091;&#1079;&#1082;&#1080;/%7B&#1050;&#1086;&#1085;&#1089;&#1091;&#1083;&#1100;&#1090;&#1072;&#1085;&#1090;&#1055;&#1083;&#1102;&#1089;%7D" TargetMode="External"/><Relationship Id="rId3452" Type="http://schemas.openxmlformats.org/officeDocument/2006/relationships/hyperlink" Target="../&#1047;&#1072;&#1075;&#1088;&#1091;&#1079;&#1082;&#1080;/%7B&#1050;&#1086;&#1085;&#1089;&#1091;&#1083;&#1100;&#1090;&#1072;&#1085;&#1090;&#1055;&#1083;&#1102;&#1089;%7D" TargetMode="External"/><Relationship Id="rId3453" Type="http://schemas.openxmlformats.org/officeDocument/2006/relationships/hyperlink" Target="../&#1047;&#1072;&#1075;&#1088;&#1091;&#1079;&#1082;&#1080;/%7B&#1050;&#1086;&#1085;&#1089;&#1091;&#1083;&#1100;&#1090;&#1072;&#1085;&#1090;&#1055;&#1083;&#1102;&#1089;%7D" TargetMode="External"/><Relationship Id="rId3454" Type="http://schemas.openxmlformats.org/officeDocument/2006/relationships/hyperlink" Target="../&#1047;&#1072;&#1075;&#1088;&#1091;&#1079;&#1082;&#1080;/%7B&#1050;&#1086;&#1085;&#1089;&#1091;&#1083;&#1100;&#1090;&#1072;&#1085;&#1090;&#1055;&#1083;&#1102;&#1089;%7D" TargetMode="External"/><Relationship Id="rId3455" Type="http://schemas.openxmlformats.org/officeDocument/2006/relationships/hyperlink" Target="../&#1047;&#1072;&#1075;&#1088;&#1091;&#1079;&#1082;&#1080;/%7B&#1050;&#1086;&#1085;&#1089;&#1091;&#1083;&#1100;&#1090;&#1072;&#1085;&#1090;&#1055;&#1083;&#1102;&#1089;%7D" TargetMode="External"/><Relationship Id="rId3456" Type="http://schemas.openxmlformats.org/officeDocument/2006/relationships/hyperlink" Target="../&#1047;&#1072;&#1075;&#1088;&#1091;&#1079;&#1082;&#1080;/%7B&#1050;&#1086;&#1085;&#1089;&#1091;&#1083;&#1100;&#1090;&#1072;&#1085;&#1090;&#1055;&#1083;&#1102;&#1089;%7D" TargetMode="External"/><Relationship Id="rId3457" Type="http://schemas.openxmlformats.org/officeDocument/2006/relationships/hyperlink" Target="../&#1047;&#1072;&#1075;&#1088;&#1091;&#1079;&#1082;&#1080;/%7B&#1050;&#1086;&#1085;&#1089;&#1091;&#1083;&#1100;&#1090;&#1072;&#1085;&#1090;&#1055;&#1083;&#1102;&#1089;%7D" TargetMode="External"/><Relationship Id="rId3458" Type="http://schemas.openxmlformats.org/officeDocument/2006/relationships/hyperlink" Target="../&#1047;&#1072;&#1075;&#1088;&#1091;&#1079;&#1082;&#1080;/%7B&#1050;&#1086;&#1085;&#1089;&#1091;&#1083;&#1100;&#1090;&#1072;&#1085;&#1090;&#1055;&#1083;&#1102;&#1089;%7D" TargetMode="External"/><Relationship Id="rId3459" Type="http://schemas.openxmlformats.org/officeDocument/2006/relationships/hyperlink" Target="../&#1047;&#1072;&#1075;&#1088;&#1091;&#1079;&#1082;&#1080;/%7B&#1050;&#1086;&#1085;&#1089;&#1091;&#1083;&#1100;&#1090;&#1072;&#1085;&#1090;&#1055;&#1083;&#1102;&#1089;%7D" TargetMode="External"/><Relationship Id="rId3460" Type="http://schemas.openxmlformats.org/officeDocument/2006/relationships/hyperlink" Target="../&#1047;&#1072;&#1075;&#1088;&#1091;&#1079;&#1082;&#1080;/%7B&#1050;&#1086;&#1085;&#1089;&#1091;&#1083;&#1100;&#1090;&#1072;&#1085;&#1090;&#1055;&#1083;&#1102;&#1089;%7D" TargetMode="External"/><Relationship Id="rId3461" Type="http://schemas.openxmlformats.org/officeDocument/2006/relationships/hyperlink" Target="../&#1047;&#1072;&#1075;&#1088;&#1091;&#1079;&#1082;&#1080;/%7B&#1050;&#1086;&#1085;&#1089;&#1091;&#1083;&#1100;&#1090;&#1072;&#1085;&#1090;&#1055;&#1083;&#1102;&#1089;%7D" TargetMode="External"/><Relationship Id="rId3462" Type="http://schemas.openxmlformats.org/officeDocument/2006/relationships/hyperlink" Target="../&#1047;&#1072;&#1075;&#1088;&#1091;&#1079;&#1082;&#1080;/%7B&#1050;&#1086;&#1085;&#1089;&#1091;&#1083;&#1100;&#1090;&#1072;&#1085;&#1090;&#1055;&#1083;&#1102;&#1089;%7D" TargetMode="External"/><Relationship Id="rId3463" Type="http://schemas.openxmlformats.org/officeDocument/2006/relationships/hyperlink" Target="../&#1047;&#1072;&#1075;&#1088;&#1091;&#1079;&#1082;&#1080;/%7B&#1050;&#1086;&#1085;&#1089;&#1091;&#1083;&#1100;&#1090;&#1072;&#1085;&#1090;&#1055;&#1083;&#1102;&#1089;%7D" TargetMode="External"/><Relationship Id="rId3464" Type="http://schemas.openxmlformats.org/officeDocument/2006/relationships/hyperlink" Target="../&#1047;&#1072;&#1075;&#1088;&#1091;&#1079;&#1082;&#1080;/%7B&#1050;&#1086;&#1085;&#1089;&#1091;&#1083;&#1100;&#1090;&#1072;&#1085;&#1090;&#1055;&#1083;&#1102;&#1089;%7D" TargetMode="External"/><Relationship Id="rId3465" Type="http://schemas.openxmlformats.org/officeDocument/2006/relationships/hyperlink" Target="../&#1047;&#1072;&#1075;&#1088;&#1091;&#1079;&#1082;&#1080;/%7B&#1050;&#1086;&#1085;&#1089;&#1091;&#1083;&#1100;&#1090;&#1072;&#1085;&#1090;&#1055;&#1083;&#1102;&#1089;%7D" TargetMode="External"/><Relationship Id="rId3466" Type="http://schemas.openxmlformats.org/officeDocument/2006/relationships/hyperlink" Target="../&#1047;&#1072;&#1075;&#1088;&#1091;&#1079;&#1082;&#1080;/%7B&#1050;&#1086;&#1085;&#1089;&#1091;&#1083;&#1100;&#1090;&#1072;&#1085;&#1090;&#1055;&#1083;&#1102;&#1089;%7D" TargetMode="External"/><Relationship Id="rId3467" Type="http://schemas.openxmlformats.org/officeDocument/2006/relationships/hyperlink" Target="../&#1047;&#1072;&#1075;&#1088;&#1091;&#1079;&#1082;&#1080;/%7B&#1050;&#1086;&#1085;&#1089;&#1091;&#1083;&#1100;&#1090;&#1072;&#1085;&#1090;&#1055;&#1083;&#1102;&#1089;%7D" TargetMode="External"/><Relationship Id="rId3468" Type="http://schemas.openxmlformats.org/officeDocument/2006/relationships/hyperlink" Target="../&#1047;&#1072;&#1075;&#1088;&#1091;&#1079;&#1082;&#1080;/%7B&#1050;&#1086;&#1085;&#1089;&#1091;&#1083;&#1100;&#1090;&#1072;&#1085;&#1090;&#1055;&#1083;&#1102;&#1089;%7D" TargetMode="External"/><Relationship Id="rId3469" Type="http://schemas.openxmlformats.org/officeDocument/2006/relationships/hyperlink" Target="../&#1047;&#1072;&#1075;&#1088;&#1091;&#1079;&#1082;&#1080;/%7B&#1050;&#1086;&#1085;&#1089;&#1091;&#1083;&#1100;&#1090;&#1072;&#1085;&#1090;&#1055;&#1083;&#1102;&#1089;%7D" TargetMode="External"/><Relationship Id="rId3470" Type="http://schemas.openxmlformats.org/officeDocument/2006/relationships/hyperlink" Target="../&#1047;&#1072;&#1075;&#1088;&#1091;&#1079;&#1082;&#1080;/%7B&#1050;&#1086;&#1085;&#1089;&#1091;&#1083;&#1100;&#1090;&#1072;&#1085;&#1090;&#1055;&#1083;&#1102;&#1089;%7D" TargetMode="External"/><Relationship Id="rId3471" Type="http://schemas.openxmlformats.org/officeDocument/2006/relationships/hyperlink" Target="../&#1047;&#1072;&#1075;&#1088;&#1091;&#1079;&#1082;&#1080;/%7B&#1050;&#1086;&#1085;&#1089;&#1091;&#1083;&#1100;&#1090;&#1072;&#1085;&#1090;&#1055;&#1083;&#1102;&#1089;%7D" TargetMode="External"/><Relationship Id="rId3472" Type="http://schemas.openxmlformats.org/officeDocument/2006/relationships/hyperlink" Target="../&#1047;&#1072;&#1075;&#1088;&#1091;&#1079;&#1082;&#1080;/%7B&#1050;&#1086;&#1085;&#1089;&#1091;&#1083;&#1100;&#1090;&#1072;&#1085;&#1090;&#1055;&#1083;&#1102;&#1089;%7D" TargetMode="External"/><Relationship Id="rId3473" Type="http://schemas.openxmlformats.org/officeDocument/2006/relationships/hyperlink" Target="../&#1047;&#1072;&#1075;&#1088;&#1091;&#1079;&#1082;&#1080;/%7B&#1050;&#1086;&#1085;&#1089;&#1091;&#1083;&#1100;&#1090;&#1072;&#1085;&#1090;&#1055;&#1083;&#1102;&#1089;%7D" TargetMode="External"/><Relationship Id="rId3474" Type="http://schemas.openxmlformats.org/officeDocument/2006/relationships/hyperlink" Target="../&#1047;&#1072;&#1075;&#1088;&#1091;&#1079;&#1082;&#1080;/%7B&#1050;&#1086;&#1085;&#1089;&#1091;&#1083;&#1100;&#1090;&#1072;&#1085;&#1090;&#1055;&#1083;&#1102;&#1089;%7D" TargetMode="External"/><Relationship Id="rId3475" Type="http://schemas.openxmlformats.org/officeDocument/2006/relationships/hyperlink" Target="../&#1047;&#1072;&#1075;&#1088;&#1091;&#1079;&#1082;&#1080;/%7B&#1050;&#1086;&#1085;&#1089;&#1091;&#1083;&#1100;&#1090;&#1072;&#1085;&#1090;&#1055;&#1083;&#1102;&#1089;%7D" TargetMode="External"/><Relationship Id="rId3476" Type="http://schemas.openxmlformats.org/officeDocument/2006/relationships/hyperlink" Target="../&#1047;&#1072;&#1075;&#1088;&#1091;&#1079;&#1082;&#1080;/%7B&#1050;&#1086;&#1085;&#1089;&#1091;&#1083;&#1100;&#1090;&#1072;&#1085;&#1090;&#1055;&#1083;&#1102;&#1089;%7D" TargetMode="External"/><Relationship Id="rId3477" Type="http://schemas.openxmlformats.org/officeDocument/2006/relationships/hyperlink" Target="../&#1047;&#1072;&#1075;&#1088;&#1091;&#1079;&#1082;&#1080;/%7B&#1050;&#1086;&#1085;&#1089;&#1091;&#1083;&#1100;&#1090;&#1072;&#1085;&#1090;&#1055;&#1083;&#1102;&#1089;%7D" TargetMode="External"/><Relationship Id="rId3478" Type="http://schemas.openxmlformats.org/officeDocument/2006/relationships/hyperlink" Target="../&#1047;&#1072;&#1075;&#1088;&#1091;&#1079;&#1082;&#1080;/%7B&#1050;&#1086;&#1085;&#1089;&#1091;&#1083;&#1100;&#1090;&#1072;&#1085;&#1090;&#1055;&#1083;&#1102;&#1089;%7D" TargetMode="External"/><Relationship Id="rId3479" Type="http://schemas.openxmlformats.org/officeDocument/2006/relationships/hyperlink" Target="../&#1047;&#1072;&#1075;&#1088;&#1091;&#1079;&#1082;&#1080;/%7B&#1050;&#1086;&#1085;&#1089;&#1091;&#1083;&#1100;&#1090;&#1072;&#1085;&#1090;&#1055;&#1083;&#1102;&#1089;%7D" TargetMode="External"/><Relationship Id="rId3480" Type="http://schemas.openxmlformats.org/officeDocument/2006/relationships/hyperlink" Target="../&#1047;&#1072;&#1075;&#1088;&#1091;&#1079;&#1082;&#1080;/%7B&#1050;&#1086;&#1085;&#1089;&#1091;&#1083;&#1100;&#1090;&#1072;&#1085;&#1090;&#1055;&#1083;&#1102;&#1089;%7D" TargetMode="External"/><Relationship Id="rId3481" Type="http://schemas.openxmlformats.org/officeDocument/2006/relationships/hyperlink" Target="../&#1047;&#1072;&#1075;&#1088;&#1091;&#1079;&#1082;&#1080;/%7B&#1050;&#1086;&#1085;&#1089;&#1091;&#1083;&#1100;&#1090;&#1072;&#1085;&#1090;&#1055;&#1083;&#1102;&#1089;%7D" TargetMode="External"/><Relationship Id="rId3482" Type="http://schemas.openxmlformats.org/officeDocument/2006/relationships/hyperlink" Target="../&#1047;&#1072;&#1075;&#1088;&#1091;&#1079;&#1082;&#1080;/%7B&#1050;&#1086;&#1085;&#1089;&#1091;&#1083;&#1100;&#1090;&#1072;&#1085;&#1090;&#1055;&#1083;&#1102;&#1089;%7D" TargetMode="External"/><Relationship Id="rId3483" Type="http://schemas.openxmlformats.org/officeDocument/2006/relationships/hyperlink" Target="../&#1047;&#1072;&#1075;&#1088;&#1091;&#1079;&#1082;&#1080;/%7B&#1050;&#1086;&#1085;&#1089;&#1091;&#1083;&#1100;&#1090;&#1072;&#1085;&#1090;&#1055;&#1083;&#1102;&#1089;%7D" TargetMode="External"/><Relationship Id="rId3484" Type="http://schemas.openxmlformats.org/officeDocument/2006/relationships/hyperlink" Target="../&#1047;&#1072;&#1075;&#1088;&#1091;&#1079;&#1082;&#1080;/%7B&#1050;&#1086;&#1085;&#1089;&#1091;&#1083;&#1100;&#1090;&#1072;&#1085;&#1090;&#1055;&#1083;&#1102;&#1089;%7D" TargetMode="External"/><Relationship Id="rId3485" Type="http://schemas.openxmlformats.org/officeDocument/2006/relationships/hyperlink" Target="../&#1047;&#1072;&#1075;&#1088;&#1091;&#1079;&#1082;&#1080;/%7B&#1050;&#1086;&#1085;&#1089;&#1091;&#1083;&#1100;&#1090;&#1072;&#1085;&#1090;&#1055;&#1083;&#1102;&#1089;%7D" TargetMode="External"/><Relationship Id="rId3486" Type="http://schemas.openxmlformats.org/officeDocument/2006/relationships/hyperlink" Target="../&#1047;&#1072;&#1075;&#1088;&#1091;&#1079;&#1082;&#1080;/%7B&#1050;&#1086;&#1085;&#1089;&#1091;&#1083;&#1100;&#1090;&#1072;&#1085;&#1090;&#1055;&#1083;&#1102;&#1089;%7D" TargetMode="External"/><Relationship Id="rId3487" Type="http://schemas.openxmlformats.org/officeDocument/2006/relationships/hyperlink" Target="../&#1047;&#1072;&#1075;&#1088;&#1091;&#1079;&#1082;&#1080;/%7B&#1050;&#1086;&#1085;&#1089;&#1091;&#1083;&#1100;&#1090;&#1072;&#1085;&#1090;&#1055;&#1083;&#1102;&#1089;%7D" TargetMode="External"/><Relationship Id="rId3488" Type="http://schemas.openxmlformats.org/officeDocument/2006/relationships/hyperlink" Target="../&#1047;&#1072;&#1075;&#1088;&#1091;&#1079;&#1082;&#1080;/%7B&#1050;&#1086;&#1085;&#1089;&#1091;&#1083;&#1100;&#1090;&#1072;&#1085;&#1090;&#1055;&#1083;&#1102;&#1089;%7D" TargetMode="External"/><Relationship Id="rId3489" Type="http://schemas.openxmlformats.org/officeDocument/2006/relationships/hyperlink" Target="../&#1047;&#1072;&#1075;&#1088;&#1091;&#1079;&#1082;&#1080;/%7B&#1050;&#1086;&#1085;&#1089;&#1091;&#1083;&#1100;&#1090;&#1072;&#1085;&#1090;&#1055;&#1083;&#1102;&#1089;%7D" TargetMode="External"/><Relationship Id="rId3490" Type="http://schemas.openxmlformats.org/officeDocument/2006/relationships/hyperlink" Target="../&#1047;&#1072;&#1075;&#1088;&#1091;&#1079;&#1082;&#1080;/%7B&#1050;&#1086;&#1085;&#1089;&#1091;&#1083;&#1100;&#1090;&#1072;&#1085;&#1090;&#1055;&#1083;&#1102;&#1089;%7D" TargetMode="External"/><Relationship Id="rId3491" Type="http://schemas.openxmlformats.org/officeDocument/2006/relationships/hyperlink" Target="../&#1047;&#1072;&#1075;&#1088;&#1091;&#1079;&#1082;&#1080;/%7B&#1050;&#1086;&#1085;&#1089;&#1091;&#1083;&#1100;&#1090;&#1072;&#1085;&#1090;&#1055;&#1083;&#1102;&#1089;%7D" TargetMode="External"/><Relationship Id="rId3492" Type="http://schemas.openxmlformats.org/officeDocument/2006/relationships/hyperlink" Target="../&#1047;&#1072;&#1075;&#1088;&#1091;&#1079;&#1082;&#1080;/%7B&#1050;&#1086;&#1085;&#1089;&#1091;&#1083;&#1100;&#1090;&#1072;&#1085;&#1090;&#1055;&#1083;&#1102;&#1089;%7D" TargetMode="External"/><Relationship Id="rId3493" Type="http://schemas.openxmlformats.org/officeDocument/2006/relationships/hyperlink" Target="../&#1047;&#1072;&#1075;&#1088;&#1091;&#1079;&#1082;&#1080;/%7B&#1050;&#1086;&#1085;&#1089;&#1091;&#1083;&#1100;&#1090;&#1072;&#1085;&#1090;&#1055;&#1083;&#1102;&#1089;%7D" TargetMode="External"/><Relationship Id="rId3494" Type="http://schemas.openxmlformats.org/officeDocument/2006/relationships/hyperlink" Target="../&#1047;&#1072;&#1075;&#1088;&#1091;&#1079;&#1082;&#1080;/%7B&#1050;&#1086;&#1085;&#1089;&#1091;&#1083;&#1100;&#1090;&#1072;&#1085;&#1090;&#1055;&#1083;&#1102;&#1089;%7D" TargetMode="External"/><Relationship Id="rId3495" Type="http://schemas.openxmlformats.org/officeDocument/2006/relationships/hyperlink" Target="../&#1047;&#1072;&#1075;&#1088;&#1091;&#1079;&#1082;&#1080;/%7B&#1050;&#1086;&#1085;&#1089;&#1091;&#1083;&#1100;&#1090;&#1072;&#1085;&#1090;&#1055;&#1083;&#1102;&#1089;%7D" TargetMode="External"/><Relationship Id="rId3496" Type="http://schemas.openxmlformats.org/officeDocument/2006/relationships/hyperlink" Target="../&#1047;&#1072;&#1075;&#1088;&#1091;&#1079;&#1082;&#1080;/%7B&#1050;&#1086;&#1085;&#1089;&#1091;&#1083;&#1100;&#1090;&#1072;&#1085;&#1090;&#1055;&#1083;&#1102;&#1089;%7D" TargetMode="External"/><Relationship Id="rId3497" Type="http://schemas.openxmlformats.org/officeDocument/2006/relationships/hyperlink" Target="../&#1047;&#1072;&#1075;&#1088;&#1091;&#1079;&#1082;&#1080;/%7B&#1050;&#1086;&#1085;&#1089;&#1091;&#1083;&#1100;&#1090;&#1072;&#1085;&#1090;&#1055;&#1083;&#1102;&#1089;%7D" TargetMode="External"/><Relationship Id="rId3498" Type="http://schemas.openxmlformats.org/officeDocument/2006/relationships/hyperlink" Target="../&#1047;&#1072;&#1075;&#1088;&#1091;&#1079;&#1082;&#1080;/%7B&#1050;&#1086;&#1085;&#1089;&#1091;&#1083;&#1100;&#1090;&#1072;&#1085;&#1090;&#1055;&#1083;&#1102;&#1089;%7D" TargetMode="External"/><Relationship Id="rId3499" Type="http://schemas.openxmlformats.org/officeDocument/2006/relationships/hyperlink" Target="../&#1047;&#1072;&#1075;&#1088;&#1091;&#1079;&#1082;&#1080;/%7B&#1050;&#1086;&#1085;&#1089;&#1091;&#1083;&#1100;&#1090;&#1072;&#1085;&#1090;&#1055;&#1083;&#1102;&#1089;%7D" TargetMode="External"/><Relationship Id="rId3500" Type="http://schemas.openxmlformats.org/officeDocument/2006/relationships/hyperlink" Target="../&#1047;&#1072;&#1075;&#1088;&#1091;&#1079;&#1082;&#1080;/%7B&#1050;&#1086;&#1085;&#1089;&#1091;&#1083;&#1100;&#1090;&#1072;&#1085;&#1090;&#1055;&#1083;&#1102;&#1089;%7D" TargetMode="External"/><Relationship Id="rId3501" Type="http://schemas.openxmlformats.org/officeDocument/2006/relationships/hyperlink" Target="../&#1047;&#1072;&#1075;&#1088;&#1091;&#1079;&#1082;&#1080;/%7B&#1050;&#1086;&#1085;&#1089;&#1091;&#1083;&#1100;&#1090;&#1072;&#1085;&#1090;&#1055;&#1083;&#1102;&#1089;%7D" TargetMode="External"/><Relationship Id="rId3502" Type="http://schemas.openxmlformats.org/officeDocument/2006/relationships/hyperlink" Target="../&#1047;&#1072;&#1075;&#1088;&#1091;&#1079;&#1082;&#1080;/%7B&#1050;&#1086;&#1085;&#1089;&#1091;&#1083;&#1100;&#1090;&#1072;&#1085;&#1090;&#1055;&#1083;&#1102;&#1089;%7D" TargetMode="External"/><Relationship Id="rId3503" Type="http://schemas.openxmlformats.org/officeDocument/2006/relationships/hyperlink" Target="../&#1047;&#1072;&#1075;&#1088;&#1091;&#1079;&#1082;&#1080;/%7B&#1050;&#1086;&#1085;&#1089;&#1091;&#1083;&#1100;&#1090;&#1072;&#1085;&#1090;&#1055;&#1083;&#1102;&#1089;%7D" TargetMode="External"/><Relationship Id="rId3504" Type="http://schemas.openxmlformats.org/officeDocument/2006/relationships/hyperlink" Target="../&#1047;&#1072;&#1075;&#1088;&#1091;&#1079;&#1082;&#1080;/%7B&#1050;&#1086;&#1085;&#1089;&#1091;&#1083;&#1100;&#1090;&#1072;&#1085;&#1090;&#1055;&#1083;&#1102;&#1089;%7D" TargetMode="External"/><Relationship Id="rId3505" Type="http://schemas.openxmlformats.org/officeDocument/2006/relationships/hyperlink" Target="../&#1047;&#1072;&#1075;&#1088;&#1091;&#1079;&#1082;&#1080;/%7B&#1050;&#1086;&#1085;&#1089;&#1091;&#1083;&#1100;&#1090;&#1072;&#1085;&#1090;&#1055;&#1083;&#1102;&#1089;%7D" TargetMode="External"/><Relationship Id="rId3506" Type="http://schemas.openxmlformats.org/officeDocument/2006/relationships/hyperlink" Target="../&#1047;&#1072;&#1075;&#1088;&#1091;&#1079;&#1082;&#1080;/%7B&#1050;&#1086;&#1085;&#1089;&#1091;&#1083;&#1100;&#1090;&#1072;&#1085;&#1090;&#1055;&#1083;&#1102;&#1089;%7D" TargetMode="External"/><Relationship Id="rId3507" Type="http://schemas.openxmlformats.org/officeDocument/2006/relationships/hyperlink" Target="../&#1047;&#1072;&#1075;&#1088;&#1091;&#1079;&#1082;&#1080;/%7B&#1050;&#1086;&#1085;&#1089;&#1091;&#1083;&#1100;&#1090;&#1072;&#1085;&#1090;&#1055;&#1083;&#1102;&#1089;%7D" TargetMode="External"/><Relationship Id="rId3508" Type="http://schemas.openxmlformats.org/officeDocument/2006/relationships/hyperlink" Target="../&#1047;&#1072;&#1075;&#1088;&#1091;&#1079;&#1082;&#1080;/%7B&#1050;&#1086;&#1085;&#1089;&#1091;&#1083;&#1100;&#1090;&#1072;&#1085;&#1090;&#1055;&#1083;&#1102;&#1089;%7D" TargetMode="External"/><Relationship Id="rId3509" Type="http://schemas.openxmlformats.org/officeDocument/2006/relationships/hyperlink" Target="../&#1047;&#1072;&#1075;&#1088;&#1091;&#1079;&#1082;&#1080;/%7B&#1050;&#1086;&#1085;&#1089;&#1091;&#1083;&#1100;&#1090;&#1072;&#1085;&#1090;&#1055;&#1083;&#1102;&#1089;%7D" TargetMode="External"/><Relationship Id="rId3510" Type="http://schemas.openxmlformats.org/officeDocument/2006/relationships/hyperlink" Target="../&#1047;&#1072;&#1075;&#1088;&#1091;&#1079;&#1082;&#1080;/%7B&#1050;&#1086;&#1085;&#1089;&#1091;&#1083;&#1100;&#1090;&#1072;&#1085;&#1090;&#1055;&#1083;&#1102;&#1089;%7D" TargetMode="External"/><Relationship Id="rId3511" Type="http://schemas.openxmlformats.org/officeDocument/2006/relationships/hyperlink" Target="../&#1047;&#1072;&#1075;&#1088;&#1091;&#1079;&#1082;&#1080;/%7B&#1050;&#1086;&#1085;&#1089;&#1091;&#1083;&#1100;&#1090;&#1072;&#1085;&#1090;&#1055;&#1083;&#1102;&#1089;%7D" TargetMode="External"/><Relationship Id="rId3512" Type="http://schemas.openxmlformats.org/officeDocument/2006/relationships/hyperlink" Target="../&#1047;&#1072;&#1075;&#1088;&#1091;&#1079;&#1082;&#1080;/%7B&#1050;&#1086;&#1085;&#1089;&#1091;&#1083;&#1100;&#1090;&#1072;&#1085;&#1090;&#1055;&#1083;&#1102;&#1089;%7D" TargetMode="External"/><Relationship Id="rId3513" Type="http://schemas.openxmlformats.org/officeDocument/2006/relationships/hyperlink" Target="../&#1047;&#1072;&#1075;&#1088;&#1091;&#1079;&#1082;&#1080;/%7B&#1050;&#1086;&#1085;&#1089;&#1091;&#1083;&#1100;&#1090;&#1072;&#1085;&#1090;&#1055;&#1083;&#1102;&#1089;%7D" TargetMode="External"/><Relationship Id="rId3514" Type="http://schemas.openxmlformats.org/officeDocument/2006/relationships/hyperlink" Target="../&#1047;&#1072;&#1075;&#1088;&#1091;&#1079;&#1082;&#1080;/%7B&#1050;&#1086;&#1085;&#1089;&#1091;&#1083;&#1100;&#1090;&#1072;&#1085;&#1090;&#1055;&#1083;&#1102;&#1089;%7D" TargetMode="External"/><Relationship Id="rId3515" Type="http://schemas.openxmlformats.org/officeDocument/2006/relationships/hyperlink" Target="../&#1047;&#1072;&#1075;&#1088;&#1091;&#1079;&#1082;&#1080;/%7B&#1050;&#1086;&#1085;&#1089;&#1091;&#1083;&#1100;&#1090;&#1072;&#1085;&#1090;&#1055;&#1083;&#1102;&#1089;%7D" TargetMode="External"/><Relationship Id="rId3516" Type="http://schemas.openxmlformats.org/officeDocument/2006/relationships/hyperlink" Target="../&#1047;&#1072;&#1075;&#1088;&#1091;&#1079;&#1082;&#1080;/%7B&#1050;&#1086;&#1085;&#1089;&#1091;&#1083;&#1100;&#1090;&#1072;&#1085;&#1090;&#1055;&#1083;&#1102;&#1089;%7D" TargetMode="External"/><Relationship Id="rId3517" Type="http://schemas.openxmlformats.org/officeDocument/2006/relationships/hyperlink" Target="../&#1047;&#1072;&#1075;&#1088;&#1091;&#1079;&#1082;&#1080;/%7B&#1050;&#1086;&#1085;&#1089;&#1091;&#1083;&#1100;&#1090;&#1072;&#1085;&#1090;&#1055;&#1083;&#1102;&#1089;%7D" TargetMode="External"/><Relationship Id="rId3518" Type="http://schemas.openxmlformats.org/officeDocument/2006/relationships/hyperlink" Target="../&#1047;&#1072;&#1075;&#1088;&#1091;&#1079;&#1082;&#1080;/%7B&#1050;&#1086;&#1085;&#1089;&#1091;&#1083;&#1100;&#1090;&#1072;&#1085;&#1090;&#1055;&#1083;&#1102;&#1089;%7D" TargetMode="External"/><Relationship Id="rId3519" Type="http://schemas.openxmlformats.org/officeDocument/2006/relationships/hyperlink" Target="../&#1047;&#1072;&#1075;&#1088;&#1091;&#1079;&#1082;&#1080;/%7B&#1050;&#1086;&#1085;&#1089;&#1091;&#1083;&#1100;&#1090;&#1072;&#1085;&#1090;&#1055;&#1083;&#1102;&#1089;%7D" TargetMode="External"/><Relationship Id="rId3520" Type="http://schemas.openxmlformats.org/officeDocument/2006/relationships/hyperlink" Target="../&#1047;&#1072;&#1075;&#1088;&#1091;&#1079;&#1082;&#1080;/%7B&#1050;&#1086;&#1085;&#1089;&#1091;&#1083;&#1100;&#1090;&#1072;&#1085;&#1090;&#1055;&#1083;&#1102;&#1089;%7D" TargetMode="External"/><Relationship Id="rId3521" Type="http://schemas.openxmlformats.org/officeDocument/2006/relationships/hyperlink" Target="../&#1047;&#1072;&#1075;&#1088;&#1091;&#1079;&#1082;&#1080;/%7B&#1050;&#1086;&#1085;&#1089;&#1091;&#1083;&#1100;&#1090;&#1072;&#1085;&#1090;&#1055;&#1083;&#1102;&#1089;%7D" TargetMode="External"/><Relationship Id="rId3522" Type="http://schemas.openxmlformats.org/officeDocument/2006/relationships/hyperlink" Target="../&#1047;&#1072;&#1075;&#1088;&#1091;&#1079;&#1082;&#1080;/%7B&#1050;&#1086;&#1085;&#1089;&#1091;&#1083;&#1100;&#1090;&#1072;&#1085;&#1090;&#1055;&#1083;&#1102;&#1089;%7D" TargetMode="External"/><Relationship Id="rId3523" Type="http://schemas.openxmlformats.org/officeDocument/2006/relationships/hyperlink" Target="../&#1047;&#1072;&#1075;&#1088;&#1091;&#1079;&#1082;&#1080;/%7B&#1050;&#1086;&#1085;&#1089;&#1091;&#1083;&#1100;&#1090;&#1072;&#1085;&#1090;&#1055;&#1083;&#1102;&#1089;%7D" TargetMode="External"/><Relationship Id="rId3524" Type="http://schemas.openxmlformats.org/officeDocument/2006/relationships/hyperlink" Target="../&#1047;&#1072;&#1075;&#1088;&#1091;&#1079;&#1082;&#1080;/%7B&#1050;&#1086;&#1085;&#1089;&#1091;&#1083;&#1100;&#1090;&#1072;&#1085;&#1090;&#1055;&#1083;&#1102;&#1089;%7D" TargetMode="External"/><Relationship Id="rId3525" Type="http://schemas.openxmlformats.org/officeDocument/2006/relationships/hyperlink" Target="../&#1047;&#1072;&#1075;&#1088;&#1091;&#1079;&#1082;&#1080;/%7B&#1050;&#1086;&#1085;&#1089;&#1091;&#1083;&#1100;&#1090;&#1072;&#1085;&#1090;&#1055;&#1083;&#1102;&#1089;%7D" TargetMode="External"/><Relationship Id="rId3526" Type="http://schemas.openxmlformats.org/officeDocument/2006/relationships/hyperlink" Target="../&#1047;&#1072;&#1075;&#1088;&#1091;&#1079;&#1082;&#1080;/%7B&#1050;&#1086;&#1085;&#1089;&#1091;&#1083;&#1100;&#1090;&#1072;&#1085;&#1090;&#1055;&#1083;&#1102;&#1089;%7D" TargetMode="External"/><Relationship Id="rId3527" Type="http://schemas.openxmlformats.org/officeDocument/2006/relationships/hyperlink" Target="../&#1047;&#1072;&#1075;&#1088;&#1091;&#1079;&#1082;&#1080;/%7B&#1050;&#1086;&#1085;&#1089;&#1091;&#1083;&#1100;&#1090;&#1072;&#1085;&#1090;&#1055;&#1083;&#1102;&#1089;%7D" TargetMode="External"/><Relationship Id="rId3528" Type="http://schemas.openxmlformats.org/officeDocument/2006/relationships/hyperlink" Target="../&#1047;&#1072;&#1075;&#1088;&#1091;&#1079;&#1082;&#1080;/%7B&#1050;&#1086;&#1085;&#1089;&#1091;&#1083;&#1100;&#1090;&#1072;&#1085;&#1090;&#1055;&#1083;&#1102;&#1089;%7D" TargetMode="External"/><Relationship Id="rId3529" Type="http://schemas.openxmlformats.org/officeDocument/2006/relationships/hyperlink" Target="../&#1047;&#1072;&#1075;&#1088;&#1091;&#1079;&#1082;&#1080;/%7B&#1050;&#1086;&#1085;&#1089;&#1091;&#1083;&#1100;&#1090;&#1072;&#1085;&#1090;&#1055;&#1083;&#1102;&#1089;%7D" TargetMode="External"/><Relationship Id="rId3530" Type="http://schemas.openxmlformats.org/officeDocument/2006/relationships/hyperlink" Target="../&#1047;&#1072;&#1075;&#1088;&#1091;&#1079;&#1082;&#1080;/%7B&#1050;&#1086;&#1085;&#1089;&#1091;&#1083;&#1100;&#1090;&#1072;&#1085;&#1090;&#1055;&#1083;&#1102;&#1089;%7D" TargetMode="External"/><Relationship Id="rId3531" Type="http://schemas.openxmlformats.org/officeDocument/2006/relationships/hyperlink" Target="../&#1047;&#1072;&#1075;&#1088;&#1091;&#1079;&#1082;&#1080;/%7B&#1050;&#1086;&#1085;&#1089;&#1091;&#1083;&#1100;&#1090;&#1072;&#1085;&#1090;&#1055;&#1083;&#1102;&#1089;%7D" TargetMode="External"/><Relationship Id="rId3532" Type="http://schemas.openxmlformats.org/officeDocument/2006/relationships/hyperlink" Target="../&#1047;&#1072;&#1075;&#1088;&#1091;&#1079;&#1082;&#1080;/%7B&#1050;&#1086;&#1085;&#1089;&#1091;&#1083;&#1100;&#1090;&#1072;&#1085;&#1090;&#1055;&#1083;&#1102;&#1089;%7D" TargetMode="External"/><Relationship Id="rId3533" Type="http://schemas.openxmlformats.org/officeDocument/2006/relationships/hyperlink" Target="../&#1047;&#1072;&#1075;&#1088;&#1091;&#1079;&#1082;&#1080;/%7B&#1050;&#1086;&#1085;&#1089;&#1091;&#1083;&#1100;&#1090;&#1072;&#1085;&#1090;&#1055;&#1083;&#1102;&#1089;%7D" TargetMode="External"/><Relationship Id="rId3534" Type="http://schemas.openxmlformats.org/officeDocument/2006/relationships/hyperlink" Target="../&#1047;&#1072;&#1075;&#1088;&#1091;&#1079;&#1082;&#1080;/%7B&#1050;&#1086;&#1085;&#1089;&#1091;&#1083;&#1100;&#1090;&#1072;&#1085;&#1090;&#1055;&#1083;&#1102;&#1089;%7D" TargetMode="External"/><Relationship Id="rId3535" Type="http://schemas.openxmlformats.org/officeDocument/2006/relationships/hyperlink" Target="../&#1047;&#1072;&#1075;&#1088;&#1091;&#1079;&#1082;&#1080;/%7B&#1050;&#1086;&#1085;&#1089;&#1091;&#1083;&#1100;&#1090;&#1072;&#1085;&#1090;&#1055;&#1083;&#1102;&#1089;%7D" TargetMode="External"/><Relationship Id="rId3536" Type="http://schemas.openxmlformats.org/officeDocument/2006/relationships/hyperlink" Target="../&#1047;&#1072;&#1075;&#1088;&#1091;&#1079;&#1082;&#1080;/%7B&#1050;&#1086;&#1085;&#1089;&#1091;&#1083;&#1100;&#1090;&#1072;&#1085;&#1090;&#1055;&#1083;&#1102;&#1089;%7D" TargetMode="External"/><Relationship Id="rId3537" Type="http://schemas.openxmlformats.org/officeDocument/2006/relationships/hyperlink" Target="../&#1047;&#1072;&#1075;&#1088;&#1091;&#1079;&#1082;&#1080;/%7B&#1050;&#1086;&#1085;&#1089;&#1091;&#1083;&#1100;&#1090;&#1072;&#1085;&#1090;&#1055;&#1083;&#1102;&#1089;%7D" TargetMode="External"/><Relationship Id="rId3538" Type="http://schemas.openxmlformats.org/officeDocument/2006/relationships/hyperlink" Target="../&#1047;&#1072;&#1075;&#1088;&#1091;&#1079;&#1082;&#1080;/%7B&#1050;&#1086;&#1085;&#1089;&#1091;&#1083;&#1100;&#1090;&#1072;&#1085;&#1090;&#1055;&#1083;&#1102;&#1089;%7D" TargetMode="External"/><Relationship Id="rId3539" Type="http://schemas.openxmlformats.org/officeDocument/2006/relationships/hyperlink" Target="../&#1047;&#1072;&#1075;&#1088;&#1091;&#1079;&#1082;&#1080;/%7B&#1050;&#1086;&#1085;&#1089;&#1091;&#1083;&#1100;&#1090;&#1072;&#1085;&#1090;&#1055;&#1083;&#1102;&#1089;%7D" TargetMode="External"/><Relationship Id="rId3540" Type="http://schemas.openxmlformats.org/officeDocument/2006/relationships/hyperlink" Target="../&#1047;&#1072;&#1075;&#1088;&#1091;&#1079;&#1082;&#1080;/%7B&#1050;&#1086;&#1085;&#1089;&#1091;&#1083;&#1100;&#1090;&#1072;&#1085;&#1090;&#1055;&#1083;&#1102;&#1089;%7D" TargetMode="External"/><Relationship Id="rId3541" Type="http://schemas.openxmlformats.org/officeDocument/2006/relationships/hyperlink" Target="../&#1047;&#1072;&#1075;&#1088;&#1091;&#1079;&#1082;&#1080;/%7B&#1050;&#1086;&#1085;&#1089;&#1091;&#1083;&#1100;&#1090;&#1072;&#1085;&#1090;&#1055;&#1083;&#1102;&#1089;%7D" TargetMode="External"/><Relationship Id="rId3542" Type="http://schemas.openxmlformats.org/officeDocument/2006/relationships/hyperlink" Target="../&#1047;&#1072;&#1075;&#1088;&#1091;&#1079;&#1082;&#1080;/%7B&#1050;&#1086;&#1085;&#1089;&#1091;&#1083;&#1100;&#1090;&#1072;&#1085;&#1090;&#1055;&#1083;&#1102;&#1089;%7D" TargetMode="External"/><Relationship Id="rId3543" Type="http://schemas.openxmlformats.org/officeDocument/2006/relationships/hyperlink" Target="../&#1047;&#1072;&#1075;&#1088;&#1091;&#1079;&#1082;&#1080;/%7B&#1050;&#1086;&#1085;&#1089;&#1091;&#1083;&#1100;&#1090;&#1072;&#1085;&#1090;&#1055;&#1083;&#1102;&#1089;%7D" TargetMode="External"/><Relationship Id="rId3544" Type="http://schemas.openxmlformats.org/officeDocument/2006/relationships/hyperlink" Target="../&#1047;&#1072;&#1075;&#1088;&#1091;&#1079;&#1082;&#1080;/%7B&#1050;&#1086;&#1085;&#1089;&#1091;&#1083;&#1100;&#1090;&#1072;&#1085;&#1090;&#1055;&#1083;&#1102;&#1089;%7D" TargetMode="External"/><Relationship Id="rId3545" Type="http://schemas.openxmlformats.org/officeDocument/2006/relationships/hyperlink" Target="../&#1047;&#1072;&#1075;&#1088;&#1091;&#1079;&#1082;&#1080;/%7B&#1050;&#1086;&#1085;&#1089;&#1091;&#1083;&#1100;&#1090;&#1072;&#1085;&#1090;&#1055;&#1083;&#1102;&#1089;%7D" TargetMode="External"/><Relationship Id="rId3546" Type="http://schemas.openxmlformats.org/officeDocument/2006/relationships/hyperlink" Target="../&#1047;&#1072;&#1075;&#1088;&#1091;&#1079;&#1082;&#1080;/%7B&#1050;&#1086;&#1085;&#1089;&#1091;&#1083;&#1100;&#1090;&#1072;&#1085;&#1090;&#1055;&#1083;&#1102;&#1089;%7D" TargetMode="External"/><Relationship Id="rId3547" Type="http://schemas.openxmlformats.org/officeDocument/2006/relationships/hyperlink" Target="../&#1047;&#1072;&#1075;&#1088;&#1091;&#1079;&#1082;&#1080;/%7B&#1050;&#1086;&#1085;&#1089;&#1091;&#1083;&#1100;&#1090;&#1072;&#1085;&#1090;&#1055;&#1083;&#1102;&#1089;%7D" TargetMode="External"/><Relationship Id="rId3548" Type="http://schemas.openxmlformats.org/officeDocument/2006/relationships/hyperlink" Target="../&#1047;&#1072;&#1075;&#1088;&#1091;&#1079;&#1082;&#1080;/%7B&#1050;&#1086;&#1085;&#1089;&#1091;&#1083;&#1100;&#1090;&#1072;&#1085;&#1090;&#1055;&#1083;&#1102;&#1089;%7D" TargetMode="External"/><Relationship Id="rId3549" Type="http://schemas.openxmlformats.org/officeDocument/2006/relationships/hyperlink" Target="../&#1047;&#1072;&#1075;&#1088;&#1091;&#1079;&#1082;&#1080;/%7B&#1050;&#1086;&#1085;&#1089;&#1091;&#1083;&#1100;&#1090;&#1072;&#1085;&#1090;&#1055;&#1083;&#1102;&#1089;%7D" TargetMode="External"/><Relationship Id="rId3550" Type="http://schemas.openxmlformats.org/officeDocument/2006/relationships/hyperlink" Target="../&#1047;&#1072;&#1075;&#1088;&#1091;&#1079;&#1082;&#1080;/%7B&#1050;&#1086;&#1085;&#1089;&#1091;&#1083;&#1100;&#1090;&#1072;&#1085;&#1090;&#1055;&#1083;&#1102;&#1089;%7D" TargetMode="External"/><Relationship Id="rId3551" Type="http://schemas.openxmlformats.org/officeDocument/2006/relationships/hyperlink" Target="../&#1047;&#1072;&#1075;&#1088;&#1091;&#1079;&#1082;&#1080;/%7B&#1050;&#1086;&#1085;&#1089;&#1091;&#1083;&#1100;&#1090;&#1072;&#1085;&#1090;&#1055;&#1083;&#1102;&#1089;%7D" TargetMode="External"/><Relationship Id="rId3552" Type="http://schemas.openxmlformats.org/officeDocument/2006/relationships/hyperlink" Target="../&#1047;&#1072;&#1075;&#1088;&#1091;&#1079;&#1082;&#1080;/%7B&#1050;&#1086;&#1085;&#1089;&#1091;&#1083;&#1100;&#1090;&#1072;&#1085;&#1090;&#1055;&#1083;&#1102;&#1089;%7D" TargetMode="External"/><Relationship Id="rId3553" Type="http://schemas.openxmlformats.org/officeDocument/2006/relationships/hyperlink" Target="../&#1047;&#1072;&#1075;&#1088;&#1091;&#1079;&#1082;&#1080;/%7B&#1050;&#1086;&#1085;&#1089;&#1091;&#1083;&#1100;&#1090;&#1072;&#1085;&#1090;&#1055;&#1083;&#1102;&#1089;%7D" TargetMode="External"/><Relationship Id="rId3554" Type="http://schemas.openxmlformats.org/officeDocument/2006/relationships/hyperlink" Target="../&#1047;&#1072;&#1075;&#1088;&#1091;&#1079;&#1082;&#1080;/%7B&#1050;&#1086;&#1085;&#1089;&#1091;&#1083;&#1100;&#1090;&#1072;&#1085;&#1090;&#1055;&#1083;&#1102;&#1089;%7D" TargetMode="External"/><Relationship Id="rId3555" Type="http://schemas.openxmlformats.org/officeDocument/2006/relationships/hyperlink" Target="../&#1047;&#1072;&#1075;&#1088;&#1091;&#1079;&#1082;&#1080;/%7B&#1050;&#1086;&#1085;&#1089;&#1091;&#1083;&#1100;&#1090;&#1072;&#1085;&#1090;&#1055;&#1083;&#1102;&#1089;%7D" TargetMode="External"/><Relationship Id="rId3556" Type="http://schemas.openxmlformats.org/officeDocument/2006/relationships/hyperlink" Target="../&#1047;&#1072;&#1075;&#1088;&#1091;&#1079;&#1082;&#1080;/%7B&#1050;&#1086;&#1085;&#1089;&#1091;&#1083;&#1100;&#1090;&#1072;&#1085;&#1090;&#1055;&#1083;&#1102;&#1089;%7D" TargetMode="External"/><Relationship Id="rId3557" Type="http://schemas.openxmlformats.org/officeDocument/2006/relationships/hyperlink" Target="../&#1047;&#1072;&#1075;&#1088;&#1091;&#1079;&#1082;&#1080;/%7B&#1050;&#1086;&#1085;&#1089;&#1091;&#1083;&#1100;&#1090;&#1072;&#1085;&#1090;&#1055;&#1083;&#1102;&#1089;%7D" TargetMode="External"/><Relationship Id="rId3558" Type="http://schemas.openxmlformats.org/officeDocument/2006/relationships/hyperlink" Target="../&#1047;&#1072;&#1075;&#1088;&#1091;&#1079;&#1082;&#1080;/%7B&#1050;&#1086;&#1085;&#1089;&#1091;&#1083;&#1100;&#1090;&#1072;&#1085;&#1090;&#1055;&#1083;&#1102;&#1089;%7D" TargetMode="External"/><Relationship Id="rId3559" Type="http://schemas.openxmlformats.org/officeDocument/2006/relationships/hyperlink" Target="../&#1047;&#1072;&#1075;&#1088;&#1091;&#1079;&#1082;&#1080;/%7B&#1050;&#1086;&#1085;&#1089;&#1091;&#1083;&#1100;&#1090;&#1072;&#1085;&#1090;&#1055;&#1083;&#1102;&#1089;%7D" TargetMode="External"/><Relationship Id="rId3560" Type="http://schemas.openxmlformats.org/officeDocument/2006/relationships/hyperlink" Target="../&#1047;&#1072;&#1075;&#1088;&#1091;&#1079;&#1082;&#1080;/%7B&#1050;&#1086;&#1085;&#1089;&#1091;&#1083;&#1100;&#1090;&#1072;&#1085;&#1090;&#1055;&#1083;&#1102;&#1089;%7D" TargetMode="External"/><Relationship Id="rId3561" Type="http://schemas.openxmlformats.org/officeDocument/2006/relationships/hyperlink" Target="../&#1047;&#1072;&#1075;&#1088;&#1091;&#1079;&#1082;&#1080;/%7B&#1050;&#1086;&#1085;&#1089;&#1091;&#1083;&#1100;&#1090;&#1072;&#1085;&#1090;&#1055;&#1083;&#1102;&#1089;%7D" TargetMode="External"/><Relationship Id="rId3562" Type="http://schemas.openxmlformats.org/officeDocument/2006/relationships/hyperlink" Target="../&#1047;&#1072;&#1075;&#1088;&#1091;&#1079;&#1082;&#1080;/%7B&#1050;&#1086;&#1085;&#1089;&#1091;&#1083;&#1100;&#1090;&#1072;&#1085;&#1090;&#1055;&#1083;&#1102;&#1089;%7D" TargetMode="External"/><Relationship Id="rId3563" Type="http://schemas.openxmlformats.org/officeDocument/2006/relationships/hyperlink" Target="../&#1047;&#1072;&#1075;&#1088;&#1091;&#1079;&#1082;&#1080;/%7B&#1050;&#1086;&#1085;&#1089;&#1091;&#1083;&#1100;&#1090;&#1072;&#1085;&#1090;&#1055;&#1083;&#1102;&#1089;%7D" TargetMode="External"/><Relationship Id="rId3564" Type="http://schemas.openxmlformats.org/officeDocument/2006/relationships/hyperlink" Target="../&#1047;&#1072;&#1075;&#1088;&#1091;&#1079;&#1082;&#1080;/%7B&#1050;&#1086;&#1085;&#1089;&#1091;&#1083;&#1100;&#1090;&#1072;&#1085;&#1090;&#1055;&#1083;&#1102;&#1089;%7D" TargetMode="External"/><Relationship Id="rId3565" Type="http://schemas.openxmlformats.org/officeDocument/2006/relationships/hyperlink" Target="../&#1047;&#1072;&#1075;&#1088;&#1091;&#1079;&#1082;&#1080;/%7B&#1050;&#1086;&#1085;&#1089;&#1091;&#1083;&#1100;&#1090;&#1072;&#1085;&#1090;&#1055;&#1083;&#1102;&#1089;%7D" TargetMode="External"/><Relationship Id="rId3566" Type="http://schemas.openxmlformats.org/officeDocument/2006/relationships/hyperlink" Target="../&#1047;&#1072;&#1075;&#1088;&#1091;&#1079;&#1082;&#1080;/%7B&#1050;&#1086;&#1085;&#1089;&#1091;&#1083;&#1100;&#1090;&#1072;&#1085;&#1090;&#1055;&#1083;&#1102;&#1089;%7D" TargetMode="External"/><Relationship Id="rId3567" Type="http://schemas.openxmlformats.org/officeDocument/2006/relationships/hyperlink" Target="../&#1047;&#1072;&#1075;&#1088;&#1091;&#1079;&#1082;&#1080;/%7B&#1050;&#1086;&#1085;&#1089;&#1091;&#1083;&#1100;&#1090;&#1072;&#1085;&#1090;&#1055;&#1083;&#1102;&#1089;%7D" TargetMode="External"/><Relationship Id="rId3568" Type="http://schemas.openxmlformats.org/officeDocument/2006/relationships/hyperlink" Target="../&#1047;&#1072;&#1075;&#1088;&#1091;&#1079;&#1082;&#1080;/%7B&#1050;&#1086;&#1085;&#1089;&#1091;&#1083;&#1100;&#1090;&#1072;&#1085;&#1090;&#1055;&#1083;&#1102;&#1089;%7D" TargetMode="External"/><Relationship Id="rId3569" Type="http://schemas.openxmlformats.org/officeDocument/2006/relationships/hyperlink" Target="../&#1047;&#1072;&#1075;&#1088;&#1091;&#1079;&#1082;&#1080;/%7B&#1050;&#1086;&#1085;&#1089;&#1091;&#1083;&#1100;&#1090;&#1072;&#1085;&#1090;&#1055;&#1083;&#1102;&#1089;%7D" TargetMode="External"/><Relationship Id="rId3570" Type="http://schemas.openxmlformats.org/officeDocument/2006/relationships/hyperlink" Target="../&#1047;&#1072;&#1075;&#1088;&#1091;&#1079;&#1082;&#1080;/%7B&#1050;&#1086;&#1085;&#1089;&#1091;&#1083;&#1100;&#1090;&#1072;&#1085;&#1090;&#1055;&#1083;&#1102;&#1089;%7D" TargetMode="External"/><Relationship Id="rId3571" Type="http://schemas.openxmlformats.org/officeDocument/2006/relationships/hyperlink" Target="../&#1047;&#1072;&#1075;&#1088;&#1091;&#1079;&#1082;&#1080;/%7B&#1050;&#1086;&#1085;&#1089;&#1091;&#1083;&#1100;&#1090;&#1072;&#1085;&#1090;&#1055;&#1083;&#1102;&#1089;%7D" TargetMode="External"/><Relationship Id="rId3572" Type="http://schemas.openxmlformats.org/officeDocument/2006/relationships/hyperlink" Target="../&#1047;&#1072;&#1075;&#1088;&#1091;&#1079;&#1082;&#1080;/%7B&#1050;&#1086;&#1085;&#1089;&#1091;&#1083;&#1100;&#1090;&#1072;&#1085;&#1090;&#1055;&#1083;&#1102;&#1089;%7D" TargetMode="External"/><Relationship Id="rId3573" Type="http://schemas.openxmlformats.org/officeDocument/2006/relationships/hyperlink" Target="../&#1047;&#1072;&#1075;&#1088;&#1091;&#1079;&#1082;&#1080;/%7B&#1050;&#1086;&#1085;&#1089;&#1091;&#1083;&#1100;&#1090;&#1072;&#1085;&#1090;&#1055;&#1083;&#1102;&#1089;%7D" TargetMode="External"/><Relationship Id="rId3574" Type="http://schemas.openxmlformats.org/officeDocument/2006/relationships/hyperlink" Target="../&#1047;&#1072;&#1075;&#1088;&#1091;&#1079;&#1082;&#1080;/%7B&#1050;&#1086;&#1085;&#1089;&#1091;&#1083;&#1100;&#1090;&#1072;&#1085;&#1090;&#1055;&#1083;&#1102;&#1089;%7D" TargetMode="External"/><Relationship Id="rId3575" Type="http://schemas.openxmlformats.org/officeDocument/2006/relationships/hyperlink" Target="../&#1047;&#1072;&#1075;&#1088;&#1091;&#1079;&#1082;&#1080;/%7B&#1050;&#1086;&#1085;&#1089;&#1091;&#1083;&#1100;&#1090;&#1072;&#1085;&#1090;&#1055;&#1083;&#1102;&#1089;%7D" TargetMode="External"/><Relationship Id="rId3576" Type="http://schemas.openxmlformats.org/officeDocument/2006/relationships/hyperlink" Target="../&#1047;&#1072;&#1075;&#1088;&#1091;&#1079;&#1082;&#1080;/%7B&#1050;&#1086;&#1085;&#1089;&#1091;&#1083;&#1100;&#1090;&#1072;&#1085;&#1090;&#1055;&#1083;&#1102;&#1089;%7D" TargetMode="External"/><Relationship Id="rId3577" Type="http://schemas.openxmlformats.org/officeDocument/2006/relationships/hyperlink" Target="../&#1047;&#1072;&#1075;&#1088;&#1091;&#1079;&#1082;&#1080;/%7B&#1050;&#1086;&#1085;&#1089;&#1091;&#1083;&#1100;&#1090;&#1072;&#1085;&#1090;&#1055;&#1083;&#1102;&#1089;%7D" TargetMode="External"/><Relationship Id="rId3578" Type="http://schemas.openxmlformats.org/officeDocument/2006/relationships/hyperlink" Target="../&#1047;&#1072;&#1075;&#1088;&#1091;&#1079;&#1082;&#1080;/%7B&#1050;&#1086;&#1085;&#1089;&#1091;&#1083;&#1100;&#1090;&#1072;&#1085;&#1090;&#1055;&#1083;&#1102;&#1089;%7D" TargetMode="External"/><Relationship Id="rId3579" Type="http://schemas.openxmlformats.org/officeDocument/2006/relationships/hyperlink" Target="../&#1047;&#1072;&#1075;&#1088;&#1091;&#1079;&#1082;&#1080;/%7B&#1050;&#1086;&#1085;&#1089;&#1091;&#1083;&#1100;&#1090;&#1072;&#1085;&#1090;&#1055;&#1083;&#1102;&#1089;%7D" TargetMode="External"/><Relationship Id="rId3580" Type="http://schemas.openxmlformats.org/officeDocument/2006/relationships/hyperlink" Target="../&#1047;&#1072;&#1075;&#1088;&#1091;&#1079;&#1082;&#1080;/%7B&#1050;&#1086;&#1085;&#1089;&#1091;&#1083;&#1100;&#1090;&#1072;&#1085;&#1090;&#1055;&#1083;&#1102;&#1089;%7D" TargetMode="External"/><Relationship Id="rId3581" Type="http://schemas.openxmlformats.org/officeDocument/2006/relationships/hyperlink" Target="../&#1047;&#1072;&#1075;&#1088;&#1091;&#1079;&#1082;&#1080;/%7B&#1050;&#1086;&#1085;&#1089;&#1091;&#1083;&#1100;&#1090;&#1072;&#1085;&#1090;&#1055;&#1083;&#1102;&#1089;%7D" TargetMode="External"/><Relationship Id="rId3582" Type="http://schemas.openxmlformats.org/officeDocument/2006/relationships/hyperlink" Target="../&#1047;&#1072;&#1075;&#1088;&#1091;&#1079;&#1082;&#1080;/%7B&#1050;&#1086;&#1085;&#1089;&#1091;&#1083;&#1100;&#1090;&#1072;&#1085;&#1090;&#1055;&#1083;&#1102;&#1089;%7D" TargetMode="External"/><Relationship Id="rId3583" Type="http://schemas.openxmlformats.org/officeDocument/2006/relationships/hyperlink" Target="../&#1047;&#1072;&#1075;&#1088;&#1091;&#1079;&#1082;&#1080;/%7B&#1050;&#1086;&#1085;&#1089;&#1091;&#1083;&#1100;&#1090;&#1072;&#1085;&#1090;&#1055;&#1083;&#1102;&#1089;%7D" TargetMode="External"/><Relationship Id="rId3584" Type="http://schemas.openxmlformats.org/officeDocument/2006/relationships/hyperlink" Target="../&#1047;&#1072;&#1075;&#1088;&#1091;&#1079;&#1082;&#1080;/%7B&#1050;&#1086;&#1085;&#1089;&#1091;&#1083;&#1100;&#1090;&#1072;&#1085;&#1090;&#1055;&#1083;&#1102;&#1089;%7D" TargetMode="External"/><Relationship Id="rId3585" Type="http://schemas.openxmlformats.org/officeDocument/2006/relationships/hyperlink" Target="../&#1047;&#1072;&#1075;&#1088;&#1091;&#1079;&#1082;&#1080;/%7B&#1050;&#1086;&#1085;&#1089;&#1091;&#1083;&#1100;&#1090;&#1072;&#1085;&#1090;&#1055;&#1083;&#1102;&#1089;%7D" TargetMode="External"/><Relationship Id="rId3586" Type="http://schemas.openxmlformats.org/officeDocument/2006/relationships/hyperlink" Target="../&#1047;&#1072;&#1075;&#1088;&#1091;&#1079;&#1082;&#1080;/%7B&#1050;&#1086;&#1085;&#1089;&#1091;&#1083;&#1100;&#1090;&#1072;&#1085;&#1090;&#1055;&#1083;&#1102;&#1089;%7D" TargetMode="External"/><Relationship Id="rId3587" Type="http://schemas.openxmlformats.org/officeDocument/2006/relationships/hyperlink" Target="../&#1047;&#1072;&#1075;&#1088;&#1091;&#1079;&#1082;&#1080;/%7B&#1050;&#1086;&#1085;&#1089;&#1091;&#1083;&#1100;&#1090;&#1072;&#1085;&#1090;&#1055;&#1083;&#1102;&#1089;%7D" TargetMode="External"/><Relationship Id="rId3588" Type="http://schemas.openxmlformats.org/officeDocument/2006/relationships/hyperlink" Target="../&#1047;&#1072;&#1075;&#1088;&#1091;&#1079;&#1082;&#1080;/%7B&#1050;&#1086;&#1085;&#1089;&#1091;&#1083;&#1100;&#1090;&#1072;&#1085;&#1090;&#1055;&#1083;&#1102;&#1089;%7D" TargetMode="External"/><Relationship Id="rId3589" Type="http://schemas.openxmlformats.org/officeDocument/2006/relationships/hyperlink" Target="../&#1047;&#1072;&#1075;&#1088;&#1091;&#1079;&#1082;&#1080;/%7B&#1050;&#1086;&#1085;&#1089;&#1091;&#1083;&#1100;&#1090;&#1072;&#1085;&#1090;&#1055;&#1083;&#1102;&#1089;%7D" TargetMode="External"/><Relationship Id="rId3590" Type="http://schemas.openxmlformats.org/officeDocument/2006/relationships/hyperlink" Target="../&#1047;&#1072;&#1075;&#1088;&#1091;&#1079;&#1082;&#1080;/%7B&#1050;&#1086;&#1085;&#1089;&#1091;&#1083;&#1100;&#1090;&#1072;&#1085;&#1090;&#1055;&#1083;&#1102;&#1089;%7D" TargetMode="External"/><Relationship Id="rId3591" Type="http://schemas.openxmlformats.org/officeDocument/2006/relationships/hyperlink" Target="../&#1047;&#1072;&#1075;&#1088;&#1091;&#1079;&#1082;&#1080;/%7B&#1050;&#1086;&#1085;&#1089;&#1091;&#1083;&#1100;&#1090;&#1072;&#1085;&#1090;&#1055;&#1083;&#1102;&#1089;%7D" TargetMode="External"/><Relationship Id="rId3592" Type="http://schemas.openxmlformats.org/officeDocument/2006/relationships/hyperlink" Target="../&#1047;&#1072;&#1075;&#1088;&#1091;&#1079;&#1082;&#1080;/%7B&#1050;&#1086;&#1085;&#1089;&#1091;&#1083;&#1100;&#1090;&#1072;&#1085;&#1090;&#1055;&#1083;&#1102;&#1089;%7D" TargetMode="External"/><Relationship Id="rId3593" Type="http://schemas.openxmlformats.org/officeDocument/2006/relationships/hyperlink" Target="../&#1047;&#1072;&#1075;&#1088;&#1091;&#1079;&#1082;&#1080;/%7B&#1050;&#1086;&#1085;&#1089;&#1091;&#1083;&#1100;&#1090;&#1072;&#1085;&#1090;&#1055;&#1083;&#1102;&#1089;%7D" TargetMode="External"/><Relationship Id="rId3594" Type="http://schemas.openxmlformats.org/officeDocument/2006/relationships/hyperlink" Target="../&#1047;&#1072;&#1075;&#1088;&#1091;&#1079;&#1082;&#1080;/%7B&#1050;&#1086;&#1085;&#1089;&#1091;&#1083;&#1100;&#1090;&#1072;&#1085;&#1090;&#1055;&#1083;&#1102;&#1089;%7D" TargetMode="External"/><Relationship Id="rId3595" Type="http://schemas.openxmlformats.org/officeDocument/2006/relationships/hyperlink" Target="../&#1047;&#1072;&#1075;&#1088;&#1091;&#1079;&#1082;&#1080;/%7B&#1050;&#1086;&#1085;&#1089;&#1091;&#1083;&#1100;&#1090;&#1072;&#1085;&#1090;&#1055;&#1083;&#1102;&#1089;%7D" TargetMode="External"/><Relationship Id="rId3596" Type="http://schemas.openxmlformats.org/officeDocument/2006/relationships/hyperlink" Target="../&#1047;&#1072;&#1075;&#1088;&#1091;&#1079;&#1082;&#1080;/%7B&#1050;&#1086;&#1085;&#1089;&#1091;&#1083;&#1100;&#1090;&#1072;&#1085;&#1090;&#1055;&#1083;&#1102;&#1089;%7D" TargetMode="External"/><Relationship Id="rId3597" Type="http://schemas.openxmlformats.org/officeDocument/2006/relationships/hyperlink" Target="../&#1047;&#1072;&#1075;&#1088;&#1091;&#1079;&#1082;&#1080;/%7B&#1050;&#1086;&#1085;&#1089;&#1091;&#1083;&#1100;&#1090;&#1072;&#1085;&#1090;&#1055;&#1083;&#1102;&#1089;%7D" TargetMode="External"/><Relationship Id="rId3598" Type="http://schemas.openxmlformats.org/officeDocument/2006/relationships/hyperlink" Target="../&#1047;&#1072;&#1075;&#1088;&#1091;&#1079;&#1082;&#1080;/%7B&#1050;&#1086;&#1085;&#1089;&#1091;&#1083;&#1100;&#1090;&#1072;&#1085;&#1090;&#1055;&#1083;&#1102;&#1089;%7D" TargetMode="External"/><Relationship Id="rId3599" Type="http://schemas.openxmlformats.org/officeDocument/2006/relationships/hyperlink" Target="../&#1047;&#1072;&#1075;&#1088;&#1091;&#1079;&#1082;&#1080;/%7B&#1050;&#1086;&#1085;&#1089;&#1091;&#1083;&#1100;&#1090;&#1072;&#1085;&#1090;&#1055;&#1083;&#1102;&#1089;%7D" TargetMode="External"/><Relationship Id="rId3600" Type="http://schemas.openxmlformats.org/officeDocument/2006/relationships/hyperlink" Target="../&#1047;&#1072;&#1075;&#1088;&#1091;&#1079;&#1082;&#1080;/%7B&#1050;&#1086;&#1085;&#1089;&#1091;&#1083;&#1100;&#1090;&#1072;&#1085;&#1090;&#1055;&#1083;&#1102;&#1089;%7D" TargetMode="External"/><Relationship Id="rId3601" Type="http://schemas.openxmlformats.org/officeDocument/2006/relationships/hyperlink" Target="../&#1047;&#1072;&#1075;&#1088;&#1091;&#1079;&#1082;&#1080;/%7B&#1050;&#1086;&#1085;&#1089;&#1091;&#1083;&#1100;&#1090;&#1072;&#1085;&#1090;&#1055;&#1083;&#1102;&#1089;%7D" TargetMode="External"/><Relationship Id="rId3602" Type="http://schemas.openxmlformats.org/officeDocument/2006/relationships/hyperlink" Target="../&#1047;&#1072;&#1075;&#1088;&#1091;&#1079;&#1082;&#1080;/%7B&#1050;&#1086;&#1085;&#1089;&#1091;&#1083;&#1100;&#1090;&#1072;&#1085;&#1090;&#1055;&#1083;&#1102;&#1089;%7D" TargetMode="External"/><Relationship Id="rId3603" Type="http://schemas.openxmlformats.org/officeDocument/2006/relationships/hyperlink" Target="../&#1047;&#1072;&#1075;&#1088;&#1091;&#1079;&#1082;&#1080;/%7B&#1050;&#1086;&#1085;&#1089;&#1091;&#1083;&#1100;&#1090;&#1072;&#1085;&#1090;&#1055;&#1083;&#1102;&#1089;%7D" TargetMode="External"/><Relationship Id="rId3604" Type="http://schemas.openxmlformats.org/officeDocument/2006/relationships/hyperlink" Target="../&#1047;&#1072;&#1075;&#1088;&#1091;&#1079;&#1082;&#1080;/%7B&#1050;&#1086;&#1085;&#1089;&#1091;&#1083;&#1100;&#1090;&#1072;&#1085;&#1090;&#1055;&#1083;&#1102;&#1089;%7D" TargetMode="External"/><Relationship Id="rId3605" Type="http://schemas.openxmlformats.org/officeDocument/2006/relationships/hyperlink" Target="../&#1047;&#1072;&#1075;&#1088;&#1091;&#1079;&#1082;&#1080;/%7B&#1050;&#1086;&#1085;&#1089;&#1091;&#1083;&#1100;&#1090;&#1072;&#1085;&#1090;&#1055;&#1083;&#1102;&#1089;%7D" TargetMode="External"/><Relationship Id="rId3606" Type="http://schemas.openxmlformats.org/officeDocument/2006/relationships/hyperlink" Target="../&#1047;&#1072;&#1075;&#1088;&#1091;&#1079;&#1082;&#1080;/%7B&#1050;&#1086;&#1085;&#1089;&#1091;&#1083;&#1100;&#1090;&#1072;&#1085;&#1090;&#1055;&#1083;&#1102;&#1089;%7D" TargetMode="External"/><Relationship Id="rId3607" Type="http://schemas.openxmlformats.org/officeDocument/2006/relationships/hyperlink" Target="../&#1047;&#1072;&#1075;&#1088;&#1091;&#1079;&#1082;&#1080;/%7B&#1050;&#1086;&#1085;&#1089;&#1091;&#1083;&#1100;&#1090;&#1072;&#1085;&#1090;&#1055;&#1083;&#1102;&#1089;%7D" TargetMode="External"/><Relationship Id="rId3608" Type="http://schemas.openxmlformats.org/officeDocument/2006/relationships/hyperlink" Target="../&#1047;&#1072;&#1075;&#1088;&#1091;&#1079;&#1082;&#1080;/%7B&#1050;&#1086;&#1085;&#1089;&#1091;&#1083;&#1100;&#1090;&#1072;&#1085;&#1090;&#1055;&#1083;&#1102;&#1089;%7D" TargetMode="External"/><Relationship Id="rId3609" Type="http://schemas.openxmlformats.org/officeDocument/2006/relationships/hyperlink" Target="../&#1047;&#1072;&#1075;&#1088;&#1091;&#1079;&#1082;&#1080;/%7B&#1050;&#1086;&#1085;&#1089;&#1091;&#1083;&#1100;&#1090;&#1072;&#1085;&#1090;&#1055;&#1083;&#1102;&#1089;%7D" TargetMode="External"/><Relationship Id="rId3610" Type="http://schemas.openxmlformats.org/officeDocument/2006/relationships/hyperlink" Target="../&#1047;&#1072;&#1075;&#1088;&#1091;&#1079;&#1082;&#1080;/%7B&#1050;&#1086;&#1085;&#1089;&#1091;&#1083;&#1100;&#1090;&#1072;&#1085;&#1090;&#1055;&#1083;&#1102;&#1089;%7D" TargetMode="External"/><Relationship Id="rId3611" Type="http://schemas.openxmlformats.org/officeDocument/2006/relationships/hyperlink" Target="../&#1047;&#1072;&#1075;&#1088;&#1091;&#1079;&#1082;&#1080;/%7B&#1050;&#1086;&#1085;&#1089;&#1091;&#1083;&#1100;&#1090;&#1072;&#1085;&#1090;&#1055;&#1083;&#1102;&#1089;%7D" TargetMode="External"/><Relationship Id="rId3612" Type="http://schemas.openxmlformats.org/officeDocument/2006/relationships/hyperlink" Target="../&#1047;&#1072;&#1075;&#1088;&#1091;&#1079;&#1082;&#1080;/%7B&#1050;&#1086;&#1085;&#1089;&#1091;&#1083;&#1100;&#1090;&#1072;&#1085;&#1090;&#1055;&#1083;&#1102;&#1089;%7D" TargetMode="External"/><Relationship Id="rId3613" Type="http://schemas.openxmlformats.org/officeDocument/2006/relationships/hyperlink" Target="../&#1047;&#1072;&#1075;&#1088;&#1091;&#1079;&#1082;&#1080;/%7B&#1050;&#1086;&#1085;&#1089;&#1091;&#1083;&#1100;&#1090;&#1072;&#1085;&#1090;&#1055;&#1083;&#1102;&#1089;%7D" TargetMode="External"/><Relationship Id="rId3614" Type="http://schemas.openxmlformats.org/officeDocument/2006/relationships/hyperlink" Target="../&#1047;&#1072;&#1075;&#1088;&#1091;&#1079;&#1082;&#1080;/%7B&#1050;&#1086;&#1085;&#1089;&#1091;&#1083;&#1100;&#1090;&#1072;&#1085;&#1090;&#1055;&#1083;&#1102;&#1089;%7D" TargetMode="External"/><Relationship Id="rId3615" Type="http://schemas.openxmlformats.org/officeDocument/2006/relationships/hyperlink" Target="../&#1047;&#1072;&#1075;&#1088;&#1091;&#1079;&#1082;&#1080;/%7B&#1050;&#1086;&#1085;&#1089;&#1091;&#1083;&#1100;&#1090;&#1072;&#1085;&#1090;&#1055;&#1083;&#1102;&#1089;%7D" TargetMode="External"/><Relationship Id="rId3616" Type="http://schemas.openxmlformats.org/officeDocument/2006/relationships/hyperlink" Target="../&#1047;&#1072;&#1075;&#1088;&#1091;&#1079;&#1082;&#1080;/%7B&#1050;&#1086;&#1085;&#1089;&#1091;&#1083;&#1100;&#1090;&#1072;&#1085;&#1090;&#1055;&#1083;&#1102;&#1089;%7D" TargetMode="External"/><Relationship Id="rId3617" Type="http://schemas.openxmlformats.org/officeDocument/2006/relationships/hyperlink" Target="../&#1047;&#1072;&#1075;&#1088;&#1091;&#1079;&#1082;&#1080;/%7B&#1050;&#1086;&#1085;&#1089;&#1091;&#1083;&#1100;&#1090;&#1072;&#1085;&#1090;&#1055;&#1083;&#1102;&#1089;%7D" TargetMode="External"/><Relationship Id="rId3618" Type="http://schemas.openxmlformats.org/officeDocument/2006/relationships/hyperlink" Target="../&#1047;&#1072;&#1075;&#1088;&#1091;&#1079;&#1082;&#1080;/%7B&#1050;&#1086;&#1085;&#1089;&#1091;&#1083;&#1100;&#1090;&#1072;&#1085;&#1090;&#1055;&#1083;&#1102;&#1089;%7D" TargetMode="External"/><Relationship Id="rId3619" Type="http://schemas.openxmlformats.org/officeDocument/2006/relationships/hyperlink" Target="../&#1047;&#1072;&#1075;&#1088;&#1091;&#1079;&#1082;&#1080;/%7B&#1050;&#1086;&#1085;&#1089;&#1091;&#1083;&#1100;&#1090;&#1072;&#1085;&#1090;&#1055;&#1083;&#1102;&#1089;%7D" TargetMode="External"/><Relationship Id="rId3620" Type="http://schemas.openxmlformats.org/officeDocument/2006/relationships/hyperlink" Target="../&#1047;&#1072;&#1075;&#1088;&#1091;&#1079;&#1082;&#1080;/%7B&#1050;&#1086;&#1085;&#1089;&#1091;&#1083;&#1100;&#1090;&#1072;&#1085;&#1090;&#1055;&#1083;&#1102;&#1089;%7D" TargetMode="External"/><Relationship Id="rId3621" Type="http://schemas.openxmlformats.org/officeDocument/2006/relationships/hyperlink" Target="../&#1047;&#1072;&#1075;&#1088;&#1091;&#1079;&#1082;&#1080;/%7B&#1050;&#1086;&#1085;&#1089;&#1091;&#1083;&#1100;&#1090;&#1072;&#1085;&#1090;&#1055;&#1083;&#1102;&#1089;%7D" TargetMode="External"/><Relationship Id="rId3622" Type="http://schemas.openxmlformats.org/officeDocument/2006/relationships/hyperlink" Target="../&#1047;&#1072;&#1075;&#1088;&#1091;&#1079;&#1082;&#1080;/%7B&#1050;&#1086;&#1085;&#1089;&#1091;&#1083;&#1100;&#1090;&#1072;&#1085;&#1090;&#1055;&#1083;&#1102;&#1089;%7D" TargetMode="External"/><Relationship Id="rId3623" Type="http://schemas.openxmlformats.org/officeDocument/2006/relationships/hyperlink" Target="../&#1047;&#1072;&#1075;&#1088;&#1091;&#1079;&#1082;&#1080;/%7B&#1050;&#1086;&#1085;&#1089;&#1091;&#1083;&#1100;&#1090;&#1072;&#1085;&#1090;&#1055;&#1083;&#1102;&#1089;%7D" TargetMode="External"/><Relationship Id="rId3624" Type="http://schemas.openxmlformats.org/officeDocument/2006/relationships/hyperlink" Target="../&#1047;&#1072;&#1075;&#1088;&#1091;&#1079;&#1082;&#1080;/%7B&#1050;&#1086;&#1085;&#1089;&#1091;&#1083;&#1100;&#1090;&#1072;&#1085;&#1090;&#1055;&#1083;&#1102;&#1089;%7D" TargetMode="External"/><Relationship Id="rId3625" Type="http://schemas.openxmlformats.org/officeDocument/2006/relationships/hyperlink" Target="../&#1047;&#1072;&#1075;&#1088;&#1091;&#1079;&#1082;&#1080;/%7B&#1050;&#1086;&#1085;&#1089;&#1091;&#1083;&#1100;&#1090;&#1072;&#1085;&#1090;&#1055;&#1083;&#1102;&#1089;%7D" TargetMode="External"/><Relationship Id="rId3626" Type="http://schemas.openxmlformats.org/officeDocument/2006/relationships/hyperlink" Target="../&#1047;&#1072;&#1075;&#1088;&#1091;&#1079;&#1082;&#1080;/%7B&#1050;&#1086;&#1085;&#1089;&#1091;&#1083;&#1100;&#1090;&#1072;&#1085;&#1090;&#1055;&#1083;&#1102;&#1089;%7D" TargetMode="External"/><Relationship Id="rId3627" Type="http://schemas.openxmlformats.org/officeDocument/2006/relationships/hyperlink" Target="../&#1047;&#1072;&#1075;&#1088;&#1091;&#1079;&#1082;&#1080;/%7B&#1050;&#1086;&#1085;&#1089;&#1091;&#1083;&#1100;&#1090;&#1072;&#1085;&#1090;&#1055;&#1083;&#1102;&#1089;%7D" TargetMode="External"/><Relationship Id="rId3628" Type="http://schemas.openxmlformats.org/officeDocument/2006/relationships/hyperlink" Target="../&#1047;&#1072;&#1075;&#1088;&#1091;&#1079;&#1082;&#1080;/%7B&#1050;&#1086;&#1085;&#1089;&#1091;&#1083;&#1100;&#1090;&#1072;&#1085;&#1090;&#1055;&#1083;&#1102;&#1089;%7D" TargetMode="External"/><Relationship Id="rId3629" Type="http://schemas.openxmlformats.org/officeDocument/2006/relationships/hyperlink" Target="../&#1047;&#1072;&#1075;&#1088;&#1091;&#1079;&#1082;&#1080;/%7B&#1050;&#1086;&#1085;&#1089;&#1091;&#1083;&#1100;&#1090;&#1072;&#1085;&#1090;&#1055;&#1083;&#1102;&#1089;%7D" TargetMode="External"/><Relationship Id="rId3630" Type="http://schemas.openxmlformats.org/officeDocument/2006/relationships/hyperlink" Target="../&#1047;&#1072;&#1075;&#1088;&#1091;&#1079;&#1082;&#1080;/%7B&#1050;&#1086;&#1085;&#1089;&#1091;&#1083;&#1100;&#1090;&#1072;&#1085;&#1090;&#1055;&#1083;&#1102;&#1089;%7D" TargetMode="External"/><Relationship Id="rId3631" Type="http://schemas.openxmlformats.org/officeDocument/2006/relationships/hyperlink" Target="../&#1047;&#1072;&#1075;&#1088;&#1091;&#1079;&#1082;&#1080;/%7B&#1050;&#1086;&#1085;&#1089;&#1091;&#1083;&#1100;&#1090;&#1072;&#1085;&#1090;&#1055;&#1083;&#1102;&#1089;%7D" TargetMode="External"/><Relationship Id="rId3632" Type="http://schemas.openxmlformats.org/officeDocument/2006/relationships/hyperlink" Target="../&#1047;&#1072;&#1075;&#1088;&#1091;&#1079;&#1082;&#1080;/%7B&#1050;&#1086;&#1085;&#1089;&#1091;&#1083;&#1100;&#1090;&#1072;&#1085;&#1090;&#1055;&#1083;&#1102;&#1089;%7D" TargetMode="External"/><Relationship Id="rId3633" Type="http://schemas.openxmlformats.org/officeDocument/2006/relationships/hyperlink" Target="../&#1047;&#1072;&#1075;&#1088;&#1091;&#1079;&#1082;&#1080;/%7B&#1050;&#1086;&#1085;&#1089;&#1091;&#1083;&#1100;&#1090;&#1072;&#1085;&#1090;&#1055;&#1083;&#1102;&#1089;%7D" TargetMode="External"/><Relationship Id="rId3634" Type="http://schemas.openxmlformats.org/officeDocument/2006/relationships/hyperlink" Target="../&#1047;&#1072;&#1075;&#1088;&#1091;&#1079;&#1082;&#1080;/%7B&#1050;&#1086;&#1085;&#1089;&#1091;&#1083;&#1100;&#1090;&#1072;&#1085;&#1090;&#1055;&#1083;&#1102;&#1089;%7D" TargetMode="External"/><Relationship Id="rId3635" Type="http://schemas.openxmlformats.org/officeDocument/2006/relationships/hyperlink" Target="../&#1047;&#1072;&#1075;&#1088;&#1091;&#1079;&#1082;&#1080;/%7B&#1050;&#1086;&#1085;&#1089;&#1091;&#1083;&#1100;&#1090;&#1072;&#1085;&#1090;&#1055;&#1083;&#1102;&#1089;%7D" TargetMode="External"/><Relationship Id="rId3636" Type="http://schemas.openxmlformats.org/officeDocument/2006/relationships/hyperlink" Target="../&#1047;&#1072;&#1075;&#1088;&#1091;&#1079;&#1082;&#1080;/%7B&#1050;&#1086;&#1085;&#1089;&#1091;&#1083;&#1100;&#1090;&#1072;&#1085;&#1090;&#1055;&#1083;&#1102;&#1089;%7D" TargetMode="External"/><Relationship Id="rId3637" Type="http://schemas.openxmlformats.org/officeDocument/2006/relationships/hyperlink" Target="../&#1047;&#1072;&#1075;&#1088;&#1091;&#1079;&#1082;&#1080;/%7B&#1050;&#1086;&#1085;&#1089;&#1091;&#1083;&#1100;&#1090;&#1072;&#1085;&#1090;&#1055;&#1083;&#1102;&#1089;%7D" TargetMode="External"/><Relationship Id="rId3638" Type="http://schemas.openxmlformats.org/officeDocument/2006/relationships/hyperlink" Target="../&#1047;&#1072;&#1075;&#1088;&#1091;&#1079;&#1082;&#1080;/%7B&#1050;&#1086;&#1085;&#1089;&#1091;&#1083;&#1100;&#1090;&#1072;&#1085;&#1090;&#1055;&#1083;&#1102;&#1089;%7D" TargetMode="External"/><Relationship Id="rId3639" Type="http://schemas.openxmlformats.org/officeDocument/2006/relationships/hyperlink" Target="../&#1047;&#1072;&#1075;&#1088;&#1091;&#1079;&#1082;&#1080;/%7B&#1050;&#1086;&#1085;&#1089;&#1091;&#1083;&#1100;&#1090;&#1072;&#1085;&#1090;&#1055;&#1083;&#1102;&#1089;%7D" TargetMode="External"/><Relationship Id="rId3640" Type="http://schemas.openxmlformats.org/officeDocument/2006/relationships/hyperlink" Target="../&#1047;&#1072;&#1075;&#1088;&#1091;&#1079;&#1082;&#1080;/%7B&#1050;&#1086;&#1085;&#1089;&#1091;&#1083;&#1100;&#1090;&#1072;&#1085;&#1090;&#1055;&#1083;&#1102;&#1089;%7D" TargetMode="External"/><Relationship Id="rId3641" Type="http://schemas.openxmlformats.org/officeDocument/2006/relationships/hyperlink" Target="../&#1047;&#1072;&#1075;&#1088;&#1091;&#1079;&#1082;&#1080;/%7B&#1050;&#1086;&#1085;&#1089;&#1091;&#1083;&#1100;&#1090;&#1072;&#1085;&#1090;&#1055;&#1083;&#1102;&#1089;%7D" TargetMode="External"/><Relationship Id="rId3642" Type="http://schemas.openxmlformats.org/officeDocument/2006/relationships/hyperlink" Target="../&#1047;&#1072;&#1075;&#1088;&#1091;&#1079;&#1082;&#1080;/%7B&#1050;&#1086;&#1085;&#1089;&#1091;&#1083;&#1100;&#1090;&#1072;&#1085;&#1090;&#1055;&#1083;&#1102;&#1089;%7D" TargetMode="External"/><Relationship Id="rId3643" Type="http://schemas.openxmlformats.org/officeDocument/2006/relationships/hyperlink" Target="../&#1047;&#1072;&#1075;&#1088;&#1091;&#1079;&#1082;&#1080;/%7B&#1050;&#1086;&#1085;&#1089;&#1091;&#1083;&#1100;&#1090;&#1072;&#1085;&#1090;&#1055;&#1083;&#1102;&#1089;%7D" TargetMode="External"/><Relationship Id="rId3644" Type="http://schemas.openxmlformats.org/officeDocument/2006/relationships/hyperlink" Target="../&#1047;&#1072;&#1075;&#1088;&#1091;&#1079;&#1082;&#1080;/%7B&#1050;&#1086;&#1085;&#1089;&#1091;&#1083;&#1100;&#1090;&#1072;&#1085;&#1090;&#1055;&#1083;&#1102;&#1089;%7D" TargetMode="External"/><Relationship Id="rId3645" Type="http://schemas.openxmlformats.org/officeDocument/2006/relationships/hyperlink" Target="../&#1047;&#1072;&#1075;&#1088;&#1091;&#1079;&#1082;&#1080;/%7B&#1050;&#1086;&#1085;&#1089;&#1091;&#1083;&#1100;&#1090;&#1072;&#1085;&#1090;&#1055;&#1083;&#1102;&#1089;%7D" TargetMode="External"/><Relationship Id="rId3646" Type="http://schemas.openxmlformats.org/officeDocument/2006/relationships/hyperlink" Target="../&#1047;&#1072;&#1075;&#1088;&#1091;&#1079;&#1082;&#1080;/%7B&#1050;&#1086;&#1085;&#1089;&#1091;&#1083;&#1100;&#1090;&#1072;&#1085;&#1090;&#1055;&#1083;&#1102;&#1089;%7D" TargetMode="External"/><Relationship Id="rId3647" Type="http://schemas.openxmlformats.org/officeDocument/2006/relationships/hyperlink" Target="../&#1047;&#1072;&#1075;&#1088;&#1091;&#1079;&#1082;&#1080;/%7B&#1050;&#1086;&#1085;&#1089;&#1091;&#1083;&#1100;&#1090;&#1072;&#1085;&#1090;&#1055;&#1083;&#1102;&#1089;%7D" TargetMode="External"/><Relationship Id="rId3648" Type="http://schemas.openxmlformats.org/officeDocument/2006/relationships/hyperlink" Target="../&#1047;&#1072;&#1075;&#1088;&#1091;&#1079;&#1082;&#1080;/%7B&#1050;&#1086;&#1085;&#1089;&#1091;&#1083;&#1100;&#1090;&#1072;&#1085;&#1090;&#1055;&#1083;&#1102;&#1089;%7D" TargetMode="External"/><Relationship Id="rId3649" Type="http://schemas.openxmlformats.org/officeDocument/2006/relationships/hyperlink" Target="../&#1047;&#1072;&#1075;&#1088;&#1091;&#1079;&#1082;&#1080;/%7B&#1050;&#1086;&#1085;&#1089;&#1091;&#1083;&#1100;&#1090;&#1072;&#1085;&#1090;&#1055;&#1083;&#1102;&#1089;%7D" TargetMode="External"/><Relationship Id="rId3650" Type="http://schemas.openxmlformats.org/officeDocument/2006/relationships/hyperlink" Target="../&#1047;&#1072;&#1075;&#1088;&#1091;&#1079;&#1082;&#1080;/%7B&#1050;&#1086;&#1085;&#1089;&#1091;&#1083;&#1100;&#1090;&#1072;&#1085;&#1090;&#1055;&#1083;&#1102;&#1089;%7D" TargetMode="External"/><Relationship Id="rId3651" Type="http://schemas.openxmlformats.org/officeDocument/2006/relationships/hyperlink" Target="../&#1047;&#1072;&#1075;&#1088;&#1091;&#1079;&#1082;&#1080;/%7B&#1050;&#1086;&#1085;&#1089;&#1091;&#1083;&#1100;&#1090;&#1072;&#1085;&#1090;&#1055;&#1083;&#1102;&#1089;%7D" TargetMode="External"/><Relationship Id="rId3652" Type="http://schemas.openxmlformats.org/officeDocument/2006/relationships/hyperlink" Target="../&#1047;&#1072;&#1075;&#1088;&#1091;&#1079;&#1082;&#1080;/%7B&#1050;&#1086;&#1085;&#1089;&#1091;&#1083;&#1100;&#1090;&#1072;&#1085;&#1090;&#1055;&#1083;&#1102;&#1089;%7D" TargetMode="External"/><Relationship Id="rId3653" Type="http://schemas.openxmlformats.org/officeDocument/2006/relationships/hyperlink" Target="../&#1047;&#1072;&#1075;&#1088;&#1091;&#1079;&#1082;&#1080;/%7B&#1050;&#1086;&#1085;&#1089;&#1091;&#1083;&#1100;&#1090;&#1072;&#1085;&#1090;&#1055;&#1083;&#1102;&#1089;%7D" TargetMode="External"/><Relationship Id="rId3654" Type="http://schemas.openxmlformats.org/officeDocument/2006/relationships/hyperlink" Target="../&#1047;&#1072;&#1075;&#1088;&#1091;&#1079;&#1082;&#1080;/%7B&#1050;&#1086;&#1085;&#1089;&#1091;&#1083;&#1100;&#1090;&#1072;&#1085;&#1090;&#1055;&#1083;&#1102;&#1089;%7D" TargetMode="External"/><Relationship Id="rId3655" Type="http://schemas.openxmlformats.org/officeDocument/2006/relationships/hyperlink" Target="../&#1047;&#1072;&#1075;&#1088;&#1091;&#1079;&#1082;&#1080;/%7B&#1050;&#1086;&#1085;&#1089;&#1091;&#1083;&#1100;&#1090;&#1072;&#1085;&#1090;&#1055;&#1083;&#1102;&#1089;%7D" TargetMode="External"/><Relationship Id="rId3656" Type="http://schemas.openxmlformats.org/officeDocument/2006/relationships/hyperlink" Target="../&#1047;&#1072;&#1075;&#1088;&#1091;&#1079;&#1082;&#1080;/%7B&#1050;&#1086;&#1085;&#1089;&#1091;&#1083;&#1100;&#1090;&#1072;&#1085;&#1090;&#1055;&#1083;&#1102;&#1089;%7D" TargetMode="External"/><Relationship Id="rId3657" Type="http://schemas.openxmlformats.org/officeDocument/2006/relationships/hyperlink" Target="../&#1047;&#1072;&#1075;&#1088;&#1091;&#1079;&#1082;&#1080;/%7B&#1050;&#1086;&#1085;&#1089;&#1091;&#1083;&#1100;&#1090;&#1072;&#1085;&#1090;&#1055;&#1083;&#1102;&#1089;%7D" TargetMode="External"/><Relationship Id="rId3658" Type="http://schemas.openxmlformats.org/officeDocument/2006/relationships/hyperlink" Target="../&#1047;&#1072;&#1075;&#1088;&#1091;&#1079;&#1082;&#1080;/%7B&#1050;&#1086;&#1085;&#1089;&#1091;&#1083;&#1100;&#1090;&#1072;&#1085;&#1090;&#1055;&#1083;&#1102;&#1089;%7D" TargetMode="External"/><Relationship Id="rId3659" Type="http://schemas.openxmlformats.org/officeDocument/2006/relationships/hyperlink" Target="../&#1047;&#1072;&#1075;&#1088;&#1091;&#1079;&#1082;&#1080;/%7B&#1050;&#1086;&#1085;&#1089;&#1091;&#1083;&#1100;&#1090;&#1072;&#1085;&#1090;&#1055;&#1083;&#1102;&#1089;%7D" TargetMode="External"/><Relationship Id="rId3660" Type="http://schemas.openxmlformats.org/officeDocument/2006/relationships/hyperlink" Target="../&#1047;&#1072;&#1075;&#1088;&#1091;&#1079;&#1082;&#1080;/%7B&#1050;&#1086;&#1085;&#1089;&#1091;&#1083;&#1100;&#1090;&#1072;&#1085;&#1090;&#1055;&#1083;&#1102;&#1089;%7D" TargetMode="External"/><Relationship Id="rId3661" Type="http://schemas.openxmlformats.org/officeDocument/2006/relationships/hyperlink" Target="../&#1047;&#1072;&#1075;&#1088;&#1091;&#1079;&#1082;&#1080;/%7B&#1050;&#1086;&#1085;&#1089;&#1091;&#1083;&#1100;&#1090;&#1072;&#1085;&#1090;&#1055;&#1083;&#1102;&#1089;%7D" TargetMode="External"/><Relationship Id="rId3662" Type="http://schemas.openxmlformats.org/officeDocument/2006/relationships/hyperlink" Target="../&#1047;&#1072;&#1075;&#1088;&#1091;&#1079;&#1082;&#1080;/%7B&#1050;&#1086;&#1085;&#1089;&#1091;&#1083;&#1100;&#1090;&#1072;&#1085;&#1090;&#1055;&#1083;&#1102;&#1089;%7D" TargetMode="External"/><Relationship Id="rId3663" Type="http://schemas.openxmlformats.org/officeDocument/2006/relationships/hyperlink" Target="../&#1047;&#1072;&#1075;&#1088;&#1091;&#1079;&#1082;&#1080;/%7B&#1050;&#1086;&#1085;&#1089;&#1091;&#1083;&#1100;&#1090;&#1072;&#1085;&#1090;&#1055;&#1083;&#1102;&#1089;%7D" TargetMode="External"/><Relationship Id="rId3664" Type="http://schemas.openxmlformats.org/officeDocument/2006/relationships/hyperlink" Target="../&#1047;&#1072;&#1075;&#1088;&#1091;&#1079;&#1082;&#1080;/%7B&#1050;&#1086;&#1085;&#1089;&#1091;&#1083;&#1100;&#1090;&#1072;&#1085;&#1090;&#1055;&#1083;&#1102;&#1089;%7D" TargetMode="External"/><Relationship Id="rId3665" Type="http://schemas.openxmlformats.org/officeDocument/2006/relationships/hyperlink" Target="../&#1047;&#1072;&#1075;&#1088;&#1091;&#1079;&#1082;&#1080;/%7B&#1050;&#1086;&#1085;&#1089;&#1091;&#1083;&#1100;&#1090;&#1072;&#1085;&#1090;&#1055;&#1083;&#1102;&#1089;%7D" TargetMode="External"/><Relationship Id="rId3666" Type="http://schemas.openxmlformats.org/officeDocument/2006/relationships/hyperlink" Target="../&#1047;&#1072;&#1075;&#1088;&#1091;&#1079;&#1082;&#1080;/%7B&#1050;&#1086;&#1085;&#1089;&#1091;&#1083;&#1100;&#1090;&#1072;&#1085;&#1090;&#1055;&#1083;&#1102;&#1089;%7D" TargetMode="External"/><Relationship Id="rId3667" Type="http://schemas.openxmlformats.org/officeDocument/2006/relationships/hyperlink" Target="../&#1047;&#1072;&#1075;&#1088;&#1091;&#1079;&#1082;&#1080;/%7B&#1050;&#1086;&#1085;&#1089;&#1091;&#1083;&#1100;&#1090;&#1072;&#1085;&#1090;&#1055;&#1083;&#1102;&#1089;%7D" TargetMode="External"/><Relationship Id="rId3668" Type="http://schemas.openxmlformats.org/officeDocument/2006/relationships/hyperlink" Target="../&#1047;&#1072;&#1075;&#1088;&#1091;&#1079;&#1082;&#1080;/%7B&#1050;&#1086;&#1085;&#1089;&#1091;&#1083;&#1100;&#1090;&#1072;&#1085;&#1090;&#1055;&#1083;&#1102;&#1089;%7D" TargetMode="External"/><Relationship Id="rId3669" Type="http://schemas.openxmlformats.org/officeDocument/2006/relationships/hyperlink" Target="../&#1047;&#1072;&#1075;&#1088;&#1091;&#1079;&#1082;&#1080;/%7B&#1050;&#1086;&#1085;&#1089;&#1091;&#1083;&#1100;&#1090;&#1072;&#1085;&#1090;&#1055;&#1083;&#1102;&#1089;%7D" TargetMode="External"/><Relationship Id="rId3670" Type="http://schemas.openxmlformats.org/officeDocument/2006/relationships/hyperlink" Target="../&#1047;&#1072;&#1075;&#1088;&#1091;&#1079;&#1082;&#1080;/%7B&#1050;&#1086;&#1085;&#1089;&#1091;&#1083;&#1100;&#1090;&#1072;&#1085;&#1090;&#1055;&#1083;&#1102;&#1089;%7D" TargetMode="External"/><Relationship Id="rId3671" Type="http://schemas.openxmlformats.org/officeDocument/2006/relationships/hyperlink" Target="../&#1047;&#1072;&#1075;&#1088;&#1091;&#1079;&#1082;&#1080;/%7B&#1050;&#1086;&#1085;&#1089;&#1091;&#1083;&#1100;&#1090;&#1072;&#1085;&#1090;&#1055;&#1083;&#1102;&#1089;%7D" TargetMode="External"/><Relationship Id="rId3672" Type="http://schemas.openxmlformats.org/officeDocument/2006/relationships/hyperlink" Target="../&#1047;&#1072;&#1075;&#1088;&#1091;&#1079;&#1082;&#1080;/%7B&#1050;&#1086;&#1085;&#1089;&#1091;&#1083;&#1100;&#1090;&#1072;&#1085;&#1090;&#1055;&#1083;&#1102;&#1089;%7D" TargetMode="External"/><Relationship Id="rId3673" Type="http://schemas.openxmlformats.org/officeDocument/2006/relationships/hyperlink" Target="../&#1047;&#1072;&#1075;&#1088;&#1091;&#1079;&#1082;&#1080;/%7B&#1050;&#1086;&#1085;&#1089;&#1091;&#1083;&#1100;&#1090;&#1072;&#1085;&#1090;&#1055;&#1083;&#1102;&#1089;%7D" TargetMode="External"/><Relationship Id="rId3674" Type="http://schemas.openxmlformats.org/officeDocument/2006/relationships/hyperlink" Target="../&#1047;&#1072;&#1075;&#1088;&#1091;&#1079;&#1082;&#1080;/%7B&#1050;&#1086;&#1085;&#1089;&#1091;&#1083;&#1100;&#1090;&#1072;&#1085;&#1090;&#1055;&#1083;&#1102;&#1089;%7D" TargetMode="External"/><Relationship Id="rId3675" Type="http://schemas.openxmlformats.org/officeDocument/2006/relationships/hyperlink" Target="../&#1047;&#1072;&#1075;&#1088;&#1091;&#1079;&#1082;&#1080;/%7B&#1050;&#1086;&#1085;&#1089;&#1091;&#1083;&#1100;&#1090;&#1072;&#1085;&#1090;&#1055;&#1083;&#1102;&#1089;%7D" TargetMode="External"/><Relationship Id="rId3676" Type="http://schemas.openxmlformats.org/officeDocument/2006/relationships/hyperlink" Target="../&#1047;&#1072;&#1075;&#1088;&#1091;&#1079;&#1082;&#1080;/%7B&#1050;&#1086;&#1085;&#1089;&#1091;&#1083;&#1100;&#1090;&#1072;&#1085;&#1090;&#1055;&#1083;&#1102;&#1089;%7D" TargetMode="External"/><Relationship Id="rId3677" Type="http://schemas.openxmlformats.org/officeDocument/2006/relationships/hyperlink" Target="../&#1047;&#1072;&#1075;&#1088;&#1091;&#1079;&#1082;&#1080;/%7B&#1050;&#1086;&#1085;&#1089;&#1091;&#1083;&#1100;&#1090;&#1072;&#1085;&#1090;&#1055;&#1083;&#1102;&#1089;%7D" TargetMode="External"/><Relationship Id="rId3678" Type="http://schemas.openxmlformats.org/officeDocument/2006/relationships/hyperlink" Target="../&#1047;&#1072;&#1075;&#1088;&#1091;&#1079;&#1082;&#1080;/%7B&#1050;&#1086;&#1085;&#1089;&#1091;&#1083;&#1100;&#1090;&#1072;&#1085;&#1090;&#1055;&#1083;&#1102;&#1089;%7D" TargetMode="External"/><Relationship Id="rId3679" Type="http://schemas.openxmlformats.org/officeDocument/2006/relationships/hyperlink" Target="../&#1047;&#1072;&#1075;&#1088;&#1091;&#1079;&#1082;&#1080;/%7B&#1050;&#1086;&#1085;&#1089;&#1091;&#1083;&#1100;&#1090;&#1072;&#1085;&#1090;&#1055;&#1083;&#1102;&#1089;%7D" TargetMode="External"/><Relationship Id="rId3680" Type="http://schemas.openxmlformats.org/officeDocument/2006/relationships/hyperlink" Target="../&#1047;&#1072;&#1075;&#1088;&#1091;&#1079;&#1082;&#1080;/%7B&#1050;&#1086;&#1085;&#1089;&#1091;&#1083;&#1100;&#1090;&#1072;&#1085;&#1090;&#1055;&#1083;&#1102;&#1089;%7D" TargetMode="External"/><Relationship Id="rId3681" Type="http://schemas.openxmlformats.org/officeDocument/2006/relationships/hyperlink" Target="../&#1047;&#1072;&#1075;&#1088;&#1091;&#1079;&#1082;&#1080;/%7B&#1050;&#1086;&#1085;&#1089;&#1091;&#1083;&#1100;&#1090;&#1072;&#1085;&#1090;&#1055;&#1083;&#1102;&#1089;%7D" TargetMode="External"/><Relationship Id="rId3682" Type="http://schemas.openxmlformats.org/officeDocument/2006/relationships/hyperlink" Target="../&#1047;&#1072;&#1075;&#1088;&#1091;&#1079;&#1082;&#1080;/%7B&#1050;&#1086;&#1085;&#1089;&#1091;&#1083;&#1100;&#1090;&#1072;&#1085;&#1090;&#1055;&#1083;&#1102;&#1089;%7D" TargetMode="External"/><Relationship Id="rId3683" Type="http://schemas.openxmlformats.org/officeDocument/2006/relationships/hyperlink" Target="../&#1047;&#1072;&#1075;&#1088;&#1091;&#1079;&#1082;&#1080;/%7B&#1050;&#1086;&#1085;&#1089;&#1091;&#1083;&#1100;&#1090;&#1072;&#1085;&#1090;&#1055;&#1083;&#1102;&#1089;%7D" TargetMode="External"/><Relationship Id="rId3684" Type="http://schemas.openxmlformats.org/officeDocument/2006/relationships/hyperlink" Target="../&#1047;&#1072;&#1075;&#1088;&#1091;&#1079;&#1082;&#1080;/%7B&#1050;&#1086;&#1085;&#1089;&#1091;&#1083;&#1100;&#1090;&#1072;&#1085;&#1090;&#1055;&#1083;&#1102;&#1089;%7D" TargetMode="External"/><Relationship Id="rId3685" Type="http://schemas.openxmlformats.org/officeDocument/2006/relationships/hyperlink" Target="../&#1047;&#1072;&#1075;&#1088;&#1091;&#1079;&#1082;&#1080;/%7B&#1050;&#1086;&#1085;&#1089;&#1091;&#1083;&#1100;&#1090;&#1072;&#1085;&#1090;&#1055;&#1083;&#1102;&#1089;%7D" TargetMode="External"/><Relationship Id="rId3686" Type="http://schemas.openxmlformats.org/officeDocument/2006/relationships/hyperlink" Target="../&#1047;&#1072;&#1075;&#1088;&#1091;&#1079;&#1082;&#1080;/%7B&#1050;&#1086;&#1085;&#1089;&#1091;&#1083;&#1100;&#1090;&#1072;&#1085;&#1090;&#1055;&#1083;&#1102;&#1089;%7D" TargetMode="External"/><Relationship Id="rId3687" Type="http://schemas.openxmlformats.org/officeDocument/2006/relationships/hyperlink" Target="../&#1047;&#1072;&#1075;&#1088;&#1091;&#1079;&#1082;&#1080;/%7B&#1050;&#1086;&#1085;&#1089;&#1091;&#1083;&#1100;&#1090;&#1072;&#1085;&#1090;&#1055;&#1083;&#1102;&#1089;%7D" TargetMode="External"/><Relationship Id="rId3688" Type="http://schemas.openxmlformats.org/officeDocument/2006/relationships/hyperlink" Target="../&#1047;&#1072;&#1075;&#1088;&#1091;&#1079;&#1082;&#1080;/%7B&#1050;&#1086;&#1085;&#1089;&#1091;&#1083;&#1100;&#1090;&#1072;&#1085;&#1090;&#1055;&#1083;&#1102;&#1089;%7D" TargetMode="External"/><Relationship Id="rId3689" Type="http://schemas.openxmlformats.org/officeDocument/2006/relationships/hyperlink" Target="../&#1047;&#1072;&#1075;&#1088;&#1091;&#1079;&#1082;&#1080;/%7B&#1050;&#1086;&#1085;&#1089;&#1091;&#1083;&#1100;&#1090;&#1072;&#1085;&#1090;&#1055;&#1083;&#1102;&#1089;%7D" TargetMode="External"/><Relationship Id="rId3690" Type="http://schemas.openxmlformats.org/officeDocument/2006/relationships/hyperlink" Target="../&#1047;&#1072;&#1075;&#1088;&#1091;&#1079;&#1082;&#1080;/%7B&#1050;&#1086;&#1085;&#1089;&#1091;&#1083;&#1100;&#1090;&#1072;&#1085;&#1090;&#1055;&#1083;&#1102;&#1089;%7D" TargetMode="External"/><Relationship Id="rId3691" Type="http://schemas.openxmlformats.org/officeDocument/2006/relationships/hyperlink" Target="../&#1047;&#1072;&#1075;&#1088;&#1091;&#1079;&#1082;&#1080;/%7B&#1050;&#1086;&#1085;&#1089;&#1091;&#1083;&#1100;&#1090;&#1072;&#1085;&#1090;&#1055;&#1083;&#1102;&#1089;%7D" TargetMode="External"/><Relationship Id="rId3692" Type="http://schemas.openxmlformats.org/officeDocument/2006/relationships/hyperlink" Target="../&#1047;&#1072;&#1075;&#1088;&#1091;&#1079;&#1082;&#1080;/%7B&#1050;&#1086;&#1085;&#1089;&#1091;&#1083;&#1100;&#1090;&#1072;&#1085;&#1090;&#1055;&#1083;&#1102;&#1089;%7D" TargetMode="External"/><Relationship Id="rId3693" Type="http://schemas.openxmlformats.org/officeDocument/2006/relationships/hyperlink" Target="../&#1047;&#1072;&#1075;&#1088;&#1091;&#1079;&#1082;&#1080;/%7B&#1050;&#1086;&#1085;&#1089;&#1091;&#1083;&#1100;&#1090;&#1072;&#1085;&#1090;&#1055;&#1083;&#1102;&#1089;%7D" TargetMode="External"/><Relationship Id="rId3694" Type="http://schemas.openxmlformats.org/officeDocument/2006/relationships/hyperlink" Target="../&#1047;&#1072;&#1075;&#1088;&#1091;&#1079;&#1082;&#1080;/%7B&#1050;&#1086;&#1085;&#1089;&#1091;&#1083;&#1100;&#1090;&#1072;&#1085;&#1090;&#1055;&#1083;&#1102;&#1089;%7D" TargetMode="External"/><Relationship Id="rId3695" Type="http://schemas.openxmlformats.org/officeDocument/2006/relationships/hyperlink" Target="../&#1047;&#1072;&#1075;&#1088;&#1091;&#1079;&#1082;&#1080;/%7B&#1050;&#1086;&#1085;&#1089;&#1091;&#1083;&#1100;&#1090;&#1072;&#1085;&#1090;&#1055;&#1083;&#1102;&#1089;%7D" TargetMode="External"/><Relationship Id="rId3696" Type="http://schemas.openxmlformats.org/officeDocument/2006/relationships/hyperlink" Target="../&#1047;&#1072;&#1075;&#1088;&#1091;&#1079;&#1082;&#1080;/%7B&#1050;&#1086;&#1085;&#1089;&#1091;&#1083;&#1100;&#1090;&#1072;&#1085;&#1090;&#1055;&#1083;&#1102;&#1089;%7D" TargetMode="External"/><Relationship Id="rId3697" Type="http://schemas.openxmlformats.org/officeDocument/2006/relationships/hyperlink" Target="../&#1047;&#1072;&#1075;&#1088;&#1091;&#1079;&#1082;&#1080;/%7B&#1050;&#1086;&#1085;&#1089;&#1091;&#1083;&#1100;&#1090;&#1072;&#1085;&#1090;&#1055;&#1083;&#1102;&#1089;%7D" TargetMode="External"/><Relationship Id="rId3698" Type="http://schemas.openxmlformats.org/officeDocument/2006/relationships/hyperlink" Target="../&#1047;&#1072;&#1075;&#1088;&#1091;&#1079;&#1082;&#1080;/%7B&#1050;&#1086;&#1085;&#1089;&#1091;&#1083;&#1100;&#1090;&#1072;&#1085;&#1090;&#1055;&#1083;&#1102;&#1089;%7D" TargetMode="External"/><Relationship Id="rId3699" Type="http://schemas.openxmlformats.org/officeDocument/2006/relationships/hyperlink" Target="../&#1047;&#1072;&#1075;&#1088;&#1091;&#1079;&#1082;&#1080;/%7B&#1050;&#1086;&#1085;&#1089;&#1091;&#1083;&#1100;&#1090;&#1072;&#1085;&#1090;&#1055;&#1083;&#1102;&#1089;%7D" TargetMode="External"/><Relationship Id="rId3700" Type="http://schemas.openxmlformats.org/officeDocument/2006/relationships/hyperlink" Target="../&#1047;&#1072;&#1075;&#1088;&#1091;&#1079;&#1082;&#1080;/%7B&#1050;&#1086;&#1085;&#1089;&#1091;&#1083;&#1100;&#1090;&#1072;&#1085;&#1090;&#1055;&#1083;&#1102;&#1089;%7D" TargetMode="External"/><Relationship Id="rId3701" Type="http://schemas.openxmlformats.org/officeDocument/2006/relationships/hyperlink" Target="../&#1047;&#1072;&#1075;&#1088;&#1091;&#1079;&#1082;&#1080;/%7B&#1050;&#1086;&#1085;&#1089;&#1091;&#1083;&#1100;&#1090;&#1072;&#1085;&#1090;&#1055;&#1083;&#1102;&#1089;%7D" TargetMode="External"/><Relationship Id="rId3702" Type="http://schemas.openxmlformats.org/officeDocument/2006/relationships/hyperlink" Target="../&#1047;&#1072;&#1075;&#1088;&#1091;&#1079;&#1082;&#1080;/%7B&#1050;&#1086;&#1085;&#1089;&#1091;&#1083;&#1100;&#1090;&#1072;&#1085;&#1090;&#1055;&#1083;&#1102;&#1089;%7D" TargetMode="External"/><Relationship Id="rId3703" Type="http://schemas.openxmlformats.org/officeDocument/2006/relationships/hyperlink" Target="../&#1047;&#1072;&#1075;&#1088;&#1091;&#1079;&#1082;&#1080;/%7B&#1050;&#1086;&#1085;&#1089;&#1091;&#1083;&#1100;&#1090;&#1072;&#1085;&#1090;&#1055;&#1083;&#1102;&#1089;%7D" TargetMode="External"/><Relationship Id="rId3704" Type="http://schemas.openxmlformats.org/officeDocument/2006/relationships/hyperlink" Target="../&#1047;&#1072;&#1075;&#1088;&#1091;&#1079;&#1082;&#1080;/%7B&#1050;&#1086;&#1085;&#1089;&#1091;&#1083;&#1100;&#1090;&#1072;&#1085;&#1090;&#1055;&#1083;&#1102;&#1089;%7D" TargetMode="External"/><Relationship Id="rId3705" Type="http://schemas.openxmlformats.org/officeDocument/2006/relationships/hyperlink" Target="../&#1047;&#1072;&#1075;&#1088;&#1091;&#1079;&#1082;&#1080;/%7B&#1050;&#1086;&#1085;&#1089;&#1091;&#1083;&#1100;&#1090;&#1072;&#1085;&#1090;&#1055;&#1083;&#1102;&#1089;%7D" TargetMode="External"/><Relationship Id="rId3706" Type="http://schemas.openxmlformats.org/officeDocument/2006/relationships/hyperlink" Target="../&#1047;&#1072;&#1075;&#1088;&#1091;&#1079;&#1082;&#1080;/%7B&#1050;&#1086;&#1085;&#1089;&#1091;&#1083;&#1100;&#1090;&#1072;&#1085;&#1090;&#1055;&#1083;&#1102;&#1089;%7D" TargetMode="External"/><Relationship Id="rId3707" Type="http://schemas.openxmlformats.org/officeDocument/2006/relationships/hyperlink" Target="../&#1047;&#1072;&#1075;&#1088;&#1091;&#1079;&#1082;&#1080;/%7B&#1050;&#1086;&#1085;&#1089;&#1091;&#1083;&#1100;&#1090;&#1072;&#1085;&#1090;&#1055;&#1083;&#1102;&#1089;%7D" TargetMode="External"/><Relationship Id="rId3708" Type="http://schemas.openxmlformats.org/officeDocument/2006/relationships/hyperlink" Target="../&#1047;&#1072;&#1075;&#1088;&#1091;&#1079;&#1082;&#1080;/%7B&#1050;&#1086;&#1085;&#1089;&#1091;&#1083;&#1100;&#1090;&#1072;&#1085;&#1090;&#1055;&#1083;&#1102;&#1089;%7D" TargetMode="External"/><Relationship Id="rId3709" Type="http://schemas.openxmlformats.org/officeDocument/2006/relationships/hyperlink" Target="../&#1047;&#1072;&#1075;&#1088;&#1091;&#1079;&#1082;&#1080;/%7B&#1050;&#1086;&#1085;&#1089;&#1091;&#1083;&#1100;&#1090;&#1072;&#1085;&#1090;&#1055;&#1083;&#1102;&#1089;%7D" TargetMode="External"/><Relationship Id="rId3710" Type="http://schemas.openxmlformats.org/officeDocument/2006/relationships/hyperlink" Target="../&#1047;&#1072;&#1075;&#1088;&#1091;&#1079;&#1082;&#1080;/%7B&#1050;&#1086;&#1085;&#1089;&#1091;&#1083;&#1100;&#1090;&#1072;&#1085;&#1090;&#1055;&#1083;&#1102;&#1089;%7D" TargetMode="External"/><Relationship Id="rId3711" Type="http://schemas.openxmlformats.org/officeDocument/2006/relationships/hyperlink" Target="../&#1047;&#1072;&#1075;&#1088;&#1091;&#1079;&#1082;&#1080;/%7B&#1050;&#1086;&#1085;&#1089;&#1091;&#1083;&#1100;&#1090;&#1072;&#1085;&#1090;&#1055;&#1083;&#1102;&#1089;%7D" TargetMode="External"/><Relationship Id="rId3712" Type="http://schemas.openxmlformats.org/officeDocument/2006/relationships/hyperlink" Target="../&#1047;&#1072;&#1075;&#1088;&#1091;&#1079;&#1082;&#1080;/%7B&#1050;&#1086;&#1085;&#1089;&#1091;&#1083;&#1100;&#1090;&#1072;&#1085;&#1090;&#1055;&#1083;&#1102;&#1089;%7D" TargetMode="External"/><Relationship Id="rId3713" Type="http://schemas.openxmlformats.org/officeDocument/2006/relationships/hyperlink" Target="../&#1047;&#1072;&#1075;&#1088;&#1091;&#1079;&#1082;&#1080;/%7B&#1050;&#1086;&#1085;&#1089;&#1091;&#1083;&#1100;&#1090;&#1072;&#1085;&#1090;&#1055;&#1083;&#1102;&#1089;%7D" TargetMode="External"/><Relationship Id="rId3714" Type="http://schemas.openxmlformats.org/officeDocument/2006/relationships/hyperlink" Target="../&#1047;&#1072;&#1075;&#1088;&#1091;&#1079;&#1082;&#1080;/%7B&#1050;&#1086;&#1085;&#1089;&#1091;&#1083;&#1100;&#1090;&#1072;&#1085;&#1090;&#1055;&#1083;&#1102;&#1089;%7D" TargetMode="External"/><Relationship Id="rId3715" Type="http://schemas.openxmlformats.org/officeDocument/2006/relationships/hyperlink" Target="../&#1047;&#1072;&#1075;&#1088;&#1091;&#1079;&#1082;&#1080;/%7B&#1050;&#1086;&#1085;&#1089;&#1091;&#1083;&#1100;&#1090;&#1072;&#1085;&#1090;&#1055;&#1083;&#1102;&#1089;%7D" TargetMode="External"/><Relationship Id="rId3716" Type="http://schemas.openxmlformats.org/officeDocument/2006/relationships/hyperlink" Target="../&#1047;&#1072;&#1075;&#1088;&#1091;&#1079;&#1082;&#1080;/%7B&#1050;&#1086;&#1085;&#1089;&#1091;&#1083;&#1100;&#1090;&#1072;&#1085;&#1090;&#1055;&#1083;&#1102;&#1089;%7D" TargetMode="External"/><Relationship Id="rId3717" Type="http://schemas.openxmlformats.org/officeDocument/2006/relationships/hyperlink" Target="../&#1047;&#1072;&#1075;&#1088;&#1091;&#1079;&#1082;&#1080;/%7B&#1050;&#1086;&#1085;&#1089;&#1091;&#1083;&#1100;&#1090;&#1072;&#1085;&#1090;&#1055;&#1083;&#1102;&#1089;%7D" TargetMode="External"/><Relationship Id="rId3718" Type="http://schemas.openxmlformats.org/officeDocument/2006/relationships/hyperlink" Target="../&#1047;&#1072;&#1075;&#1088;&#1091;&#1079;&#1082;&#1080;/%7B&#1050;&#1086;&#1085;&#1089;&#1091;&#1083;&#1100;&#1090;&#1072;&#1085;&#1090;&#1055;&#1083;&#1102;&#1089;%7D" TargetMode="External"/><Relationship Id="rId3719" Type="http://schemas.openxmlformats.org/officeDocument/2006/relationships/hyperlink" Target="../&#1047;&#1072;&#1075;&#1088;&#1091;&#1079;&#1082;&#1080;/%7B&#1050;&#1086;&#1085;&#1089;&#1091;&#1083;&#1100;&#1090;&#1072;&#1085;&#1090;&#1055;&#1083;&#1102;&#1089;%7D" TargetMode="External"/><Relationship Id="rId3720" Type="http://schemas.openxmlformats.org/officeDocument/2006/relationships/hyperlink" Target="../&#1047;&#1072;&#1075;&#1088;&#1091;&#1079;&#1082;&#1080;/%7B&#1050;&#1086;&#1085;&#1089;&#1091;&#1083;&#1100;&#1090;&#1072;&#1085;&#1090;&#1055;&#1083;&#1102;&#1089;%7D" TargetMode="External"/><Relationship Id="rId3721" Type="http://schemas.openxmlformats.org/officeDocument/2006/relationships/hyperlink" Target="../&#1047;&#1072;&#1075;&#1088;&#1091;&#1079;&#1082;&#1080;/%7B&#1050;&#1086;&#1085;&#1089;&#1091;&#1083;&#1100;&#1090;&#1072;&#1085;&#1090;&#1055;&#1083;&#1102;&#1089;%7D" TargetMode="External"/><Relationship Id="rId3722" Type="http://schemas.openxmlformats.org/officeDocument/2006/relationships/hyperlink" Target="../&#1047;&#1072;&#1075;&#1088;&#1091;&#1079;&#1082;&#1080;/%7B&#1050;&#1086;&#1085;&#1089;&#1091;&#1083;&#1100;&#1090;&#1072;&#1085;&#1090;&#1055;&#1083;&#1102;&#1089;%7D" TargetMode="External"/><Relationship Id="rId3723" Type="http://schemas.openxmlformats.org/officeDocument/2006/relationships/hyperlink" Target="../&#1047;&#1072;&#1075;&#1088;&#1091;&#1079;&#1082;&#1080;/%7B&#1050;&#1086;&#1085;&#1089;&#1091;&#1083;&#1100;&#1090;&#1072;&#1085;&#1090;&#1055;&#1083;&#1102;&#1089;%7D" TargetMode="External"/><Relationship Id="rId3724" Type="http://schemas.openxmlformats.org/officeDocument/2006/relationships/hyperlink" Target="../&#1047;&#1072;&#1075;&#1088;&#1091;&#1079;&#1082;&#1080;/%7B&#1050;&#1086;&#1085;&#1089;&#1091;&#1083;&#1100;&#1090;&#1072;&#1085;&#1090;&#1055;&#1083;&#1102;&#1089;%7D" TargetMode="External"/><Relationship Id="rId3725" Type="http://schemas.openxmlformats.org/officeDocument/2006/relationships/hyperlink" Target="../&#1047;&#1072;&#1075;&#1088;&#1091;&#1079;&#1082;&#1080;/%7B&#1050;&#1086;&#1085;&#1089;&#1091;&#1083;&#1100;&#1090;&#1072;&#1085;&#1090;&#1055;&#1083;&#1102;&#1089;%7D" TargetMode="External"/><Relationship Id="rId3726" Type="http://schemas.openxmlformats.org/officeDocument/2006/relationships/hyperlink" Target="../&#1047;&#1072;&#1075;&#1088;&#1091;&#1079;&#1082;&#1080;/%7B&#1050;&#1086;&#1085;&#1089;&#1091;&#1083;&#1100;&#1090;&#1072;&#1085;&#1090;&#1055;&#1083;&#1102;&#1089;%7D" TargetMode="External"/><Relationship Id="rId3727" Type="http://schemas.openxmlformats.org/officeDocument/2006/relationships/hyperlink" Target="../&#1047;&#1072;&#1075;&#1088;&#1091;&#1079;&#1082;&#1080;/%7B&#1050;&#1086;&#1085;&#1089;&#1091;&#1083;&#1100;&#1090;&#1072;&#1085;&#1090;&#1055;&#1083;&#1102;&#1089;%7D" TargetMode="External"/><Relationship Id="rId3728" Type="http://schemas.openxmlformats.org/officeDocument/2006/relationships/hyperlink" Target="../&#1047;&#1072;&#1075;&#1088;&#1091;&#1079;&#1082;&#1080;/%7B&#1050;&#1086;&#1085;&#1089;&#1091;&#1083;&#1100;&#1090;&#1072;&#1085;&#1090;&#1055;&#1083;&#1102;&#1089;%7D" TargetMode="External"/><Relationship Id="rId3729" Type="http://schemas.openxmlformats.org/officeDocument/2006/relationships/hyperlink" Target="../&#1047;&#1072;&#1075;&#1088;&#1091;&#1079;&#1082;&#1080;/%7B&#1050;&#1086;&#1085;&#1089;&#1091;&#1083;&#1100;&#1090;&#1072;&#1085;&#1090;&#1055;&#1083;&#1102;&#1089;%7D" TargetMode="External"/><Relationship Id="rId3730" Type="http://schemas.openxmlformats.org/officeDocument/2006/relationships/hyperlink" Target="../&#1047;&#1072;&#1075;&#1088;&#1091;&#1079;&#1082;&#1080;/%7B&#1050;&#1086;&#1085;&#1089;&#1091;&#1083;&#1100;&#1090;&#1072;&#1085;&#1090;&#1055;&#1083;&#1102;&#1089;%7D" TargetMode="External"/><Relationship Id="rId3731" Type="http://schemas.openxmlformats.org/officeDocument/2006/relationships/hyperlink" Target="../&#1047;&#1072;&#1075;&#1088;&#1091;&#1079;&#1082;&#1080;/%7B&#1050;&#1086;&#1085;&#1089;&#1091;&#1083;&#1100;&#1090;&#1072;&#1085;&#1090;&#1055;&#1083;&#1102;&#1089;%7D" TargetMode="External"/><Relationship Id="rId3732" Type="http://schemas.openxmlformats.org/officeDocument/2006/relationships/hyperlink" Target="../&#1047;&#1072;&#1075;&#1088;&#1091;&#1079;&#1082;&#1080;/%7B&#1050;&#1086;&#1085;&#1089;&#1091;&#1083;&#1100;&#1090;&#1072;&#1085;&#1090;&#1055;&#1083;&#1102;&#1089;%7D" TargetMode="External"/><Relationship Id="rId3733" Type="http://schemas.openxmlformats.org/officeDocument/2006/relationships/hyperlink" Target="../&#1047;&#1072;&#1075;&#1088;&#1091;&#1079;&#1082;&#1080;/%7B&#1050;&#1086;&#1085;&#1089;&#1091;&#1083;&#1100;&#1090;&#1072;&#1085;&#1090;&#1055;&#1083;&#1102;&#1089;%7D" TargetMode="External"/><Relationship Id="rId3734" Type="http://schemas.openxmlformats.org/officeDocument/2006/relationships/hyperlink" Target="../&#1047;&#1072;&#1075;&#1088;&#1091;&#1079;&#1082;&#1080;/%7B&#1050;&#1086;&#1085;&#1089;&#1091;&#1083;&#1100;&#1090;&#1072;&#1085;&#1090;&#1055;&#1083;&#1102;&#1089;%7D" TargetMode="External"/><Relationship Id="rId3735" Type="http://schemas.openxmlformats.org/officeDocument/2006/relationships/hyperlink" Target="../&#1047;&#1072;&#1075;&#1088;&#1091;&#1079;&#1082;&#1080;/%7B&#1050;&#1086;&#1085;&#1089;&#1091;&#1083;&#1100;&#1090;&#1072;&#1085;&#1090;&#1055;&#1083;&#1102;&#1089;%7D" TargetMode="External"/><Relationship Id="rId3736" Type="http://schemas.openxmlformats.org/officeDocument/2006/relationships/hyperlink" Target="../&#1047;&#1072;&#1075;&#1088;&#1091;&#1079;&#1082;&#1080;/%7B&#1050;&#1086;&#1085;&#1089;&#1091;&#1083;&#1100;&#1090;&#1072;&#1085;&#1090;&#1055;&#1083;&#1102;&#1089;%7D" TargetMode="External"/><Relationship Id="rId3737" Type="http://schemas.openxmlformats.org/officeDocument/2006/relationships/hyperlink" Target="../&#1047;&#1072;&#1075;&#1088;&#1091;&#1079;&#1082;&#1080;/%7B&#1050;&#1086;&#1085;&#1089;&#1091;&#1083;&#1100;&#1090;&#1072;&#1085;&#1090;&#1055;&#1083;&#1102;&#1089;%7D" TargetMode="External"/><Relationship Id="rId3738" Type="http://schemas.openxmlformats.org/officeDocument/2006/relationships/hyperlink" Target="../&#1047;&#1072;&#1075;&#1088;&#1091;&#1079;&#1082;&#1080;/%7B&#1050;&#1086;&#1085;&#1089;&#1091;&#1083;&#1100;&#1090;&#1072;&#1085;&#1090;&#1055;&#1083;&#1102;&#1089;%7D" TargetMode="External"/><Relationship Id="rId3739" Type="http://schemas.openxmlformats.org/officeDocument/2006/relationships/hyperlink" Target="../&#1047;&#1072;&#1075;&#1088;&#1091;&#1079;&#1082;&#1080;/%7B&#1050;&#1086;&#1085;&#1089;&#1091;&#1083;&#1100;&#1090;&#1072;&#1085;&#1090;&#1055;&#1083;&#1102;&#1089;%7D" TargetMode="External"/><Relationship Id="rId3740" Type="http://schemas.openxmlformats.org/officeDocument/2006/relationships/hyperlink" Target="../&#1047;&#1072;&#1075;&#1088;&#1091;&#1079;&#1082;&#1080;/%7B&#1050;&#1086;&#1085;&#1089;&#1091;&#1083;&#1100;&#1090;&#1072;&#1085;&#1090;&#1055;&#1083;&#1102;&#1089;%7D" TargetMode="External"/><Relationship Id="rId3741" Type="http://schemas.openxmlformats.org/officeDocument/2006/relationships/hyperlink" Target="../&#1047;&#1072;&#1075;&#1088;&#1091;&#1079;&#1082;&#1080;/%7B&#1050;&#1086;&#1085;&#1089;&#1091;&#1083;&#1100;&#1090;&#1072;&#1085;&#1090;&#1055;&#1083;&#1102;&#1089;%7D" TargetMode="External"/><Relationship Id="rId3742" Type="http://schemas.openxmlformats.org/officeDocument/2006/relationships/hyperlink" Target="../&#1047;&#1072;&#1075;&#1088;&#1091;&#1079;&#1082;&#1080;/%7B&#1050;&#1086;&#1085;&#1089;&#1091;&#1083;&#1100;&#1090;&#1072;&#1085;&#1090;&#1055;&#1083;&#1102;&#1089;%7D" TargetMode="External"/><Relationship Id="rId3743" Type="http://schemas.openxmlformats.org/officeDocument/2006/relationships/hyperlink" Target="../&#1047;&#1072;&#1075;&#1088;&#1091;&#1079;&#1082;&#1080;/%7B&#1050;&#1086;&#1085;&#1089;&#1091;&#1083;&#1100;&#1090;&#1072;&#1085;&#1090;&#1055;&#1083;&#1102;&#1089;%7D" TargetMode="External"/><Relationship Id="rId3744" Type="http://schemas.openxmlformats.org/officeDocument/2006/relationships/hyperlink" Target="../&#1047;&#1072;&#1075;&#1088;&#1091;&#1079;&#1082;&#1080;/%7B&#1050;&#1086;&#1085;&#1089;&#1091;&#1083;&#1100;&#1090;&#1072;&#1085;&#1090;&#1055;&#1083;&#1102;&#1089;%7D" TargetMode="External"/><Relationship Id="rId3745" Type="http://schemas.openxmlformats.org/officeDocument/2006/relationships/hyperlink" Target="../&#1047;&#1072;&#1075;&#1088;&#1091;&#1079;&#1082;&#1080;/%7B&#1050;&#1086;&#1085;&#1089;&#1091;&#1083;&#1100;&#1090;&#1072;&#1085;&#1090;&#1055;&#1083;&#1102;&#1089;%7D" TargetMode="External"/><Relationship Id="rId3746" Type="http://schemas.openxmlformats.org/officeDocument/2006/relationships/hyperlink" Target="../&#1047;&#1072;&#1075;&#1088;&#1091;&#1079;&#1082;&#1080;/%7B&#1050;&#1086;&#1085;&#1089;&#1091;&#1083;&#1100;&#1090;&#1072;&#1085;&#1090;&#1055;&#1083;&#1102;&#1089;%7D" TargetMode="External"/><Relationship Id="rId3747" Type="http://schemas.openxmlformats.org/officeDocument/2006/relationships/hyperlink" Target="../&#1047;&#1072;&#1075;&#1088;&#1091;&#1079;&#1082;&#1080;/%7B&#1050;&#1086;&#1085;&#1089;&#1091;&#1083;&#1100;&#1090;&#1072;&#1085;&#1090;&#1055;&#1083;&#1102;&#1089;%7D" TargetMode="External"/><Relationship Id="rId3748" Type="http://schemas.openxmlformats.org/officeDocument/2006/relationships/hyperlink" Target="../&#1047;&#1072;&#1075;&#1088;&#1091;&#1079;&#1082;&#1080;/%7B&#1050;&#1086;&#1085;&#1089;&#1091;&#1083;&#1100;&#1090;&#1072;&#1085;&#1090;&#1055;&#1083;&#1102;&#1089;%7D" TargetMode="External"/><Relationship Id="rId3749" Type="http://schemas.openxmlformats.org/officeDocument/2006/relationships/hyperlink" Target="../&#1047;&#1072;&#1075;&#1088;&#1091;&#1079;&#1082;&#1080;/%7B&#1050;&#1086;&#1085;&#1089;&#1091;&#1083;&#1100;&#1090;&#1072;&#1085;&#1090;&#1055;&#1083;&#1102;&#1089;%7D" TargetMode="External"/><Relationship Id="rId3750" Type="http://schemas.openxmlformats.org/officeDocument/2006/relationships/hyperlink" Target="../&#1047;&#1072;&#1075;&#1088;&#1091;&#1079;&#1082;&#1080;/%7B&#1050;&#1086;&#1085;&#1089;&#1091;&#1083;&#1100;&#1090;&#1072;&#1085;&#1090;&#1055;&#1083;&#1102;&#1089;%7D" TargetMode="External"/><Relationship Id="rId3751" Type="http://schemas.openxmlformats.org/officeDocument/2006/relationships/hyperlink" Target="../&#1047;&#1072;&#1075;&#1088;&#1091;&#1079;&#1082;&#1080;/%7B&#1050;&#1086;&#1085;&#1089;&#1091;&#1083;&#1100;&#1090;&#1072;&#1085;&#1090;&#1055;&#1083;&#1102;&#1089;%7D" TargetMode="External"/><Relationship Id="rId3752" Type="http://schemas.openxmlformats.org/officeDocument/2006/relationships/hyperlink" Target="../&#1047;&#1072;&#1075;&#1088;&#1091;&#1079;&#1082;&#1080;/%7B&#1050;&#1086;&#1085;&#1089;&#1091;&#1083;&#1100;&#1090;&#1072;&#1085;&#1090;&#1055;&#1083;&#1102;&#1089;%7D" TargetMode="External"/><Relationship Id="rId3753" Type="http://schemas.openxmlformats.org/officeDocument/2006/relationships/hyperlink" Target="../&#1047;&#1072;&#1075;&#1088;&#1091;&#1079;&#1082;&#1080;/%7B&#1050;&#1086;&#1085;&#1089;&#1091;&#1083;&#1100;&#1090;&#1072;&#1085;&#1090;&#1055;&#1083;&#1102;&#1089;%7D" TargetMode="External"/><Relationship Id="rId3754" Type="http://schemas.openxmlformats.org/officeDocument/2006/relationships/hyperlink" Target="../&#1047;&#1072;&#1075;&#1088;&#1091;&#1079;&#1082;&#1080;/%7B&#1050;&#1086;&#1085;&#1089;&#1091;&#1083;&#1100;&#1090;&#1072;&#1085;&#1090;&#1055;&#1083;&#1102;&#1089;%7D" TargetMode="External"/><Relationship Id="rId3755" Type="http://schemas.openxmlformats.org/officeDocument/2006/relationships/hyperlink" Target="../&#1047;&#1072;&#1075;&#1088;&#1091;&#1079;&#1082;&#1080;/%7B&#1050;&#1086;&#1085;&#1089;&#1091;&#1083;&#1100;&#1090;&#1072;&#1085;&#1090;&#1055;&#1083;&#1102;&#1089;%7D" TargetMode="External"/><Relationship Id="rId3756" Type="http://schemas.openxmlformats.org/officeDocument/2006/relationships/hyperlink" Target="../&#1047;&#1072;&#1075;&#1088;&#1091;&#1079;&#1082;&#1080;/%7B&#1050;&#1086;&#1085;&#1089;&#1091;&#1083;&#1100;&#1090;&#1072;&#1085;&#1090;&#1055;&#1083;&#1102;&#1089;%7D" TargetMode="External"/><Relationship Id="rId3757" Type="http://schemas.openxmlformats.org/officeDocument/2006/relationships/hyperlink" Target="../&#1047;&#1072;&#1075;&#1088;&#1091;&#1079;&#1082;&#1080;/%7B&#1050;&#1086;&#1085;&#1089;&#1091;&#1083;&#1100;&#1090;&#1072;&#1085;&#1090;&#1055;&#1083;&#1102;&#1089;%7D" TargetMode="External"/><Relationship Id="rId3758" Type="http://schemas.openxmlformats.org/officeDocument/2006/relationships/hyperlink" Target="../&#1047;&#1072;&#1075;&#1088;&#1091;&#1079;&#1082;&#1080;/%7B&#1050;&#1086;&#1085;&#1089;&#1091;&#1083;&#1100;&#1090;&#1072;&#1085;&#1090;&#1055;&#1083;&#1102;&#1089;%7D" TargetMode="External"/><Relationship Id="rId3759" Type="http://schemas.openxmlformats.org/officeDocument/2006/relationships/hyperlink" Target="../&#1047;&#1072;&#1075;&#1088;&#1091;&#1079;&#1082;&#1080;/%7B&#1050;&#1086;&#1085;&#1089;&#1091;&#1083;&#1100;&#1090;&#1072;&#1085;&#1090;&#1055;&#1083;&#1102;&#1089;%7D" TargetMode="External"/><Relationship Id="rId3760" Type="http://schemas.openxmlformats.org/officeDocument/2006/relationships/hyperlink" Target="../&#1047;&#1072;&#1075;&#1088;&#1091;&#1079;&#1082;&#1080;/%7B&#1050;&#1086;&#1085;&#1089;&#1091;&#1083;&#1100;&#1090;&#1072;&#1085;&#1090;&#1055;&#1083;&#1102;&#1089;%7D" TargetMode="External"/><Relationship Id="rId3761" Type="http://schemas.openxmlformats.org/officeDocument/2006/relationships/hyperlink" Target="../&#1047;&#1072;&#1075;&#1088;&#1091;&#1079;&#1082;&#1080;/%7B&#1050;&#1086;&#1085;&#1089;&#1091;&#1083;&#1100;&#1090;&#1072;&#1085;&#1090;&#1055;&#1083;&#1102;&#1089;%7D" TargetMode="External"/><Relationship Id="rId3762" Type="http://schemas.openxmlformats.org/officeDocument/2006/relationships/hyperlink" Target="../&#1047;&#1072;&#1075;&#1088;&#1091;&#1079;&#1082;&#1080;/%7B&#1050;&#1086;&#1085;&#1089;&#1091;&#1083;&#1100;&#1090;&#1072;&#1085;&#1090;&#1055;&#1083;&#1102;&#1089;%7D" TargetMode="External"/><Relationship Id="rId3763" Type="http://schemas.openxmlformats.org/officeDocument/2006/relationships/hyperlink" Target="../&#1047;&#1072;&#1075;&#1088;&#1091;&#1079;&#1082;&#1080;/%7B&#1050;&#1086;&#1085;&#1089;&#1091;&#1083;&#1100;&#1090;&#1072;&#1085;&#1090;&#1055;&#1083;&#1102;&#1089;%7D" TargetMode="External"/><Relationship Id="rId3764" Type="http://schemas.openxmlformats.org/officeDocument/2006/relationships/hyperlink" Target="../&#1047;&#1072;&#1075;&#1088;&#1091;&#1079;&#1082;&#1080;/%7B&#1050;&#1086;&#1085;&#1089;&#1091;&#1083;&#1100;&#1090;&#1072;&#1085;&#1090;&#1055;&#1083;&#1102;&#1089;%7D" TargetMode="External"/><Relationship Id="rId3765" Type="http://schemas.openxmlformats.org/officeDocument/2006/relationships/hyperlink" Target="../&#1047;&#1072;&#1075;&#1088;&#1091;&#1079;&#1082;&#1080;/%7B&#1050;&#1086;&#1085;&#1089;&#1091;&#1083;&#1100;&#1090;&#1072;&#1085;&#1090;&#1055;&#1083;&#1102;&#1089;%7D" TargetMode="External"/><Relationship Id="rId3766" Type="http://schemas.openxmlformats.org/officeDocument/2006/relationships/hyperlink" Target="../&#1047;&#1072;&#1075;&#1088;&#1091;&#1079;&#1082;&#1080;/%7B&#1050;&#1086;&#1085;&#1089;&#1091;&#1083;&#1100;&#1090;&#1072;&#1085;&#1090;&#1055;&#1083;&#1102;&#1089;%7D" TargetMode="External"/><Relationship Id="rId3767" Type="http://schemas.openxmlformats.org/officeDocument/2006/relationships/hyperlink" Target="../&#1047;&#1072;&#1075;&#1088;&#1091;&#1079;&#1082;&#1080;/%7B&#1050;&#1086;&#1085;&#1089;&#1091;&#1083;&#1100;&#1090;&#1072;&#1085;&#1090;&#1055;&#1083;&#1102;&#1089;%7D" TargetMode="External"/><Relationship Id="rId3768" Type="http://schemas.openxmlformats.org/officeDocument/2006/relationships/hyperlink" Target="../&#1047;&#1072;&#1075;&#1088;&#1091;&#1079;&#1082;&#1080;/%7B&#1050;&#1086;&#1085;&#1089;&#1091;&#1083;&#1100;&#1090;&#1072;&#1085;&#1090;&#1055;&#1083;&#1102;&#1089;%7D" TargetMode="External"/><Relationship Id="rId3769" Type="http://schemas.openxmlformats.org/officeDocument/2006/relationships/hyperlink" Target="../&#1047;&#1072;&#1075;&#1088;&#1091;&#1079;&#1082;&#1080;/%7B&#1050;&#1086;&#1085;&#1089;&#1091;&#1083;&#1100;&#1090;&#1072;&#1085;&#1090;&#1055;&#1083;&#1102;&#1089;%7D" TargetMode="External"/><Relationship Id="rId3770" Type="http://schemas.openxmlformats.org/officeDocument/2006/relationships/hyperlink" Target="../&#1047;&#1072;&#1075;&#1088;&#1091;&#1079;&#1082;&#1080;/%7B&#1050;&#1086;&#1085;&#1089;&#1091;&#1083;&#1100;&#1090;&#1072;&#1085;&#1090;&#1055;&#1083;&#1102;&#1089;%7D" TargetMode="External"/><Relationship Id="rId3771" Type="http://schemas.openxmlformats.org/officeDocument/2006/relationships/hyperlink" Target="../&#1047;&#1072;&#1075;&#1088;&#1091;&#1079;&#1082;&#1080;/%7B&#1050;&#1086;&#1085;&#1089;&#1091;&#1083;&#1100;&#1090;&#1072;&#1085;&#1090;&#1055;&#1083;&#1102;&#1089;%7D" TargetMode="External"/><Relationship Id="rId3772" Type="http://schemas.openxmlformats.org/officeDocument/2006/relationships/hyperlink" Target="../&#1047;&#1072;&#1075;&#1088;&#1091;&#1079;&#1082;&#1080;/%7B&#1050;&#1086;&#1085;&#1089;&#1091;&#1083;&#1100;&#1090;&#1072;&#1085;&#1090;&#1055;&#1083;&#1102;&#1089;%7D" TargetMode="External"/><Relationship Id="rId3773" Type="http://schemas.openxmlformats.org/officeDocument/2006/relationships/hyperlink" Target="../&#1047;&#1072;&#1075;&#1088;&#1091;&#1079;&#1082;&#1080;/%7B&#1050;&#1086;&#1085;&#1089;&#1091;&#1083;&#1100;&#1090;&#1072;&#1085;&#1090;&#1055;&#1083;&#1102;&#1089;%7D" TargetMode="External"/><Relationship Id="rId3774" Type="http://schemas.openxmlformats.org/officeDocument/2006/relationships/hyperlink" Target="../&#1047;&#1072;&#1075;&#1088;&#1091;&#1079;&#1082;&#1080;/%7B&#1050;&#1086;&#1085;&#1089;&#1091;&#1083;&#1100;&#1090;&#1072;&#1085;&#1090;&#1055;&#1083;&#1102;&#1089;%7D" TargetMode="External"/><Relationship Id="rId3775" Type="http://schemas.openxmlformats.org/officeDocument/2006/relationships/hyperlink" Target="../&#1047;&#1072;&#1075;&#1088;&#1091;&#1079;&#1082;&#1080;/%7B&#1050;&#1086;&#1085;&#1089;&#1091;&#1083;&#1100;&#1090;&#1072;&#1085;&#1090;&#1055;&#1083;&#1102;&#1089;%7D" TargetMode="External"/><Relationship Id="rId3776" Type="http://schemas.openxmlformats.org/officeDocument/2006/relationships/hyperlink" Target="../&#1047;&#1072;&#1075;&#1088;&#1091;&#1079;&#1082;&#1080;/%7B&#1050;&#1086;&#1085;&#1089;&#1091;&#1083;&#1100;&#1090;&#1072;&#1085;&#1090;&#1055;&#1083;&#1102;&#1089;%7D" TargetMode="External"/><Relationship Id="rId3777" Type="http://schemas.openxmlformats.org/officeDocument/2006/relationships/hyperlink" Target="../&#1047;&#1072;&#1075;&#1088;&#1091;&#1079;&#1082;&#1080;/%7B&#1050;&#1086;&#1085;&#1089;&#1091;&#1083;&#1100;&#1090;&#1072;&#1085;&#1090;&#1055;&#1083;&#1102;&#1089;%7D" TargetMode="External"/><Relationship Id="rId3778" Type="http://schemas.openxmlformats.org/officeDocument/2006/relationships/hyperlink" Target="../&#1047;&#1072;&#1075;&#1088;&#1091;&#1079;&#1082;&#1080;/%7B&#1050;&#1086;&#1085;&#1089;&#1091;&#1083;&#1100;&#1090;&#1072;&#1085;&#1090;&#1055;&#1083;&#1102;&#1089;%7D" TargetMode="External"/><Relationship Id="rId3779" Type="http://schemas.openxmlformats.org/officeDocument/2006/relationships/hyperlink" Target="../&#1047;&#1072;&#1075;&#1088;&#1091;&#1079;&#1082;&#1080;/%7B&#1050;&#1086;&#1085;&#1089;&#1091;&#1083;&#1100;&#1090;&#1072;&#1085;&#1090;&#1055;&#1083;&#1102;&#1089;%7D" TargetMode="External"/><Relationship Id="rId3780" Type="http://schemas.openxmlformats.org/officeDocument/2006/relationships/hyperlink" Target="../&#1047;&#1072;&#1075;&#1088;&#1091;&#1079;&#1082;&#1080;/%7B&#1050;&#1086;&#1085;&#1089;&#1091;&#1083;&#1100;&#1090;&#1072;&#1085;&#1090;&#1055;&#1083;&#1102;&#1089;%7D" TargetMode="External"/><Relationship Id="rId3781" Type="http://schemas.openxmlformats.org/officeDocument/2006/relationships/hyperlink" Target="../&#1047;&#1072;&#1075;&#1088;&#1091;&#1079;&#1082;&#1080;/%7B&#1050;&#1086;&#1085;&#1089;&#1091;&#1083;&#1100;&#1090;&#1072;&#1085;&#1090;&#1055;&#1083;&#1102;&#1089;%7D" TargetMode="External"/><Relationship Id="rId3782" Type="http://schemas.openxmlformats.org/officeDocument/2006/relationships/hyperlink" Target="../&#1047;&#1072;&#1075;&#1088;&#1091;&#1079;&#1082;&#1080;/%7B&#1050;&#1086;&#1085;&#1089;&#1091;&#1083;&#1100;&#1090;&#1072;&#1085;&#1090;&#1055;&#1083;&#1102;&#1089;%7D" TargetMode="External"/><Relationship Id="rId3783" Type="http://schemas.openxmlformats.org/officeDocument/2006/relationships/hyperlink" Target="../&#1047;&#1072;&#1075;&#1088;&#1091;&#1079;&#1082;&#1080;/%7B&#1050;&#1086;&#1085;&#1089;&#1091;&#1083;&#1100;&#1090;&#1072;&#1085;&#1090;&#1055;&#1083;&#1102;&#1089;%7D" TargetMode="External"/><Relationship Id="rId3784" Type="http://schemas.openxmlformats.org/officeDocument/2006/relationships/hyperlink" Target="../&#1047;&#1072;&#1075;&#1088;&#1091;&#1079;&#1082;&#1080;/%7B&#1050;&#1086;&#1085;&#1089;&#1091;&#1083;&#1100;&#1090;&#1072;&#1085;&#1090;&#1055;&#1083;&#1102;&#1089;%7D" TargetMode="External"/><Relationship Id="rId3785" Type="http://schemas.openxmlformats.org/officeDocument/2006/relationships/hyperlink" Target="../&#1047;&#1072;&#1075;&#1088;&#1091;&#1079;&#1082;&#1080;/%7B&#1050;&#1086;&#1085;&#1089;&#1091;&#1083;&#1100;&#1090;&#1072;&#1085;&#1090;&#1055;&#1083;&#1102;&#1089;%7D" TargetMode="External"/><Relationship Id="rId3786" Type="http://schemas.openxmlformats.org/officeDocument/2006/relationships/hyperlink" Target="../&#1047;&#1072;&#1075;&#1088;&#1091;&#1079;&#1082;&#1080;/%7B&#1050;&#1086;&#1085;&#1089;&#1091;&#1083;&#1100;&#1090;&#1072;&#1085;&#1090;&#1055;&#1083;&#1102;&#1089;%7D" TargetMode="External"/><Relationship Id="rId3787" Type="http://schemas.openxmlformats.org/officeDocument/2006/relationships/hyperlink" Target="../&#1047;&#1072;&#1075;&#1088;&#1091;&#1079;&#1082;&#1080;/%7B&#1050;&#1086;&#1085;&#1089;&#1091;&#1083;&#1100;&#1090;&#1072;&#1085;&#1090;&#1055;&#1083;&#1102;&#1089;%7D" TargetMode="External"/><Relationship Id="rId3788" Type="http://schemas.openxmlformats.org/officeDocument/2006/relationships/hyperlink" Target="../&#1047;&#1072;&#1075;&#1088;&#1091;&#1079;&#1082;&#1080;/%7B&#1050;&#1086;&#1085;&#1089;&#1091;&#1083;&#1100;&#1090;&#1072;&#1085;&#1090;&#1055;&#1083;&#1102;&#1089;%7D" TargetMode="External"/><Relationship Id="rId3789" Type="http://schemas.openxmlformats.org/officeDocument/2006/relationships/hyperlink" Target="../&#1047;&#1072;&#1075;&#1088;&#1091;&#1079;&#1082;&#1080;/%7B&#1050;&#1086;&#1085;&#1089;&#1091;&#1083;&#1100;&#1090;&#1072;&#1085;&#1090;&#1055;&#1083;&#1102;&#1089;%7D" TargetMode="External"/><Relationship Id="rId3790" Type="http://schemas.openxmlformats.org/officeDocument/2006/relationships/hyperlink" Target="../&#1047;&#1072;&#1075;&#1088;&#1091;&#1079;&#1082;&#1080;/%7B&#1050;&#1086;&#1085;&#1089;&#1091;&#1083;&#1100;&#1090;&#1072;&#1085;&#1090;&#1055;&#1083;&#1102;&#1089;%7D" TargetMode="External"/><Relationship Id="rId3791" Type="http://schemas.openxmlformats.org/officeDocument/2006/relationships/hyperlink" Target="../&#1047;&#1072;&#1075;&#1088;&#1091;&#1079;&#1082;&#1080;/%7B&#1050;&#1086;&#1085;&#1089;&#1091;&#1083;&#1100;&#1090;&#1072;&#1085;&#1090;&#1055;&#1083;&#1102;&#1089;%7D" TargetMode="External"/><Relationship Id="rId3792" Type="http://schemas.openxmlformats.org/officeDocument/2006/relationships/hyperlink" Target="../&#1047;&#1072;&#1075;&#1088;&#1091;&#1079;&#1082;&#1080;/%7B&#1050;&#1086;&#1085;&#1089;&#1091;&#1083;&#1100;&#1090;&#1072;&#1085;&#1090;&#1055;&#1083;&#1102;&#1089;%7D" TargetMode="External"/><Relationship Id="rId3793" Type="http://schemas.openxmlformats.org/officeDocument/2006/relationships/hyperlink" Target="../&#1047;&#1072;&#1075;&#1088;&#1091;&#1079;&#1082;&#1080;/%7B&#1050;&#1086;&#1085;&#1089;&#1091;&#1083;&#1100;&#1090;&#1072;&#1085;&#1090;&#1055;&#1083;&#1102;&#1089;%7D" TargetMode="External"/><Relationship Id="rId3794" Type="http://schemas.openxmlformats.org/officeDocument/2006/relationships/hyperlink" Target="../&#1047;&#1072;&#1075;&#1088;&#1091;&#1079;&#1082;&#1080;/%7B&#1050;&#1086;&#1085;&#1089;&#1091;&#1083;&#1100;&#1090;&#1072;&#1085;&#1090;&#1055;&#1083;&#1102;&#1089;%7D" TargetMode="External"/><Relationship Id="rId3795" Type="http://schemas.openxmlformats.org/officeDocument/2006/relationships/hyperlink" Target="../&#1047;&#1072;&#1075;&#1088;&#1091;&#1079;&#1082;&#1080;/%7B&#1050;&#1086;&#1085;&#1089;&#1091;&#1083;&#1100;&#1090;&#1072;&#1085;&#1090;&#1055;&#1083;&#1102;&#1089;%7D" TargetMode="External"/><Relationship Id="rId3796" Type="http://schemas.openxmlformats.org/officeDocument/2006/relationships/hyperlink" Target="../&#1047;&#1072;&#1075;&#1088;&#1091;&#1079;&#1082;&#1080;/%7B&#1050;&#1086;&#1085;&#1089;&#1091;&#1083;&#1100;&#1090;&#1072;&#1085;&#1090;&#1055;&#1083;&#1102;&#1089;%7D" TargetMode="External"/><Relationship Id="rId3797" Type="http://schemas.openxmlformats.org/officeDocument/2006/relationships/hyperlink" Target="../&#1047;&#1072;&#1075;&#1088;&#1091;&#1079;&#1082;&#1080;/%7B&#1050;&#1086;&#1085;&#1089;&#1091;&#1083;&#1100;&#1090;&#1072;&#1085;&#1090;&#1055;&#1083;&#1102;&#1089;%7D" TargetMode="External"/><Relationship Id="rId3798" Type="http://schemas.openxmlformats.org/officeDocument/2006/relationships/hyperlink" Target="../&#1047;&#1072;&#1075;&#1088;&#1091;&#1079;&#1082;&#1080;/%7B&#1050;&#1086;&#1085;&#1089;&#1091;&#1083;&#1100;&#1090;&#1072;&#1085;&#1090;&#1055;&#1083;&#1102;&#1089;%7D" TargetMode="External"/><Relationship Id="rId3799" Type="http://schemas.openxmlformats.org/officeDocument/2006/relationships/hyperlink" Target="../&#1047;&#1072;&#1075;&#1088;&#1091;&#1079;&#1082;&#1080;/%7B&#1050;&#1086;&#1085;&#1089;&#1091;&#1083;&#1100;&#1090;&#1072;&#1085;&#1090;&#1055;&#1083;&#1102;&#1089;%7D" TargetMode="External"/><Relationship Id="rId3800" Type="http://schemas.openxmlformats.org/officeDocument/2006/relationships/hyperlink" Target="../&#1047;&#1072;&#1075;&#1088;&#1091;&#1079;&#1082;&#1080;/%7B&#1050;&#1086;&#1085;&#1089;&#1091;&#1083;&#1100;&#1090;&#1072;&#1085;&#1090;&#1055;&#1083;&#1102;&#1089;%7D" TargetMode="External"/><Relationship Id="rId3801" Type="http://schemas.openxmlformats.org/officeDocument/2006/relationships/hyperlink" Target="../&#1047;&#1072;&#1075;&#1088;&#1091;&#1079;&#1082;&#1080;/%7B&#1050;&#1086;&#1085;&#1089;&#1091;&#1083;&#1100;&#1090;&#1072;&#1085;&#1090;&#1055;&#1083;&#1102;&#1089;%7D" TargetMode="External"/><Relationship Id="rId3802" Type="http://schemas.openxmlformats.org/officeDocument/2006/relationships/hyperlink" Target="../&#1047;&#1072;&#1075;&#1088;&#1091;&#1079;&#1082;&#1080;/%7B&#1050;&#1086;&#1085;&#1089;&#1091;&#1083;&#1100;&#1090;&#1072;&#1085;&#1090;&#1055;&#1083;&#1102;&#1089;%7D" TargetMode="External"/><Relationship Id="rId3803" Type="http://schemas.openxmlformats.org/officeDocument/2006/relationships/hyperlink" Target="../&#1047;&#1072;&#1075;&#1088;&#1091;&#1079;&#1082;&#1080;/%7B&#1050;&#1086;&#1085;&#1089;&#1091;&#1083;&#1100;&#1090;&#1072;&#1085;&#1090;&#1055;&#1083;&#1102;&#1089;%7D" TargetMode="External"/><Relationship Id="rId3804" Type="http://schemas.openxmlformats.org/officeDocument/2006/relationships/hyperlink" Target="../&#1047;&#1072;&#1075;&#1088;&#1091;&#1079;&#1082;&#1080;/%7B&#1050;&#1086;&#1085;&#1089;&#1091;&#1083;&#1100;&#1090;&#1072;&#1085;&#1090;&#1055;&#1083;&#1102;&#1089;%7D" TargetMode="External"/><Relationship Id="rId3805" Type="http://schemas.openxmlformats.org/officeDocument/2006/relationships/hyperlink" Target="../&#1047;&#1072;&#1075;&#1088;&#1091;&#1079;&#1082;&#1080;/%7B&#1050;&#1086;&#1085;&#1089;&#1091;&#1083;&#1100;&#1090;&#1072;&#1085;&#1090;&#1055;&#1083;&#1102;&#1089;%7D" TargetMode="External"/><Relationship Id="rId3806" Type="http://schemas.openxmlformats.org/officeDocument/2006/relationships/hyperlink" Target="../&#1047;&#1072;&#1075;&#1088;&#1091;&#1079;&#1082;&#1080;/%7B&#1050;&#1086;&#1085;&#1089;&#1091;&#1083;&#1100;&#1090;&#1072;&#1085;&#1090;&#1055;&#1083;&#1102;&#1089;%7D" TargetMode="External"/><Relationship Id="rId3807" Type="http://schemas.openxmlformats.org/officeDocument/2006/relationships/hyperlink" Target="../&#1047;&#1072;&#1075;&#1088;&#1091;&#1079;&#1082;&#1080;/%7B&#1050;&#1086;&#1085;&#1089;&#1091;&#1083;&#1100;&#1090;&#1072;&#1085;&#1090;&#1055;&#1083;&#1102;&#1089;%7D" TargetMode="External"/><Relationship Id="rId3808" Type="http://schemas.openxmlformats.org/officeDocument/2006/relationships/hyperlink" Target="../&#1047;&#1072;&#1075;&#1088;&#1091;&#1079;&#1082;&#1080;/%7B&#1050;&#1086;&#1085;&#1089;&#1091;&#1083;&#1100;&#1090;&#1072;&#1085;&#1090;&#1055;&#1083;&#1102;&#1089;%7D" TargetMode="External"/><Relationship Id="rId3809" Type="http://schemas.openxmlformats.org/officeDocument/2006/relationships/hyperlink" Target="../&#1047;&#1072;&#1075;&#1088;&#1091;&#1079;&#1082;&#1080;/%7B&#1050;&#1086;&#1085;&#1089;&#1091;&#1083;&#1100;&#1090;&#1072;&#1085;&#1090;&#1055;&#1083;&#1102;&#1089;%7D" TargetMode="External"/><Relationship Id="rId3810" Type="http://schemas.openxmlformats.org/officeDocument/2006/relationships/hyperlink" Target="../&#1047;&#1072;&#1075;&#1088;&#1091;&#1079;&#1082;&#1080;/%7B&#1050;&#1086;&#1085;&#1089;&#1091;&#1083;&#1100;&#1090;&#1072;&#1085;&#1090;&#1055;&#1083;&#1102;&#1089;%7D" TargetMode="External"/><Relationship Id="rId3811" Type="http://schemas.openxmlformats.org/officeDocument/2006/relationships/hyperlink" Target="../&#1047;&#1072;&#1075;&#1088;&#1091;&#1079;&#1082;&#1080;/%7B&#1050;&#1086;&#1085;&#1089;&#1091;&#1083;&#1100;&#1090;&#1072;&#1085;&#1090;&#1055;&#1083;&#1102;&#1089;%7D" TargetMode="External"/><Relationship Id="rId3812" Type="http://schemas.openxmlformats.org/officeDocument/2006/relationships/hyperlink" Target="../&#1047;&#1072;&#1075;&#1088;&#1091;&#1079;&#1082;&#1080;/%7B&#1050;&#1086;&#1085;&#1089;&#1091;&#1083;&#1100;&#1090;&#1072;&#1085;&#1090;&#1055;&#1083;&#1102;&#1089;%7D" TargetMode="External"/><Relationship Id="rId3813" Type="http://schemas.openxmlformats.org/officeDocument/2006/relationships/hyperlink" Target="../&#1047;&#1072;&#1075;&#1088;&#1091;&#1079;&#1082;&#1080;/%7B&#1050;&#1086;&#1085;&#1089;&#1091;&#1083;&#1100;&#1090;&#1072;&#1085;&#1090;&#1055;&#1083;&#1102;&#1089;%7D" TargetMode="External"/><Relationship Id="rId3814" Type="http://schemas.openxmlformats.org/officeDocument/2006/relationships/hyperlink" Target="../&#1047;&#1072;&#1075;&#1088;&#1091;&#1079;&#1082;&#1080;/%7B&#1050;&#1086;&#1085;&#1089;&#1091;&#1083;&#1100;&#1090;&#1072;&#1085;&#1090;&#1055;&#1083;&#1102;&#1089;%7D" TargetMode="External"/><Relationship Id="rId3815" Type="http://schemas.openxmlformats.org/officeDocument/2006/relationships/hyperlink" Target="../&#1047;&#1072;&#1075;&#1088;&#1091;&#1079;&#1082;&#1080;/%7B&#1050;&#1086;&#1085;&#1089;&#1091;&#1083;&#1100;&#1090;&#1072;&#1085;&#1090;&#1055;&#1083;&#1102;&#1089;%7D" TargetMode="External"/><Relationship Id="rId3816" Type="http://schemas.openxmlformats.org/officeDocument/2006/relationships/hyperlink" Target="../&#1047;&#1072;&#1075;&#1088;&#1091;&#1079;&#1082;&#1080;/%7B&#1050;&#1086;&#1085;&#1089;&#1091;&#1083;&#1100;&#1090;&#1072;&#1085;&#1090;&#1055;&#1083;&#1102;&#1089;%7D" TargetMode="External"/><Relationship Id="rId3817" Type="http://schemas.openxmlformats.org/officeDocument/2006/relationships/hyperlink" Target="../&#1047;&#1072;&#1075;&#1088;&#1091;&#1079;&#1082;&#1080;/%7B&#1050;&#1086;&#1085;&#1089;&#1091;&#1083;&#1100;&#1090;&#1072;&#1085;&#1090;&#1055;&#1083;&#1102;&#1089;%7D" TargetMode="External"/><Relationship Id="rId3818" Type="http://schemas.openxmlformats.org/officeDocument/2006/relationships/hyperlink" Target="../&#1047;&#1072;&#1075;&#1088;&#1091;&#1079;&#1082;&#1080;/%7B&#1050;&#1086;&#1085;&#1089;&#1091;&#1083;&#1100;&#1090;&#1072;&#1085;&#1090;&#1055;&#1083;&#1102;&#1089;%7D" TargetMode="External"/><Relationship Id="rId3819" Type="http://schemas.openxmlformats.org/officeDocument/2006/relationships/hyperlink" Target="../&#1047;&#1072;&#1075;&#1088;&#1091;&#1079;&#1082;&#1080;/%7B&#1050;&#1086;&#1085;&#1089;&#1091;&#1083;&#1100;&#1090;&#1072;&#1085;&#1090;&#1055;&#1083;&#1102;&#1089;%7D" TargetMode="External"/><Relationship Id="rId3820" Type="http://schemas.openxmlformats.org/officeDocument/2006/relationships/hyperlink" Target="../&#1047;&#1072;&#1075;&#1088;&#1091;&#1079;&#1082;&#1080;/%7B&#1050;&#1086;&#1085;&#1089;&#1091;&#1083;&#1100;&#1090;&#1072;&#1085;&#1090;&#1055;&#1083;&#1102;&#1089;%7D" TargetMode="External"/><Relationship Id="rId3821" Type="http://schemas.openxmlformats.org/officeDocument/2006/relationships/hyperlink" Target="../&#1047;&#1072;&#1075;&#1088;&#1091;&#1079;&#1082;&#1080;/%7B&#1050;&#1086;&#1085;&#1089;&#1091;&#1083;&#1100;&#1090;&#1072;&#1085;&#1090;&#1055;&#1083;&#1102;&#1089;%7D" TargetMode="External"/><Relationship Id="rId3822" Type="http://schemas.openxmlformats.org/officeDocument/2006/relationships/hyperlink" Target="../&#1047;&#1072;&#1075;&#1088;&#1091;&#1079;&#1082;&#1080;/%7B&#1050;&#1086;&#1085;&#1089;&#1091;&#1083;&#1100;&#1090;&#1072;&#1085;&#1090;&#1055;&#1083;&#1102;&#1089;%7D" TargetMode="External"/><Relationship Id="rId3823" Type="http://schemas.openxmlformats.org/officeDocument/2006/relationships/hyperlink" Target="../&#1047;&#1072;&#1075;&#1088;&#1091;&#1079;&#1082;&#1080;/%7B&#1050;&#1086;&#1085;&#1089;&#1091;&#1083;&#1100;&#1090;&#1072;&#1085;&#1090;&#1055;&#1083;&#1102;&#1089;%7D" TargetMode="External"/><Relationship Id="rId3824" Type="http://schemas.openxmlformats.org/officeDocument/2006/relationships/hyperlink" Target="../&#1047;&#1072;&#1075;&#1088;&#1091;&#1079;&#1082;&#1080;/%7B&#1050;&#1086;&#1085;&#1089;&#1091;&#1083;&#1100;&#1090;&#1072;&#1085;&#1090;&#1055;&#1083;&#1102;&#1089;%7D" TargetMode="External"/><Relationship Id="rId3825" Type="http://schemas.openxmlformats.org/officeDocument/2006/relationships/hyperlink" Target="../&#1047;&#1072;&#1075;&#1088;&#1091;&#1079;&#1082;&#1080;/%7B&#1050;&#1086;&#1085;&#1089;&#1091;&#1083;&#1100;&#1090;&#1072;&#1085;&#1090;&#1055;&#1083;&#1102;&#1089;%7D" TargetMode="External"/><Relationship Id="rId3826" Type="http://schemas.openxmlformats.org/officeDocument/2006/relationships/hyperlink" Target="../&#1047;&#1072;&#1075;&#1088;&#1091;&#1079;&#1082;&#1080;/%7B&#1050;&#1086;&#1085;&#1089;&#1091;&#1083;&#1100;&#1090;&#1072;&#1085;&#1090;&#1055;&#1083;&#1102;&#1089;%7D" TargetMode="External"/><Relationship Id="rId3827" Type="http://schemas.openxmlformats.org/officeDocument/2006/relationships/hyperlink" Target="../&#1047;&#1072;&#1075;&#1088;&#1091;&#1079;&#1082;&#1080;/%7B&#1050;&#1086;&#1085;&#1089;&#1091;&#1083;&#1100;&#1090;&#1072;&#1085;&#1090;&#1055;&#1083;&#1102;&#1089;%7D" TargetMode="External"/><Relationship Id="rId3828" Type="http://schemas.openxmlformats.org/officeDocument/2006/relationships/hyperlink" Target="../&#1047;&#1072;&#1075;&#1088;&#1091;&#1079;&#1082;&#1080;/%7B&#1050;&#1086;&#1085;&#1089;&#1091;&#1083;&#1100;&#1090;&#1072;&#1085;&#1090;&#1055;&#1083;&#1102;&#1089;%7D" TargetMode="External"/><Relationship Id="rId3829" Type="http://schemas.openxmlformats.org/officeDocument/2006/relationships/hyperlink" Target="../&#1047;&#1072;&#1075;&#1088;&#1091;&#1079;&#1082;&#1080;/%7B&#1050;&#1086;&#1085;&#1089;&#1091;&#1083;&#1100;&#1090;&#1072;&#1085;&#1090;&#1055;&#1083;&#1102;&#1089;%7D" TargetMode="External"/><Relationship Id="rId3830" Type="http://schemas.openxmlformats.org/officeDocument/2006/relationships/hyperlink" Target="../&#1047;&#1072;&#1075;&#1088;&#1091;&#1079;&#1082;&#1080;/%7B&#1050;&#1086;&#1085;&#1089;&#1091;&#1083;&#1100;&#1090;&#1072;&#1085;&#1090;&#1055;&#1083;&#1102;&#1089;%7D" TargetMode="External"/><Relationship Id="rId3831" Type="http://schemas.openxmlformats.org/officeDocument/2006/relationships/hyperlink" Target="../&#1047;&#1072;&#1075;&#1088;&#1091;&#1079;&#1082;&#1080;/%7B&#1050;&#1086;&#1085;&#1089;&#1091;&#1083;&#1100;&#1090;&#1072;&#1085;&#1090;&#1055;&#1083;&#1102;&#1089;%7D" TargetMode="External"/><Relationship Id="rId3832" Type="http://schemas.openxmlformats.org/officeDocument/2006/relationships/hyperlink" Target="../&#1047;&#1072;&#1075;&#1088;&#1091;&#1079;&#1082;&#1080;/%7B&#1050;&#1086;&#1085;&#1089;&#1091;&#1083;&#1100;&#1090;&#1072;&#1085;&#1090;&#1055;&#1083;&#1102;&#1089;%7D" TargetMode="External"/><Relationship Id="rId3833" Type="http://schemas.openxmlformats.org/officeDocument/2006/relationships/hyperlink" Target="../&#1047;&#1072;&#1075;&#1088;&#1091;&#1079;&#1082;&#1080;/%7B&#1050;&#1086;&#1085;&#1089;&#1091;&#1083;&#1100;&#1090;&#1072;&#1085;&#1090;&#1055;&#1083;&#1102;&#1089;%7D" TargetMode="External"/><Relationship Id="rId3834" Type="http://schemas.openxmlformats.org/officeDocument/2006/relationships/hyperlink" Target="../&#1047;&#1072;&#1075;&#1088;&#1091;&#1079;&#1082;&#1080;/%7B&#1050;&#1086;&#1085;&#1089;&#1091;&#1083;&#1100;&#1090;&#1072;&#1085;&#1090;&#1055;&#1083;&#1102;&#1089;%7D" TargetMode="External"/><Relationship Id="rId3835" Type="http://schemas.openxmlformats.org/officeDocument/2006/relationships/hyperlink" Target="../&#1047;&#1072;&#1075;&#1088;&#1091;&#1079;&#1082;&#1080;/%7B&#1050;&#1086;&#1085;&#1089;&#1091;&#1083;&#1100;&#1090;&#1072;&#1085;&#1090;&#1055;&#1083;&#1102;&#1089;%7D" TargetMode="External"/><Relationship Id="rId3836" Type="http://schemas.openxmlformats.org/officeDocument/2006/relationships/hyperlink" Target="../&#1047;&#1072;&#1075;&#1088;&#1091;&#1079;&#1082;&#1080;/%7B&#1050;&#1086;&#1085;&#1089;&#1091;&#1083;&#1100;&#1090;&#1072;&#1085;&#1090;&#1055;&#1083;&#1102;&#1089;%7D" TargetMode="External"/><Relationship Id="rId3837" Type="http://schemas.openxmlformats.org/officeDocument/2006/relationships/hyperlink" Target="../&#1047;&#1072;&#1075;&#1088;&#1091;&#1079;&#1082;&#1080;/%7B&#1050;&#1086;&#1085;&#1089;&#1091;&#1083;&#1100;&#1090;&#1072;&#1085;&#1090;&#1055;&#1083;&#1102;&#1089;%7D" TargetMode="External"/><Relationship Id="rId3838" Type="http://schemas.openxmlformats.org/officeDocument/2006/relationships/hyperlink" Target="../&#1047;&#1072;&#1075;&#1088;&#1091;&#1079;&#1082;&#1080;/%7B&#1050;&#1086;&#1085;&#1089;&#1091;&#1083;&#1100;&#1090;&#1072;&#1085;&#1090;&#1055;&#1083;&#1102;&#1089;%7D" TargetMode="External"/><Relationship Id="rId3839" Type="http://schemas.openxmlformats.org/officeDocument/2006/relationships/hyperlink" Target="../&#1047;&#1072;&#1075;&#1088;&#1091;&#1079;&#1082;&#1080;/%7B&#1050;&#1086;&#1085;&#1089;&#1091;&#1083;&#1100;&#1090;&#1072;&#1085;&#1090;&#1055;&#1083;&#1102;&#1089;%7D" TargetMode="External"/><Relationship Id="rId3840" Type="http://schemas.openxmlformats.org/officeDocument/2006/relationships/hyperlink" Target="../&#1047;&#1072;&#1075;&#1088;&#1091;&#1079;&#1082;&#1080;/%7B&#1050;&#1086;&#1085;&#1089;&#1091;&#1083;&#1100;&#1090;&#1072;&#1085;&#1090;&#1055;&#1083;&#1102;&#1089;%7D" TargetMode="External"/><Relationship Id="rId3841" Type="http://schemas.openxmlformats.org/officeDocument/2006/relationships/hyperlink" Target="../&#1047;&#1072;&#1075;&#1088;&#1091;&#1079;&#1082;&#1080;/%7B&#1050;&#1086;&#1085;&#1089;&#1091;&#1083;&#1100;&#1090;&#1072;&#1085;&#1090;&#1055;&#1083;&#1102;&#1089;%7D" TargetMode="External"/><Relationship Id="rId3842" Type="http://schemas.openxmlformats.org/officeDocument/2006/relationships/hyperlink" Target="../&#1047;&#1072;&#1075;&#1088;&#1091;&#1079;&#1082;&#1080;/%7B&#1050;&#1086;&#1085;&#1089;&#1091;&#1083;&#1100;&#1090;&#1072;&#1085;&#1090;&#1055;&#1083;&#1102;&#1089;%7D" TargetMode="External"/><Relationship Id="rId3843" Type="http://schemas.openxmlformats.org/officeDocument/2006/relationships/hyperlink" Target="../&#1047;&#1072;&#1075;&#1088;&#1091;&#1079;&#1082;&#1080;/%7B&#1050;&#1086;&#1085;&#1089;&#1091;&#1083;&#1100;&#1090;&#1072;&#1085;&#1090;&#1055;&#1083;&#1102;&#1089;%7D" TargetMode="External"/><Relationship Id="rId3844" Type="http://schemas.openxmlformats.org/officeDocument/2006/relationships/hyperlink" Target="../&#1047;&#1072;&#1075;&#1088;&#1091;&#1079;&#1082;&#1080;/%7B&#1050;&#1086;&#1085;&#1089;&#1091;&#1083;&#1100;&#1090;&#1072;&#1085;&#1090;&#1055;&#1083;&#1102;&#1089;%7D" TargetMode="External"/><Relationship Id="rId3845" Type="http://schemas.openxmlformats.org/officeDocument/2006/relationships/hyperlink" Target="../&#1047;&#1072;&#1075;&#1088;&#1091;&#1079;&#1082;&#1080;/%7B&#1050;&#1086;&#1085;&#1089;&#1091;&#1083;&#1100;&#1090;&#1072;&#1085;&#1090;&#1055;&#1083;&#1102;&#1089;%7D" TargetMode="External"/><Relationship Id="rId3846" Type="http://schemas.openxmlformats.org/officeDocument/2006/relationships/hyperlink" Target="../&#1047;&#1072;&#1075;&#1088;&#1091;&#1079;&#1082;&#1080;/%7B&#1050;&#1086;&#1085;&#1089;&#1091;&#1083;&#1100;&#1090;&#1072;&#1085;&#1090;&#1055;&#1083;&#1102;&#1089;%7D" TargetMode="External"/><Relationship Id="rId3847" Type="http://schemas.openxmlformats.org/officeDocument/2006/relationships/hyperlink" Target="../&#1047;&#1072;&#1075;&#1088;&#1091;&#1079;&#1082;&#1080;/%7B&#1050;&#1086;&#1085;&#1089;&#1091;&#1083;&#1100;&#1090;&#1072;&#1085;&#1090;&#1055;&#1083;&#1102;&#1089;%7D" TargetMode="External"/><Relationship Id="rId3848" Type="http://schemas.openxmlformats.org/officeDocument/2006/relationships/hyperlink" Target="../&#1047;&#1072;&#1075;&#1088;&#1091;&#1079;&#1082;&#1080;/%7B&#1050;&#1086;&#1085;&#1089;&#1091;&#1083;&#1100;&#1090;&#1072;&#1085;&#1090;&#1055;&#1083;&#1102;&#1089;%7D" TargetMode="External"/><Relationship Id="rId3849" Type="http://schemas.openxmlformats.org/officeDocument/2006/relationships/hyperlink" Target="../&#1047;&#1072;&#1075;&#1088;&#1091;&#1079;&#1082;&#1080;/%7B&#1050;&#1086;&#1085;&#1089;&#1091;&#1083;&#1100;&#1090;&#1072;&#1085;&#1090;&#1055;&#1083;&#1102;&#1089;%7D" TargetMode="External"/><Relationship Id="rId3850" Type="http://schemas.openxmlformats.org/officeDocument/2006/relationships/hyperlink" Target="../&#1047;&#1072;&#1075;&#1088;&#1091;&#1079;&#1082;&#1080;/%7B&#1050;&#1086;&#1085;&#1089;&#1091;&#1083;&#1100;&#1090;&#1072;&#1085;&#1090;&#1055;&#1083;&#1102;&#1089;%7D" TargetMode="External"/><Relationship Id="rId3851" Type="http://schemas.openxmlformats.org/officeDocument/2006/relationships/hyperlink" Target="../&#1047;&#1072;&#1075;&#1088;&#1091;&#1079;&#1082;&#1080;/%7B&#1050;&#1086;&#1085;&#1089;&#1091;&#1083;&#1100;&#1090;&#1072;&#1085;&#1090;&#1055;&#1083;&#1102;&#1089;%7D" TargetMode="External"/><Relationship Id="rId3852" Type="http://schemas.openxmlformats.org/officeDocument/2006/relationships/hyperlink" Target="../&#1047;&#1072;&#1075;&#1088;&#1091;&#1079;&#1082;&#1080;/%7B&#1050;&#1086;&#1085;&#1089;&#1091;&#1083;&#1100;&#1090;&#1072;&#1085;&#1090;&#1055;&#1083;&#1102;&#1089;%7D" TargetMode="External"/><Relationship Id="rId3853" Type="http://schemas.openxmlformats.org/officeDocument/2006/relationships/hyperlink" Target="../&#1047;&#1072;&#1075;&#1088;&#1091;&#1079;&#1082;&#1080;/%7B&#1050;&#1086;&#1085;&#1089;&#1091;&#1083;&#1100;&#1090;&#1072;&#1085;&#1090;&#1055;&#1083;&#1102;&#1089;%7D" TargetMode="External"/><Relationship Id="rId3854" Type="http://schemas.openxmlformats.org/officeDocument/2006/relationships/hyperlink" Target="../&#1047;&#1072;&#1075;&#1088;&#1091;&#1079;&#1082;&#1080;/%7B&#1050;&#1086;&#1085;&#1089;&#1091;&#1083;&#1100;&#1090;&#1072;&#1085;&#1090;&#1055;&#1083;&#1102;&#1089;%7D" TargetMode="External"/><Relationship Id="rId3855" Type="http://schemas.openxmlformats.org/officeDocument/2006/relationships/hyperlink" Target="../&#1047;&#1072;&#1075;&#1088;&#1091;&#1079;&#1082;&#1080;/%7B&#1050;&#1086;&#1085;&#1089;&#1091;&#1083;&#1100;&#1090;&#1072;&#1085;&#1090;&#1055;&#1083;&#1102;&#1089;%7D" TargetMode="External"/><Relationship Id="rId3856" Type="http://schemas.openxmlformats.org/officeDocument/2006/relationships/hyperlink" Target="../&#1047;&#1072;&#1075;&#1088;&#1091;&#1079;&#1082;&#1080;/%7B&#1050;&#1086;&#1085;&#1089;&#1091;&#1083;&#1100;&#1090;&#1072;&#1085;&#1090;&#1055;&#1083;&#1102;&#1089;%7D" TargetMode="External"/><Relationship Id="rId3857" Type="http://schemas.openxmlformats.org/officeDocument/2006/relationships/hyperlink" Target="../&#1047;&#1072;&#1075;&#1088;&#1091;&#1079;&#1082;&#1080;/%7B&#1050;&#1086;&#1085;&#1089;&#1091;&#1083;&#1100;&#1090;&#1072;&#1085;&#1090;&#1055;&#1083;&#1102;&#1089;%7D" TargetMode="External"/><Relationship Id="rId3858" Type="http://schemas.openxmlformats.org/officeDocument/2006/relationships/hyperlink" Target="../&#1047;&#1072;&#1075;&#1088;&#1091;&#1079;&#1082;&#1080;/%7B&#1050;&#1086;&#1085;&#1089;&#1091;&#1083;&#1100;&#1090;&#1072;&#1085;&#1090;&#1055;&#1083;&#1102;&#1089;%7D" TargetMode="External"/><Relationship Id="rId3859" Type="http://schemas.openxmlformats.org/officeDocument/2006/relationships/hyperlink" Target="../&#1047;&#1072;&#1075;&#1088;&#1091;&#1079;&#1082;&#1080;/%7B&#1050;&#1086;&#1085;&#1089;&#1091;&#1083;&#1100;&#1090;&#1072;&#1085;&#1090;&#1055;&#1083;&#1102;&#1089;%7D" TargetMode="External"/><Relationship Id="rId3860" Type="http://schemas.openxmlformats.org/officeDocument/2006/relationships/hyperlink" Target="../&#1047;&#1072;&#1075;&#1088;&#1091;&#1079;&#1082;&#1080;/%7B&#1050;&#1086;&#1085;&#1089;&#1091;&#1083;&#1100;&#1090;&#1072;&#1085;&#1090;&#1055;&#1083;&#1102;&#1089;%7D" TargetMode="External"/><Relationship Id="rId3861" Type="http://schemas.openxmlformats.org/officeDocument/2006/relationships/hyperlink" Target="../&#1047;&#1072;&#1075;&#1088;&#1091;&#1079;&#1082;&#1080;/%7B&#1050;&#1086;&#1085;&#1089;&#1091;&#1083;&#1100;&#1090;&#1072;&#1085;&#1090;&#1055;&#1083;&#1102;&#1089;%7D" TargetMode="External"/><Relationship Id="rId3862" Type="http://schemas.openxmlformats.org/officeDocument/2006/relationships/hyperlink" Target="../&#1047;&#1072;&#1075;&#1088;&#1091;&#1079;&#1082;&#1080;/%7B&#1050;&#1086;&#1085;&#1089;&#1091;&#1083;&#1100;&#1090;&#1072;&#1085;&#1090;&#1055;&#1083;&#1102;&#1089;%7D" TargetMode="External"/><Relationship Id="rId3863" Type="http://schemas.openxmlformats.org/officeDocument/2006/relationships/hyperlink" Target="../&#1047;&#1072;&#1075;&#1088;&#1091;&#1079;&#1082;&#1080;/%7B&#1050;&#1086;&#1085;&#1089;&#1091;&#1083;&#1100;&#1090;&#1072;&#1085;&#1090;&#1055;&#1083;&#1102;&#1089;%7D" TargetMode="External"/><Relationship Id="rId3864" Type="http://schemas.openxmlformats.org/officeDocument/2006/relationships/hyperlink" Target="../&#1047;&#1072;&#1075;&#1088;&#1091;&#1079;&#1082;&#1080;/%7B&#1050;&#1086;&#1085;&#1089;&#1091;&#1083;&#1100;&#1090;&#1072;&#1085;&#1090;&#1055;&#1083;&#1102;&#1089;%7D" TargetMode="External"/><Relationship Id="rId3865" Type="http://schemas.openxmlformats.org/officeDocument/2006/relationships/hyperlink" Target="../&#1047;&#1072;&#1075;&#1088;&#1091;&#1079;&#1082;&#1080;/%7B&#1050;&#1086;&#1085;&#1089;&#1091;&#1083;&#1100;&#1090;&#1072;&#1085;&#1090;&#1055;&#1083;&#1102;&#1089;%7D" TargetMode="External"/><Relationship Id="rId3866" Type="http://schemas.openxmlformats.org/officeDocument/2006/relationships/hyperlink" Target="../&#1047;&#1072;&#1075;&#1088;&#1091;&#1079;&#1082;&#1080;/%7B&#1050;&#1086;&#1085;&#1089;&#1091;&#1083;&#1100;&#1090;&#1072;&#1085;&#1090;&#1055;&#1083;&#1102;&#1089;%7D" TargetMode="External"/><Relationship Id="rId3867" Type="http://schemas.openxmlformats.org/officeDocument/2006/relationships/hyperlink" Target="../&#1047;&#1072;&#1075;&#1088;&#1091;&#1079;&#1082;&#1080;/%7B&#1050;&#1086;&#1085;&#1089;&#1091;&#1083;&#1100;&#1090;&#1072;&#1085;&#1090;&#1055;&#1083;&#1102;&#1089;%7D" TargetMode="External"/><Relationship Id="rId3868" Type="http://schemas.openxmlformats.org/officeDocument/2006/relationships/hyperlink" Target="../&#1047;&#1072;&#1075;&#1088;&#1091;&#1079;&#1082;&#1080;/%7B&#1050;&#1086;&#1085;&#1089;&#1091;&#1083;&#1100;&#1090;&#1072;&#1085;&#1090;&#1055;&#1083;&#1102;&#1089;%7D" TargetMode="External"/><Relationship Id="rId3869" Type="http://schemas.openxmlformats.org/officeDocument/2006/relationships/hyperlink" Target="../&#1047;&#1072;&#1075;&#1088;&#1091;&#1079;&#1082;&#1080;/%7B&#1050;&#1086;&#1085;&#1089;&#1091;&#1083;&#1100;&#1090;&#1072;&#1085;&#1090;&#1055;&#1083;&#1102;&#1089;%7D" TargetMode="External"/><Relationship Id="rId3870" Type="http://schemas.openxmlformats.org/officeDocument/2006/relationships/hyperlink" Target="../&#1047;&#1072;&#1075;&#1088;&#1091;&#1079;&#1082;&#1080;/%7B&#1050;&#1086;&#1085;&#1089;&#1091;&#1083;&#1100;&#1090;&#1072;&#1085;&#1090;&#1055;&#1083;&#1102;&#1089;%7D" TargetMode="External"/><Relationship Id="rId3871" Type="http://schemas.openxmlformats.org/officeDocument/2006/relationships/hyperlink" Target="../&#1047;&#1072;&#1075;&#1088;&#1091;&#1079;&#1082;&#1080;/%7B&#1050;&#1086;&#1085;&#1089;&#1091;&#1083;&#1100;&#1090;&#1072;&#1085;&#1090;&#1055;&#1083;&#1102;&#1089;%7D" TargetMode="External"/><Relationship Id="rId3872" Type="http://schemas.openxmlformats.org/officeDocument/2006/relationships/hyperlink" Target="../&#1047;&#1072;&#1075;&#1088;&#1091;&#1079;&#1082;&#1080;/%7B&#1050;&#1086;&#1085;&#1089;&#1091;&#1083;&#1100;&#1090;&#1072;&#1085;&#1090;&#1055;&#1083;&#1102;&#1089;%7D" TargetMode="External"/><Relationship Id="rId3873" Type="http://schemas.openxmlformats.org/officeDocument/2006/relationships/hyperlink" Target="../&#1047;&#1072;&#1075;&#1088;&#1091;&#1079;&#1082;&#1080;/%7B&#1050;&#1086;&#1085;&#1089;&#1091;&#1083;&#1100;&#1090;&#1072;&#1085;&#1090;&#1055;&#1083;&#1102;&#1089;%7D" TargetMode="External"/><Relationship Id="rId3874" Type="http://schemas.openxmlformats.org/officeDocument/2006/relationships/hyperlink" Target="../&#1047;&#1072;&#1075;&#1088;&#1091;&#1079;&#1082;&#1080;/%7B&#1050;&#1086;&#1085;&#1089;&#1091;&#1083;&#1100;&#1090;&#1072;&#1085;&#1090;&#1055;&#1083;&#1102;&#1089;%7D" TargetMode="External"/><Relationship Id="rId3875" Type="http://schemas.openxmlformats.org/officeDocument/2006/relationships/hyperlink" Target="../&#1047;&#1072;&#1075;&#1088;&#1091;&#1079;&#1082;&#1080;/%7B&#1050;&#1086;&#1085;&#1089;&#1091;&#1083;&#1100;&#1090;&#1072;&#1085;&#1090;&#1055;&#1083;&#1102;&#1089;%7D" TargetMode="External"/><Relationship Id="rId3876" Type="http://schemas.openxmlformats.org/officeDocument/2006/relationships/hyperlink" Target="../&#1047;&#1072;&#1075;&#1088;&#1091;&#1079;&#1082;&#1080;/%7B&#1050;&#1086;&#1085;&#1089;&#1091;&#1083;&#1100;&#1090;&#1072;&#1085;&#1090;&#1055;&#1083;&#1102;&#1089;%7D" TargetMode="External"/><Relationship Id="rId3877" Type="http://schemas.openxmlformats.org/officeDocument/2006/relationships/hyperlink" Target="../&#1047;&#1072;&#1075;&#1088;&#1091;&#1079;&#1082;&#1080;/%7B&#1050;&#1086;&#1085;&#1089;&#1091;&#1083;&#1100;&#1090;&#1072;&#1085;&#1090;&#1055;&#1083;&#1102;&#1089;%7D" TargetMode="External"/><Relationship Id="rId3878" Type="http://schemas.openxmlformats.org/officeDocument/2006/relationships/hyperlink" Target="../&#1047;&#1072;&#1075;&#1088;&#1091;&#1079;&#1082;&#1080;/%7B&#1050;&#1086;&#1085;&#1089;&#1091;&#1083;&#1100;&#1090;&#1072;&#1085;&#1090;&#1055;&#1083;&#1102;&#1089;%7D" TargetMode="External"/><Relationship Id="rId3879" Type="http://schemas.openxmlformats.org/officeDocument/2006/relationships/hyperlink" Target="../&#1047;&#1072;&#1075;&#1088;&#1091;&#1079;&#1082;&#1080;/%7B&#1050;&#1086;&#1085;&#1089;&#1091;&#1083;&#1100;&#1090;&#1072;&#1085;&#1090;&#1055;&#1083;&#1102;&#1089;%7D" TargetMode="External"/><Relationship Id="rId3880" Type="http://schemas.openxmlformats.org/officeDocument/2006/relationships/hyperlink" Target="../&#1047;&#1072;&#1075;&#1088;&#1091;&#1079;&#1082;&#1080;/%7B&#1050;&#1086;&#1085;&#1089;&#1091;&#1083;&#1100;&#1090;&#1072;&#1085;&#1090;&#1055;&#1083;&#1102;&#1089;%7D" TargetMode="External"/><Relationship Id="rId3881" Type="http://schemas.openxmlformats.org/officeDocument/2006/relationships/hyperlink" Target="../&#1047;&#1072;&#1075;&#1088;&#1091;&#1079;&#1082;&#1080;/%7B&#1050;&#1086;&#1085;&#1089;&#1091;&#1083;&#1100;&#1090;&#1072;&#1085;&#1090;&#1055;&#1083;&#1102;&#1089;%7D" TargetMode="External"/><Relationship Id="rId3882" Type="http://schemas.openxmlformats.org/officeDocument/2006/relationships/hyperlink" Target="../&#1047;&#1072;&#1075;&#1088;&#1091;&#1079;&#1082;&#1080;/%7B&#1050;&#1086;&#1085;&#1089;&#1091;&#1083;&#1100;&#1090;&#1072;&#1085;&#1090;&#1055;&#1083;&#1102;&#1089;%7D" TargetMode="External"/><Relationship Id="rId3883" Type="http://schemas.openxmlformats.org/officeDocument/2006/relationships/hyperlink" Target="../&#1047;&#1072;&#1075;&#1088;&#1091;&#1079;&#1082;&#1080;/%7B&#1050;&#1086;&#1085;&#1089;&#1091;&#1083;&#1100;&#1090;&#1072;&#1085;&#1090;&#1055;&#1083;&#1102;&#1089;%7D" TargetMode="External"/><Relationship Id="rId3884" Type="http://schemas.openxmlformats.org/officeDocument/2006/relationships/hyperlink" Target="../&#1047;&#1072;&#1075;&#1088;&#1091;&#1079;&#1082;&#1080;/%7B&#1050;&#1086;&#1085;&#1089;&#1091;&#1083;&#1100;&#1090;&#1072;&#1085;&#1090;&#1055;&#1083;&#1102;&#1089;%7D" TargetMode="External"/><Relationship Id="rId3885" Type="http://schemas.openxmlformats.org/officeDocument/2006/relationships/hyperlink" Target="../&#1047;&#1072;&#1075;&#1088;&#1091;&#1079;&#1082;&#1080;/%7B&#1050;&#1086;&#1085;&#1089;&#1091;&#1083;&#1100;&#1090;&#1072;&#1085;&#1090;&#1055;&#1083;&#1102;&#1089;%7D" TargetMode="External"/><Relationship Id="rId3886" Type="http://schemas.openxmlformats.org/officeDocument/2006/relationships/hyperlink" Target="../&#1047;&#1072;&#1075;&#1088;&#1091;&#1079;&#1082;&#1080;/%7B&#1050;&#1086;&#1085;&#1089;&#1091;&#1083;&#1100;&#1090;&#1072;&#1085;&#1090;&#1055;&#1083;&#1102;&#1089;%7D" TargetMode="External"/><Relationship Id="rId3887" Type="http://schemas.openxmlformats.org/officeDocument/2006/relationships/hyperlink" Target="../&#1047;&#1072;&#1075;&#1088;&#1091;&#1079;&#1082;&#1080;/%7B&#1050;&#1086;&#1085;&#1089;&#1091;&#1083;&#1100;&#1090;&#1072;&#1085;&#1090;&#1055;&#1083;&#1102;&#1089;%7D" TargetMode="External"/><Relationship Id="rId3888" Type="http://schemas.openxmlformats.org/officeDocument/2006/relationships/hyperlink" Target="../&#1047;&#1072;&#1075;&#1088;&#1091;&#1079;&#1082;&#1080;/%7B&#1050;&#1086;&#1085;&#1089;&#1091;&#1083;&#1100;&#1090;&#1072;&#1085;&#1090;&#1055;&#1083;&#1102;&#1089;%7D" TargetMode="External"/><Relationship Id="rId3889" Type="http://schemas.openxmlformats.org/officeDocument/2006/relationships/hyperlink" Target="../&#1047;&#1072;&#1075;&#1088;&#1091;&#1079;&#1082;&#1080;/%7B&#1050;&#1086;&#1085;&#1089;&#1091;&#1083;&#1100;&#1090;&#1072;&#1085;&#1090;&#1055;&#1083;&#1102;&#1089;%7D" TargetMode="External"/><Relationship Id="rId3890" Type="http://schemas.openxmlformats.org/officeDocument/2006/relationships/hyperlink" Target="../&#1047;&#1072;&#1075;&#1088;&#1091;&#1079;&#1082;&#1080;/%7B&#1050;&#1086;&#1085;&#1089;&#1091;&#1083;&#1100;&#1090;&#1072;&#1085;&#1090;&#1055;&#1083;&#1102;&#1089;%7D" TargetMode="External"/><Relationship Id="rId3891" Type="http://schemas.openxmlformats.org/officeDocument/2006/relationships/hyperlink" Target="../&#1047;&#1072;&#1075;&#1088;&#1091;&#1079;&#1082;&#1080;/%7B&#1050;&#1086;&#1085;&#1089;&#1091;&#1083;&#1100;&#1090;&#1072;&#1085;&#1090;&#1055;&#1083;&#1102;&#1089;%7D" TargetMode="External"/><Relationship Id="rId3892" Type="http://schemas.openxmlformats.org/officeDocument/2006/relationships/hyperlink" Target="../&#1047;&#1072;&#1075;&#1088;&#1091;&#1079;&#1082;&#1080;/%7B&#1050;&#1086;&#1085;&#1089;&#1091;&#1083;&#1100;&#1090;&#1072;&#1085;&#1090;&#1055;&#1083;&#1102;&#1089;%7D" TargetMode="External"/><Relationship Id="rId3893" Type="http://schemas.openxmlformats.org/officeDocument/2006/relationships/hyperlink" Target="../&#1047;&#1072;&#1075;&#1088;&#1091;&#1079;&#1082;&#1080;/%7B&#1050;&#1086;&#1085;&#1089;&#1091;&#1083;&#1100;&#1090;&#1072;&#1085;&#1090;&#1055;&#1083;&#1102;&#1089;%7D" TargetMode="External"/><Relationship Id="rId3894" Type="http://schemas.openxmlformats.org/officeDocument/2006/relationships/hyperlink" Target="../&#1047;&#1072;&#1075;&#1088;&#1091;&#1079;&#1082;&#1080;/%7B&#1050;&#1086;&#1085;&#1089;&#1091;&#1083;&#1100;&#1090;&#1072;&#1085;&#1090;&#1055;&#1083;&#1102;&#1089;%7D" TargetMode="External"/><Relationship Id="rId3895" Type="http://schemas.openxmlformats.org/officeDocument/2006/relationships/hyperlink" Target="../&#1047;&#1072;&#1075;&#1088;&#1091;&#1079;&#1082;&#1080;/%7B&#1050;&#1086;&#1085;&#1089;&#1091;&#1083;&#1100;&#1090;&#1072;&#1085;&#1090;&#1055;&#1083;&#1102;&#1089;%7D" TargetMode="External"/><Relationship Id="rId3896" Type="http://schemas.openxmlformats.org/officeDocument/2006/relationships/hyperlink" Target="../&#1047;&#1072;&#1075;&#1088;&#1091;&#1079;&#1082;&#1080;/%7B&#1050;&#1086;&#1085;&#1089;&#1091;&#1083;&#1100;&#1090;&#1072;&#1085;&#1090;&#1055;&#1083;&#1102;&#1089;%7D" TargetMode="External"/><Relationship Id="rId3897" Type="http://schemas.openxmlformats.org/officeDocument/2006/relationships/hyperlink" Target="../&#1047;&#1072;&#1075;&#1088;&#1091;&#1079;&#1082;&#1080;/%7B&#1050;&#1086;&#1085;&#1089;&#1091;&#1083;&#1100;&#1090;&#1072;&#1085;&#1090;&#1055;&#1083;&#1102;&#1089;%7D" TargetMode="External"/><Relationship Id="rId3898" Type="http://schemas.openxmlformats.org/officeDocument/2006/relationships/hyperlink" Target="../&#1047;&#1072;&#1075;&#1088;&#1091;&#1079;&#1082;&#1080;/%7B&#1050;&#1086;&#1085;&#1089;&#1091;&#1083;&#1100;&#1090;&#1072;&#1085;&#1090;&#1055;&#1083;&#1102;&#1089;%7D" TargetMode="External"/><Relationship Id="rId3899" Type="http://schemas.openxmlformats.org/officeDocument/2006/relationships/hyperlink" Target="../&#1047;&#1072;&#1075;&#1088;&#1091;&#1079;&#1082;&#1080;/%7B&#1050;&#1086;&#1085;&#1089;&#1091;&#1083;&#1100;&#1090;&#1072;&#1085;&#1090;&#1055;&#1083;&#1102;&#1089;%7D" TargetMode="External"/><Relationship Id="rId3900" Type="http://schemas.openxmlformats.org/officeDocument/2006/relationships/hyperlink" Target="../&#1047;&#1072;&#1075;&#1088;&#1091;&#1079;&#1082;&#1080;/%7B&#1050;&#1086;&#1085;&#1089;&#1091;&#1083;&#1100;&#1090;&#1072;&#1085;&#1090;&#1055;&#1083;&#1102;&#1089;%7D" TargetMode="External"/><Relationship Id="rId3901" Type="http://schemas.openxmlformats.org/officeDocument/2006/relationships/hyperlink" Target="../&#1047;&#1072;&#1075;&#1088;&#1091;&#1079;&#1082;&#1080;/%7B&#1050;&#1086;&#1085;&#1089;&#1091;&#1083;&#1100;&#1090;&#1072;&#1085;&#1090;&#1055;&#1083;&#1102;&#1089;%7D" TargetMode="External"/><Relationship Id="rId3902" Type="http://schemas.openxmlformats.org/officeDocument/2006/relationships/hyperlink" Target="../&#1047;&#1072;&#1075;&#1088;&#1091;&#1079;&#1082;&#1080;/%7B&#1050;&#1086;&#1085;&#1089;&#1091;&#1083;&#1100;&#1090;&#1072;&#1085;&#1090;&#1055;&#1083;&#1102;&#1089;%7D" TargetMode="External"/><Relationship Id="rId3903" Type="http://schemas.openxmlformats.org/officeDocument/2006/relationships/hyperlink" Target="../&#1047;&#1072;&#1075;&#1088;&#1091;&#1079;&#1082;&#1080;/%7B&#1050;&#1086;&#1085;&#1089;&#1091;&#1083;&#1100;&#1090;&#1072;&#1085;&#1090;&#1055;&#1083;&#1102;&#1089;%7D" TargetMode="External"/><Relationship Id="rId3904" Type="http://schemas.openxmlformats.org/officeDocument/2006/relationships/hyperlink" Target="../&#1047;&#1072;&#1075;&#1088;&#1091;&#1079;&#1082;&#1080;/%7B&#1050;&#1086;&#1085;&#1089;&#1091;&#1083;&#1100;&#1090;&#1072;&#1085;&#1090;&#1055;&#1083;&#1102;&#1089;%7D" TargetMode="External"/><Relationship Id="rId3905" Type="http://schemas.openxmlformats.org/officeDocument/2006/relationships/hyperlink" Target="../&#1047;&#1072;&#1075;&#1088;&#1091;&#1079;&#1082;&#1080;/%7B&#1050;&#1086;&#1085;&#1089;&#1091;&#1083;&#1100;&#1090;&#1072;&#1085;&#1090;&#1055;&#1083;&#1102;&#1089;%7D" TargetMode="External"/><Relationship Id="rId3906" Type="http://schemas.openxmlformats.org/officeDocument/2006/relationships/hyperlink" Target="../&#1047;&#1072;&#1075;&#1088;&#1091;&#1079;&#1082;&#1080;/%7B&#1050;&#1086;&#1085;&#1089;&#1091;&#1083;&#1100;&#1090;&#1072;&#1085;&#1090;&#1055;&#1083;&#1102;&#1089;%7D" TargetMode="External"/><Relationship Id="rId3907" Type="http://schemas.openxmlformats.org/officeDocument/2006/relationships/hyperlink" Target="../&#1047;&#1072;&#1075;&#1088;&#1091;&#1079;&#1082;&#1080;/%7B&#1050;&#1086;&#1085;&#1089;&#1091;&#1083;&#1100;&#1090;&#1072;&#1085;&#1090;&#1055;&#1083;&#1102;&#1089;%7D" TargetMode="External"/><Relationship Id="rId3908" Type="http://schemas.openxmlformats.org/officeDocument/2006/relationships/hyperlink" Target="../&#1047;&#1072;&#1075;&#1088;&#1091;&#1079;&#1082;&#1080;/%7B&#1050;&#1086;&#1085;&#1089;&#1091;&#1083;&#1100;&#1090;&#1072;&#1085;&#1090;&#1055;&#1083;&#1102;&#1089;%7D" TargetMode="External"/><Relationship Id="rId3909" Type="http://schemas.openxmlformats.org/officeDocument/2006/relationships/hyperlink" Target="../&#1047;&#1072;&#1075;&#1088;&#1091;&#1079;&#1082;&#1080;/%7B&#1050;&#1086;&#1085;&#1089;&#1091;&#1083;&#1100;&#1090;&#1072;&#1085;&#1090;&#1055;&#1083;&#1102;&#1089;%7D" TargetMode="External"/><Relationship Id="rId3910" Type="http://schemas.openxmlformats.org/officeDocument/2006/relationships/hyperlink" Target="../&#1047;&#1072;&#1075;&#1088;&#1091;&#1079;&#1082;&#1080;/%7B&#1050;&#1086;&#1085;&#1089;&#1091;&#1083;&#1100;&#1090;&#1072;&#1085;&#1090;&#1055;&#1083;&#1102;&#1089;%7D" TargetMode="External"/><Relationship Id="rId3911" Type="http://schemas.openxmlformats.org/officeDocument/2006/relationships/hyperlink" Target="../&#1047;&#1072;&#1075;&#1088;&#1091;&#1079;&#1082;&#1080;/%7B&#1050;&#1086;&#1085;&#1089;&#1091;&#1083;&#1100;&#1090;&#1072;&#1085;&#1090;&#1055;&#1083;&#1102;&#1089;%7D" TargetMode="External"/><Relationship Id="rId3912" Type="http://schemas.openxmlformats.org/officeDocument/2006/relationships/hyperlink" Target="../&#1047;&#1072;&#1075;&#1088;&#1091;&#1079;&#1082;&#1080;/%7B&#1050;&#1086;&#1085;&#1089;&#1091;&#1083;&#1100;&#1090;&#1072;&#1085;&#1090;&#1055;&#1083;&#1102;&#1089;%7D" TargetMode="External"/><Relationship Id="rId3913" Type="http://schemas.openxmlformats.org/officeDocument/2006/relationships/hyperlink" Target="../&#1047;&#1072;&#1075;&#1088;&#1091;&#1079;&#1082;&#1080;/%7B&#1050;&#1086;&#1085;&#1089;&#1091;&#1083;&#1100;&#1090;&#1072;&#1085;&#1090;&#1055;&#1083;&#1102;&#1089;%7D" TargetMode="External"/><Relationship Id="rId3914" Type="http://schemas.openxmlformats.org/officeDocument/2006/relationships/hyperlink" Target="../&#1047;&#1072;&#1075;&#1088;&#1091;&#1079;&#1082;&#1080;/%7B&#1050;&#1086;&#1085;&#1089;&#1091;&#1083;&#1100;&#1090;&#1072;&#1085;&#1090;&#1055;&#1083;&#1102;&#1089;%7D" TargetMode="External"/><Relationship Id="rId3915" Type="http://schemas.openxmlformats.org/officeDocument/2006/relationships/hyperlink" Target="../&#1047;&#1072;&#1075;&#1088;&#1091;&#1079;&#1082;&#1080;/%7B&#1050;&#1086;&#1085;&#1089;&#1091;&#1083;&#1100;&#1090;&#1072;&#1085;&#1090;&#1055;&#1083;&#1102;&#1089;%7D" TargetMode="External"/><Relationship Id="rId3916" Type="http://schemas.openxmlformats.org/officeDocument/2006/relationships/hyperlink" Target="../&#1047;&#1072;&#1075;&#1088;&#1091;&#1079;&#1082;&#1080;/%7B&#1050;&#1086;&#1085;&#1089;&#1091;&#1083;&#1100;&#1090;&#1072;&#1085;&#1090;&#1055;&#1083;&#1102;&#1089;%7D" TargetMode="External"/><Relationship Id="rId3917" Type="http://schemas.openxmlformats.org/officeDocument/2006/relationships/hyperlink" Target="../&#1047;&#1072;&#1075;&#1088;&#1091;&#1079;&#1082;&#1080;/%7B&#1050;&#1086;&#1085;&#1089;&#1091;&#1083;&#1100;&#1090;&#1072;&#1085;&#1090;&#1055;&#1083;&#1102;&#1089;%7D" TargetMode="External"/><Relationship Id="rId3918" Type="http://schemas.openxmlformats.org/officeDocument/2006/relationships/hyperlink" Target="../&#1047;&#1072;&#1075;&#1088;&#1091;&#1079;&#1082;&#1080;/%7B&#1050;&#1086;&#1085;&#1089;&#1091;&#1083;&#1100;&#1090;&#1072;&#1085;&#1090;&#1055;&#1083;&#1102;&#1089;%7D" TargetMode="External"/><Relationship Id="rId3919" Type="http://schemas.openxmlformats.org/officeDocument/2006/relationships/hyperlink" Target="../&#1047;&#1072;&#1075;&#1088;&#1091;&#1079;&#1082;&#1080;/%7B&#1050;&#1086;&#1085;&#1089;&#1091;&#1083;&#1100;&#1090;&#1072;&#1085;&#1090;&#1055;&#1083;&#1102;&#1089;%7D" TargetMode="External"/><Relationship Id="rId3920" Type="http://schemas.openxmlformats.org/officeDocument/2006/relationships/hyperlink" Target="../&#1047;&#1072;&#1075;&#1088;&#1091;&#1079;&#1082;&#1080;/%7B&#1050;&#1086;&#1085;&#1089;&#1091;&#1083;&#1100;&#1090;&#1072;&#1085;&#1090;&#1055;&#1083;&#1102;&#1089;%7D" TargetMode="External"/><Relationship Id="rId3921" Type="http://schemas.openxmlformats.org/officeDocument/2006/relationships/hyperlink" Target="../&#1047;&#1072;&#1075;&#1088;&#1091;&#1079;&#1082;&#1080;/%7B&#1050;&#1086;&#1085;&#1089;&#1091;&#1083;&#1100;&#1090;&#1072;&#1085;&#1090;&#1055;&#1083;&#1102;&#1089;%7D" TargetMode="External"/><Relationship Id="rId3922" Type="http://schemas.openxmlformats.org/officeDocument/2006/relationships/hyperlink" Target="../&#1047;&#1072;&#1075;&#1088;&#1091;&#1079;&#1082;&#1080;/%7B&#1050;&#1086;&#1085;&#1089;&#1091;&#1083;&#1100;&#1090;&#1072;&#1085;&#1090;&#1055;&#1083;&#1102;&#1089;%7D" TargetMode="External"/><Relationship Id="rId3923" Type="http://schemas.openxmlformats.org/officeDocument/2006/relationships/hyperlink" Target="../&#1047;&#1072;&#1075;&#1088;&#1091;&#1079;&#1082;&#1080;/%7B&#1050;&#1086;&#1085;&#1089;&#1091;&#1083;&#1100;&#1090;&#1072;&#1085;&#1090;&#1055;&#1083;&#1102;&#1089;%7D" TargetMode="External"/><Relationship Id="rId3924" Type="http://schemas.openxmlformats.org/officeDocument/2006/relationships/hyperlink" Target="../&#1047;&#1072;&#1075;&#1088;&#1091;&#1079;&#1082;&#1080;/%7B&#1050;&#1086;&#1085;&#1089;&#1091;&#1083;&#1100;&#1090;&#1072;&#1085;&#1090;&#1055;&#1083;&#1102;&#1089;%7D" TargetMode="External"/><Relationship Id="rId3925" Type="http://schemas.openxmlformats.org/officeDocument/2006/relationships/hyperlink" Target="../&#1047;&#1072;&#1075;&#1088;&#1091;&#1079;&#1082;&#1080;/%7B&#1050;&#1086;&#1085;&#1089;&#1091;&#1083;&#1100;&#1090;&#1072;&#1085;&#1090;&#1055;&#1083;&#1102;&#1089;%7D" TargetMode="External"/><Relationship Id="rId3926" Type="http://schemas.openxmlformats.org/officeDocument/2006/relationships/hyperlink" Target="../&#1047;&#1072;&#1075;&#1088;&#1091;&#1079;&#1082;&#1080;/%7B&#1050;&#1086;&#1085;&#1089;&#1091;&#1083;&#1100;&#1090;&#1072;&#1085;&#1090;&#1055;&#1083;&#1102;&#1089;%7D" TargetMode="External"/><Relationship Id="rId3927" Type="http://schemas.openxmlformats.org/officeDocument/2006/relationships/hyperlink" Target="../&#1047;&#1072;&#1075;&#1088;&#1091;&#1079;&#1082;&#1080;/%7B&#1050;&#1086;&#1085;&#1089;&#1091;&#1083;&#1100;&#1090;&#1072;&#1085;&#1090;&#1055;&#1083;&#1102;&#1089;%7D" TargetMode="External"/><Relationship Id="rId3928" Type="http://schemas.openxmlformats.org/officeDocument/2006/relationships/hyperlink" Target="../&#1047;&#1072;&#1075;&#1088;&#1091;&#1079;&#1082;&#1080;/%7B&#1050;&#1086;&#1085;&#1089;&#1091;&#1083;&#1100;&#1090;&#1072;&#1085;&#1090;&#1055;&#1083;&#1102;&#1089;%7D" TargetMode="External"/><Relationship Id="rId3929" Type="http://schemas.openxmlformats.org/officeDocument/2006/relationships/hyperlink" Target="../&#1047;&#1072;&#1075;&#1088;&#1091;&#1079;&#1082;&#1080;/%7B&#1050;&#1086;&#1085;&#1089;&#1091;&#1083;&#1100;&#1090;&#1072;&#1085;&#1090;&#1055;&#1083;&#1102;&#1089;%7D" TargetMode="External"/><Relationship Id="rId3930" Type="http://schemas.openxmlformats.org/officeDocument/2006/relationships/hyperlink" Target="../&#1047;&#1072;&#1075;&#1088;&#1091;&#1079;&#1082;&#1080;/%7B&#1050;&#1086;&#1085;&#1089;&#1091;&#1083;&#1100;&#1090;&#1072;&#1085;&#1090;&#1055;&#1083;&#1102;&#1089;%7D" TargetMode="External"/><Relationship Id="rId3931" Type="http://schemas.openxmlformats.org/officeDocument/2006/relationships/hyperlink" Target="../&#1047;&#1072;&#1075;&#1088;&#1091;&#1079;&#1082;&#1080;/%7B&#1050;&#1086;&#1085;&#1089;&#1091;&#1083;&#1100;&#1090;&#1072;&#1085;&#1090;&#1055;&#1083;&#1102;&#1089;%7D" TargetMode="External"/><Relationship Id="rId3932" Type="http://schemas.openxmlformats.org/officeDocument/2006/relationships/hyperlink" Target="../&#1047;&#1072;&#1075;&#1088;&#1091;&#1079;&#1082;&#1080;/%7B&#1050;&#1086;&#1085;&#1089;&#1091;&#1083;&#1100;&#1090;&#1072;&#1085;&#1090;&#1055;&#1083;&#1102;&#1089;%7D" TargetMode="External"/><Relationship Id="rId3933" Type="http://schemas.openxmlformats.org/officeDocument/2006/relationships/hyperlink" Target="../&#1047;&#1072;&#1075;&#1088;&#1091;&#1079;&#1082;&#1080;/%7B&#1050;&#1086;&#1085;&#1089;&#1091;&#1083;&#1100;&#1090;&#1072;&#1085;&#1090;&#1055;&#1083;&#1102;&#1089;%7D" TargetMode="External"/><Relationship Id="rId3934" Type="http://schemas.openxmlformats.org/officeDocument/2006/relationships/hyperlink" Target="../&#1047;&#1072;&#1075;&#1088;&#1091;&#1079;&#1082;&#1080;/%7B&#1050;&#1086;&#1085;&#1089;&#1091;&#1083;&#1100;&#1090;&#1072;&#1085;&#1090;&#1055;&#1083;&#1102;&#1089;%7D" TargetMode="External"/><Relationship Id="rId3935" Type="http://schemas.openxmlformats.org/officeDocument/2006/relationships/hyperlink" Target="../&#1047;&#1072;&#1075;&#1088;&#1091;&#1079;&#1082;&#1080;/%7B&#1050;&#1086;&#1085;&#1089;&#1091;&#1083;&#1100;&#1090;&#1072;&#1085;&#1090;&#1055;&#1083;&#1102;&#1089;%7D" TargetMode="External"/><Relationship Id="rId3936" Type="http://schemas.openxmlformats.org/officeDocument/2006/relationships/hyperlink" Target="../&#1047;&#1072;&#1075;&#1088;&#1091;&#1079;&#1082;&#1080;/%7B&#1050;&#1086;&#1085;&#1089;&#1091;&#1083;&#1100;&#1090;&#1072;&#1085;&#1090;&#1055;&#1083;&#1102;&#1089;%7D" TargetMode="External"/><Relationship Id="rId3937" Type="http://schemas.openxmlformats.org/officeDocument/2006/relationships/hyperlink" Target="../&#1047;&#1072;&#1075;&#1088;&#1091;&#1079;&#1082;&#1080;/%7B&#1050;&#1086;&#1085;&#1089;&#1091;&#1083;&#1100;&#1090;&#1072;&#1085;&#1090;&#1055;&#1083;&#1102;&#1089;%7D" TargetMode="External"/><Relationship Id="rId3938" Type="http://schemas.openxmlformats.org/officeDocument/2006/relationships/hyperlink" Target="../&#1047;&#1072;&#1075;&#1088;&#1091;&#1079;&#1082;&#1080;/%7B&#1050;&#1086;&#1085;&#1089;&#1091;&#1083;&#1100;&#1090;&#1072;&#1085;&#1090;&#1055;&#1083;&#1102;&#1089;%7D" TargetMode="External"/><Relationship Id="rId3939" Type="http://schemas.openxmlformats.org/officeDocument/2006/relationships/hyperlink" Target="../&#1047;&#1072;&#1075;&#1088;&#1091;&#1079;&#1082;&#1080;/%7B&#1050;&#1086;&#1085;&#1089;&#1091;&#1083;&#1100;&#1090;&#1072;&#1085;&#1090;&#1055;&#1083;&#1102;&#1089;%7D" TargetMode="External"/><Relationship Id="rId3940" Type="http://schemas.openxmlformats.org/officeDocument/2006/relationships/hyperlink" Target="../&#1047;&#1072;&#1075;&#1088;&#1091;&#1079;&#1082;&#1080;/%7B&#1050;&#1086;&#1085;&#1089;&#1091;&#1083;&#1100;&#1090;&#1072;&#1085;&#1090;&#1055;&#1083;&#1102;&#1089;%7D" TargetMode="External"/><Relationship Id="rId3941" Type="http://schemas.openxmlformats.org/officeDocument/2006/relationships/hyperlink" Target="../&#1047;&#1072;&#1075;&#1088;&#1091;&#1079;&#1082;&#1080;/%7B&#1050;&#1086;&#1085;&#1089;&#1091;&#1083;&#1100;&#1090;&#1072;&#1085;&#1090;&#1055;&#1083;&#1102;&#1089;%7D" TargetMode="External"/><Relationship Id="rId3942" Type="http://schemas.openxmlformats.org/officeDocument/2006/relationships/hyperlink" Target="../&#1047;&#1072;&#1075;&#1088;&#1091;&#1079;&#1082;&#1080;/%7B&#1050;&#1086;&#1085;&#1089;&#1091;&#1083;&#1100;&#1090;&#1072;&#1085;&#1090;&#1055;&#1083;&#1102;&#1089;%7D" TargetMode="External"/><Relationship Id="rId3943" Type="http://schemas.openxmlformats.org/officeDocument/2006/relationships/hyperlink" Target="../&#1047;&#1072;&#1075;&#1088;&#1091;&#1079;&#1082;&#1080;/%7B&#1050;&#1086;&#1085;&#1089;&#1091;&#1083;&#1100;&#1090;&#1072;&#1085;&#1090;&#1055;&#1083;&#1102;&#1089;%7D" TargetMode="External"/><Relationship Id="rId3944" Type="http://schemas.openxmlformats.org/officeDocument/2006/relationships/hyperlink" Target="../&#1047;&#1072;&#1075;&#1088;&#1091;&#1079;&#1082;&#1080;/%7B&#1050;&#1086;&#1085;&#1089;&#1091;&#1083;&#1100;&#1090;&#1072;&#1085;&#1090;&#1055;&#1083;&#1102;&#1089;%7D" TargetMode="External"/><Relationship Id="rId3945" Type="http://schemas.openxmlformats.org/officeDocument/2006/relationships/hyperlink" Target="../&#1047;&#1072;&#1075;&#1088;&#1091;&#1079;&#1082;&#1080;/%7B&#1050;&#1086;&#1085;&#1089;&#1091;&#1083;&#1100;&#1090;&#1072;&#1085;&#1090;&#1055;&#1083;&#1102;&#1089;%7D" TargetMode="External"/><Relationship Id="rId3946" Type="http://schemas.openxmlformats.org/officeDocument/2006/relationships/hyperlink" Target="../&#1047;&#1072;&#1075;&#1088;&#1091;&#1079;&#1082;&#1080;/%7B&#1050;&#1086;&#1085;&#1089;&#1091;&#1083;&#1100;&#1090;&#1072;&#1085;&#1090;&#1055;&#1083;&#1102;&#1089;%7D" TargetMode="External"/><Relationship Id="rId3947" Type="http://schemas.openxmlformats.org/officeDocument/2006/relationships/hyperlink" Target="../&#1047;&#1072;&#1075;&#1088;&#1091;&#1079;&#1082;&#1080;/%7B&#1050;&#1086;&#1085;&#1089;&#1091;&#1083;&#1100;&#1090;&#1072;&#1085;&#1090;&#1055;&#1083;&#1102;&#1089;%7D" TargetMode="External"/><Relationship Id="rId3948" Type="http://schemas.openxmlformats.org/officeDocument/2006/relationships/hyperlink" Target="../&#1047;&#1072;&#1075;&#1088;&#1091;&#1079;&#1082;&#1080;/%7B&#1050;&#1086;&#1085;&#1089;&#1091;&#1083;&#1100;&#1090;&#1072;&#1085;&#1090;&#1055;&#1083;&#1102;&#1089;%7D" TargetMode="External"/><Relationship Id="rId3949" Type="http://schemas.openxmlformats.org/officeDocument/2006/relationships/hyperlink" Target="../&#1047;&#1072;&#1075;&#1088;&#1091;&#1079;&#1082;&#1080;/%7B&#1050;&#1086;&#1085;&#1089;&#1091;&#1083;&#1100;&#1090;&#1072;&#1085;&#1090;&#1055;&#1083;&#1102;&#1089;%7D" TargetMode="External"/><Relationship Id="rId3950" Type="http://schemas.openxmlformats.org/officeDocument/2006/relationships/hyperlink" Target="../&#1047;&#1072;&#1075;&#1088;&#1091;&#1079;&#1082;&#1080;/%7B&#1050;&#1086;&#1085;&#1089;&#1091;&#1083;&#1100;&#1090;&#1072;&#1085;&#1090;&#1055;&#1083;&#1102;&#1089;%7D" TargetMode="External"/><Relationship Id="rId3951" Type="http://schemas.openxmlformats.org/officeDocument/2006/relationships/hyperlink" Target="../&#1047;&#1072;&#1075;&#1088;&#1091;&#1079;&#1082;&#1080;/%7B&#1050;&#1086;&#1085;&#1089;&#1091;&#1083;&#1100;&#1090;&#1072;&#1085;&#1090;&#1055;&#1083;&#1102;&#1089;%7D" TargetMode="External"/><Relationship Id="rId3952" Type="http://schemas.openxmlformats.org/officeDocument/2006/relationships/hyperlink" Target="../&#1047;&#1072;&#1075;&#1088;&#1091;&#1079;&#1082;&#1080;/%7B&#1050;&#1086;&#1085;&#1089;&#1091;&#1083;&#1100;&#1090;&#1072;&#1085;&#1090;&#1055;&#1083;&#1102;&#1089;%7D" TargetMode="External"/><Relationship Id="rId3953" Type="http://schemas.openxmlformats.org/officeDocument/2006/relationships/hyperlink" Target="../&#1047;&#1072;&#1075;&#1088;&#1091;&#1079;&#1082;&#1080;/%7B&#1050;&#1086;&#1085;&#1089;&#1091;&#1083;&#1100;&#1090;&#1072;&#1085;&#1090;&#1055;&#1083;&#1102;&#1089;%7D" TargetMode="External"/><Relationship Id="rId3954" Type="http://schemas.openxmlformats.org/officeDocument/2006/relationships/hyperlink" Target="../&#1047;&#1072;&#1075;&#1088;&#1091;&#1079;&#1082;&#1080;/%7B&#1050;&#1086;&#1085;&#1089;&#1091;&#1083;&#1100;&#1090;&#1072;&#1085;&#1090;&#1055;&#1083;&#1102;&#1089;%7D" TargetMode="External"/><Relationship Id="rId3955" Type="http://schemas.openxmlformats.org/officeDocument/2006/relationships/hyperlink" Target="../&#1047;&#1072;&#1075;&#1088;&#1091;&#1079;&#1082;&#1080;/%7B&#1050;&#1086;&#1085;&#1089;&#1091;&#1083;&#1100;&#1090;&#1072;&#1085;&#1090;&#1055;&#1083;&#1102;&#1089;%7D" TargetMode="External"/><Relationship Id="rId3956" Type="http://schemas.openxmlformats.org/officeDocument/2006/relationships/hyperlink" Target="../&#1047;&#1072;&#1075;&#1088;&#1091;&#1079;&#1082;&#1080;/%7B&#1050;&#1086;&#1085;&#1089;&#1091;&#1083;&#1100;&#1090;&#1072;&#1085;&#1090;&#1055;&#1083;&#1102;&#1089;%7D" TargetMode="External"/><Relationship Id="rId3957" Type="http://schemas.openxmlformats.org/officeDocument/2006/relationships/hyperlink" Target="../&#1047;&#1072;&#1075;&#1088;&#1091;&#1079;&#1082;&#1080;/%7B&#1050;&#1086;&#1085;&#1089;&#1091;&#1083;&#1100;&#1090;&#1072;&#1085;&#1090;&#1055;&#1083;&#1102;&#1089;%7D" TargetMode="External"/><Relationship Id="rId3958" Type="http://schemas.openxmlformats.org/officeDocument/2006/relationships/hyperlink" Target="../&#1047;&#1072;&#1075;&#1088;&#1091;&#1079;&#1082;&#1080;/%7B&#1050;&#1086;&#1085;&#1089;&#1091;&#1083;&#1100;&#1090;&#1072;&#1085;&#1090;&#1055;&#1083;&#1102;&#1089;%7D" TargetMode="External"/><Relationship Id="rId3959" Type="http://schemas.openxmlformats.org/officeDocument/2006/relationships/hyperlink" Target="../&#1047;&#1072;&#1075;&#1088;&#1091;&#1079;&#1082;&#1080;/%7B&#1050;&#1086;&#1085;&#1089;&#1091;&#1083;&#1100;&#1090;&#1072;&#1085;&#1090;&#1055;&#1083;&#1102;&#1089;%7D" TargetMode="External"/><Relationship Id="rId3960" Type="http://schemas.openxmlformats.org/officeDocument/2006/relationships/hyperlink" Target="../&#1047;&#1072;&#1075;&#1088;&#1091;&#1079;&#1082;&#1080;/%7B&#1050;&#1086;&#1085;&#1089;&#1091;&#1083;&#1100;&#1090;&#1072;&#1085;&#1090;&#1055;&#1083;&#1102;&#1089;%7D" TargetMode="External"/><Relationship Id="rId3961" Type="http://schemas.openxmlformats.org/officeDocument/2006/relationships/hyperlink" Target="../&#1047;&#1072;&#1075;&#1088;&#1091;&#1079;&#1082;&#1080;/%7B&#1050;&#1086;&#1085;&#1089;&#1091;&#1083;&#1100;&#1090;&#1072;&#1085;&#1090;&#1055;&#1083;&#1102;&#1089;%7D" TargetMode="External"/><Relationship Id="rId3962" Type="http://schemas.openxmlformats.org/officeDocument/2006/relationships/hyperlink" Target="../&#1047;&#1072;&#1075;&#1088;&#1091;&#1079;&#1082;&#1080;/%7B&#1050;&#1086;&#1085;&#1089;&#1091;&#1083;&#1100;&#1090;&#1072;&#1085;&#1090;&#1055;&#1083;&#1102;&#1089;%7D" TargetMode="External"/><Relationship Id="rId3963" Type="http://schemas.openxmlformats.org/officeDocument/2006/relationships/hyperlink" Target="../&#1047;&#1072;&#1075;&#1088;&#1091;&#1079;&#1082;&#1080;/%7B&#1050;&#1086;&#1085;&#1089;&#1091;&#1083;&#1100;&#1090;&#1072;&#1085;&#1090;&#1055;&#1083;&#1102;&#1089;%7D" TargetMode="External"/><Relationship Id="rId3964" Type="http://schemas.openxmlformats.org/officeDocument/2006/relationships/hyperlink" Target="../&#1047;&#1072;&#1075;&#1088;&#1091;&#1079;&#1082;&#1080;/%7B&#1050;&#1086;&#1085;&#1089;&#1091;&#1083;&#1100;&#1090;&#1072;&#1085;&#1090;&#1055;&#1083;&#1102;&#1089;%7D" TargetMode="External"/><Relationship Id="rId3965" Type="http://schemas.openxmlformats.org/officeDocument/2006/relationships/hyperlink" Target="../&#1047;&#1072;&#1075;&#1088;&#1091;&#1079;&#1082;&#1080;/%7B&#1050;&#1086;&#1085;&#1089;&#1091;&#1083;&#1100;&#1090;&#1072;&#1085;&#1090;&#1055;&#1083;&#1102;&#1089;%7D" TargetMode="External"/><Relationship Id="rId3966" Type="http://schemas.openxmlformats.org/officeDocument/2006/relationships/hyperlink" Target="../&#1047;&#1072;&#1075;&#1088;&#1091;&#1079;&#1082;&#1080;/%7B&#1050;&#1086;&#1085;&#1089;&#1091;&#1083;&#1100;&#1090;&#1072;&#1085;&#1090;&#1055;&#1083;&#1102;&#1089;%7D" TargetMode="External"/><Relationship Id="rId3967" Type="http://schemas.openxmlformats.org/officeDocument/2006/relationships/hyperlink" Target="../&#1047;&#1072;&#1075;&#1088;&#1091;&#1079;&#1082;&#1080;/%7B&#1050;&#1086;&#1085;&#1089;&#1091;&#1083;&#1100;&#1090;&#1072;&#1085;&#1090;&#1055;&#1083;&#1102;&#1089;%7D" TargetMode="External"/><Relationship Id="rId3968" Type="http://schemas.openxmlformats.org/officeDocument/2006/relationships/hyperlink" Target="../&#1047;&#1072;&#1075;&#1088;&#1091;&#1079;&#1082;&#1080;/%7B&#1050;&#1086;&#1085;&#1089;&#1091;&#1083;&#1100;&#1090;&#1072;&#1085;&#1090;&#1055;&#1083;&#1102;&#1089;%7D" TargetMode="External"/><Relationship Id="rId3969" Type="http://schemas.openxmlformats.org/officeDocument/2006/relationships/hyperlink" Target="../&#1047;&#1072;&#1075;&#1088;&#1091;&#1079;&#1082;&#1080;/%7B&#1050;&#1086;&#1085;&#1089;&#1091;&#1083;&#1100;&#1090;&#1072;&#1085;&#1090;&#1055;&#1083;&#1102;&#1089;%7D" TargetMode="External"/><Relationship Id="rId3970" Type="http://schemas.openxmlformats.org/officeDocument/2006/relationships/hyperlink" Target="../&#1047;&#1072;&#1075;&#1088;&#1091;&#1079;&#1082;&#1080;/%7B&#1050;&#1086;&#1085;&#1089;&#1091;&#1083;&#1100;&#1090;&#1072;&#1085;&#1090;&#1055;&#1083;&#1102;&#1089;%7D" TargetMode="External"/><Relationship Id="rId3971" Type="http://schemas.openxmlformats.org/officeDocument/2006/relationships/hyperlink" Target="../&#1047;&#1072;&#1075;&#1088;&#1091;&#1079;&#1082;&#1080;/%7B&#1050;&#1086;&#1085;&#1089;&#1091;&#1083;&#1100;&#1090;&#1072;&#1085;&#1090;&#1055;&#1083;&#1102;&#1089;%7D" TargetMode="External"/><Relationship Id="rId3972" Type="http://schemas.openxmlformats.org/officeDocument/2006/relationships/hyperlink" Target="../&#1047;&#1072;&#1075;&#1088;&#1091;&#1079;&#1082;&#1080;/%7B&#1050;&#1086;&#1085;&#1089;&#1091;&#1083;&#1100;&#1090;&#1072;&#1085;&#1090;&#1055;&#1083;&#1102;&#1089;%7D" TargetMode="External"/><Relationship Id="rId3973" Type="http://schemas.openxmlformats.org/officeDocument/2006/relationships/hyperlink" Target="../&#1047;&#1072;&#1075;&#1088;&#1091;&#1079;&#1082;&#1080;/%7B&#1050;&#1086;&#1085;&#1089;&#1091;&#1083;&#1100;&#1090;&#1072;&#1085;&#1090;&#1055;&#1083;&#1102;&#1089;%7D" TargetMode="External"/><Relationship Id="rId3974" Type="http://schemas.openxmlformats.org/officeDocument/2006/relationships/hyperlink" Target="../&#1047;&#1072;&#1075;&#1088;&#1091;&#1079;&#1082;&#1080;/%7B&#1050;&#1086;&#1085;&#1089;&#1091;&#1083;&#1100;&#1090;&#1072;&#1085;&#1090;&#1055;&#1083;&#1102;&#1089;%7D" TargetMode="External"/><Relationship Id="rId3975" Type="http://schemas.openxmlformats.org/officeDocument/2006/relationships/hyperlink" Target="../&#1047;&#1072;&#1075;&#1088;&#1091;&#1079;&#1082;&#1080;/%7B&#1050;&#1086;&#1085;&#1089;&#1091;&#1083;&#1100;&#1090;&#1072;&#1085;&#1090;&#1055;&#1083;&#1102;&#1089;%7D" TargetMode="External"/><Relationship Id="rId3976" Type="http://schemas.openxmlformats.org/officeDocument/2006/relationships/hyperlink" Target="../&#1047;&#1072;&#1075;&#1088;&#1091;&#1079;&#1082;&#1080;/%7B&#1050;&#1086;&#1085;&#1089;&#1091;&#1083;&#1100;&#1090;&#1072;&#1085;&#1090;&#1055;&#1083;&#1102;&#1089;%7D" TargetMode="External"/><Relationship Id="rId3977" Type="http://schemas.openxmlformats.org/officeDocument/2006/relationships/hyperlink" Target="../&#1047;&#1072;&#1075;&#1088;&#1091;&#1079;&#1082;&#1080;/%7B&#1050;&#1086;&#1085;&#1089;&#1091;&#1083;&#1100;&#1090;&#1072;&#1085;&#1090;&#1055;&#1083;&#1102;&#1089;%7D" TargetMode="External"/><Relationship Id="rId3978" Type="http://schemas.openxmlformats.org/officeDocument/2006/relationships/hyperlink" Target="../&#1047;&#1072;&#1075;&#1088;&#1091;&#1079;&#1082;&#1080;/%7B&#1050;&#1086;&#1085;&#1089;&#1091;&#1083;&#1100;&#1090;&#1072;&#1085;&#1090;&#1055;&#1083;&#1102;&#1089;%7D" TargetMode="External"/><Relationship Id="rId3979" Type="http://schemas.openxmlformats.org/officeDocument/2006/relationships/hyperlink" Target="../&#1047;&#1072;&#1075;&#1088;&#1091;&#1079;&#1082;&#1080;/%7B&#1050;&#1086;&#1085;&#1089;&#1091;&#1083;&#1100;&#1090;&#1072;&#1085;&#1090;&#1055;&#1083;&#1102;&#1089;%7D" TargetMode="External"/><Relationship Id="rId3980" Type="http://schemas.openxmlformats.org/officeDocument/2006/relationships/hyperlink" Target="../&#1047;&#1072;&#1075;&#1088;&#1091;&#1079;&#1082;&#1080;/%7B&#1050;&#1086;&#1085;&#1089;&#1091;&#1083;&#1100;&#1090;&#1072;&#1085;&#1090;&#1055;&#1083;&#1102;&#1089;%7D" TargetMode="External"/><Relationship Id="rId3981" Type="http://schemas.openxmlformats.org/officeDocument/2006/relationships/hyperlink" Target="../&#1047;&#1072;&#1075;&#1088;&#1091;&#1079;&#1082;&#1080;/%7B&#1050;&#1086;&#1085;&#1089;&#1091;&#1083;&#1100;&#1090;&#1072;&#1085;&#1090;&#1055;&#1083;&#1102;&#1089;%7D" TargetMode="External"/><Relationship Id="rId3982" Type="http://schemas.openxmlformats.org/officeDocument/2006/relationships/hyperlink" Target="../&#1047;&#1072;&#1075;&#1088;&#1091;&#1079;&#1082;&#1080;/%7B&#1050;&#1086;&#1085;&#1089;&#1091;&#1083;&#1100;&#1090;&#1072;&#1085;&#1090;&#1055;&#1083;&#1102;&#1089;%7D" TargetMode="External"/><Relationship Id="rId3983" Type="http://schemas.openxmlformats.org/officeDocument/2006/relationships/hyperlink" Target="../&#1047;&#1072;&#1075;&#1088;&#1091;&#1079;&#1082;&#1080;/%7B&#1050;&#1086;&#1085;&#1089;&#1091;&#1083;&#1100;&#1090;&#1072;&#1085;&#1090;&#1055;&#1083;&#1102;&#1089;%7D" TargetMode="External"/><Relationship Id="rId3984" Type="http://schemas.openxmlformats.org/officeDocument/2006/relationships/hyperlink" Target="../&#1047;&#1072;&#1075;&#1088;&#1091;&#1079;&#1082;&#1080;/%7B&#1050;&#1086;&#1085;&#1089;&#1091;&#1083;&#1100;&#1090;&#1072;&#1085;&#1090;&#1055;&#1083;&#1102;&#1089;%7D" TargetMode="External"/><Relationship Id="rId3985" Type="http://schemas.openxmlformats.org/officeDocument/2006/relationships/hyperlink" Target="../&#1047;&#1072;&#1075;&#1088;&#1091;&#1079;&#1082;&#1080;/%7B&#1050;&#1086;&#1085;&#1089;&#1091;&#1083;&#1100;&#1090;&#1072;&#1085;&#1090;&#1055;&#1083;&#1102;&#1089;%7D" TargetMode="External"/><Relationship Id="rId3986" Type="http://schemas.openxmlformats.org/officeDocument/2006/relationships/hyperlink" Target="../&#1047;&#1072;&#1075;&#1088;&#1091;&#1079;&#1082;&#1080;/%7B&#1050;&#1086;&#1085;&#1089;&#1091;&#1083;&#1100;&#1090;&#1072;&#1085;&#1090;&#1055;&#1083;&#1102;&#1089;%7D" TargetMode="External"/><Relationship Id="rId3987" Type="http://schemas.openxmlformats.org/officeDocument/2006/relationships/hyperlink" Target="../&#1047;&#1072;&#1075;&#1088;&#1091;&#1079;&#1082;&#1080;/%7B&#1050;&#1086;&#1085;&#1089;&#1091;&#1083;&#1100;&#1090;&#1072;&#1085;&#1090;&#1055;&#1083;&#1102;&#1089;%7D" TargetMode="External"/><Relationship Id="rId3988" Type="http://schemas.openxmlformats.org/officeDocument/2006/relationships/hyperlink" Target="../&#1047;&#1072;&#1075;&#1088;&#1091;&#1079;&#1082;&#1080;/%7B&#1050;&#1086;&#1085;&#1089;&#1091;&#1083;&#1100;&#1090;&#1072;&#1085;&#1090;&#1055;&#1083;&#1102;&#1089;%7D" TargetMode="External"/><Relationship Id="rId3989" Type="http://schemas.openxmlformats.org/officeDocument/2006/relationships/hyperlink" Target="../&#1047;&#1072;&#1075;&#1088;&#1091;&#1079;&#1082;&#1080;/%7B&#1050;&#1086;&#1085;&#1089;&#1091;&#1083;&#1100;&#1090;&#1072;&#1085;&#1090;&#1055;&#1083;&#1102;&#1089;%7D" TargetMode="External"/><Relationship Id="rId3990" Type="http://schemas.openxmlformats.org/officeDocument/2006/relationships/hyperlink" Target="../&#1047;&#1072;&#1075;&#1088;&#1091;&#1079;&#1082;&#1080;/%7B&#1050;&#1086;&#1085;&#1089;&#1091;&#1083;&#1100;&#1090;&#1072;&#1085;&#1090;&#1055;&#1083;&#1102;&#1089;%7D" TargetMode="External"/><Relationship Id="rId3991" Type="http://schemas.openxmlformats.org/officeDocument/2006/relationships/hyperlink" Target="../&#1047;&#1072;&#1075;&#1088;&#1091;&#1079;&#1082;&#1080;/%7B&#1050;&#1086;&#1085;&#1089;&#1091;&#1083;&#1100;&#1090;&#1072;&#1085;&#1090;&#1055;&#1083;&#1102;&#1089;%7D" TargetMode="External"/><Relationship Id="rId3992" Type="http://schemas.openxmlformats.org/officeDocument/2006/relationships/hyperlink" Target="../&#1047;&#1072;&#1075;&#1088;&#1091;&#1079;&#1082;&#1080;/%7B&#1050;&#1086;&#1085;&#1089;&#1091;&#1083;&#1100;&#1090;&#1072;&#1085;&#1090;&#1055;&#1083;&#1102;&#1089;%7D" TargetMode="External"/><Relationship Id="rId3993" Type="http://schemas.openxmlformats.org/officeDocument/2006/relationships/hyperlink" Target="../&#1047;&#1072;&#1075;&#1088;&#1091;&#1079;&#1082;&#1080;/%7B&#1050;&#1086;&#1085;&#1089;&#1091;&#1083;&#1100;&#1090;&#1072;&#1085;&#1090;&#1055;&#1083;&#1102;&#1089;%7D" TargetMode="External"/><Relationship Id="rId3994" Type="http://schemas.openxmlformats.org/officeDocument/2006/relationships/hyperlink" Target="../&#1047;&#1072;&#1075;&#1088;&#1091;&#1079;&#1082;&#1080;/%7B&#1050;&#1086;&#1085;&#1089;&#1091;&#1083;&#1100;&#1090;&#1072;&#1085;&#1090;&#1055;&#1083;&#1102;&#1089;%7D" TargetMode="External"/><Relationship Id="rId3995" Type="http://schemas.openxmlformats.org/officeDocument/2006/relationships/hyperlink" Target="../&#1047;&#1072;&#1075;&#1088;&#1091;&#1079;&#1082;&#1080;/%7B&#1050;&#1086;&#1085;&#1089;&#1091;&#1083;&#1100;&#1090;&#1072;&#1085;&#1090;&#1055;&#1083;&#1102;&#1089;%7D" TargetMode="External"/><Relationship Id="rId3996" Type="http://schemas.openxmlformats.org/officeDocument/2006/relationships/hyperlink" Target="../&#1047;&#1072;&#1075;&#1088;&#1091;&#1079;&#1082;&#1080;/%7B&#1050;&#1086;&#1085;&#1089;&#1091;&#1083;&#1100;&#1090;&#1072;&#1085;&#1090;&#1055;&#1083;&#1102;&#1089;%7D" TargetMode="External"/><Relationship Id="rId3997" Type="http://schemas.openxmlformats.org/officeDocument/2006/relationships/hyperlink" Target="../&#1047;&#1072;&#1075;&#1088;&#1091;&#1079;&#1082;&#1080;/%7B&#1050;&#1086;&#1085;&#1089;&#1091;&#1083;&#1100;&#1090;&#1072;&#1085;&#1090;&#1055;&#1083;&#1102;&#1089;%7D" TargetMode="External"/><Relationship Id="rId3998" Type="http://schemas.openxmlformats.org/officeDocument/2006/relationships/hyperlink" Target="../&#1047;&#1072;&#1075;&#1088;&#1091;&#1079;&#1082;&#1080;/%7B&#1050;&#1086;&#1085;&#1089;&#1091;&#1083;&#1100;&#1090;&#1072;&#1085;&#1090;&#1055;&#1083;&#1102;&#1089;%7D" TargetMode="External"/><Relationship Id="rId3999" Type="http://schemas.openxmlformats.org/officeDocument/2006/relationships/hyperlink" Target="../&#1047;&#1072;&#1075;&#1088;&#1091;&#1079;&#1082;&#1080;/%7B&#1050;&#1086;&#1085;&#1089;&#1091;&#1083;&#1100;&#1090;&#1072;&#1085;&#1090;&#1055;&#1083;&#1102;&#1089;%7D" TargetMode="External"/><Relationship Id="rId4000" Type="http://schemas.openxmlformats.org/officeDocument/2006/relationships/hyperlink" Target="../&#1047;&#1072;&#1075;&#1088;&#1091;&#1079;&#1082;&#1080;/%7B&#1050;&#1086;&#1085;&#1089;&#1091;&#1083;&#1100;&#1090;&#1072;&#1085;&#1090;&#1055;&#1083;&#1102;&#1089;%7D" TargetMode="External"/><Relationship Id="rId4001" Type="http://schemas.openxmlformats.org/officeDocument/2006/relationships/hyperlink" Target="../&#1047;&#1072;&#1075;&#1088;&#1091;&#1079;&#1082;&#1080;/%7B&#1050;&#1086;&#1085;&#1089;&#1091;&#1083;&#1100;&#1090;&#1072;&#1085;&#1090;&#1055;&#1083;&#1102;&#1089;%7D" TargetMode="External"/><Relationship Id="rId4002" Type="http://schemas.openxmlformats.org/officeDocument/2006/relationships/hyperlink" Target="../&#1047;&#1072;&#1075;&#1088;&#1091;&#1079;&#1082;&#1080;/%7B&#1050;&#1086;&#1085;&#1089;&#1091;&#1083;&#1100;&#1090;&#1072;&#1085;&#1090;&#1055;&#1083;&#1102;&#1089;%7D" TargetMode="External"/><Relationship Id="rId4003" Type="http://schemas.openxmlformats.org/officeDocument/2006/relationships/hyperlink" Target="../&#1047;&#1072;&#1075;&#1088;&#1091;&#1079;&#1082;&#1080;/%7B&#1050;&#1086;&#1085;&#1089;&#1091;&#1083;&#1100;&#1090;&#1072;&#1085;&#1090;&#1055;&#1083;&#1102;&#1089;%7D" TargetMode="External"/><Relationship Id="rId4004" Type="http://schemas.openxmlformats.org/officeDocument/2006/relationships/hyperlink" Target="../&#1047;&#1072;&#1075;&#1088;&#1091;&#1079;&#1082;&#1080;/%7B&#1050;&#1086;&#1085;&#1089;&#1091;&#1083;&#1100;&#1090;&#1072;&#1085;&#1090;&#1055;&#1083;&#1102;&#1089;%7D" TargetMode="External"/><Relationship Id="rId4005" Type="http://schemas.openxmlformats.org/officeDocument/2006/relationships/hyperlink" Target="../&#1047;&#1072;&#1075;&#1088;&#1091;&#1079;&#1082;&#1080;/%7B&#1050;&#1086;&#1085;&#1089;&#1091;&#1083;&#1100;&#1090;&#1072;&#1085;&#1090;&#1055;&#1083;&#1102;&#1089;%7D" TargetMode="External"/><Relationship Id="rId4006" Type="http://schemas.openxmlformats.org/officeDocument/2006/relationships/hyperlink" Target="../&#1047;&#1072;&#1075;&#1088;&#1091;&#1079;&#1082;&#1080;/%7B&#1050;&#1086;&#1085;&#1089;&#1091;&#1083;&#1100;&#1090;&#1072;&#1085;&#1090;&#1055;&#1083;&#1102;&#1089;%7D" TargetMode="External"/><Relationship Id="rId4007" Type="http://schemas.openxmlformats.org/officeDocument/2006/relationships/hyperlink" Target="../&#1047;&#1072;&#1075;&#1088;&#1091;&#1079;&#1082;&#1080;/%7B&#1050;&#1086;&#1085;&#1089;&#1091;&#1083;&#1100;&#1090;&#1072;&#1085;&#1090;&#1055;&#1083;&#1102;&#1089;%7D" TargetMode="External"/><Relationship Id="rId4008" Type="http://schemas.openxmlformats.org/officeDocument/2006/relationships/hyperlink" Target="../&#1047;&#1072;&#1075;&#1088;&#1091;&#1079;&#1082;&#1080;/%7B&#1050;&#1086;&#1085;&#1089;&#1091;&#1083;&#1100;&#1090;&#1072;&#1085;&#1090;&#1055;&#1083;&#1102;&#1089;%7D" TargetMode="External"/><Relationship Id="rId4009" Type="http://schemas.openxmlformats.org/officeDocument/2006/relationships/hyperlink" Target="../&#1047;&#1072;&#1075;&#1088;&#1091;&#1079;&#1082;&#1080;/%7B&#1050;&#1086;&#1085;&#1089;&#1091;&#1083;&#1100;&#1090;&#1072;&#1085;&#1090;&#1055;&#1083;&#1102;&#1089;%7D" TargetMode="External"/><Relationship Id="rId4010" Type="http://schemas.openxmlformats.org/officeDocument/2006/relationships/hyperlink" Target="../&#1047;&#1072;&#1075;&#1088;&#1091;&#1079;&#1082;&#1080;/%7B&#1050;&#1086;&#1085;&#1089;&#1091;&#1083;&#1100;&#1090;&#1072;&#1085;&#1090;&#1055;&#1083;&#1102;&#1089;%7D" TargetMode="External"/><Relationship Id="rId4011" Type="http://schemas.openxmlformats.org/officeDocument/2006/relationships/hyperlink" Target="../&#1047;&#1072;&#1075;&#1088;&#1091;&#1079;&#1082;&#1080;/%7B&#1050;&#1086;&#1085;&#1089;&#1091;&#1083;&#1100;&#1090;&#1072;&#1085;&#1090;&#1055;&#1083;&#1102;&#1089;%7D" TargetMode="External"/><Relationship Id="rId4012" Type="http://schemas.openxmlformats.org/officeDocument/2006/relationships/hyperlink" Target="../&#1047;&#1072;&#1075;&#1088;&#1091;&#1079;&#1082;&#1080;/%7B&#1050;&#1086;&#1085;&#1089;&#1091;&#1083;&#1100;&#1090;&#1072;&#1085;&#1090;&#1055;&#1083;&#1102;&#1089;%7D" TargetMode="External"/><Relationship Id="rId4013" Type="http://schemas.openxmlformats.org/officeDocument/2006/relationships/hyperlink" Target="../&#1047;&#1072;&#1075;&#1088;&#1091;&#1079;&#1082;&#1080;/%7B&#1050;&#1086;&#1085;&#1089;&#1091;&#1083;&#1100;&#1090;&#1072;&#1085;&#1090;&#1055;&#1083;&#1102;&#1089;%7D" TargetMode="External"/><Relationship Id="rId4014" Type="http://schemas.openxmlformats.org/officeDocument/2006/relationships/hyperlink" Target="../&#1047;&#1072;&#1075;&#1088;&#1091;&#1079;&#1082;&#1080;/%7B&#1050;&#1086;&#1085;&#1089;&#1091;&#1083;&#1100;&#1090;&#1072;&#1085;&#1090;&#1055;&#1083;&#1102;&#1089;%7D" TargetMode="External"/><Relationship Id="rId4015" Type="http://schemas.openxmlformats.org/officeDocument/2006/relationships/hyperlink" Target="../&#1047;&#1072;&#1075;&#1088;&#1091;&#1079;&#1082;&#1080;/%7B&#1050;&#1086;&#1085;&#1089;&#1091;&#1083;&#1100;&#1090;&#1072;&#1085;&#1090;&#1055;&#1083;&#1102;&#1089;%7D" TargetMode="External"/><Relationship Id="rId4016" Type="http://schemas.openxmlformats.org/officeDocument/2006/relationships/hyperlink" Target="../&#1047;&#1072;&#1075;&#1088;&#1091;&#1079;&#1082;&#1080;/%7B&#1050;&#1086;&#1085;&#1089;&#1091;&#1083;&#1100;&#1090;&#1072;&#1085;&#1090;&#1055;&#1083;&#1102;&#1089;%7D" TargetMode="External"/><Relationship Id="rId4017" Type="http://schemas.openxmlformats.org/officeDocument/2006/relationships/hyperlink" Target="../&#1047;&#1072;&#1075;&#1088;&#1091;&#1079;&#1082;&#1080;/%7B&#1050;&#1086;&#1085;&#1089;&#1091;&#1083;&#1100;&#1090;&#1072;&#1085;&#1090;&#1055;&#1083;&#1102;&#1089;%7D" TargetMode="External"/><Relationship Id="rId4018" Type="http://schemas.openxmlformats.org/officeDocument/2006/relationships/hyperlink" Target="../&#1047;&#1072;&#1075;&#1088;&#1091;&#1079;&#1082;&#1080;/%7B&#1050;&#1086;&#1085;&#1089;&#1091;&#1083;&#1100;&#1090;&#1072;&#1085;&#1090;&#1055;&#1083;&#1102;&#1089;%7D" TargetMode="External"/><Relationship Id="rId4019" Type="http://schemas.openxmlformats.org/officeDocument/2006/relationships/hyperlink" Target="../&#1047;&#1072;&#1075;&#1088;&#1091;&#1079;&#1082;&#1080;/%7B&#1050;&#1086;&#1085;&#1089;&#1091;&#1083;&#1100;&#1090;&#1072;&#1085;&#1090;&#1055;&#1083;&#1102;&#1089;%7D" TargetMode="External"/><Relationship Id="rId4020" Type="http://schemas.openxmlformats.org/officeDocument/2006/relationships/hyperlink" Target="../&#1047;&#1072;&#1075;&#1088;&#1091;&#1079;&#1082;&#1080;/%7B&#1050;&#1086;&#1085;&#1089;&#1091;&#1083;&#1100;&#1090;&#1072;&#1085;&#1090;&#1055;&#1083;&#1102;&#1089;%7D" TargetMode="External"/><Relationship Id="rId4021" Type="http://schemas.openxmlformats.org/officeDocument/2006/relationships/hyperlink" Target="../&#1047;&#1072;&#1075;&#1088;&#1091;&#1079;&#1082;&#1080;/%7B&#1050;&#1086;&#1085;&#1089;&#1091;&#1083;&#1100;&#1090;&#1072;&#1085;&#1090;&#1055;&#1083;&#1102;&#1089;%7D" TargetMode="External"/><Relationship Id="rId4022" Type="http://schemas.openxmlformats.org/officeDocument/2006/relationships/hyperlink" Target="../&#1047;&#1072;&#1075;&#1088;&#1091;&#1079;&#1082;&#1080;/%7B&#1050;&#1086;&#1085;&#1089;&#1091;&#1083;&#1100;&#1090;&#1072;&#1085;&#1090;&#1055;&#1083;&#1102;&#1089;%7D" TargetMode="External"/><Relationship Id="rId4023" Type="http://schemas.openxmlformats.org/officeDocument/2006/relationships/hyperlink" Target="../&#1047;&#1072;&#1075;&#1088;&#1091;&#1079;&#1082;&#1080;/%7B&#1050;&#1086;&#1085;&#1089;&#1091;&#1083;&#1100;&#1090;&#1072;&#1085;&#1090;&#1055;&#1083;&#1102;&#1089;%7D" TargetMode="External"/><Relationship Id="rId4024" Type="http://schemas.openxmlformats.org/officeDocument/2006/relationships/hyperlink" Target="../&#1047;&#1072;&#1075;&#1088;&#1091;&#1079;&#1082;&#1080;/%7B&#1050;&#1086;&#1085;&#1089;&#1091;&#1083;&#1100;&#1090;&#1072;&#1085;&#1090;&#1055;&#1083;&#1102;&#1089;%7D" TargetMode="External"/><Relationship Id="rId4025" Type="http://schemas.openxmlformats.org/officeDocument/2006/relationships/hyperlink" Target="../&#1047;&#1072;&#1075;&#1088;&#1091;&#1079;&#1082;&#1080;/%7B&#1050;&#1086;&#1085;&#1089;&#1091;&#1083;&#1100;&#1090;&#1072;&#1085;&#1090;&#1055;&#1083;&#1102;&#1089;%7D" TargetMode="External"/><Relationship Id="rId4026" Type="http://schemas.openxmlformats.org/officeDocument/2006/relationships/hyperlink" Target="../&#1047;&#1072;&#1075;&#1088;&#1091;&#1079;&#1082;&#1080;/%7B&#1050;&#1086;&#1085;&#1089;&#1091;&#1083;&#1100;&#1090;&#1072;&#1085;&#1090;&#1055;&#1083;&#1102;&#1089;%7D" TargetMode="External"/><Relationship Id="rId4027" Type="http://schemas.openxmlformats.org/officeDocument/2006/relationships/hyperlink" Target="../&#1047;&#1072;&#1075;&#1088;&#1091;&#1079;&#1082;&#1080;/%7B&#1050;&#1086;&#1085;&#1089;&#1091;&#1083;&#1100;&#1090;&#1072;&#1085;&#1090;&#1055;&#1083;&#1102;&#1089;%7D" TargetMode="External"/><Relationship Id="rId4028" Type="http://schemas.openxmlformats.org/officeDocument/2006/relationships/hyperlink" Target="../&#1047;&#1072;&#1075;&#1088;&#1091;&#1079;&#1082;&#1080;/%7B&#1050;&#1086;&#1085;&#1089;&#1091;&#1083;&#1100;&#1090;&#1072;&#1085;&#1090;&#1055;&#1083;&#1102;&#1089;%7D" TargetMode="External"/><Relationship Id="rId4029" Type="http://schemas.openxmlformats.org/officeDocument/2006/relationships/hyperlink" Target="../&#1047;&#1072;&#1075;&#1088;&#1091;&#1079;&#1082;&#1080;/%7B&#1050;&#1086;&#1085;&#1089;&#1091;&#1083;&#1100;&#1090;&#1072;&#1085;&#1090;&#1055;&#1083;&#1102;&#1089;%7D" TargetMode="External"/><Relationship Id="rId4030" Type="http://schemas.openxmlformats.org/officeDocument/2006/relationships/hyperlink" Target="../&#1047;&#1072;&#1075;&#1088;&#1091;&#1079;&#1082;&#1080;/%7B&#1050;&#1086;&#1085;&#1089;&#1091;&#1083;&#1100;&#1090;&#1072;&#1085;&#1090;&#1055;&#1083;&#1102;&#1089;%7D" TargetMode="External"/><Relationship Id="rId4031" Type="http://schemas.openxmlformats.org/officeDocument/2006/relationships/hyperlink" Target="../&#1047;&#1072;&#1075;&#1088;&#1091;&#1079;&#1082;&#1080;/%7B&#1050;&#1086;&#1085;&#1089;&#1091;&#1083;&#1100;&#1090;&#1072;&#1085;&#1090;&#1055;&#1083;&#1102;&#1089;%7D" TargetMode="External"/><Relationship Id="rId4032" Type="http://schemas.openxmlformats.org/officeDocument/2006/relationships/hyperlink" Target="../&#1047;&#1072;&#1075;&#1088;&#1091;&#1079;&#1082;&#1080;/%7B&#1050;&#1086;&#1085;&#1089;&#1091;&#1083;&#1100;&#1090;&#1072;&#1085;&#1090;&#1055;&#1083;&#1102;&#1089;%7D" TargetMode="External"/><Relationship Id="rId4033" Type="http://schemas.openxmlformats.org/officeDocument/2006/relationships/hyperlink" Target="../&#1047;&#1072;&#1075;&#1088;&#1091;&#1079;&#1082;&#1080;/%7B&#1050;&#1086;&#1085;&#1089;&#1091;&#1083;&#1100;&#1090;&#1072;&#1085;&#1090;&#1055;&#1083;&#1102;&#1089;%7D" TargetMode="External"/><Relationship Id="rId4034" Type="http://schemas.openxmlformats.org/officeDocument/2006/relationships/hyperlink" Target="../&#1047;&#1072;&#1075;&#1088;&#1091;&#1079;&#1082;&#1080;/%7B&#1050;&#1086;&#1085;&#1089;&#1091;&#1083;&#1100;&#1090;&#1072;&#1085;&#1090;&#1055;&#1083;&#1102;&#1089;%7D" TargetMode="External"/><Relationship Id="rId4035" Type="http://schemas.openxmlformats.org/officeDocument/2006/relationships/hyperlink" Target="../&#1047;&#1072;&#1075;&#1088;&#1091;&#1079;&#1082;&#1080;/%7B&#1050;&#1086;&#1085;&#1089;&#1091;&#1083;&#1100;&#1090;&#1072;&#1085;&#1090;&#1055;&#1083;&#1102;&#1089;%7D" TargetMode="External"/><Relationship Id="rId4036" Type="http://schemas.openxmlformats.org/officeDocument/2006/relationships/hyperlink" Target="../&#1047;&#1072;&#1075;&#1088;&#1091;&#1079;&#1082;&#1080;/%7B&#1050;&#1086;&#1085;&#1089;&#1091;&#1083;&#1100;&#1090;&#1072;&#1085;&#1090;&#1055;&#1083;&#1102;&#1089;%7D" TargetMode="External"/><Relationship Id="rId4037" Type="http://schemas.openxmlformats.org/officeDocument/2006/relationships/hyperlink" Target="../&#1047;&#1072;&#1075;&#1088;&#1091;&#1079;&#1082;&#1080;/%7B&#1050;&#1086;&#1085;&#1089;&#1091;&#1083;&#1100;&#1090;&#1072;&#1085;&#1090;&#1055;&#1083;&#1102;&#1089;%7D" TargetMode="External"/><Relationship Id="rId4038" Type="http://schemas.openxmlformats.org/officeDocument/2006/relationships/hyperlink" Target="../&#1047;&#1072;&#1075;&#1088;&#1091;&#1079;&#1082;&#1080;/%7B&#1050;&#1086;&#1085;&#1089;&#1091;&#1083;&#1100;&#1090;&#1072;&#1085;&#1090;&#1055;&#1083;&#1102;&#1089;%7D" TargetMode="External"/><Relationship Id="rId4039" Type="http://schemas.openxmlformats.org/officeDocument/2006/relationships/hyperlink" Target="../&#1047;&#1072;&#1075;&#1088;&#1091;&#1079;&#1082;&#1080;/%7B&#1050;&#1086;&#1085;&#1089;&#1091;&#1083;&#1100;&#1090;&#1072;&#1085;&#1090;&#1055;&#1083;&#1102;&#1089;%7D" TargetMode="External"/><Relationship Id="rId4040" Type="http://schemas.openxmlformats.org/officeDocument/2006/relationships/hyperlink" Target="../&#1047;&#1072;&#1075;&#1088;&#1091;&#1079;&#1082;&#1080;/%7B&#1050;&#1086;&#1085;&#1089;&#1091;&#1083;&#1100;&#1090;&#1072;&#1085;&#1090;&#1055;&#1083;&#1102;&#1089;%7D" TargetMode="External"/><Relationship Id="rId4041" Type="http://schemas.openxmlformats.org/officeDocument/2006/relationships/hyperlink" Target="../&#1047;&#1072;&#1075;&#1088;&#1091;&#1079;&#1082;&#1080;/%7B&#1050;&#1086;&#1085;&#1089;&#1091;&#1083;&#1100;&#1090;&#1072;&#1085;&#1090;&#1055;&#1083;&#1102;&#1089;%7D" TargetMode="External"/><Relationship Id="rId4042" Type="http://schemas.openxmlformats.org/officeDocument/2006/relationships/hyperlink" Target="../&#1047;&#1072;&#1075;&#1088;&#1091;&#1079;&#1082;&#1080;/%7B&#1050;&#1086;&#1085;&#1089;&#1091;&#1083;&#1100;&#1090;&#1072;&#1085;&#1090;&#1055;&#1083;&#1102;&#1089;%7D" TargetMode="External"/><Relationship Id="rId4043" Type="http://schemas.openxmlformats.org/officeDocument/2006/relationships/hyperlink" Target="../&#1047;&#1072;&#1075;&#1088;&#1091;&#1079;&#1082;&#1080;/%7B&#1050;&#1086;&#1085;&#1089;&#1091;&#1083;&#1100;&#1090;&#1072;&#1085;&#1090;&#1055;&#1083;&#1102;&#1089;%7D" TargetMode="External"/><Relationship Id="rId4044" Type="http://schemas.openxmlformats.org/officeDocument/2006/relationships/hyperlink" Target="../&#1047;&#1072;&#1075;&#1088;&#1091;&#1079;&#1082;&#1080;/%7B&#1050;&#1086;&#1085;&#1089;&#1091;&#1083;&#1100;&#1090;&#1072;&#1085;&#1090;&#1055;&#1083;&#1102;&#1089;%7D" TargetMode="External"/><Relationship Id="rId4045" Type="http://schemas.openxmlformats.org/officeDocument/2006/relationships/hyperlink" Target="../&#1047;&#1072;&#1075;&#1088;&#1091;&#1079;&#1082;&#1080;/%7B&#1050;&#1086;&#1085;&#1089;&#1091;&#1083;&#1100;&#1090;&#1072;&#1085;&#1090;&#1055;&#1083;&#1102;&#1089;%7D" TargetMode="External"/><Relationship Id="rId4046" Type="http://schemas.openxmlformats.org/officeDocument/2006/relationships/hyperlink" Target="../&#1047;&#1072;&#1075;&#1088;&#1091;&#1079;&#1082;&#1080;/%7B&#1050;&#1086;&#1085;&#1089;&#1091;&#1083;&#1100;&#1090;&#1072;&#1085;&#1090;&#1055;&#1083;&#1102;&#1089;%7D" TargetMode="External"/><Relationship Id="rId4047" Type="http://schemas.openxmlformats.org/officeDocument/2006/relationships/hyperlink" Target="../&#1047;&#1072;&#1075;&#1088;&#1091;&#1079;&#1082;&#1080;/%7B&#1050;&#1086;&#1085;&#1089;&#1091;&#1083;&#1100;&#1090;&#1072;&#1085;&#1090;&#1055;&#1083;&#1102;&#1089;%7D" TargetMode="External"/><Relationship Id="rId4048" Type="http://schemas.openxmlformats.org/officeDocument/2006/relationships/hyperlink" Target="../&#1047;&#1072;&#1075;&#1088;&#1091;&#1079;&#1082;&#1080;/%7B&#1050;&#1086;&#1085;&#1089;&#1091;&#1083;&#1100;&#1090;&#1072;&#1085;&#1090;&#1055;&#1083;&#1102;&#1089;%7D" TargetMode="External"/><Relationship Id="rId4049" Type="http://schemas.openxmlformats.org/officeDocument/2006/relationships/hyperlink" Target="../&#1047;&#1072;&#1075;&#1088;&#1091;&#1079;&#1082;&#1080;/%7B&#1050;&#1086;&#1085;&#1089;&#1091;&#1083;&#1100;&#1090;&#1072;&#1085;&#1090;&#1055;&#1083;&#1102;&#1089;%7D" TargetMode="External"/><Relationship Id="rId4050" Type="http://schemas.openxmlformats.org/officeDocument/2006/relationships/hyperlink" Target="../&#1047;&#1072;&#1075;&#1088;&#1091;&#1079;&#1082;&#1080;/%7B&#1050;&#1086;&#1085;&#1089;&#1091;&#1083;&#1100;&#1090;&#1072;&#1085;&#1090;&#1055;&#1083;&#1102;&#1089;%7D" TargetMode="External"/><Relationship Id="rId4051" Type="http://schemas.openxmlformats.org/officeDocument/2006/relationships/hyperlink" Target="../&#1047;&#1072;&#1075;&#1088;&#1091;&#1079;&#1082;&#1080;/%7B&#1050;&#1086;&#1085;&#1089;&#1091;&#1083;&#1100;&#1090;&#1072;&#1085;&#1090;&#1055;&#1083;&#1102;&#1089;%7D" TargetMode="External"/><Relationship Id="rId4052" Type="http://schemas.openxmlformats.org/officeDocument/2006/relationships/hyperlink" Target="../&#1047;&#1072;&#1075;&#1088;&#1091;&#1079;&#1082;&#1080;/%7B&#1050;&#1086;&#1085;&#1089;&#1091;&#1083;&#1100;&#1090;&#1072;&#1085;&#1090;&#1055;&#1083;&#1102;&#1089;%7D" TargetMode="External"/><Relationship Id="rId4053" Type="http://schemas.openxmlformats.org/officeDocument/2006/relationships/hyperlink" Target="../&#1047;&#1072;&#1075;&#1088;&#1091;&#1079;&#1082;&#1080;/%7B&#1050;&#1086;&#1085;&#1089;&#1091;&#1083;&#1100;&#1090;&#1072;&#1085;&#1090;&#1055;&#1083;&#1102;&#1089;%7D" TargetMode="External"/><Relationship Id="rId4054" Type="http://schemas.openxmlformats.org/officeDocument/2006/relationships/hyperlink" Target="../&#1047;&#1072;&#1075;&#1088;&#1091;&#1079;&#1082;&#1080;/%7B&#1050;&#1086;&#1085;&#1089;&#1091;&#1083;&#1100;&#1090;&#1072;&#1085;&#1090;&#1055;&#1083;&#1102;&#1089;%7D" TargetMode="External"/><Relationship Id="rId4055" Type="http://schemas.openxmlformats.org/officeDocument/2006/relationships/hyperlink" Target="../&#1047;&#1072;&#1075;&#1088;&#1091;&#1079;&#1082;&#1080;/%7B&#1050;&#1086;&#1085;&#1089;&#1091;&#1083;&#1100;&#1090;&#1072;&#1085;&#1090;&#1055;&#1083;&#1102;&#1089;%7D" TargetMode="External"/><Relationship Id="rId4056" Type="http://schemas.openxmlformats.org/officeDocument/2006/relationships/hyperlink" Target="../&#1047;&#1072;&#1075;&#1088;&#1091;&#1079;&#1082;&#1080;/%7B&#1050;&#1086;&#1085;&#1089;&#1091;&#1083;&#1100;&#1090;&#1072;&#1085;&#1090;&#1055;&#1083;&#1102;&#1089;%7D" TargetMode="External"/><Relationship Id="rId4057" Type="http://schemas.openxmlformats.org/officeDocument/2006/relationships/hyperlink" Target="../&#1047;&#1072;&#1075;&#1088;&#1091;&#1079;&#1082;&#1080;/%7B&#1050;&#1086;&#1085;&#1089;&#1091;&#1083;&#1100;&#1090;&#1072;&#1085;&#1090;&#1055;&#1083;&#1102;&#1089;%7D" TargetMode="External"/><Relationship Id="rId4058" Type="http://schemas.openxmlformats.org/officeDocument/2006/relationships/hyperlink" Target="../&#1047;&#1072;&#1075;&#1088;&#1091;&#1079;&#1082;&#1080;/%7B&#1050;&#1086;&#1085;&#1089;&#1091;&#1083;&#1100;&#1090;&#1072;&#1085;&#1090;&#1055;&#1083;&#1102;&#1089;%7D" TargetMode="External"/><Relationship Id="rId4059" Type="http://schemas.openxmlformats.org/officeDocument/2006/relationships/hyperlink" Target="../&#1047;&#1072;&#1075;&#1088;&#1091;&#1079;&#1082;&#1080;/%7B&#1050;&#1086;&#1085;&#1089;&#1091;&#1083;&#1100;&#1090;&#1072;&#1085;&#1090;&#1055;&#1083;&#1102;&#1089;%7D" TargetMode="External"/><Relationship Id="rId4060" Type="http://schemas.openxmlformats.org/officeDocument/2006/relationships/hyperlink" Target="../&#1047;&#1072;&#1075;&#1088;&#1091;&#1079;&#1082;&#1080;/%7B&#1050;&#1086;&#1085;&#1089;&#1091;&#1083;&#1100;&#1090;&#1072;&#1085;&#1090;&#1055;&#1083;&#1102;&#1089;%7D" TargetMode="External"/><Relationship Id="rId4061" Type="http://schemas.openxmlformats.org/officeDocument/2006/relationships/hyperlink" Target="../&#1047;&#1072;&#1075;&#1088;&#1091;&#1079;&#1082;&#1080;/%7B&#1050;&#1086;&#1085;&#1089;&#1091;&#1083;&#1100;&#1090;&#1072;&#1085;&#1090;&#1055;&#1083;&#1102;&#1089;%7D" TargetMode="External"/><Relationship Id="rId4062" Type="http://schemas.openxmlformats.org/officeDocument/2006/relationships/hyperlink" Target="../&#1047;&#1072;&#1075;&#1088;&#1091;&#1079;&#1082;&#1080;/%7B&#1050;&#1086;&#1085;&#1089;&#1091;&#1083;&#1100;&#1090;&#1072;&#1085;&#1090;&#1055;&#1083;&#1102;&#1089;%7D" TargetMode="External"/><Relationship Id="rId4063" Type="http://schemas.openxmlformats.org/officeDocument/2006/relationships/hyperlink" Target="../&#1047;&#1072;&#1075;&#1088;&#1091;&#1079;&#1082;&#1080;/%7B&#1050;&#1086;&#1085;&#1089;&#1091;&#1083;&#1100;&#1090;&#1072;&#1085;&#1090;&#1055;&#1083;&#1102;&#1089;%7D" TargetMode="External"/><Relationship Id="rId4064" Type="http://schemas.openxmlformats.org/officeDocument/2006/relationships/hyperlink" Target="../&#1047;&#1072;&#1075;&#1088;&#1091;&#1079;&#1082;&#1080;/%7B&#1050;&#1086;&#1085;&#1089;&#1091;&#1083;&#1100;&#1090;&#1072;&#1085;&#1090;&#1055;&#1083;&#1102;&#1089;%7D" TargetMode="External"/><Relationship Id="rId4065" Type="http://schemas.openxmlformats.org/officeDocument/2006/relationships/hyperlink" Target="../&#1047;&#1072;&#1075;&#1088;&#1091;&#1079;&#1082;&#1080;/%7B&#1050;&#1086;&#1085;&#1089;&#1091;&#1083;&#1100;&#1090;&#1072;&#1085;&#1090;&#1055;&#1083;&#1102;&#1089;%7D" TargetMode="External"/><Relationship Id="rId4066" Type="http://schemas.openxmlformats.org/officeDocument/2006/relationships/hyperlink" Target="../&#1047;&#1072;&#1075;&#1088;&#1091;&#1079;&#1082;&#1080;/%7B&#1050;&#1086;&#1085;&#1089;&#1091;&#1083;&#1100;&#1090;&#1072;&#1085;&#1090;&#1055;&#1083;&#1102;&#1089;%7D" TargetMode="External"/><Relationship Id="rId4067" Type="http://schemas.openxmlformats.org/officeDocument/2006/relationships/hyperlink" Target="../&#1047;&#1072;&#1075;&#1088;&#1091;&#1079;&#1082;&#1080;/%7B&#1050;&#1086;&#1085;&#1089;&#1091;&#1083;&#1100;&#1090;&#1072;&#1085;&#1090;&#1055;&#1083;&#1102;&#1089;%7D" TargetMode="External"/><Relationship Id="rId4068" Type="http://schemas.openxmlformats.org/officeDocument/2006/relationships/hyperlink" Target="../&#1047;&#1072;&#1075;&#1088;&#1091;&#1079;&#1082;&#1080;/%7B&#1050;&#1086;&#1085;&#1089;&#1091;&#1083;&#1100;&#1090;&#1072;&#1085;&#1090;&#1055;&#1083;&#1102;&#1089;%7D" TargetMode="External"/><Relationship Id="rId4069" Type="http://schemas.openxmlformats.org/officeDocument/2006/relationships/hyperlink" Target="../&#1047;&#1072;&#1075;&#1088;&#1091;&#1079;&#1082;&#1080;/%7B&#1050;&#1086;&#1085;&#1089;&#1091;&#1083;&#1100;&#1090;&#1072;&#1085;&#1090;&#1055;&#1083;&#1102;&#1089;%7D" TargetMode="External"/><Relationship Id="rId4070" Type="http://schemas.openxmlformats.org/officeDocument/2006/relationships/hyperlink" Target="../&#1047;&#1072;&#1075;&#1088;&#1091;&#1079;&#1082;&#1080;/%7B&#1050;&#1086;&#1085;&#1089;&#1091;&#1083;&#1100;&#1090;&#1072;&#1085;&#1090;&#1055;&#1083;&#1102;&#1089;%7D" TargetMode="External"/><Relationship Id="rId4071" Type="http://schemas.openxmlformats.org/officeDocument/2006/relationships/hyperlink" Target="../&#1047;&#1072;&#1075;&#1088;&#1091;&#1079;&#1082;&#1080;/%7B&#1050;&#1086;&#1085;&#1089;&#1091;&#1083;&#1100;&#1090;&#1072;&#1085;&#1090;&#1055;&#1083;&#1102;&#1089;%7D" TargetMode="External"/><Relationship Id="rId4072" Type="http://schemas.openxmlformats.org/officeDocument/2006/relationships/hyperlink" Target="../&#1047;&#1072;&#1075;&#1088;&#1091;&#1079;&#1082;&#1080;/%7B&#1050;&#1086;&#1085;&#1089;&#1091;&#1083;&#1100;&#1090;&#1072;&#1085;&#1090;&#1055;&#1083;&#1102;&#1089;%7D" TargetMode="External"/><Relationship Id="rId4073" Type="http://schemas.openxmlformats.org/officeDocument/2006/relationships/hyperlink" Target="../&#1047;&#1072;&#1075;&#1088;&#1091;&#1079;&#1082;&#1080;/%7B&#1050;&#1086;&#1085;&#1089;&#1091;&#1083;&#1100;&#1090;&#1072;&#1085;&#1090;&#1055;&#1083;&#1102;&#1089;%7D" TargetMode="External"/><Relationship Id="rId4074" Type="http://schemas.openxmlformats.org/officeDocument/2006/relationships/hyperlink" Target="../&#1047;&#1072;&#1075;&#1088;&#1091;&#1079;&#1082;&#1080;/%7B&#1050;&#1086;&#1085;&#1089;&#1091;&#1083;&#1100;&#1090;&#1072;&#1085;&#1090;&#1055;&#1083;&#1102;&#1089;%7D" TargetMode="External"/><Relationship Id="rId4075" Type="http://schemas.openxmlformats.org/officeDocument/2006/relationships/hyperlink" Target="../&#1047;&#1072;&#1075;&#1088;&#1091;&#1079;&#1082;&#1080;/%7B&#1050;&#1086;&#1085;&#1089;&#1091;&#1083;&#1100;&#1090;&#1072;&#1085;&#1090;&#1055;&#1083;&#1102;&#1089;%7D" TargetMode="External"/><Relationship Id="rId4076" Type="http://schemas.openxmlformats.org/officeDocument/2006/relationships/hyperlink" Target="../&#1047;&#1072;&#1075;&#1088;&#1091;&#1079;&#1082;&#1080;/%7B&#1050;&#1086;&#1085;&#1089;&#1091;&#1083;&#1100;&#1090;&#1072;&#1085;&#1090;&#1055;&#1083;&#1102;&#1089;%7D" TargetMode="External"/><Relationship Id="rId4077" Type="http://schemas.openxmlformats.org/officeDocument/2006/relationships/hyperlink" Target="../&#1047;&#1072;&#1075;&#1088;&#1091;&#1079;&#1082;&#1080;/%7B&#1050;&#1086;&#1085;&#1089;&#1091;&#1083;&#1100;&#1090;&#1072;&#1085;&#1090;&#1055;&#1083;&#1102;&#1089;%7D" TargetMode="External"/><Relationship Id="rId4078" Type="http://schemas.openxmlformats.org/officeDocument/2006/relationships/hyperlink" Target="../&#1047;&#1072;&#1075;&#1088;&#1091;&#1079;&#1082;&#1080;/%7B&#1050;&#1086;&#1085;&#1089;&#1091;&#1083;&#1100;&#1090;&#1072;&#1085;&#1090;&#1055;&#1083;&#1102;&#1089;%7D" TargetMode="External"/><Relationship Id="rId4079" Type="http://schemas.openxmlformats.org/officeDocument/2006/relationships/hyperlink" Target="../&#1047;&#1072;&#1075;&#1088;&#1091;&#1079;&#1082;&#1080;/%7B&#1050;&#1086;&#1085;&#1089;&#1091;&#1083;&#1100;&#1090;&#1072;&#1085;&#1090;&#1055;&#1083;&#1102;&#1089;%7D" TargetMode="External"/><Relationship Id="rId4080" Type="http://schemas.openxmlformats.org/officeDocument/2006/relationships/hyperlink" Target="../&#1047;&#1072;&#1075;&#1088;&#1091;&#1079;&#1082;&#1080;/%7B&#1050;&#1086;&#1085;&#1089;&#1091;&#1083;&#1100;&#1090;&#1072;&#1085;&#1090;&#1055;&#1083;&#1102;&#1089;%7D" TargetMode="External"/><Relationship Id="rId4081" Type="http://schemas.openxmlformats.org/officeDocument/2006/relationships/hyperlink" Target="../&#1047;&#1072;&#1075;&#1088;&#1091;&#1079;&#1082;&#1080;/%7B&#1050;&#1086;&#1085;&#1089;&#1091;&#1083;&#1100;&#1090;&#1072;&#1085;&#1090;&#1055;&#1083;&#1102;&#1089;%7D" TargetMode="External"/><Relationship Id="rId4082" Type="http://schemas.openxmlformats.org/officeDocument/2006/relationships/hyperlink" Target="../&#1047;&#1072;&#1075;&#1088;&#1091;&#1079;&#1082;&#1080;/%7B&#1050;&#1086;&#1085;&#1089;&#1091;&#1083;&#1100;&#1090;&#1072;&#1085;&#1090;&#1055;&#1083;&#1102;&#1089;%7D" TargetMode="External"/><Relationship Id="rId4083" Type="http://schemas.openxmlformats.org/officeDocument/2006/relationships/hyperlink" Target="../&#1047;&#1072;&#1075;&#1088;&#1091;&#1079;&#1082;&#1080;/%7B&#1050;&#1086;&#1085;&#1089;&#1091;&#1083;&#1100;&#1090;&#1072;&#1085;&#1090;&#1055;&#1083;&#1102;&#1089;%7D" TargetMode="External"/><Relationship Id="rId4084" Type="http://schemas.openxmlformats.org/officeDocument/2006/relationships/hyperlink" Target="../&#1047;&#1072;&#1075;&#1088;&#1091;&#1079;&#1082;&#1080;/%7B&#1050;&#1086;&#1085;&#1089;&#1091;&#1083;&#1100;&#1090;&#1072;&#1085;&#1090;&#1055;&#1083;&#1102;&#1089;%7D" TargetMode="External"/><Relationship Id="rId4085" Type="http://schemas.openxmlformats.org/officeDocument/2006/relationships/hyperlink" Target="../&#1047;&#1072;&#1075;&#1088;&#1091;&#1079;&#1082;&#1080;/%7B&#1050;&#1086;&#1085;&#1089;&#1091;&#1083;&#1100;&#1090;&#1072;&#1085;&#1090;&#1055;&#1083;&#1102;&#1089;%7D" TargetMode="External"/><Relationship Id="rId4086" Type="http://schemas.openxmlformats.org/officeDocument/2006/relationships/hyperlink" Target="../&#1047;&#1072;&#1075;&#1088;&#1091;&#1079;&#1082;&#1080;/%7B&#1050;&#1086;&#1085;&#1089;&#1091;&#1083;&#1100;&#1090;&#1072;&#1085;&#1090;&#1055;&#1083;&#1102;&#1089;%7D" TargetMode="External"/><Relationship Id="rId4087" Type="http://schemas.openxmlformats.org/officeDocument/2006/relationships/hyperlink" Target="../&#1047;&#1072;&#1075;&#1088;&#1091;&#1079;&#1082;&#1080;/%7B&#1050;&#1086;&#1085;&#1089;&#1091;&#1083;&#1100;&#1090;&#1072;&#1085;&#1090;&#1055;&#1083;&#1102;&#1089;%7D" TargetMode="External"/><Relationship Id="rId4088" Type="http://schemas.openxmlformats.org/officeDocument/2006/relationships/hyperlink" Target="../&#1047;&#1072;&#1075;&#1088;&#1091;&#1079;&#1082;&#1080;/%7B&#1050;&#1086;&#1085;&#1089;&#1091;&#1083;&#1100;&#1090;&#1072;&#1085;&#1090;&#1055;&#1083;&#1102;&#1089;%7D" TargetMode="External"/><Relationship Id="rId4089" Type="http://schemas.openxmlformats.org/officeDocument/2006/relationships/hyperlink" Target="../&#1047;&#1072;&#1075;&#1088;&#1091;&#1079;&#1082;&#1080;/%7B&#1050;&#1086;&#1085;&#1089;&#1091;&#1083;&#1100;&#1090;&#1072;&#1085;&#1090;&#1055;&#1083;&#1102;&#1089;%7D" TargetMode="External"/><Relationship Id="rId4090" Type="http://schemas.openxmlformats.org/officeDocument/2006/relationships/hyperlink" Target="../&#1047;&#1072;&#1075;&#1088;&#1091;&#1079;&#1082;&#1080;/%7B&#1050;&#1086;&#1085;&#1089;&#1091;&#1083;&#1100;&#1090;&#1072;&#1085;&#1090;&#1055;&#1083;&#1102;&#1089;%7D" TargetMode="External"/><Relationship Id="rId4091" Type="http://schemas.openxmlformats.org/officeDocument/2006/relationships/hyperlink" Target="../&#1047;&#1072;&#1075;&#1088;&#1091;&#1079;&#1082;&#1080;/%7B&#1050;&#1086;&#1085;&#1089;&#1091;&#1083;&#1100;&#1090;&#1072;&#1085;&#1090;&#1055;&#1083;&#1102;&#1089;%7D" TargetMode="External"/><Relationship Id="rId4092" Type="http://schemas.openxmlformats.org/officeDocument/2006/relationships/hyperlink" Target="../&#1047;&#1072;&#1075;&#1088;&#1091;&#1079;&#1082;&#1080;/%7B&#1050;&#1086;&#1085;&#1089;&#1091;&#1083;&#1100;&#1090;&#1072;&#1085;&#1090;&#1055;&#1083;&#1102;&#1089;%7D" TargetMode="External"/><Relationship Id="rId4093" Type="http://schemas.openxmlformats.org/officeDocument/2006/relationships/hyperlink" Target="../&#1047;&#1072;&#1075;&#1088;&#1091;&#1079;&#1082;&#1080;/%7B&#1050;&#1086;&#1085;&#1089;&#1091;&#1083;&#1100;&#1090;&#1072;&#1085;&#1090;&#1055;&#1083;&#1102;&#1089;%7D" TargetMode="External"/><Relationship Id="rId4094" Type="http://schemas.openxmlformats.org/officeDocument/2006/relationships/hyperlink" Target="../&#1047;&#1072;&#1075;&#1088;&#1091;&#1079;&#1082;&#1080;/%7B&#1050;&#1086;&#1085;&#1089;&#1091;&#1083;&#1100;&#1090;&#1072;&#1085;&#1090;&#1055;&#1083;&#1102;&#1089;%7D" TargetMode="External"/><Relationship Id="rId4095" Type="http://schemas.openxmlformats.org/officeDocument/2006/relationships/hyperlink" Target="../&#1047;&#1072;&#1075;&#1088;&#1091;&#1079;&#1082;&#1080;/%7B&#1050;&#1086;&#1085;&#1089;&#1091;&#1083;&#1100;&#1090;&#1072;&#1085;&#1090;&#1055;&#1083;&#1102;&#1089;%7D" TargetMode="External"/><Relationship Id="rId4096" Type="http://schemas.openxmlformats.org/officeDocument/2006/relationships/hyperlink" Target="../&#1047;&#1072;&#1075;&#1088;&#1091;&#1079;&#1082;&#1080;/%7B&#1050;&#1086;&#1085;&#1089;&#1091;&#1083;&#1100;&#1090;&#1072;&#1085;&#1090;&#1055;&#1083;&#1102;&#1089;%7D" TargetMode="External"/><Relationship Id="rId4097" Type="http://schemas.openxmlformats.org/officeDocument/2006/relationships/hyperlink" Target="../&#1047;&#1072;&#1075;&#1088;&#1091;&#1079;&#1082;&#1080;/%7B&#1050;&#1086;&#1085;&#1089;&#1091;&#1083;&#1100;&#1090;&#1072;&#1085;&#1090;&#1055;&#1083;&#1102;&#1089;%7D" TargetMode="External"/><Relationship Id="rId4098" Type="http://schemas.openxmlformats.org/officeDocument/2006/relationships/hyperlink" Target="../&#1047;&#1072;&#1075;&#1088;&#1091;&#1079;&#1082;&#1080;/%7B&#1050;&#1086;&#1085;&#1089;&#1091;&#1083;&#1100;&#1090;&#1072;&#1085;&#1090;&#1055;&#1083;&#1102;&#1089;%7D" TargetMode="External"/><Relationship Id="rId4099" Type="http://schemas.openxmlformats.org/officeDocument/2006/relationships/hyperlink" Target="../&#1047;&#1072;&#1075;&#1088;&#1091;&#1079;&#1082;&#1080;/%7B&#1050;&#1086;&#1085;&#1089;&#1091;&#1083;&#1100;&#1090;&#1072;&#1085;&#1090;&#1055;&#1083;&#1102;&#1089;%7D" TargetMode="External"/><Relationship Id="rId4100" Type="http://schemas.openxmlformats.org/officeDocument/2006/relationships/hyperlink" Target="../&#1047;&#1072;&#1075;&#1088;&#1091;&#1079;&#1082;&#1080;/%7B&#1050;&#1086;&#1085;&#1089;&#1091;&#1083;&#1100;&#1090;&#1072;&#1085;&#1090;&#1055;&#1083;&#1102;&#1089;%7D" TargetMode="External"/><Relationship Id="rId4101" Type="http://schemas.openxmlformats.org/officeDocument/2006/relationships/hyperlink" Target="../&#1047;&#1072;&#1075;&#1088;&#1091;&#1079;&#1082;&#1080;/%7B&#1050;&#1086;&#1085;&#1089;&#1091;&#1083;&#1100;&#1090;&#1072;&#1085;&#1090;&#1055;&#1083;&#1102;&#1089;%7D" TargetMode="External"/><Relationship Id="rId4102" Type="http://schemas.openxmlformats.org/officeDocument/2006/relationships/hyperlink" Target="../&#1047;&#1072;&#1075;&#1088;&#1091;&#1079;&#1082;&#1080;/%7B&#1050;&#1086;&#1085;&#1089;&#1091;&#1083;&#1100;&#1090;&#1072;&#1085;&#1090;&#1055;&#1083;&#1102;&#1089;%7D" TargetMode="External"/><Relationship Id="rId4103" Type="http://schemas.openxmlformats.org/officeDocument/2006/relationships/hyperlink" Target="../&#1047;&#1072;&#1075;&#1088;&#1091;&#1079;&#1082;&#1080;/%7B&#1050;&#1086;&#1085;&#1089;&#1091;&#1083;&#1100;&#1090;&#1072;&#1085;&#1090;&#1055;&#1083;&#1102;&#1089;%7D" TargetMode="External"/><Relationship Id="rId4104" Type="http://schemas.openxmlformats.org/officeDocument/2006/relationships/hyperlink" Target="../&#1047;&#1072;&#1075;&#1088;&#1091;&#1079;&#1082;&#1080;/%7B&#1050;&#1086;&#1085;&#1089;&#1091;&#1083;&#1100;&#1090;&#1072;&#1085;&#1090;&#1055;&#1083;&#1102;&#1089;%7D" TargetMode="External"/><Relationship Id="rId4105" Type="http://schemas.openxmlformats.org/officeDocument/2006/relationships/hyperlink" Target="../&#1047;&#1072;&#1075;&#1088;&#1091;&#1079;&#1082;&#1080;/%7B&#1050;&#1086;&#1085;&#1089;&#1091;&#1083;&#1100;&#1090;&#1072;&#1085;&#1090;&#1055;&#1083;&#1102;&#1089;%7D" TargetMode="External"/><Relationship Id="rId4106" Type="http://schemas.openxmlformats.org/officeDocument/2006/relationships/hyperlink" Target="../&#1047;&#1072;&#1075;&#1088;&#1091;&#1079;&#1082;&#1080;/%7B&#1050;&#1086;&#1085;&#1089;&#1091;&#1083;&#1100;&#1090;&#1072;&#1085;&#1090;&#1055;&#1083;&#1102;&#1089;%7D" TargetMode="External"/><Relationship Id="rId4107" Type="http://schemas.openxmlformats.org/officeDocument/2006/relationships/hyperlink" Target="../&#1047;&#1072;&#1075;&#1088;&#1091;&#1079;&#1082;&#1080;/%7B&#1050;&#1086;&#1085;&#1089;&#1091;&#1083;&#1100;&#1090;&#1072;&#1085;&#1090;&#1055;&#1083;&#1102;&#1089;%7D" TargetMode="External"/><Relationship Id="rId4108" Type="http://schemas.openxmlformats.org/officeDocument/2006/relationships/hyperlink" Target="../&#1047;&#1072;&#1075;&#1088;&#1091;&#1079;&#1082;&#1080;/%7B&#1050;&#1086;&#1085;&#1089;&#1091;&#1083;&#1100;&#1090;&#1072;&#1085;&#1090;&#1055;&#1083;&#1102;&#1089;%7D" TargetMode="External"/><Relationship Id="rId4109" Type="http://schemas.openxmlformats.org/officeDocument/2006/relationships/hyperlink" Target="../&#1047;&#1072;&#1075;&#1088;&#1091;&#1079;&#1082;&#1080;/%7B&#1050;&#1086;&#1085;&#1089;&#1091;&#1083;&#1100;&#1090;&#1072;&#1085;&#1090;&#1055;&#1083;&#1102;&#1089;%7D" TargetMode="External"/><Relationship Id="rId4110" Type="http://schemas.openxmlformats.org/officeDocument/2006/relationships/hyperlink" Target="../&#1047;&#1072;&#1075;&#1088;&#1091;&#1079;&#1082;&#1080;/%7B&#1050;&#1086;&#1085;&#1089;&#1091;&#1083;&#1100;&#1090;&#1072;&#1085;&#1090;&#1055;&#1083;&#1102;&#1089;%7D" TargetMode="External"/><Relationship Id="rId4111" Type="http://schemas.openxmlformats.org/officeDocument/2006/relationships/hyperlink" Target="../&#1047;&#1072;&#1075;&#1088;&#1091;&#1079;&#1082;&#1080;/%7B&#1050;&#1086;&#1085;&#1089;&#1091;&#1083;&#1100;&#1090;&#1072;&#1085;&#1090;&#1055;&#1083;&#1102;&#1089;%7D" TargetMode="External"/><Relationship Id="rId4112" Type="http://schemas.openxmlformats.org/officeDocument/2006/relationships/hyperlink" Target="../&#1047;&#1072;&#1075;&#1088;&#1091;&#1079;&#1082;&#1080;/%7B&#1050;&#1086;&#1085;&#1089;&#1091;&#1083;&#1100;&#1090;&#1072;&#1085;&#1090;&#1055;&#1083;&#1102;&#1089;%7D" TargetMode="External"/><Relationship Id="rId4113" Type="http://schemas.openxmlformats.org/officeDocument/2006/relationships/hyperlink" Target="../&#1047;&#1072;&#1075;&#1088;&#1091;&#1079;&#1082;&#1080;/%7B&#1050;&#1086;&#1085;&#1089;&#1091;&#1083;&#1100;&#1090;&#1072;&#1085;&#1090;&#1055;&#1083;&#1102;&#1089;%7D" TargetMode="External"/><Relationship Id="rId4114" Type="http://schemas.openxmlformats.org/officeDocument/2006/relationships/hyperlink" Target="../&#1047;&#1072;&#1075;&#1088;&#1091;&#1079;&#1082;&#1080;/%7B&#1050;&#1086;&#1085;&#1089;&#1091;&#1083;&#1100;&#1090;&#1072;&#1085;&#1090;&#1055;&#1083;&#1102;&#1089;%7D" TargetMode="External"/><Relationship Id="rId4115" Type="http://schemas.openxmlformats.org/officeDocument/2006/relationships/hyperlink" Target="../&#1047;&#1072;&#1075;&#1088;&#1091;&#1079;&#1082;&#1080;/%7B&#1050;&#1086;&#1085;&#1089;&#1091;&#1083;&#1100;&#1090;&#1072;&#1085;&#1090;&#1055;&#1083;&#1102;&#1089;%7D" TargetMode="External"/><Relationship Id="rId4116" Type="http://schemas.openxmlformats.org/officeDocument/2006/relationships/hyperlink" Target="../&#1047;&#1072;&#1075;&#1088;&#1091;&#1079;&#1082;&#1080;/%7B&#1050;&#1086;&#1085;&#1089;&#1091;&#1083;&#1100;&#1090;&#1072;&#1085;&#1090;&#1055;&#1083;&#1102;&#1089;%7D" TargetMode="External"/><Relationship Id="rId4117" Type="http://schemas.openxmlformats.org/officeDocument/2006/relationships/hyperlink" Target="../&#1047;&#1072;&#1075;&#1088;&#1091;&#1079;&#1082;&#1080;/%7B&#1050;&#1086;&#1085;&#1089;&#1091;&#1083;&#1100;&#1090;&#1072;&#1085;&#1090;&#1055;&#1083;&#1102;&#1089;%7D" TargetMode="External"/><Relationship Id="rId4118" Type="http://schemas.openxmlformats.org/officeDocument/2006/relationships/hyperlink" Target="../&#1047;&#1072;&#1075;&#1088;&#1091;&#1079;&#1082;&#1080;/%7B&#1050;&#1086;&#1085;&#1089;&#1091;&#1083;&#1100;&#1090;&#1072;&#1085;&#1090;&#1055;&#1083;&#1102;&#1089;%7D" TargetMode="External"/><Relationship Id="rId4119" Type="http://schemas.openxmlformats.org/officeDocument/2006/relationships/hyperlink" Target="../&#1047;&#1072;&#1075;&#1088;&#1091;&#1079;&#1082;&#1080;/%7B&#1050;&#1086;&#1085;&#1089;&#1091;&#1083;&#1100;&#1090;&#1072;&#1085;&#1090;&#1055;&#1083;&#1102;&#1089;%7D" TargetMode="External"/><Relationship Id="rId4120" Type="http://schemas.openxmlformats.org/officeDocument/2006/relationships/hyperlink" Target="../&#1047;&#1072;&#1075;&#1088;&#1091;&#1079;&#1082;&#1080;/%7B&#1050;&#1086;&#1085;&#1089;&#1091;&#1083;&#1100;&#1090;&#1072;&#1085;&#1090;&#1055;&#1083;&#1102;&#1089;%7D" TargetMode="External"/><Relationship Id="rId4121" Type="http://schemas.openxmlformats.org/officeDocument/2006/relationships/hyperlink" Target="../&#1047;&#1072;&#1075;&#1088;&#1091;&#1079;&#1082;&#1080;/%7B&#1050;&#1086;&#1085;&#1089;&#1091;&#1083;&#1100;&#1090;&#1072;&#1085;&#1090;&#1055;&#1083;&#1102;&#1089;%7D" TargetMode="External"/><Relationship Id="rId4122" Type="http://schemas.openxmlformats.org/officeDocument/2006/relationships/hyperlink" Target="../&#1047;&#1072;&#1075;&#1088;&#1091;&#1079;&#1082;&#1080;/%7B&#1050;&#1086;&#1085;&#1089;&#1091;&#1083;&#1100;&#1090;&#1072;&#1085;&#1090;&#1055;&#1083;&#1102;&#1089;%7D" TargetMode="External"/><Relationship Id="rId4123" Type="http://schemas.openxmlformats.org/officeDocument/2006/relationships/hyperlink" Target="../&#1047;&#1072;&#1075;&#1088;&#1091;&#1079;&#1082;&#1080;/%7B&#1050;&#1086;&#1085;&#1089;&#1091;&#1083;&#1100;&#1090;&#1072;&#1085;&#1090;&#1055;&#1083;&#1102;&#1089;%7D" TargetMode="External"/><Relationship Id="rId4124" Type="http://schemas.openxmlformats.org/officeDocument/2006/relationships/hyperlink" Target="../&#1047;&#1072;&#1075;&#1088;&#1091;&#1079;&#1082;&#1080;/%7B&#1050;&#1086;&#1085;&#1089;&#1091;&#1083;&#1100;&#1090;&#1072;&#1085;&#1090;&#1055;&#1083;&#1102;&#1089;%7D" TargetMode="External"/><Relationship Id="rId4125" Type="http://schemas.openxmlformats.org/officeDocument/2006/relationships/hyperlink" Target="../&#1047;&#1072;&#1075;&#1088;&#1091;&#1079;&#1082;&#1080;/%7B&#1050;&#1086;&#1085;&#1089;&#1091;&#1083;&#1100;&#1090;&#1072;&#1085;&#1090;&#1055;&#1083;&#1102;&#1089;%7D" TargetMode="External"/><Relationship Id="rId4126" Type="http://schemas.openxmlformats.org/officeDocument/2006/relationships/hyperlink" Target="../&#1047;&#1072;&#1075;&#1088;&#1091;&#1079;&#1082;&#1080;/%7B&#1050;&#1086;&#1085;&#1089;&#1091;&#1083;&#1100;&#1090;&#1072;&#1085;&#1090;&#1055;&#1083;&#1102;&#1089;%7D" TargetMode="External"/><Relationship Id="rId4127" Type="http://schemas.openxmlformats.org/officeDocument/2006/relationships/hyperlink" Target="../&#1047;&#1072;&#1075;&#1088;&#1091;&#1079;&#1082;&#1080;/%7B&#1050;&#1086;&#1085;&#1089;&#1091;&#1083;&#1100;&#1090;&#1072;&#1085;&#1090;&#1055;&#1083;&#1102;&#1089;%7D" TargetMode="External"/><Relationship Id="rId4128" Type="http://schemas.openxmlformats.org/officeDocument/2006/relationships/hyperlink" Target="../&#1047;&#1072;&#1075;&#1088;&#1091;&#1079;&#1082;&#1080;/%7B&#1050;&#1086;&#1085;&#1089;&#1091;&#1083;&#1100;&#1090;&#1072;&#1085;&#1090;&#1055;&#1083;&#1102;&#1089;%7D" TargetMode="External"/><Relationship Id="rId4129" Type="http://schemas.openxmlformats.org/officeDocument/2006/relationships/hyperlink" Target="../&#1047;&#1072;&#1075;&#1088;&#1091;&#1079;&#1082;&#1080;/%7B&#1050;&#1086;&#1085;&#1089;&#1091;&#1083;&#1100;&#1090;&#1072;&#1085;&#1090;&#1055;&#1083;&#1102;&#1089;%7D" TargetMode="External"/><Relationship Id="rId4130" Type="http://schemas.openxmlformats.org/officeDocument/2006/relationships/hyperlink" Target="../&#1047;&#1072;&#1075;&#1088;&#1091;&#1079;&#1082;&#1080;/%7B&#1050;&#1086;&#1085;&#1089;&#1091;&#1083;&#1100;&#1090;&#1072;&#1085;&#1090;&#1055;&#1083;&#1102;&#1089;%7D" TargetMode="External"/><Relationship Id="rId4131" Type="http://schemas.openxmlformats.org/officeDocument/2006/relationships/hyperlink" Target="../&#1047;&#1072;&#1075;&#1088;&#1091;&#1079;&#1082;&#1080;/%7B&#1050;&#1086;&#1085;&#1089;&#1091;&#1083;&#1100;&#1090;&#1072;&#1085;&#1090;&#1055;&#1083;&#1102;&#1089;%7D" TargetMode="External"/><Relationship Id="rId4132" Type="http://schemas.openxmlformats.org/officeDocument/2006/relationships/hyperlink" Target="../&#1047;&#1072;&#1075;&#1088;&#1091;&#1079;&#1082;&#1080;/%7B&#1050;&#1086;&#1085;&#1089;&#1091;&#1083;&#1100;&#1090;&#1072;&#1085;&#1090;&#1055;&#1083;&#1102;&#1089;%7D" TargetMode="External"/><Relationship Id="rId4133" Type="http://schemas.openxmlformats.org/officeDocument/2006/relationships/hyperlink" Target="../&#1047;&#1072;&#1075;&#1088;&#1091;&#1079;&#1082;&#1080;/%7B&#1050;&#1086;&#1085;&#1089;&#1091;&#1083;&#1100;&#1090;&#1072;&#1085;&#1090;&#1055;&#1083;&#1102;&#1089;%7D" TargetMode="External"/><Relationship Id="rId4134" Type="http://schemas.openxmlformats.org/officeDocument/2006/relationships/hyperlink" Target="../&#1047;&#1072;&#1075;&#1088;&#1091;&#1079;&#1082;&#1080;/%7B&#1050;&#1086;&#1085;&#1089;&#1091;&#1083;&#1100;&#1090;&#1072;&#1085;&#1090;&#1055;&#1083;&#1102;&#1089;%7D" TargetMode="External"/><Relationship Id="rId4135" Type="http://schemas.openxmlformats.org/officeDocument/2006/relationships/hyperlink" Target="../&#1047;&#1072;&#1075;&#1088;&#1091;&#1079;&#1082;&#1080;/%7B&#1050;&#1086;&#1085;&#1089;&#1091;&#1083;&#1100;&#1090;&#1072;&#1085;&#1090;&#1055;&#1083;&#1102;&#1089;%7D" TargetMode="External"/><Relationship Id="rId4136" Type="http://schemas.openxmlformats.org/officeDocument/2006/relationships/hyperlink" Target="../&#1047;&#1072;&#1075;&#1088;&#1091;&#1079;&#1082;&#1080;/%7B&#1050;&#1086;&#1085;&#1089;&#1091;&#1083;&#1100;&#1090;&#1072;&#1085;&#1090;&#1055;&#1083;&#1102;&#1089;%7D" TargetMode="External"/><Relationship Id="rId4137" Type="http://schemas.openxmlformats.org/officeDocument/2006/relationships/hyperlink" Target="../&#1047;&#1072;&#1075;&#1088;&#1091;&#1079;&#1082;&#1080;/%7B&#1050;&#1086;&#1085;&#1089;&#1091;&#1083;&#1100;&#1090;&#1072;&#1085;&#1090;&#1055;&#1083;&#1102;&#1089;%7D" TargetMode="External"/><Relationship Id="rId4138" Type="http://schemas.openxmlformats.org/officeDocument/2006/relationships/hyperlink" Target="../&#1047;&#1072;&#1075;&#1088;&#1091;&#1079;&#1082;&#1080;/%7B&#1050;&#1086;&#1085;&#1089;&#1091;&#1083;&#1100;&#1090;&#1072;&#1085;&#1090;&#1055;&#1083;&#1102;&#1089;%7D" TargetMode="External"/><Relationship Id="rId4139" Type="http://schemas.openxmlformats.org/officeDocument/2006/relationships/hyperlink" Target="../&#1047;&#1072;&#1075;&#1088;&#1091;&#1079;&#1082;&#1080;/%7B&#1050;&#1086;&#1085;&#1089;&#1091;&#1083;&#1100;&#1090;&#1072;&#1085;&#1090;&#1055;&#1083;&#1102;&#1089;%7D" TargetMode="External"/><Relationship Id="rId4140" Type="http://schemas.openxmlformats.org/officeDocument/2006/relationships/hyperlink" Target="../&#1047;&#1072;&#1075;&#1088;&#1091;&#1079;&#1082;&#1080;/%7B&#1050;&#1086;&#1085;&#1089;&#1091;&#1083;&#1100;&#1090;&#1072;&#1085;&#1090;&#1055;&#1083;&#1102;&#1089;%7D" TargetMode="External"/><Relationship Id="rId4141" Type="http://schemas.openxmlformats.org/officeDocument/2006/relationships/hyperlink" Target="../&#1047;&#1072;&#1075;&#1088;&#1091;&#1079;&#1082;&#1080;/%7B&#1050;&#1086;&#1085;&#1089;&#1091;&#1083;&#1100;&#1090;&#1072;&#1085;&#1090;&#1055;&#1083;&#1102;&#1089;%7D" TargetMode="External"/><Relationship Id="rId4142" Type="http://schemas.openxmlformats.org/officeDocument/2006/relationships/hyperlink" Target="../&#1047;&#1072;&#1075;&#1088;&#1091;&#1079;&#1082;&#1080;/%7B&#1050;&#1086;&#1085;&#1089;&#1091;&#1083;&#1100;&#1090;&#1072;&#1085;&#1090;&#1055;&#1083;&#1102;&#1089;%7D" TargetMode="External"/><Relationship Id="rId4143" Type="http://schemas.openxmlformats.org/officeDocument/2006/relationships/hyperlink" Target="../&#1047;&#1072;&#1075;&#1088;&#1091;&#1079;&#1082;&#1080;/%7B&#1050;&#1086;&#1085;&#1089;&#1091;&#1083;&#1100;&#1090;&#1072;&#1085;&#1090;&#1055;&#1083;&#1102;&#1089;%7D" TargetMode="External"/><Relationship Id="rId4144" Type="http://schemas.openxmlformats.org/officeDocument/2006/relationships/hyperlink" Target="../&#1047;&#1072;&#1075;&#1088;&#1091;&#1079;&#1082;&#1080;/%7B&#1050;&#1086;&#1085;&#1089;&#1091;&#1083;&#1100;&#1090;&#1072;&#1085;&#1090;&#1055;&#1083;&#1102;&#1089;%7D" TargetMode="External"/><Relationship Id="rId4145" Type="http://schemas.openxmlformats.org/officeDocument/2006/relationships/hyperlink" Target="../&#1047;&#1072;&#1075;&#1088;&#1091;&#1079;&#1082;&#1080;/%7B&#1050;&#1086;&#1085;&#1089;&#1091;&#1083;&#1100;&#1090;&#1072;&#1085;&#1090;&#1055;&#1083;&#1102;&#1089;%7D" TargetMode="External"/><Relationship Id="rId4146" Type="http://schemas.openxmlformats.org/officeDocument/2006/relationships/hyperlink" Target="../&#1047;&#1072;&#1075;&#1088;&#1091;&#1079;&#1082;&#1080;/%7B&#1050;&#1086;&#1085;&#1089;&#1091;&#1083;&#1100;&#1090;&#1072;&#1085;&#1090;&#1055;&#1083;&#1102;&#1089;%7D" TargetMode="External"/><Relationship Id="rId4147" Type="http://schemas.openxmlformats.org/officeDocument/2006/relationships/hyperlink" Target="../&#1047;&#1072;&#1075;&#1088;&#1091;&#1079;&#1082;&#1080;/%7B&#1050;&#1086;&#1085;&#1089;&#1091;&#1083;&#1100;&#1090;&#1072;&#1085;&#1090;&#1055;&#1083;&#1102;&#1089;%7D" TargetMode="External"/><Relationship Id="rId4148" Type="http://schemas.openxmlformats.org/officeDocument/2006/relationships/hyperlink" Target="../&#1047;&#1072;&#1075;&#1088;&#1091;&#1079;&#1082;&#1080;/%7B&#1050;&#1086;&#1085;&#1089;&#1091;&#1083;&#1100;&#1090;&#1072;&#1085;&#1090;&#1055;&#1083;&#1102;&#1089;%7D" TargetMode="External"/><Relationship Id="rId4149" Type="http://schemas.openxmlformats.org/officeDocument/2006/relationships/hyperlink" Target="../&#1047;&#1072;&#1075;&#1088;&#1091;&#1079;&#1082;&#1080;/%7B&#1050;&#1086;&#1085;&#1089;&#1091;&#1083;&#1100;&#1090;&#1072;&#1085;&#1090;&#1055;&#1083;&#1102;&#1089;%7D" TargetMode="External"/><Relationship Id="rId4150" Type="http://schemas.openxmlformats.org/officeDocument/2006/relationships/hyperlink" Target="../&#1047;&#1072;&#1075;&#1088;&#1091;&#1079;&#1082;&#1080;/%7B&#1050;&#1086;&#1085;&#1089;&#1091;&#1083;&#1100;&#1090;&#1072;&#1085;&#1090;&#1055;&#1083;&#1102;&#1089;%7D" TargetMode="External"/><Relationship Id="rId4151" Type="http://schemas.openxmlformats.org/officeDocument/2006/relationships/hyperlink" Target="../&#1047;&#1072;&#1075;&#1088;&#1091;&#1079;&#1082;&#1080;/%7B&#1050;&#1086;&#1085;&#1089;&#1091;&#1083;&#1100;&#1090;&#1072;&#1085;&#1090;&#1055;&#1083;&#1102;&#1089;%7D" TargetMode="External"/><Relationship Id="rId4152" Type="http://schemas.openxmlformats.org/officeDocument/2006/relationships/hyperlink" Target="../&#1047;&#1072;&#1075;&#1088;&#1091;&#1079;&#1082;&#1080;/%7B&#1050;&#1086;&#1085;&#1089;&#1091;&#1083;&#1100;&#1090;&#1072;&#1085;&#1090;&#1055;&#1083;&#1102;&#1089;%7D" TargetMode="External"/><Relationship Id="rId4153" Type="http://schemas.openxmlformats.org/officeDocument/2006/relationships/hyperlink" Target="../&#1047;&#1072;&#1075;&#1088;&#1091;&#1079;&#1082;&#1080;/%7B&#1050;&#1086;&#1085;&#1089;&#1091;&#1083;&#1100;&#1090;&#1072;&#1085;&#1090;&#1055;&#1083;&#1102;&#1089;%7D" TargetMode="External"/><Relationship Id="rId4154" Type="http://schemas.openxmlformats.org/officeDocument/2006/relationships/hyperlink" Target="../&#1047;&#1072;&#1075;&#1088;&#1091;&#1079;&#1082;&#1080;/%7B&#1050;&#1086;&#1085;&#1089;&#1091;&#1083;&#1100;&#1090;&#1072;&#1085;&#1090;&#1055;&#1083;&#1102;&#1089;%7D" TargetMode="External"/><Relationship Id="rId4155" Type="http://schemas.openxmlformats.org/officeDocument/2006/relationships/hyperlink" Target="../&#1047;&#1072;&#1075;&#1088;&#1091;&#1079;&#1082;&#1080;/%7B&#1050;&#1086;&#1085;&#1089;&#1091;&#1083;&#1100;&#1090;&#1072;&#1085;&#1090;&#1055;&#1083;&#1102;&#1089;%7D" TargetMode="External"/><Relationship Id="rId4156" Type="http://schemas.openxmlformats.org/officeDocument/2006/relationships/hyperlink" Target="../&#1047;&#1072;&#1075;&#1088;&#1091;&#1079;&#1082;&#1080;/%7B&#1050;&#1086;&#1085;&#1089;&#1091;&#1083;&#1100;&#1090;&#1072;&#1085;&#1090;&#1055;&#1083;&#1102;&#1089;%7D" TargetMode="External"/><Relationship Id="rId4157" Type="http://schemas.openxmlformats.org/officeDocument/2006/relationships/hyperlink" Target="../&#1047;&#1072;&#1075;&#1088;&#1091;&#1079;&#1082;&#1080;/%7B&#1050;&#1086;&#1085;&#1089;&#1091;&#1083;&#1100;&#1090;&#1072;&#1085;&#1090;&#1055;&#1083;&#1102;&#1089;%7D" TargetMode="External"/><Relationship Id="rId4158" Type="http://schemas.openxmlformats.org/officeDocument/2006/relationships/hyperlink" Target="../&#1047;&#1072;&#1075;&#1088;&#1091;&#1079;&#1082;&#1080;/%7B&#1050;&#1086;&#1085;&#1089;&#1091;&#1083;&#1100;&#1090;&#1072;&#1085;&#1090;&#1055;&#1083;&#1102;&#1089;%7D" TargetMode="External"/><Relationship Id="rId4159" Type="http://schemas.openxmlformats.org/officeDocument/2006/relationships/hyperlink" Target="../&#1047;&#1072;&#1075;&#1088;&#1091;&#1079;&#1082;&#1080;/%7B&#1050;&#1086;&#1085;&#1089;&#1091;&#1083;&#1100;&#1090;&#1072;&#1085;&#1090;&#1055;&#1083;&#1102;&#1089;%7D" TargetMode="External"/><Relationship Id="rId4160" Type="http://schemas.openxmlformats.org/officeDocument/2006/relationships/hyperlink" Target="../&#1047;&#1072;&#1075;&#1088;&#1091;&#1079;&#1082;&#1080;/%7B&#1050;&#1086;&#1085;&#1089;&#1091;&#1083;&#1100;&#1090;&#1072;&#1085;&#1090;&#1055;&#1083;&#1102;&#1089;%7D" TargetMode="External"/><Relationship Id="rId4161" Type="http://schemas.openxmlformats.org/officeDocument/2006/relationships/hyperlink" Target="../&#1047;&#1072;&#1075;&#1088;&#1091;&#1079;&#1082;&#1080;/%7B&#1050;&#1086;&#1085;&#1089;&#1091;&#1083;&#1100;&#1090;&#1072;&#1085;&#1090;&#1055;&#1083;&#1102;&#1089;%7D" TargetMode="External"/><Relationship Id="rId4162" Type="http://schemas.openxmlformats.org/officeDocument/2006/relationships/hyperlink" Target="../&#1047;&#1072;&#1075;&#1088;&#1091;&#1079;&#1082;&#1080;/%7B&#1050;&#1086;&#1085;&#1089;&#1091;&#1083;&#1100;&#1090;&#1072;&#1085;&#1090;&#1055;&#1083;&#1102;&#1089;%7D" TargetMode="External"/><Relationship Id="rId4163" Type="http://schemas.openxmlformats.org/officeDocument/2006/relationships/hyperlink" Target="../&#1047;&#1072;&#1075;&#1088;&#1091;&#1079;&#1082;&#1080;/%7B&#1050;&#1086;&#1085;&#1089;&#1091;&#1083;&#1100;&#1090;&#1072;&#1085;&#1090;&#1055;&#1083;&#1102;&#1089;%7D" TargetMode="External"/><Relationship Id="rId4164" Type="http://schemas.openxmlformats.org/officeDocument/2006/relationships/hyperlink" Target="../&#1047;&#1072;&#1075;&#1088;&#1091;&#1079;&#1082;&#1080;/%7B&#1050;&#1086;&#1085;&#1089;&#1091;&#1083;&#1100;&#1090;&#1072;&#1085;&#1090;&#1055;&#1083;&#1102;&#1089;%7D" TargetMode="External"/><Relationship Id="rId4165" Type="http://schemas.openxmlformats.org/officeDocument/2006/relationships/hyperlink" Target="../&#1047;&#1072;&#1075;&#1088;&#1091;&#1079;&#1082;&#1080;/%7B&#1050;&#1086;&#1085;&#1089;&#1091;&#1083;&#1100;&#1090;&#1072;&#1085;&#1090;&#1055;&#1083;&#1102;&#1089;%7D" TargetMode="External"/><Relationship Id="rId4166" Type="http://schemas.openxmlformats.org/officeDocument/2006/relationships/hyperlink" Target="../&#1047;&#1072;&#1075;&#1088;&#1091;&#1079;&#1082;&#1080;/%7B&#1050;&#1086;&#1085;&#1089;&#1091;&#1083;&#1100;&#1090;&#1072;&#1085;&#1090;&#1055;&#1083;&#1102;&#1089;%7D" TargetMode="External"/><Relationship Id="rId4167" Type="http://schemas.openxmlformats.org/officeDocument/2006/relationships/hyperlink" Target="../&#1047;&#1072;&#1075;&#1088;&#1091;&#1079;&#1082;&#1080;/%7B&#1050;&#1086;&#1085;&#1089;&#1091;&#1083;&#1100;&#1090;&#1072;&#1085;&#1090;&#1055;&#1083;&#1102;&#1089;%7D" TargetMode="External"/><Relationship Id="rId4168" Type="http://schemas.openxmlformats.org/officeDocument/2006/relationships/hyperlink" Target="../&#1047;&#1072;&#1075;&#1088;&#1091;&#1079;&#1082;&#1080;/%7B&#1050;&#1086;&#1085;&#1089;&#1091;&#1083;&#1100;&#1090;&#1072;&#1085;&#1090;&#1055;&#1083;&#1102;&#1089;%7D" TargetMode="External"/><Relationship Id="rId4169" Type="http://schemas.openxmlformats.org/officeDocument/2006/relationships/hyperlink" Target="../&#1047;&#1072;&#1075;&#1088;&#1091;&#1079;&#1082;&#1080;/%7B&#1050;&#1086;&#1085;&#1089;&#1091;&#1083;&#1100;&#1090;&#1072;&#1085;&#1090;&#1055;&#1083;&#1102;&#1089;%7D" TargetMode="External"/><Relationship Id="rId4170" Type="http://schemas.openxmlformats.org/officeDocument/2006/relationships/hyperlink" Target="../&#1047;&#1072;&#1075;&#1088;&#1091;&#1079;&#1082;&#1080;/%7B&#1050;&#1086;&#1085;&#1089;&#1091;&#1083;&#1100;&#1090;&#1072;&#1085;&#1090;&#1055;&#1083;&#1102;&#1089;%7D" TargetMode="External"/><Relationship Id="rId4171" Type="http://schemas.openxmlformats.org/officeDocument/2006/relationships/hyperlink" Target="../&#1047;&#1072;&#1075;&#1088;&#1091;&#1079;&#1082;&#1080;/%7B&#1050;&#1086;&#1085;&#1089;&#1091;&#1083;&#1100;&#1090;&#1072;&#1085;&#1090;&#1055;&#1083;&#1102;&#1089;%7D" TargetMode="External"/><Relationship Id="rId4172" Type="http://schemas.openxmlformats.org/officeDocument/2006/relationships/hyperlink" Target="../&#1047;&#1072;&#1075;&#1088;&#1091;&#1079;&#1082;&#1080;/%7B&#1050;&#1086;&#1085;&#1089;&#1091;&#1083;&#1100;&#1090;&#1072;&#1085;&#1090;&#1055;&#1083;&#1102;&#1089;%7D" TargetMode="External"/><Relationship Id="rId4173" Type="http://schemas.openxmlformats.org/officeDocument/2006/relationships/hyperlink" Target="../&#1047;&#1072;&#1075;&#1088;&#1091;&#1079;&#1082;&#1080;/%7B&#1050;&#1086;&#1085;&#1089;&#1091;&#1083;&#1100;&#1090;&#1072;&#1085;&#1090;&#1055;&#1083;&#1102;&#1089;%7D" TargetMode="External"/><Relationship Id="rId4174" Type="http://schemas.openxmlformats.org/officeDocument/2006/relationships/hyperlink" Target="../&#1047;&#1072;&#1075;&#1088;&#1091;&#1079;&#1082;&#1080;/%7B&#1050;&#1086;&#1085;&#1089;&#1091;&#1083;&#1100;&#1090;&#1072;&#1085;&#1090;&#1055;&#1083;&#1102;&#1089;%7D" TargetMode="External"/><Relationship Id="rId4175" Type="http://schemas.openxmlformats.org/officeDocument/2006/relationships/hyperlink" Target="../&#1047;&#1072;&#1075;&#1088;&#1091;&#1079;&#1082;&#1080;/%7B&#1050;&#1086;&#1085;&#1089;&#1091;&#1083;&#1100;&#1090;&#1072;&#1085;&#1090;&#1055;&#1083;&#1102;&#1089;%7D" TargetMode="External"/><Relationship Id="rId4176" Type="http://schemas.openxmlformats.org/officeDocument/2006/relationships/hyperlink" Target="../&#1047;&#1072;&#1075;&#1088;&#1091;&#1079;&#1082;&#1080;/%7B&#1050;&#1086;&#1085;&#1089;&#1091;&#1083;&#1100;&#1090;&#1072;&#1085;&#1090;&#1055;&#1083;&#1102;&#1089;%7D" TargetMode="External"/><Relationship Id="rId4177" Type="http://schemas.openxmlformats.org/officeDocument/2006/relationships/hyperlink" Target="../&#1047;&#1072;&#1075;&#1088;&#1091;&#1079;&#1082;&#1080;/%7B&#1050;&#1086;&#1085;&#1089;&#1091;&#1083;&#1100;&#1090;&#1072;&#1085;&#1090;&#1055;&#1083;&#1102;&#1089;%7D" TargetMode="External"/><Relationship Id="rId4178" Type="http://schemas.openxmlformats.org/officeDocument/2006/relationships/hyperlink" Target="../&#1047;&#1072;&#1075;&#1088;&#1091;&#1079;&#1082;&#1080;/%7B&#1050;&#1086;&#1085;&#1089;&#1091;&#1083;&#1100;&#1090;&#1072;&#1085;&#1090;&#1055;&#1083;&#1102;&#1089;%7D" TargetMode="External"/><Relationship Id="rId4179" Type="http://schemas.openxmlformats.org/officeDocument/2006/relationships/hyperlink" Target="../&#1047;&#1072;&#1075;&#1088;&#1091;&#1079;&#1082;&#1080;/%7B&#1050;&#1086;&#1085;&#1089;&#1091;&#1083;&#1100;&#1090;&#1072;&#1085;&#1090;&#1055;&#1083;&#1102;&#1089;%7D" TargetMode="External"/><Relationship Id="rId4180" Type="http://schemas.openxmlformats.org/officeDocument/2006/relationships/hyperlink" Target="../&#1047;&#1072;&#1075;&#1088;&#1091;&#1079;&#1082;&#1080;/%7B&#1050;&#1086;&#1085;&#1089;&#1091;&#1083;&#1100;&#1090;&#1072;&#1085;&#1090;&#1055;&#1083;&#1102;&#1089;%7D" TargetMode="External"/><Relationship Id="rId4181" Type="http://schemas.openxmlformats.org/officeDocument/2006/relationships/hyperlink" Target="../&#1047;&#1072;&#1075;&#1088;&#1091;&#1079;&#1082;&#1080;/%7B&#1050;&#1086;&#1085;&#1089;&#1091;&#1083;&#1100;&#1090;&#1072;&#1085;&#1090;&#1055;&#1083;&#1102;&#1089;%7D" TargetMode="External"/><Relationship Id="rId4182" Type="http://schemas.openxmlformats.org/officeDocument/2006/relationships/hyperlink" Target="../&#1047;&#1072;&#1075;&#1088;&#1091;&#1079;&#1082;&#1080;/%7B&#1050;&#1086;&#1085;&#1089;&#1091;&#1083;&#1100;&#1090;&#1072;&#1085;&#1090;&#1055;&#1083;&#1102;&#1089;%7D" TargetMode="External"/><Relationship Id="rId4183" Type="http://schemas.openxmlformats.org/officeDocument/2006/relationships/hyperlink" Target="../&#1047;&#1072;&#1075;&#1088;&#1091;&#1079;&#1082;&#1080;/%7B&#1050;&#1086;&#1085;&#1089;&#1091;&#1083;&#1100;&#1090;&#1072;&#1085;&#1090;&#1055;&#1083;&#1102;&#1089;%7D" TargetMode="External"/><Relationship Id="rId4184" Type="http://schemas.openxmlformats.org/officeDocument/2006/relationships/hyperlink" Target="../&#1047;&#1072;&#1075;&#1088;&#1091;&#1079;&#1082;&#1080;/%7B&#1050;&#1086;&#1085;&#1089;&#1091;&#1083;&#1100;&#1090;&#1072;&#1085;&#1090;&#1055;&#1083;&#1102;&#1089;%7D" TargetMode="External"/><Relationship Id="rId4185" Type="http://schemas.openxmlformats.org/officeDocument/2006/relationships/hyperlink" Target="../&#1047;&#1072;&#1075;&#1088;&#1091;&#1079;&#1082;&#1080;/%7B&#1050;&#1086;&#1085;&#1089;&#1091;&#1083;&#1100;&#1090;&#1072;&#1085;&#1090;&#1055;&#1083;&#1102;&#1089;%7D" TargetMode="External"/><Relationship Id="rId4186" Type="http://schemas.openxmlformats.org/officeDocument/2006/relationships/hyperlink" Target="../&#1047;&#1072;&#1075;&#1088;&#1091;&#1079;&#1082;&#1080;/%7B&#1050;&#1086;&#1085;&#1089;&#1091;&#1083;&#1100;&#1090;&#1072;&#1085;&#1090;&#1055;&#1083;&#1102;&#1089;%7D" TargetMode="External"/><Relationship Id="rId4187" Type="http://schemas.openxmlformats.org/officeDocument/2006/relationships/hyperlink" Target="../&#1047;&#1072;&#1075;&#1088;&#1091;&#1079;&#1082;&#1080;/%7B&#1050;&#1086;&#1085;&#1089;&#1091;&#1083;&#1100;&#1090;&#1072;&#1085;&#1090;&#1055;&#1083;&#1102;&#1089;%7D" TargetMode="External"/><Relationship Id="rId4188" Type="http://schemas.openxmlformats.org/officeDocument/2006/relationships/hyperlink" Target="../&#1047;&#1072;&#1075;&#1088;&#1091;&#1079;&#1082;&#1080;/%7B&#1050;&#1086;&#1085;&#1089;&#1091;&#1083;&#1100;&#1090;&#1072;&#1085;&#1090;&#1055;&#1083;&#1102;&#1089;%7D" TargetMode="External"/><Relationship Id="rId4189" Type="http://schemas.openxmlformats.org/officeDocument/2006/relationships/hyperlink" Target="../&#1047;&#1072;&#1075;&#1088;&#1091;&#1079;&#1082;&#1080;/%7B&#1050;&#1086;&#1085;&#1089;&#1091;&#1083;&#1100;&#1090;&#1072;&#1085;&#1090;&#1055;&#1083;&#1102;&#1089;%7D" TargetMode="External"/><Relationship Id="rId4190" Type="http://schemas.openxmlformats.org/officeDocument/2006/relationships/hyperlink" Target="../&#1047;&#1072;&#1075;&#1088;&#1091;&#1079;&#1082;&#1080;/%7B&#1050;&#1086;&#1085;&#1089;&#1091;&#1083;&#1100;&#1090;&#1072;&#1085;&#1090;&#1055;&#1083;&#1102;&#1089;%7D" TargetMode="External"/><Relationship Id="rId4191" Type="http://schemas.openxmlformats.org/officeDocument/2006/relationships/hyperlink" Target="../&#1047;&#1072;&#1075;&#1088;&#1091;&#1079;&#1082;&#1080;/%7B&#1050;&#1086;&#1085;&#1089;&#1091;&#1083;&#1100;&#1090;&#1072;&#1085;&#1090;&#1055;&#1083;&#1102;&#1089;%7D" TargetMode="External"/><Relationship Id="rId4192" Type="http://schemas.openxmlformats.org/officeDocument/2006/relationships/hyperlink" Target="../&#1047;&#1072;&#1075;&#1088;&#1091;&#1079;&#1082;&#1080;/%7B&#1050;&#1086;&#1085;&#1089;&#1091;&#1083;&#1100;&#1090;&#1072;&#1085;&#1090;&#1055;&#1083;&#1102;&#1089;%7D" TargetMode="External"/><Relationship Id="rId4193" Type="http://schemas.openxmlformats.org/officeDocument/2006/relationships/hyperlink" Target="../&#1047;&#1072;&#1075;&#1088;&#1091;&#1079;&#1082;&#1080;/%7B&#1050;&#1086;&#1085;&#1089;&#1091;&#1083;&#1100;&#1090;&#1072;&#1085;&#1090;&#1055;&#1083;&#1102;&#1089;%7D" TargetMode="External"/><Relationship Id="rId4194" Type="http://schemas.openxmlformats.org/officeDocument/2006/relationships/hyperlink" Target="../&#1047;&#1072;&#1075;&#1088;&#1091;&#1079;&#1082;&#1080;/%7B&#1050;&#1086;&#1085;&#1089;&#1091;&#1083;&#1100;&#1090;&#1072;&#1085;&#1090;&#1055;&#1083;&#1102;&#1089;%7D" TargetMode="External"/><Relationship Id="rId4195" Type="http://schemas.openxmlformats.org/officeDocument/2006/relationships/hyperlink" Target="../&#1047;&#1072;&#1075;&#1088;&#1091;&#1079;&#1082;&#1080;/%7B&#1050;&#1086;&#1085;&#1089;&#1091;&#1083;&#1100;&#1090;&#1072;&#1085;&#1090;&#1055;&#1083;&#1102;&#1089;%7D" TargetMode="External"/><Relationship Id="rId4196" Type="http://schemas.openxmlformats.org/officeDocument/2006/relationships/hyperlink" Target="../&#1047;&#1072;&#1075;&#1088;&#1091;&#1079;&#1082;&#1080;/%7B&#1050;&#1086;&#1085;&#1089;&#1091;&#1083;&#1100;&#1090;&#1072;&#1085;&#1090;&#1055;&#1083;&#1102;&#1089;%7D" TargetMode="External"/><Relationship Id="rId4197" Type="http://schemas.openxmlformats.org/officeDocument/2006/relationships/hyperlink" Target="../&#1047;&#1072;&#1075;&#1088;&#1091;&#1079;&#1082;&#1080;/%7B&#1050;&#1086;&#1085;&#1089;&#1091;&#1083;&#1100;&#1090;&#1072;&#1085;&#1090;&#1055;&#1083;&#1102;&#1089;%7D" TargetMode="External"/><Relationship Id="rId4198" Type="http://schemas.openxmlformats.org/officeDocument/2006/relationships/hyperlink" Target="../&#1047;&#1072;&#1075;&#1088;&#1091;&#1079;&#1082;&#1080;/%7B&#1050;&#1086;&#1085;&#1089;&#1091;&#1083;&#1100;&#1090;&#1072;&#1085;&#1090;&#1055;&#1083;&#1102;&#1089;%7D" TargetMode="External"/><Relationship Id="rId4199" Type="http://schemas.openxmlformats.org/officeDocument/2006/relationships/hyperlink" Target="../&#1047;&#1072;&#1075;&#1088;&#1091;&#1079;&#1082;&#1080;/%7B&#1050;&#1086;&#1085;&#1089;&#1091;&#1083;&#1100;&#1090;&#1072;&#1085;&#1090;&#1055;&#1083;&#1102;&#1089;%7D" TargetMode="External"/><Relationship Id="rId4200" Type="http://schemas.openxmlformats.org/officeDocument/2006/relationships/hyperlink" Target="../&#1047;&#1072;&#1075;&#1088;&#1091;&#1079;&#1082;&#1080;/%7B&#1050;&#1086;&#1085;&#1089;&#1091;&#1083;&#1100;&#1090;&#1072;&#1085;&#1090;&#1055;&#1083;&#1102;&#1089;%7D" TargetMode="External"/><Relationship Id="rId4201" Type="http://schemas.openxmlformats.org/officeDocument/2006/relationships/hyperlink" Target="../&#1047;&#1072;&#1075;&#1088;&#1091;&#1079;&#1082;&#1080;/%7B&#1050;&#1086;&#1085;&#1089;&#1091;&#1083;&#1100;&#1090;&#1072;&#1085;&#1090;&#1055;&#1083;&#1102;&#1089;%7D" TargetMode="External"/><Relationship Id="rId4202" Type="http://schemas.openxmlformats.org/officeDocument/2006/relationships/hyperlink" Target="../&#1047;&#1072;&#1075;&#1088;&#1091;&#1079;&#1082;&#1080;/%7B&#1050;&#1086;&#1085;&#1089;&#1091;&#1083;&#1100;&#1090;&#1072;&#1085;&#1090;&#1055;&#1083;&#1102;&#1089;%7D" TargetMode="External"/><Relationship Id="rId4203" Type="http://schemas.openxmlformats.org/officeDocument/2006/relationships/hyperlink" Target="../&#1047;&#1072;&#1075;&#1088;&#1091;&#1079;&#1082;&#1080;/%7B&#1050;&#1086;&#1085;&#1089;&#1091;&#1083;&#1100;&#1090;&#1072;&#1085;&#1090;&#1055;&#1083;&#1102;&#1089;%7D" TargetMode="External"/><Relationship Id="rId4204" Type="http://schemas.openxmlformats.org/officeDocument/2006/relationships/hyperlink" Target="../&#1047;&#1072;&#1075;&#1088;&#1091;&#1079;&#1082;&#1080;/%7B&#1050;&#1086;&#1085;&#1089;&#1091;&#1083;&#1100;&#1090;&#1072;&#1085;&#1090;&#1055;&#1083;&#1102;&#1089;%7D" TargetMode="External"/><Relationship Id="rId4205" Type="http://schemas.openxmlformats.org/officeDocument/2006/relationships/hyperlink" Target="../&#1047;&#1072;&#1075;&#1088;&#1091;&#1079;&#1082;&#1080;/%7B&#1050;&#1086;&#1085;&#1089;&#1091;&#1083;&#1100;&#1090;&#1072;&#1085;&#1090;&#1055;&#1083;&#1102;&#1089;%7D" TargetMode="External"/><Relationship Id="rId4206" Type="http://schemas.openxmlformats.org/officeDocument/2006/relationships/hyperlink" Target="../&#1047;&#1072;&#1075;&#1088;&#1091;&#1079;&#1082;&#1080;/%7B&#1050;&#1086;&#1085;&#1089;&#1091;&#1083;&#1100;&#1090;&#1072;&#1085;&#1090;&#1055;&#1083;&#1102;&#1089;%7D" TargetMode="External"/><Relationship Id="rId4207" Type="http://schemas.openxmlformats.org/officeDocument/2006/relationships/hyperlink" Target="../&#1047;&#1072;&#1075;&#1088;&#1091;&#1079;&#1082;&#1080;/%7B&#1050;&#1086;&#1085;&#1089;&#1091;&#1083;&#1100;&#1090;&#1072;&#1085;&#1090;&#1055;&#1083;&#1102;&#1089;%7D" TargetMode="External"/><Relationship Id="rId4208" Type="http://schemas.openxmlformats.org/officeDocument/2006/relationships/hyperlink" Target="../&#1047;&#1072;&#1075;&#1088;&#1091;&#1079;&#1082;&#1080;/%7B&#1050;&#1086;&#1085;&#1089;&#1091;&#1083;&#1100;&#1090;&#1072;&#1085;&#1090;&#1055;&#1083;&#1102;&#1089;%7D" TargetMode="External"/><Relationship Id="rId4209" Type="http://schemas.openxmlformats.org/officeDocument/2006/relationships/hyperlink" Target="../&#1047;&#1072;&#1075;&#1088;&#1091;&#1079;&#1082;&#1080;/%7B&#1050;&#1086;&#1085;&#1089;&#1091;&#1083;&#1100;&#1090;&#1072;&#1085;&#1090;&#1055;&#1083;&#1102;&#1089;%7D" TargetMode="External"/><Relationship Id="rId4210" Type="http://schemas.openxmlformats.org/officeDocument/2006/relationships/hyperlink" Target="../&#1047;&#1072;&#1075;&#1088;&#1091;&#1079;&#1082;&#1080;/%7B&#1050;&#1086;&#1085;&#1089;&#1091;&#1083;&#1100;&#1090;&#1072;&#1085;&#1090;&#1055;&#1083;&#1102;&#1089;%7D" TargetMode="External"/><Relationship Id="rId4211" Type="http://schemas.openxmlformats.org/officeDocument/2006/relationships/hyperlink" Target="../&#1047;&#1072;&#1075;&#1088;&#1091;&#1079;&#1082;&#1080;/%7B&#1050;&#1086;&#1085;&#1089;&#1091;&#1083;&#1100;&#1090;&#1072;&#1085;&#1090;&#1055;&#1083;&#1102;&#1089;%7D" TargetMode="External"/><Relationship Id="rId4212" Type="http://schemas.openxmlformats.org/officeDocument/2006/relationships/hyperlink" Target="../&#1047;&#1072;&#1075;&#1088;&#1091;&#1079;&#1082;&#1080;/%7B&#1050;&#1086;&#1085;&#1089;&#1091;&#1083;&#1100;&#1090;&#1072;&#1085;&#1090;&#1055;&#1083;&#1102;&#1089;%7D" TargetMode="External"/><Relationship Id="rId4213" Type="http://schemas.openxmlformats.org/officeDocument/2006/relationships/hyperlink" Target="../&#1047;&#1072;&#1075;&#1088;&#1091;&#1079;&#1082;&#1080;/%7B&#1050;&#1086;&#1085;&#1089;&#1091;&#1083;&#1100;&#1090;&#1072;&#1085;&#1090;&#1055;&#1083;&#1102;&#1089;%7D" TargetMode="External"/><Relationship Id="rId4214" Type="http://schemas.openxmlformats.org/officeDocument/2006/relationships/hyperlink" Target="../&#1047;&#1072;&#1075;&#1088;&#1091;&#1079;&#1082;&#1080;/%7B&#1050;&#1086;&#1085;&#1089;&#1091;&#1083;&#1100;&#1090;&#1072;&#1085;&#1090;&#1055;&#1083;&#1102;&#1089;%7D" TargetMode="External"/><Relationship Id="rId4215" Type="http://schemas.openxmlformats.org/officeDocument/2006/relationships/hyperlink" Target="../&#1047;&#1072;&#1075;&#1088;&#1091;&#1079;&#1082;&#1080;/%7B&#1050;&#1086;&#1085;&#1089;&#1091;&#1083;&#1100;&#1090;&#1072;&#1085;&#1090;&#1055;&#1083;&#1102;&#1089;%7D" TargetMode="External"/><Relationship Id="rId4216" Type="http://schemas.openxmlformats.org/officeDocument/2006/relationships/hyperlink" Target="../&#1047;&#1072;&#1075;&#1088;&#1091;&#1079;&#1082;&#1080;/%7B&#1050;&#1086;&#1085;&#1089;&#1091;&#1083;&#1100;&#1090;&#1072;&#1085;&#1090;&#1055;&#1083;&#1102;&#1089;%7D" TargetMode="External"/><Relationship Id="rId4217" Type="http://schemas.openxmlformats.org/officeDocument/2006/relationships/hyperlink" Target="../&#1047;&#1072;&#1075;&#1088;&#1091;&#1079;&#1082;&#1080;/%7B&#1050;&#1086;&#1085;&#1089;&#1091;&#1083;&#1100;&#1090;&#1072;&#1085;&#1090;&#1055;&#1083;&#1102;&#1089;%7D" TargetMode="External"/><Relationship Id="rId4218" Type="http://schemas.openxmlformats.org/officeDocument/2006/relationships/hyperlink" Target="../&#1047;&#1072;&#1075;&#1088;&#1091;&#1079;&#1082;&#1080;/%7B&#1050;&#1086;&#1085;&#1089;&#1091;&#1083;&#1100;&#1090;&#1072;&#1085;&#1090;&#1055;&#1083;&#1102;&#1089;%7D" TargetMode="External"/><Relationship Id="rId4219" Type="http://schemas.openxmlformats.org/officeDocument/2006/relationships/hyperlink" Target="../&#1047;&#1072;&#1075;&#1088;&#1091;&#1079;&#1082;&#1080;/%7B&#1050;&#1086;&#1085;&#1089;&#1091;&#1083;&#1100;&#1090;&#1072;&#1085;&#1090;&#1055;&#1083;&#1102;&#1089;%7D" TargetMode="External"/><Relationship Id="rId4220" Type="http://schemas.openxmlformats.org/officeDocument/2006/relationships/hyperlink" Target="../&#1047;&#1072;&#1075;&#1088;&#1091;&#1079;&#1082;&#1080;/%7B&#1050;&#1086;&#1085;&#1089;&#1091;&#1083;&#1100;&#1090;&#1072;&#1085;&#1090;&#1055;&#1083;&#1102;&#1089;%7D" TargetMode="External"/><Relationship Id="rId4221" Type="http://schemas.openxmlformats.org/officeDocument/2006/relationships/hyperlink" Target="../&#1047;&#1072;&#1075;&#1088;&#1091;&#1079;&#1082;&#1080;/%7B&#1050;&#1086;&#1085;&#1089;&#1091;&#1083;&#1100;&#1090;&#1072;&#1085;&#1090;&#1055;&#1083;&#1102;&#1089;%7D" TargetMode="External"/><Relationship Id="rId4222" Type="http://schemas.openxmlformats.org/officeDocument/2006/relationships/hyperlink" Target="../&#1047;&#1072;&#1075;&#1088;&#1091;&#1079;&#1082;&#1080;/%7B&#1050;&#1086;&#1085;&#1089;&#1091;&#1083;&#1100;&#1090;&#1072;&#1085;&#1090;&#1055;&#1083;&#1102;&#1089;%7D" TargetMode="External"/><Relationship Id="rId4223" Type="http://schemas.openxmlformats.org/officeDocument/2006/relationships/hyperlink" Target="../&#1047;&#1072;&#1075;&#1088;&#1091;&#1079;&#1082;&#1080;/%7B&#1050;&#1086;&#1085;&#1089;&#1091;&#1083;&#1100;&#1090;&#1072;&#1085;&#1090;&#1055;&#1083;&#1102;&#1089;%7D" TargetMode="External"/><Relationship Id="rId4224" Type="http://schemas.openxmlformats.org/officeDocument/2006/relationships/hyperlink" Target="../&#1047;&#1072;&#1075;&#1088;&#1091;&#1079;&#1082;&#1080;/%7B&#1050;&#1086;&#1085;&#1089;&#1091;&#1083;&#1100;&#1090;&#1072;&#1085;&#1090;&#1055;&#1083;&#1102;&#1089;%7D" TargetMode="External"/><Relationship Id="rId4225" Type="http://schemas.openxmlformats.org/officeDocument/2006/relationships/hyperlink" Target="../&#1047;&#1072;&#1075;&#1088;&#1091;&#1079;&#1082;&#1080;/%7B&#1050;&#1086;&#1085;&#1089;&#1091;&#1083;&#1100;&#1090;&#1072;&#1085;&#1090;&#1055;&#1083;&#1102;&#1089;%7D" TargetMode="External"/><Relationship Id="rId4226" Type="http://schemas.openxmlformats.org/officeDocument/2006/relationships/hyperlink" Target="../&#1047;&#1072;&#1075;&#1088;&#1091;&#1079;&#1082;&#1080;/%7B&#1050;&#1086;&#1085;&#1089;&#1091;&#1083;&#1100;&#1090;&#1072;&#1085;&#1090;&#1055;&#1083;&#1102;&#1089;%7D" TargetMode="External"/><Relationship Id="rId4227" Type="http://schemas.openxmlformats.org/officeDocument/2006/relationships/hyperlink" Target="../&#1047;&#1072;&#1075;&#1088;&#1091;&#1079;&#1082;&#1080;/%7B&#1050;&#1086;&#1085;&#1089;&#1091;&#1083;&#1100;&#1090;&#1072;&#1085;&#1090;&#1055;&#1083;&#1102;&#1089;%7D" TargetMode="External"/><Relationship Id="rId4228" Type="http://schemas.openxmlformats.org/officeDocument/2006/relationships/hyperlink" Target="../&#1047;&#1072;&#1075;&#1088;&#1091;&#1079;&#1082;&#1080;/%7B&#1050;&#1086;&#1085;&#1089;&#1091;&#1083;&#1100;&#1090;&#1072;&#1085;&#1090;&#1055;&#1083;&#1102;&#1089;%7D" TargetMode="External"/><Relationship Id="rId4229" Type="http://schemas.openxmlformats.org/officeDocument/2006/relationships/hyperlink" Target="../&#1047;&#1072;&#1075;&#1088;&#1091;&#1079;&#1082;&#1080;/%7B&#1050;&#1086;&#1085;&#1089;&#1091;&#1083;&#1100;&#1090;&#1072;&#1085;&#1090;&#1055;&#1083;&#1102;&#1089;%7D" TargetMode="External"/><Relationship Id="rId4230" Type="http://schemas.openxmlformats.org/officeDocument/2006/relationships/hyperlink" Target="../&#1047;&#1072;&#1075;&#1088;&#1091;&#1079;&#1082;&#1080;/%7B&#1050;&#1086;&#1085;&#1089;&#1091;&#1083;&#1100;&#1090;&#1072;&#1085;&#1090;&#1055;&#1083;&#1102;&#1089;%7D" TargetMode="External"/><Relationship Id="rId4231" Type="http://schemas.openxmlformats.org/officeDocument/2006/relationships/hyperlink" Target="../&#1047;&#1072;&#1075;&#1088;&#1091;&#1079;&#1082;&#1080;/%7B&#1050;&#1086;&#1085;&#1089;&#1091;&#1083;&#1100;&#1090;&#1072;&#1085;&#1090;&#1055;&#1083;&#1102;&#1089;%7D" TargetMode="External"/><Relationship Id="rId4232" Type="http://schemas.openxmlformats.org/officeDocument/2006/relationships/hyperlink" Target="../&#1047;&#1072;&#1075;&#1088;&#1091;&#1079;&#1082;&#1080;/%7B&#1050;&#1086;&#1085;&#1089;&#1091;&#1083;&#1100;&#1090;&#1072;&#1085;&#1090;&#1055;&#1083;&#1102;&#1089;%7D" TargetMode="External"/><Relationship Id="rId4233" Type="http://schemas.openxmlformats.org/officeDocument/2006/relationships/hyperlink" Target="../&#1047;&#1072;&#1075;&#1088;&#1091;&#1079;&#1082;&#1080;/%7B&#1050;&#1086;&#1085;&#1089;&#1091;&#1083;&#1100;&#1090;&#1072;&#1085;&#1090;&#1055;&#1083;&#1102;&#1089;%7D" TargetMode="External"/><Relationship Id="rId4234" Type="http://schemas.openxmlformats.org/officeDocument/2006/relationships/hyperlink" Target="../&#1047;&#1072;&#1075;&#1088;&#1091;&#1079;&#1082;&#1080;/%7B&#1050;&#1086;&#1085;&#1089;&#1091;&#1083;&#1100;&#1090;&#1072;&#1085;&#1090;&#1055;&#1083;&#1102;&#1089;%7D" TargetMode="External"/><Relationship Id="rId4235" Type="http://schemas.openxmlformats.org/officeDocument/2006/relationships/hyperlink" Target="../&#1047;&#1072;&#1075;&#1088;&#1091;&#1079;&#1082;&#1080;/%7B&#1050;&#1086;&#1085;&#1089;&#1091;&#1083;&#1100;&#1090;&#1072;&#1085;&#1090;&#1055;&#1083;&#1102;&#1089;%7D" TargetMode="External"/><Relationship Id="rId4236" Type="http://schemas.openxmlformats.org/officeDocument/2006/relationships/hyperlink" Target="../&#1047;&#1072;&#1075;&#1088;&#1091;&#1079;&#1082;&#1080;/%7B&#1050;&#1086;&#1085;&#1089;&#1091;&#1083;&#1100;&#1090;&#1072;&#1085;&#1090;&#1055;&#1083;&#1102;&#1089;%7D" TargetMode="External"/><Relationship Id="rId4237" Type="http://schemas.openxmlformats.org/officeDocument/2006/relationships/hyperlink" Target="../&#1047;&#1072;&#1075;&#1088;&#1091;&#1079;&#1082;&#1080;/%7B&#1050;&#1086;&#1085;&#1089;&#1091;&#1083;&#1100;&#1090;&#1072;&#1085;&#1090;&#1055;&#1083;&#1102;&#1089;%7D" TargetMode="External"/><Relationship Id="rId4238" Type="http://schemas.openxmlformats.org/officeDocument/2006/relationships/hyperlink" Target="../&#1047;&#1072;&#1075;&#1088;&#1091;&#1079;&#1082;&#1080;/%7B&#1050;&#1086;&#1085;&#1089;&#1091;&#1083;&#1100;&#1090;&#1072;&#1085;&#1090;&#1055;&#1083;&#1102;&#1089;%7D" TargetMode="External"/><Relationship Id="rId4239" Type="http://schemas.openxmlformats.org/officeDocument/2006/relationships/hyperlink" Target="../&#1047;&#1072;&#1075;&#1088;&#1091;&#1079;&#1082;&#1080;/%7B&#1050;&#1086;&#1085;&#1089;&#1091;&#1083;&#1100;&#1090;&#1072;&#1085;&#1090;&#1055;&#1083;&#1102;&#1089;%7D" TargetMode="External"/><Relationship Id="rId4240" Type="http://schemas.openxmlformats.org/officeDocument/2006/relationships/hyperlink" Target="../&#1047;&#1072;&#1075;&#1088;&#1091;&#1079;&#1082;&#1080;/%7B&#1050;&#1086;&#1085;&#1089;&#1091;&#1083;&#1100;&#1090;&#1072;&#1085;&#1090;&#1055;&#1083;&#1102;&#1089;%7D" TargetMode="External"/><Relationship Id="rId4241" Type="http://schemas.openxmlformats.org/officeDocument/2006/relationships/hyperlink" Target="../&#1047;&#1072;&#1075;&#1088;&#1091;&#1079;&#1082;&#1080;/%7B&#1050;&#1086;&#1085;&#1089;&#1091;&#1083;&#1100;&#1090;&#1072;&#1085;&#1090;&#1055;&#1083;&#1102;&#1089;%7D" TargetMode="External"/><Relationship Id="rId4242" Type="http://schemas.openxmlformats.org/officeDocument/2006/relationships/hyperlink" Target="../&#1047;&#1072;&#1075;&#1088;&#1091;&#1079;&#1082;&#1080;/%7B&#1050;&#1086;&#1085;&#1089;&#1091;&#1083;&#1100;&#1090;&#1072;&#1085;&#1090;&#1055;&#1083;&#1102;&#1089;%7D" TargetMode="External"/><Relationship Id="rId4243" Type="http://schemas.openxmlformats.org/officeDocument/2006/relationships/hyperlink" Target="../&#1047;&#1072;&#1075;&#1088;&#1091;&#1079;&#1082;&#1080;/%7B&#1050;&#1086;&#1085;&#1089;&#1091;&#1083;&#1100;&#1090;&#1072;&#1085;&#1090;&#1055;&#1083;&#1102;&#1089;%7D" TargetMode="External"/><Relationship Id="rId4244" Type="http://schemas.openxmlformats.org/officeDocument/2006/relationships/hyperlink" Target="../&#1047;&#1072;&#1075;&#1088;&#1091;&#1079;&#1082;&#1080;/%7B&#1050;&#1086;&#1085;&#1089;&#1091;&#1083;&#1100;&#1090;&#1072;&#1085;&#1090;&#1055;&#1083;&#1102;&#1089;%7D" TargetMode="External"/><Relationship Id="rId4245" Type="http://schemas.openxmlformats.org/officeDocument/2006/relationships/hyperlink" Target="../&#1047;&#1072;&#1075;&#1088;&#1091;&#1079;&#1082;&#1080;/%7B&#1050;&#1086;&#1085;&#1089;&#1091;&#1083;&#1100;&#1090;&#1072;&#1085;&#1090;&#1055;&#1083;&#1102;&#1089;%7D" TargetMode="External"/><Relationship Id="rId4246" Type="http://schemas.openxmlformats.org/officeDocument/2006/relationships/hyperlink" Target="../&#1047;&#1072;&#1075;&#1088;&#1091;&#1079;&#1082;&#1080;/%7B&#1050;&#1086;&#1085;&#1089;&#1091;&#1083;&#1100;&#1090;&#1072;&#1085;&#1090;&#1055;&#1083;&#1102;&#1089;%7D" TargetMode="External"/><Relationship Id="rId4247" Type="http://schemas.openxmlformats.org/officeDocument/2006/relationships/hyperlink" Target="../&#1047;&#1072;&#1075;&#1088;&#1091;&#1079;&#1082;&#1080;/%7B&#1050;&#1086;&#1085;&#1089;&#1091;&#1083;&#1100;&#1090;&#1072;&#1085;&#1090;&#1055;&#1083;&#1102;&#1089;%7D" TargetMode="External"/><Relationship Id="rId4248" Type="http://schemas.openxmlformats.org/officeDocument/2006/relationships/hyperlink" Target="../&#1047;&#1072;&#1075;&#1088;&#1091;&#1079;&#1082;&#1080;/%7B&#1050;&#1086;&#1085;&#1089;&#1091;&#1083;&#1100;&#1090;&#1072;&#1085;&#1090;&#1055;&#1083;&#1102;&#1089;%7D" TargetMode="External"/><Relationship Id="rId4249" Type="http://schemas.openxmlformats.org/officeDocument/2006/relationships/hyperlink" Target="../&#1047;&#1072;&#1075;&#1088;&#1091;&#1079;&#1082;&#1080;/%7B&#1050;&#1086;&#1085;&#1089;&#1091;&#1083;&#1100;&#1090;&#1072;&#1085;&#1090;&#1055;&#1083;&#1102;&#1089;%7D" TargetMode="External"/><Relationship Id="rId4250" Type="http://schemas.openxmlformats.org/officeDocument/2006/relationships/hyperlink" Target="../&#1047;&#1072;&#1075;&#1088;&#1091;&#1079;&#1082;&#1080;/%7B&#1050;&#1086;&#1085;&#1089;&#1091;&#1083;&#1100;&#1090;&#1072;&#1085;&#1090;&#1055;&#1083;&#1102;&#1089;%7D" TargetMode="External"/><Relationship Id="rId4251" Type="http://schemas.openxmlformats.org/officeDocument/2006/relationships/hyperlink" Target="../&#1047;&#1072;&#1075;&#1088;&#1091;&#1079;&#1082;&#1080;/%7B&#1050;&#1086;&#1085;&#1089;&#1091;&#1083;&#1100;&#1090;&#1072;&#1085;&#1090;&#1055;&#1083;&#1102;&#1089;%7D" TargetMode="External"/><Relationship Id="rId4252" Type="http://schemas.openxmlformats.org/officeDocument/2006/relationships/hyperlink" Target="../&#1047;&#1072;&#1075;&#1088;&#1091;&#1079;&#1082;&#1080;/%7B&#1050;&#1086;&#1085;&#1089;&#1091;&#1083;&#1100;&#1090;&#1072;&#1085;&#1090;&#1055;&#1083;&#1102;&#1089;%7D" TargetMode="External"/><Relationship Id="rId4253" Type="http://schemas.openxmlformats.org/officeDocument/2006/relationships/hyperlink" Target="../&#1047;&#1072;&#1075;&#1088;&#1091;&#1079;&#1082;&#1080;/%7B&#1050;&#1086;&#1085;&#1089;&#1091;&#1083;&#1100;&#1090;&#1072;&#1085;&#1090;&#1055;&#1083;&#1102;&#1089;%7D" TargetMode="External"/><Relationship Id="rId4254" Type="http://schemas.openxmlformats.org/officeDocument/2006/relationships/hyperlink" Target="../&#1047;&#1072;&#1075;&#1088;&#1091;&#1079;&#1082;&#1080;/%7B&#1050;&#1086;&#1085;&#1089;&#1091;&#1083;&#1100;&#1090;&#1072;&#1085;&#1090;&#1055;&#1083;&#1102;&#1089;%7D" TargetMode="External"/><Relationship Id="rId4255" Type="http://schemas.openxmlformats.org/officeDocument/2006/relationships/hyperlink" Target="../&#1047;&#1072;&#1075;&#1088;&#1091;&#1079;&#1082;&#1080;/%7B&#1050;&#1086;&#1085;&#1089;&#1091;&#1083;&#1100;&#1090;&#1072;&#1085;&#1090;&#1055;&#1083;&#1102;&#1089;%7D" TargetMode="External"/><Relationship Id="rId4256" Type="http://schemas.openxmlformats.org/officeDocument/2006/relationships/hyperlink" Target="../&#1047;&#1072;&#1075;&#1088;&#1091;&#1079;&#1082;&#1080;/%7B&#1050;&#1086;&#1085;&#1089;&#1091;&#1083;&#1100;&#1090;&#1072;&#1085;&#1090;&#1055;&#1083;&#1102;&#1089;%7D" TargetMode="External"/><Relationship Id="rId4257" Type="http://schemas.openxmlformats.org/officeDocument/2006/relationships/hyperlink" Target="../&#1047;&#1072;&#1075;&#1088;&#1091;&#1079;&#1082;&#1080;/%7B&#1050;&#1086;&#1085;&#1089;&#1091;&#1083;&#1100;&#1090;&#1072;&#1085;&#1090;&#1055;&#1083;&#1102;&#1089;%7D" TargetMode="External"/><Relationship Id="rId4258" Type="http://schemas.openxmlformats.org/officeDocument/2006/relationships/hyperlink" Target="../&#1047;&#1072;&#1075;&#1088;&#1091;&#1079;&#1082;&#1080;/%7B&#1050;&#1086;&#1085;&#1089;&#1091;&#1083;&#1100;&#1090;&#1072;&#1085;&#1090;&#1055;&#1083;&#1102;&#1089;%7D" TargetMode="External"/><Relationship Id="rId4259" Type="http://schemas.openxmlformats.org/officeDocument/2006/relationships/hyperlink" Target="../&#1047;&#1072;&#1075;&#1088;&#1091;&#1079;&#1082;&#1080;/%7B&#1050;&#1086;&#1085;&#1089;&#1091;&#1083;&#1100;&#1090;&#1072;&#1085;&#1090;&#1055;&#1083;&#1102;&#1089;%7D" TargetMode="External"/><Relationship Id="rId4260" Type="http://schemas.openxmlformats.org/officeDocument/2006/relationships/hyperlink" Target="../&#1047;&#1072;&#1075;&#1088;&#1091;&#1079;&#1082;&#1080;/%7B&#1050;&#1086;&#1085;&#1089;&#1091;&#1083;&#1100;&#1090;&#1072;&#1085;&#1090;&#1055;&#1083;&#1102;&#1089;%7D" TargetMode="External"/><Relationship Id="rId4261" Type="http://schemas.openxmlformats.org/officeDocument/2006/relationships/hyperlink" Target="../&#1047;&#1072;&#1075;&#1088;&#1091;&#1079;&#1082;&#1080;/%7B&#1050;&#1086;&#1085;&#1089;&#1091;&#1083;&#1100;&#1090;&#1072;&#1085;&#1090;&#1055;&#1083;&#1102;&#1089;%7D" TargetMode="External"/><Relationship Id="rId4262" Type="http://schemas.openxmlformats.org/officeDocument/2006/relationships/hyperlink" Target="../&#1047;&#1072;&#1075;&#1088;&#1091;&#1079;&#1082;&#1080;/%7B&#1050;&#1086;&#1085;&#1089;&#1091;&#1083;&#1100;&#1090;&#1072;&#1085;&#1090;&#1055;&#1083;&#1102;&#1089;%7D" TargetMode="External"/><Relationship Id="rId4263" Type="http://schemas.openxmlformats.org/officeDocument/2006/relationships/hyperlink" Target="../&#1047;&#1072;&#1075;&#1088;&#1091;&#1079;&#1082;&#1080;/%7B&#1050;&#1086;&#1085;&#1089;&#1091;&#1083;&#1100;&#1090;&#1072;&#1085;&#1090;&#1055;&#1083;&#1102;&#1089;%7D" TargetMode="External"/><Relationship Id="rId4264" Type="http://schemas.openxmlformats.org/officeDocument/2006/relationships/hyperlink" Target="../&#1047;&#1072;&#1075;&#1088;&#1091;&#1079;&#1082;&#1080;/%7B&#1050;&#1086;&#1085;&#1089;&#1091;&#1083;&#1100;&#1090;&#1072;&#1085;&#1090;&#1055;&#1083;&#1102;&#1089;%7D" TargetMode="External"/><Relationship Id="rId4265" Type="http://schemas.openxmlformats.org/officeDocument/2006/relationships/hyperlink" Target="../&#1047;&#1072;&#1075;&#1088;&#1091;&#1079;&#1082;&#1080;/%7B&#1050;&#1086;&#1085;&#1089;&#1091;&#1083;&#1100;&#1090;&#1072;&#1085;&#1090;&#1055;&#1083;&#1102;&#1089;%7D" TargetMode="External"/><Relationship Id="rId4266" Type="http://schemas.openxmlformats.org/officeDocument/2006/relationships/hyperlink" Target="../&#1047;&#1072;&#1075;&#1088;&#1091;&#1079;&#1082;&#1080;/%7B&#1050;&#1086;&#1085;&#1089;&#1091;&#1083;&#1100;&#1090;&#1072;&#1085;&#1090;&#1055;&#1083;&#1102;&#1089;%7D" TargetMode="External"/><Relationship Id="rId4267" Type="http://schemas.openxmlformats.org/officeDocument/2006/relationships/hyperlink" Target="../&#1047;&#1072;&#1075;&#1088;&#1091;&#1079;&#1082;&#1080;/%7B&#1050;&#1086;&#1085;&#1089;&#1091;&#1083;&#1100;&#1090;&#1072;&#1085;&#1090;&#1055;&#1083;&#1102;&#1089;%7D" TargetMode="External"/><Relationship Id="rId4268" Type="http://schemas.openxmlformats.org/officeDocument/2006/relationships/hyperlink" Target="../&#1047;&#1072;&#1075;&#1088;&#1091;&#1079;&#1082;&#1080;/%7B&#1050;&#1086;&#1085;&#1089;&#1091;&#1083;&#1100;&#1090;&#1072;&#1085;&#1090;&#1055;&#1083;&#1102;&#1089;%7D" TargetMode="External"/><Relationship Id="rId4269" Type="http://schemas.openxmlformats.org/officeDocument/2006/relationships/hyperlink" Target="../&#1047;&#1072;&#1075;&#1088;&#1091;&#1079;&#1082;&#1080;/%7B&#1050;&#1086;&#1085;&#1089;&#1091;&#1083;&#1100;&#1090;&#1072;&#1085;&#1090;&#1055;&#1083;&#1102;&#1089;%7D" TargetMode="External"/><Relationship Id="rId4270" Type="http://schemas.openxmlformats.org/officeDocument/2006/relationships/hyperlink" Target="../&#1047;&#1072;&#1075;&#1088;&#1091;&#1079;&#1082;&#1080;/%7B&#1050;&#1086;&#1085;&#1089;&#1091;&#1083;&#1100;&#1090;&#1072;&#1085;&#1090;&#1055;&#1083;&#1102;&#1089;%7D" TargetMode="External"/><Relationship Id="rId4271" Type="http://schemas.openxmlformats.org/officeDocument/2006/relationships/hyperlink" Target="../&#1047;&#1072;&#1075;&#1088;&#1091;&#1079;&#1082;&#1080;/%7B&#1050;&#1086;&#1085;&#1089;&#1091;&#1083;&#1100;&#1090;&#1072;&#1085;&#1090;&#1055;&#1083;&#1102;&#1089;%7D" TargetMode="External"/><Relationship Id="rId4272" Type="http://schemas.openxmlformats.org/officeDocument/2006/relationships/hyperlink" Target="../&#1047;&#1072;&#1075;&#1088;&#1091;&#1079;&#1082;&#1080;/%7B&#1050;&#1086;&#1085;&#1089;&#1091;&#1083;&#1100;&#1090;&#1072;&#1085;&#1090;&#1055;&#1083;&#1102;&#1089;%7D" TargetMode="External"/><Relationship Id="rId4273" Type="http://schemas.openxmlformats.org/officeDocument/2006/relationships/hyperlink" Target="../&#1047;&#1072;&#1075;&#1088;&#1091;&#1079;&#1082;&#1080;/%7B&#1050;&#1086;&#1085;&#1089;&#1091;&#1083;&#1100;&#1090;&#1072;&#1085;&#1090;&#1055;&#1083;&#1102;&#1089;%7D" TargetMode="External"/><Relationship Id="rId4274" Type="http://schemas.openxmlformats.org/officeDocument/2006/relationships/hyperlink" Target="../&#1047;&#1072;&#1075;&#1088;&#1091;&#1079;&#1082;&#1080;/%7B&#1050;&#1086;&#1085;&#1089;&#1091;&#1083;&#1100;&#1090;&#1072;&#1085;&#1090;&#1055;&#1083;&#1102;&#1089;%7D" TargetMode="External"/><Relationship Id="rId4275" Type="http://schemas.openxmlformats.org/officeDocument/2006/relationships/hyperlink" Target="../&#1047;&#1072;&#1075;&#1088;&#1091;&#1079;&#1082;&#1080;/%7B&#1050;&#1086;&#1085;&#1089;&#1091;&#1083;&#1100;&#1090;&#1072;&#1085;&#1090;&#1055;&#1083;&#1102;&#1089;%7D" TargetMode="External"/><Relationship Id="rId4276" Type="http://schemas.openxmlformats.org/officeDocument/2006/relationships/hyperlink" Target="../&#1047;&#1072;&#1075;&#1088;&#1091;&#1079;&#1082;&#1080;/%7B&#1050;&#1086;&#1085;&#1089;&#1091;&#1083;&#1100;&#1090;&#1072;&#1085;&#1090;&#1055;&#1083;&#1102;&#1089;%7D" TargetMode="External"/><Relationship Id="rId4277" Type="http://schemas.openxmlformats.org/officeDocument/2006/relationships/hyperlink" Target="../&#1047;&#1072;&#1075;&#1088;&#1091;&#1079;&#1082;&#1080;/%7B&#1050;&#1086;&#1085;&#1089;&#1091;&#1083;&#1100;&#1090;&#1072;&#1085;&#1090;&#1055;&#1083;&#1102;&#1089;%7D" TargetMode="External"/><Relationship Id="rId4278" Type="http://schemas.openxmlformats.org/officeDocument/2006/relationships/hyperlink" Target="../&#1047;&#1072;&#1075;&#1088;&#1091;&#1079;&#1082;&#1080;/%7B&#1050;&#1086;&#1085;&#1089;&#1091;&#1083;&#1100;&#1090;&#1072;&#1085;&#1090;&#1055;&#1083;&#1102;&#1089;%7D" TargetMode="External"/><Relationship Id="rId4279" Type="http://schemas.openxmlformats.org/officeDocument/2006/relationships/hyperlink" Target="../&#1047;&#1072;&#1075;&#1088;&#1091;&#1079;&#1082;&#1080;/%7B&#1050;&#1086;&#1085;&#1089;&#1091;&#1083;&#1100;&#1090;&#1072;&#1085;&#1090;&#1055;&#1083;&#1102;&#1089;%7D" TargetMode="External"/><Relationship Id="rId4280" Type="http://schemas.openxmlformats.org/officeDocument/2006/relationships/hyperlink" Target="../&#1047;&#1072;&#1075;&#1088;&#1091;&#1079;&#1082;&#1080;/%7B&#1050;&#1086;&#1085;&#1089;&#1091;&#1083;&#1100;&#1090;&#1072;&#1085;&#1090;&#1055;&#1083;&#1102;&#1089;%7D" TargetMode="External"/><Relationship Id="rId4281" Type="http://schemas.openxmlformats.org/officeDocument/2006/relationships/hyperlink" Target="../&#1047;&#1072;&#1075;&#1088;&#1091;&#1079;&#1082;&#1080;/%7B&#1050;&#1086;&#1085;&#1089;&#1091;&#1083;&#1100;&#1090;&#1072;&#1085;&#1090;&#1055;&#1083;&#1102;&#1089;%7D" TargetMode="External"/><Relationship Id="rId4282" Type="http://schemas.openxmlformats.org/officeDocument/2006/relationships/hyperlink" Target="../&#1047;&#1072;&#1075;&#1088;&#1091;&#1079;&#1082;&#1080;/%7B&#1050;&#1086;&#1085;&#1089;&#1091;&#1083;&#1100;&#1090;&#1072;&#1085;&#1090;&#1055;&#1083;&#1102;&#1089;%7D" TargetMode="External"/><Relationship Id="rId4283" Type="http://schemas.openxmlformats.org/officeDocument/2006/relationships/hyperlink" Target="../&#1047;&#1072;&#1075;&#1088;&#1091;&#1079;&#1082;&#1080;/%7B&#1050;&#1086;&#1085;&#1089;&#1091;&#1083;&#1100;&#1090;&#1072;&#1085;&#1090;&#1055;&#1083;&#1102;&#1089;%7D" TargetMode="External"/><Relationship Id="rId4284" Type="http://schemas.openxmlformats.org/officeDocument/2006/relationships/hyperlink" Target="../&#1047;&#1072;&#1075;&#1088;&#1091;&#1079;&#1082;&#1080;/%7B&#1050;&#1086;&#1085;&#1089;&#1091;&#1083;&#1100;&#1090;&#1072;&#1085;&#1090;&#1055;&#1083;&#1102;&#1089;%7D" TargetMode="External"/><Relationship Id="rId4285" Type="http://schemas.openxmlformats.org/officeDocument/2006/relationships/hyperlink" Target="../&#1047;&#1072;&#1075;&#1088;&#1091;&#1079;&#1082;&#1080;/%7B&#1050;&#1086;&#1085;&#1089;&#1091;&#1083;&#1100;&#1090;&#1072;&#1085;&#1090;&#1055;&#1083;&#1102;&#1089;%7D" TargetMode="External"/><Relationship Id="rId4286" Type="http://schemas.openxmlformats.org/officeDocument/2006/relationships/hyperlink" Target="../&#1047;&#1072;&#1075;&#1088;&#1091;&#1079;&#1082;&#1080;/%7B&#1050;&#1086;&#1085;&#1089;&#1091;&#1083;&#1100;&#1090;&#1072;&#1085;&#1090;&#1055;&#1083;&#1102;&#1089;%7D" TargetMode="External"/><Relationship Id="rId4287" Type="http://schemas.openxmlformats.org/officeDocument/2006/relationships/hyperlink" Target="../&#1047;&#1072;&#1075;&#1088;&#1091;&#1079;&#1082;&#1080;/%7B&#1050;&#1086;&#1085;&#1089;&#1091;&#1083;&#1100;&#1090;&#1072;&#1085;&#1090;&#1055;&#1083;&#1102;&#1089;%7D" TargetMode="External"/><Relationship Id="rId4288" Type="http://schemas.openxmlformats.org/officeDocument/2006/relationships/hyperlink" Target="../&#1047;&#1072;&#1075;&#1088;&#1091;&#1079;&#1082;&#1080;/%7B&#1050;&#1086;&#1085;&#1089;&#1091;&#1083;&#1100;&#1090;&#1072;&#1085;&#1090;&#1055;&#1083;&#1102;&#1089;%7D" TargetMode="External"/><Relationship Id="rId4289" Type="http://schemas.openxmlformats.org/officeDocument/2006/relationships/hyperlink" Target="../&#1047;&#1072;&#1075;&#1088;&#1091;&#1079;&#1082;&#1080;/%7B&#1050;&#1086;&#1085;&#1089;&#1091;&#1083;&#1100;&#1090;&#1072;&#1085;&#1090;&#1055;&#1083;&#1102;&#1089;%7D" TargetMode="External"/><Relationship Id="rId4290" Type="http://schemas.openxmlformats.org/officeDocument/2006/relationships/hyperlink" Target="../&#1047;&#1072;&#1075;&#1088;&#1091;&#1079;&#1082;&#1080;/%7B&#1050;&#1086;&#1085;&#1089;&#1091;&#1083;&#1100;&#1090;&#1072;&#1085;&#1090;&#1055;&#1083;&#1102;&#1089;%7D" TargetMode="External"/><Relationship Id="rId4291" Type="http://schemas.openxmlformats.org/officeDocument/2006/relationships/hyperlink" Target="../&#1047;&#1072;&#1075;&#1088;&#1091;&#1079;&#1082;&#1080;/%7B&#1050;&#1086;&#1085;&#1089;&#1091;&#1083;&#1100;&#1090;&#1072;&#1085;&#1090;&#1055;&#1083;&#1102;&#1089;%7D" TargetMode="External"/><Relationship Id="rId4292" Type="http://schemas.openxmlformats.org/officeDocument/2006/relationships/hyperlink" Target="../&#1047;&#1072;&#1075;&#1088;&#1091;&#1079;&#1082;&#1080;/%7B&#1050;&#1086;&#1085;&#1089;&#1091;&#1083;&#1100;&#1090;&#1072;&#1085;&#1090;&#1055;&#1083;&#1102;&#1089;%7D" TargetMode="External"/><Relationship Id="rId4293" Type="http://schemas.openxmlformats.org/officeDocument/2006/relationships/hyperlink" Target="../&#1047;&#1072;&#1075;&#1088;&#1091;&#1079;&#1082;&#1080;/%7B&#1050;&#1086;&#1085;&#1089;&#1091;&#1083;&#1100;&#1090;&#1072;&#1085;&#1090;&#1055;&#1083;&#1102;&#1089;%7D" TargetMode="External"/><Relationship Id="rId4294" Type="http://schemas.openxmlformats.org/officeDocument/2006/relationships/hyperlink" Target="../&#1047;&#1072;&#1075;&#1088;&#1091;&#1079;&#1082;&#1080;/%7B&#1050;&#1086;&#1085;&#1089;&#1091;&#1083;&#1100;&#1090;&#1072;&#1085;&#1090;&#1055;&#1083;&#1102;&#1089;%7D" TargetMode="External"/><Relationship Id="rId4295" Type="http://schemas.openxmlformats.org/officeDocument/2006/relationships/hyperlink" Target="../&#1047;&#1072;&#1075;&#1088;&#1091;&#1079;&#1082;&#1080;/%7B&#1050;&#1086;&#1085;&#1089;&#1091;&#1083;&#1100;&#1090;&#1072;&#1085;&#1090;&#1055;&#1083;&#1102;&#1089;%7D" TargetMode="External"/><Relationship Id="rId4296" Type="http://schemas.openxmlformats.org/officeDocument/2006/relationships/hyperlink" Target="../&#1047;&#1072;&#1075;&#1088;&#1091;&#1079;&#1082;&#1080;/%7B&#1050;&#1086;&#1085;&#1089;&#1091;&#1083;&#1100;&#1090;&#1072;&#1085;&#1090;&#1055;&#1083;&#1102;&#1089;%7D" TargetMode="External"/><Relationship Id="rId4297" Type="http://schemas.openxmlformats.org/officeDocument/2006/relationships/hyperlink" Target="../&#1047;&#1072;&#1075;&#1088;&#1091;&#1079;&#1082;&#1080;/%7B&#1050;&#1086;&#1085;&#1089;&#1091;&#1083;&#1100;&#1090;&#1072;&#1085;&#1090;&#1055;&#1083;&#1102;&#1089;%7D" TargetMode="External"/><Relationship Id="rId4298" Type="http://schemas.openxmlformats.org/officeDocument/2006/relationships/hyperlink" Target="../&#1047;&#1072;&#1075;&#1088;&#1091;&#1079;&#1082;&#1080;/%7B&#1050;&#1086;&#1085;&#1089;&#1091;&#1083;&#1100;&#1090;&#1072;&#1085;&#1090;&#1055;&#1083;&#1102;&#1089;%7D" TargetMode="External"/><Relationship Id="rId4299" Type="http://schemas.openxmlformats.org/officeDocument/2006/relationships/hyperlink" Target="../&#1047;&#1072;&#1075;&#1088;&#1091;&#1079;&#1082;&#1080;/%7B&#1050;&#1086;&#1085;&#1089;&#1091;&#1083;&#1100;&#1090;&#1072;&#1085;&#1090;&#1055;&#1083;&#1102;&#1089;%7D" TargetMode="External"/><Relationship Id="rId4300" Type="http://schemas.openxmlformats.org/officeDocument/2006/relationships/hyperlink" Target="../&#1047;&#1072;&#1075;&#1088;&#1091;&#1079;&#1082;&#1080;/%7B&#1050;&#1086;&#1085;&#1089;&#1091;&#1083;&#1100;&#1090;&#1072;&#1085;&#1090;&#1055;&#1083;&#1102;&#1089;%7D" TargetMode="External"/><Relationship Id="rId4301" Type="http://schemas.openxmlformats.org/officeDocument/2006/relationships/hyperlink" Target="../&#1047;&#1072;&#1075;&#1088;&#1091;&#1079;&#1082;&#1080;/%7B&#1050;&#1086;&#1085;&#1089;&#1091;&#1083;&#1100;&#1090;&#1072;&#1085;&#1090;&#1055;&#1083;&#1102;&#1089;%7D" TargetMode="External"/><Relationship Id="rId4302" Type="http://schemas.openxmlformats.org/officeDocument/2006/relationships/hyperlink" Target="../&#1047;&#1072;&#1075;&#1088;&#1091;&#1079;&#1082;&#1080;/%7B&#1050;&#1086;&#1085;&#1089;&#1091;&#1083;&#1100;&#1090;&#1072;&#1085;&#1090;&#1055;&#1083;&#1102;&#1089;%7D" TargetMode="External"/><Relationship Id="rId4303" Type="http://schemas.openxmlformats.org/officeDocument/2006/relationships/hyperlink" Target="../&#1047;&#1072;&#1075;&#1088;&#1091;&#1079;&#1082;&#1080;/%7B&#1050;&#1086;&#1085;&#1089;&#1091;&#1083;&#1100;&#1090;&#1072;&#1085;&#1090;&#1055;&#1083;&#1102;&#1089;%7D" TargetMode="External"/><Relationship Id="rId4304" Type="http://schemas.openxmlformats.org/officeDocument/2006/relationships/hyperlink" Target="../&#1047;&#1072;&#1075;&#1088;&#1091;&#1079;&#1082;&#1080;/%7B&#1050;&#1086;&#1085;&#1089;&#1091;&#1083;&#1100;&#1090;&#1072;&#1085;&#1090;&#1055;&#1083;&#1102;&#1089;%7D" TargetMode="External"/><Relationship Id="rId4305" Type="http://schemas.openxmlformats.org/officeDocument/2006/relationships/hyperlink" Target="../&#1047;&#1072;&#1075;&#1088;&#1091;&#1079;&#1082;&#1080;/%7B&#1050;&#1086;&#1085;&#1089;&#1091;&#1083;&#1100;&#1090;&#1072;&#1085;&#1090;&#1055;&#1083;&#1102;&#1089;%7D" TargetMode="External"/><Relationship Id="rId4306" Type="http://schemas.openxmlformats.org/officeDocument/2006/relationships/hyperlink" Target="../&#1047;&#1072;&#1075;&#1088;&#1091;&#1079;&#1082;&#1080;/%7B&#1050;&#1086;&#1085;&#1089;&#1091;&#1083;&#1100;&#1090;&#1072;&#1085;&#1090;&#1055;&#1083;&#1102;&#1089;%7D" TargetMode="External"/><Relationship Id="rId4307" Type="http://schemas.openxmlformats.org/officeDocument/2006/relationships/hyperlink" Target="../&#1047;&#1072;&#1075;&#1088;&#1091;&#1079;&#1082;&#1080;/%7B&#1050;&#1086;&#1085;&#1089;&#1091;&#1083;&#1100;&#1090;&#1072;&#1085;&#1090;&#1055;&#1083;&#1102;&#1089;%7D" TargetMode="External"/><Relationship Id="rId4308" Type="http://schemas.openxmlformats.org/officeDocument/2006/relationships/hyperlink" Target="../&#1047;&#1072;&#1075;&#1088;&#1091;&#1079;&#1082;&#1080;/%7B&#1050;&#1086;&#1085;&#1089;&#1091;&#1083;&#1100;&#1090;&#1072;&#1085;&#1090;&#1055;&#1083;&#1102;&#1089;%7D" TargetMode="External"/><Relationship Id="rId4309" Type="http://schemas.openxmlformats.org/officeDocument/2006/relationships/hyperlink" Target="../&#1047;&#1072;&#1075;&#1088;&#1091;&#1079;&#1082;&#1080;/%7B&#1050;&#1086;&#1085;&#1089;&#1091;&#1083;&#1100;&#1090;&#1072;&#1085;&#1090;&#1055;&#1083;&#1102;&#1089;%7D" TargetMode="External"/><Relationship Id="rId4310" Type="http://schemas.openxmlformats.org/officeDocument/2006/relationships/hyperlink" Target="../&#1047;&#1072;&#1075;&#1088;&#1091;&#1079;&#1082;&#1080;/%7B&#1050;&#1086;&#1085;&#1089;&#1091;&#1083;&#1100;&#1090;&#1072;&#1085;&#1090;&#1055;&#1083;&#1102;&#1089;%7D" TargetMode="External"/><Relationship Id="rId4311" Type="http://schemas.openxmlformats.org/officeDocument/2006/relationships/hyperlink" Target="../&#1047;&#1072;&#1075;&#1088;&#1091;&#1079;&#1082;&#1080;/%7B&#1050;&#1086;&#1085;&#1089;&#1091;&#1083;&#1100;&#1090;&#1072;&#1085;&#1090;&#1055;&#1083;&#1102;&#1089;%7D" TargetMode="External"/><Relationship Id="rId4312" Type="http://schemas.openxmlformats.org/officeDocument/2006/relationships/hyperlink" Target="../&#1047;&#1072;&#1075;&#1088;&#1091;&#1079;&#1082;&#1080;/%7B&#1050;&#1086;&#1085;&#1089;&#1091;&#1083;&#1100;&#1090;&#1072;&#1085;&#1090;&#1055;&#1083;&#1102;&#1089;%7D" TargetMode="External"/><Relationship Id="rId4313" Type="http://schemas.openxmlformats.org/officeDocument/2006/relationships/hyperlink" Target="../&#1047;&#1072;&#1075;&#1088;&#1091;&#1079;&#1082;&#1080;/%7B&#1050;&#1086;&#1085;&#1089;&#1091;&#1083;&#1100;&#1090;&#1072;&#1085;&#1090;&#1055;&#1083;&#1102;&#1089;%7D" TargetMode="External"/><Relationship Id="rId4314" Type="http://schemas.openxmlformats.org/officeDocument/2006/relationships/hyperlink" Target="../&#1047;&#1072;&#1075;&#1088;&#1091;&#1079;&#1082;&#1080;/%7B&#1050;&#1086;&#1085;&#1089;&#1091;&#1083;&#1100;&#1090;&#1072;&#1085;&#1090;&#1055;&#1083;&#1102;&#1089;%7D" TargetMode="External"/><Relationship Id="rId4315" Type="http://schemas.openxmlformats.org/officeDocument/2006/relationships/hyperlink" Target="../&#1047;&#1072;&#1075;&#1088;&#1091;&#1079;&#1082;&#1080;/%7B&#1050;&#1086;&#1085;&#1089;&#1091;&#1083;&#1100;&#1090;&#1072;&#1085;&#1090;&#1055;&#1083;&#1102;&#1089;%7D" TargetMode="External"/><Relationship Id="rId4316" Type="http://schemas.openxmlformats.org/officeDocument/2006/relationships/hyperlink" Target="../&#1047;&#1072;&#1075;&#1088;&#1091;&#1079;&#1082;&#1080;/%7B&#1050;&#1086;&#1085;&#1089;&#1091;&#1083;&#1100;&#1090;&#1072;&#1085;&#1090;&#1055;&#1083;&#1102;&#1089;%7D" TargetMode="External"/><Relationship Id="rId4317" Type="http://schemas.openxmlformats.org/officeDocument/2006/relationships/hyperlink" Target="../&#1047;&#1072;&#1075;&#1088;&#1091;&#1079;&#1082;&#1080;/%7B&#1050;&#1086;&#1085;&#1089;&#1091;&#1083;&#1100;&#1090;&#1072;&#1085;&#1090;&#1055;&#1083;&#1102;&#1089;%7D" TargetMode="External"/><Relationship Id="rId4318" Type="http://schemas.openxmlformats.org/officeDocument/2006/relationships/hyperlink" Target="../&#1047;&#1072;&#1075;&#1088;&#1091;&#1079;&#1082;&#1080;/%7B&#1050;&#1086;&#1085;&#1089;&#1091;&#1083;&#1100;&#1090;&#1072;&#1085;&#1090;&#1055;&#1083;&#1102;&#1089;%7D" TargetMode="External"/><Relationship Id="rId4319" Type="http://schemas.openxmlformats.org/officeDocument/2006/relationships/hyperlink" Target="../&#1047;&#1072;&#1075;&#1088;&#1091;&#1079;&#1082;&#1080;/%7B&#1050;&#1086;&#1085;&#1089;&#1091;&#1083;&#1100;&#1090;&#1072;&#1085;&#1090;&#1055;&#1083;&#1102;&#1089;%7D" TargetMode="External"/><Relationship Id="rId4320" Type="http://schemas.openxmlformats.org/officeDocument/2006/relationships/hyperlink" Target="../&#1047;&#1072;&#1075;&#1088;&#1091;&#1079;&#1082;&#1080;/%7B&#1050;&#1086;&#1085;&#1089;&#1091;&#1083;&#1100;&#1090;&#1072;&#1085;&#1090;&#1055;&#1083;&#1102;&#1089;%7D" TargetMode="External"/><Relationship Id="rId4321" Type="http://schemas.openxmlformats.org/officeDocument/2006/relationships/hyperlink" Target="../&#1047;&#1072;&#1075;&#1088;&#1091;&#1079;&#1082;&#1080;/%7B&#1050;&#1086;&#1085;&#1089;&#1091;&#1083;&#1100;&#1090;&#1072;&#1085;&#1090;&#1055;&#1083;&#1102;&#1089;%7D" TargetMode="External"/><Relationship Id="rId4322" Type="http://schemas.openxmlformats.org/officeDocument/2006/relationships/hyperlink" Target="../&#1047;&#1072;&#1075;&#1088;&#1091;&#1079;&#1082;&#1080;/%7B&#1050;&#1086;&#1085;&#1089;&#1091;&#1083;&#1100;&#1090;&#1072;&#1085;&#1090;&#1055;&#1083;&#1102;&#1089;%7D" TargetMode="External"/><Relationship Id="rId4323" Type="http://schemas.openxmlformats.org/officeDocument/2006/relationships/hyperlink" Target="../&#1047;&#1072;&#1075;&#1088;&#1091;&#1079;&#1082;&#1080;/%7B&#1050;&#1086;&#1085;&#1089;&#1091;&#1083;&#1100;&#1090;&#1072;&#1085;&#1090;&#1055;&#1083;&#1102;&#1089;%7D" TargetMode="External"/><Relationship Id="rId4324" Type="http://schemas.openxmlformats.org/officeDocument/2006/relationships/hyperlink" Target="../&#1047;&#1072;&#1075;&#1088;&#1091;&#1079;&#1082;&#1080;/%7B&#1050;&#1086;&#1085;&#1089;&#1091;&#1083;&#1100;&#1090;&#1072;&#1085;&#1090;&#1055;&#1083;&#1102;&#1089;%7D" TargetMode="External"/><Relationship Id="rId4325" Type="http://schemas.openxmlformats.org/officeDocument/2006/relationships/hyperlink" Target="../&#1047;&#1072;&#1075;&#1088;&#1091;&#1079;&#1082;&#1080;/%7B&#1050;&#1086;&#1085;&#1089;&#1091;&#1083;&#1100;&#1090;&#1072;&#1085;&#1090;&#1055;&#1083;&#1102;&#1089;%7D" TargetMode="External"/><Relationship Id="rId4326" Type="http://schemas.openxmlformats.org/officeDocument/2006/relationships/hyperlink" Target="../&#1047;&#1072;&#1075;&#1088;&#1091;&#1079;&#1082;&#1080;/%7B&#1050;&#1086;&#1085;&#1089;&#1091;&#1083;&#1100;&#1090;&#1072;&#1085;&#1090;&#1055;&#1083;&#1102;&#1089;%7D" TargetMode="External"/><Relationship Id="rId4327" Type="http://schemas.openxmlformats.org/officeDocument/2006/relationships/hyperlink" Target="../&#1047;&#1072;&#1075;&#1088;&#1091;&#1079;&#1082;&#1080;/%7B&#1050;&#1086;&#1085;&#1089;&#1091;&#1083;&#1100;&#1090;&#1072;&#1085;&#1090;&#1055;&#1083;&#1102;&#1089;%7D" TargetMode="External"/><Relationship Id="rId4328" Type="http://schemas.openxmlformats.org/officeDocument/2006/relationships/hyperlink" Target="../&#1047;&#1072;&#1075;&#1088;&#1091;&#1079;&#1082;&#1080;/%7B&#1050;&#1086;&#1085;&#1089;&#1091;&#1083;&#1100;&#1090;&#1072;&#1085;&#1090;&#1055;&#1083;&#1102;&#1089;%7D" TargetMode="External"/><Relationship Id="rId4329" Type="http://schemas.openxmlformats.org/officeDocument/2006/relationships/hyperlink" Target="../&#1047;&#1072;&#1075;&#1088;&#1091;&#1079;&#1082;&#1080;/%7B&#1050;&#1086;&#1085;&#1089;&#1091;&#1083;&#1100;&#1090;&#1072;&#1085;&#1090;&#1055;&#1083;&#1102;&#1089;%7D" TargetMode="External"/><Relationship Id="rId4330" Type="http://schemas.openxmlformats.org/officeDocument/2006/relationships/hyperlink" Target="../&#1047;&#1072;&#1075;&#1088;&#1091;&#1079;&#1082;&#1080;/%7B&#1050;&#1086;&#1085;&#1089;&#1091;&#1083;&#1100;&#1090;&#1072;&#1085;&#1090;&#1055;&#1083;&#1102;&#1089;%7D" TargetMode="External"/><Relationship Id="rId4331" Type="http://schemas.openxmlformats.org/officeDocument/2006/relationships/hyperlink" Target="../&#1047;&#1072;&#1075;&#1088;&#1091;&#1079;&#1082;&#1080;/%7B&#1050;&#1086;&#1085;&#1089;&#1091;&#1083;&#1100;&#1090;&#1072;&#1085;&#1090;&#1055;&#1083;&#1102;&#1089;%7D" TargetMode="External"/><Relationship Id="rId4332" Type="http://schemas.openxmlformats.org/officeDocument/2006/relationships/hyperlink" Target="../&#1047;&#1072;&#1075;&#1088;&#1091;&#1079;&#1082;&#1080;/%7B&#1050;&#1086;&#1085;&#1089;&#1091;&#1083;&#1100;&#1090;&#1072;&#1085;&#1090;&#1055;&#1083;&#1102;&#1089;%7D" TargetMode="External"/><Relationship Id="rId4333" Type="http://schemas.openxmlformats.org/officeDocument/2006/relationships/hyperlink" Target="../&#1047;&#1072;&#1075;&#1088;&#1091;&#1079;&#1082;&#1080;/%7B&#1050;&#1086;&#1085;&#1089;&#1091;&#1083;&#1100;&#1090;&#1072;&#1085;&#1090;&#1055;&#1083;&#1102;&#1089;%7D" TargetMode="External"/><Relationship Id="rId4334" Type="http://schemas.openxmlformats.org/officeDocument/2006/relationships/hyperlink" Target="../&#1047;&#1072;&#1075;&#1088;&#1091;&#1079;&#1082;&#1080;/%7B&#1050;&#1086;&#1085;&#1089;&#1091;&#1083;&#1100;&#1090;&#1072;&#1085;&#1090;&#1055;&#1083;&#1102;&#1089;%7D" TargetMode="External"/><Relationship Id="rId4335" Type="http://schemas.openxmlformats.org/officeDocument/2006/relationships/hyperlink" Target="../&#1047;&#1072;&#1075;&#1088;&#1091;&#1079;&#1082;&#1080;/%7B&#1050;&#1086;&#1085;&#1089;&#1091;&#1083;&#1100;&#1090;&#1072;&#1085;&#1090;&#1055;&#1083;&#1102;&#1089;%7D" TargetMode="External"/><Relationship Id="rId4336" Type="http://schemas.openxmlformats.org/officeDocument/2006/relationships/hyperlink" Target="../&#1047;&#1072;&#1075;&#1088;&#1091;&#1079;&#1082;&#1080;/%7B&#1050;&#1086;&#1085;&#1089;&#1091;&#1083;&#1100;&#1090;&#1072;&#1085;&#1090;&#1055;&#1083;&#1102;&#1089;%7D" TargetMode="External"/><Relationship Id="rId4337" Type="http://schemas.openxmlformats.org/officeDocument/2006/relationships/hyperlink" Target="../&#1047;&#1072;&#1075;&#1088;&#1091;&#1079;&#1082;&#1080;/%7B&#1050;&#1086;&#1085;&#1089;&#1091;&#1083;&#1100;&#1090;&#1072;&#1085;&#1090;&#1055;&#1083;&#1102;&#1089;%7D" TargetMode="External"/><Relationship Id="rId4338" Type="http://schemas.openxmlformats.org/officeDocument/2006/relationships/hyperlink" Target="../&#1047;&#1072;&#1075;&#1088;&#1091;&#1079;&#1082;&#1080;/%7B&#1050;&#1086;&#1085;&#1089;&#1091;&#1083;&#1100;&#1090;&#1072;&#1085;&#1090;&#1055;&#1083;&#1102;&#1089;%7D" TargetMode="External"/><Relationship Id="rId4339" Type="http://schemas.openxmlformats.org/officeDocument/2006/relationships/hyperlink" Target="../&#1047;&#1072;&#1075;&#1088;&#1091;&#1079;&#1082;&#1080;/%7B&#1050;&#1086;&#1085;&#1089;&#1091;&#1083;&#1100;&#1090;&#1072;&#1085;&#1090;&#1055;&#1083;&#1102;&#1089;%7D" TargetMode="External"/><Relationship Id="rId4340" Type="http://schemas.openxmlformats.org/officeDocument/2006/relationships/hyperlink" Target="../&#1047;&#1072;&#1075;&#1088;&#1091;&#1079;&#1082;&#1080;/%7B&#1050;&#1086;&#1085;&#1089;&#1091;&#1083;&#1100;&#1090;&#1072;&#1085;&#1090;&#1055;&#1083;&#1102;&#1089;%7D" TargetMode="External"/><Relationship Id="rId4341" Type="http://schemas.openxmlformats.org/officeDocument/2006/relationships/hyperlink" Target="../&#1047;&#1072;&#1075;&#1088;&#1091;&#1079;&#1082;&#1080;/%7B&#1050;&#1086;&#1085;&#1089;&#1091;&#1083;&#1100;&#1090;&#1072;&#1085;&#1090;&#1055;&#1083;&#1102;&#1089;%7D" TargetMode="External"/><Relationship Id="rId4342" Type="http://schemas.openxmlformats.org/officeDocument/2006/relationships/hyperlink" Target="../&#1047;&#1072;&#1075;&#1088;&#1091;&#1079;&#1082;&#1080;/%7B&#1050;&#1086;&#1085;&#1089;&#1091;&#1083;&#1100;&#1090;&#1072;&#1085;&#1090;&#1055;&#1083;&#1102;&#1089;%7D" TargetMode="External"/><Relationship Id="rId4343" Type="http://schemas.openxmlformats.org/officeDocument/2006/relationships/hyperlink" Target="../&#1047;&#1072;&#1075;&#1088;&#1091;&#1079;&#1082;&#1080;/%7B&#1050;&#1086;&#1085;&#1089;&#1091;&#1083;&#1100;&#1090;&#1072;&#1085;&#1090;&#1055;&#1083;&#1102;&#1089;%7D" TargetMode="External"/><Relationship Id="rId4344" Type="http://schemas.openxmlformats.org/officeDocument/2006/relationships/hyperlink" Target="../&#1047;&#1072;&#1075;&#1088;&#1091;&#1079;&#1082;&#1080;/%7B&#1050;&#1086;&#1085;&#1089;&#1091;&#1083;&#1100;&#1090;&#1072;&#1085;&#1090;&#1055;&#1083;&#1102;&#1089;%7D" TargetMode="External"/><Relationship Id="rId4345" Type="http://schemas.openxmlformats.org/officeDocument/2006/relationships/hyperlink" Target="../&#1047;&#1072;&#1075;&#1088;&#1091;&#1079;&#1082;&#1080;/%7B&#1050;&#1086;&#1085;&#1089;&#1091;&#1083;&#1100;&#1090;&#1072;&#1085;&#1090;&#1055;&#1083;&#1102;&#1089;%7D" TargetMode="External"/><Relationship Id="rId4346" Type="http://schemas.openxmlformats.org/officeDocument/2006/relationships/hyperlink" Target="../&#1047;&#1072;&#1075;&#1088;&#1091;&#1079;&#1082;&#1080;/%7B&#1050;&#1086;&#1085;&#1089;&#1091;&#1083;&#1100;&#1090;&#1072;&#1085;&#1090;&#1055;&#1083;&#1102;&#1089;%7D" TargetMode="External"/><Relationship Id="rId4347" Type="http://schemas.openxmlformats.org/officeDocument/2006/relationships/hyperlink" Target="../&#1047;&#1072;&#1075;&#1088;&#1091;&#1079;&#1082;&#1080;/%7B&#1050;&#1086;&#1085;&#1089;&#1091;&#1083;&#1100;&#1090;&#1072;&#1085;&#1090;&#1055;&#1083;&#1102;&#1089;%7D" TargetMode="External"/><Relationship Id="rId4348" Type="http://schemas.openxmlformats.org/officeDocument/2006/relationships/hyperlink" Target="../&#1047;&#1072;&#1075;&#1088;&#1091;&#1079;&#1082;&#1080;/%7B&#1050;&#1086;&#1085;&#1089;&#1091;&#1083;&#1100;&#1090;&#1072;&#1085;&#1090;&#1055;&#1083;&#1102;&#1089;%7D" TargetMode="External"/><Relationship Id="rId4349" Type="http://schemas.openxmlformats.org/officeDocument/2006/relationships/hyperlink" Target="../&#1047;&#1072;&#1075;&#1088;&#1091;&#1079;&#1082;&#1080;/%7B&#1050;&#1086;&#1085;&#1089;&#1091;&#1083;&#1100;&#1090;&#1072;&#1085;&#1090;&#1055;&#1083;&#1102;&#1089;%7D" TargetMode="External"/><Relationship Id="rId4350" Type="http://schemas.openxmlformats.org/officeDocument/2006/relationships/hyperlink" Target="../&#1047;&#1072;&#1075;&#1088;&#1091;&#1079;&#1082;&#1080;/%7B&#1050;&#1086;&#1085;&#1089;&#1091;&#1083;&#1100;&#1090;&#1072;&#1085;&#1090;&#1055;&#1083;&#1102;&#1089;%7D" TargetMode="External"/><Relationship Id="rId4351" Type="http://schemas.openxmlformats.org/officeDocument/2006/relationships/hyperlink" Target="../&#1047;&#1072;&#1075;&#1088;&#1091;&#1079;&#1082;&#1080;/%7B&#1050;&#1086;&#1085;&#1089;&#1091;&#1083;&#1100;&#1090;&#1072;&#1085;&#1090;&#1055;&#1083;&#1102;&#1089;%7D" TargetMode="External"/><Relationship Id="rId4352" Type="http://schemas.openxmlformats.org/officeDocument/2006/relationships/hyperlink" Target="../&#1047;&#1072;&#1075;&#1088;&#1091;&#1079;&#1082;&#1080;/%7B&#1050;&#1086;&#1085;&#1089;&#1091;&#1083;&#1100;&#1090;&#1072;&#1085;&#1090;&#1055;&#1083;&#1102;&#1089;%7D" TargetMode="External"/><Relationship Id="rId4353" Type="http://schemas.openxmlformats.org/officeDocument/2006/relationships/hyperlink" Target="../&#1047;&#1072;&#1075;&#1088;&#1091;&#1079;&#1082;&#1080;/%7B&#1050;&#1086;&#1085;&#1089;&#1091;&#1083;&#1100;&#1090;&#1072;&#1085;&#1090;&#1055;&#1083;&#1102;&#1089;%7D" TargetMode="External"/><Relationship Id="rId4354" Type="http://schemas.openxmlformats.org/officeDocument/2006/relationships/hyperlink" Target="../&#1047;&#1072;&#1075;&#1088;&#1091;&#1079;&#1082;&#1080;/%7B&#1050;&#1086;&#1085;&#1089;&#1091;&#1083;&#1100;&#1090;&#1072;&#1085;&#1090;&#1055;&#1083;&#1102;&#1089;%7D" TargetMode="External"/><Relationship Id="rId4355" Type="http://schemas.openxmlformats.org/officeDocument/2006/relationships/hyperlink" Target="../&#1047;&#1072;&#1075;&#1088;&#1091;&#1079;&#1082;&#1080;/%7B&#1050;&#1086;&#1085;&#1089;&#1091;&#1083;&#1100;&#1090;&#1072;&#1085;&#1090;&#1055;&#1083;&#1102;&#1089;%7D" TargetMode="External"/><Relationship Id="rId4356" Type="http://schemas.openxmlformats.org/officeDocument/2006/relationships/hyperlink" Target="../&#1047;&#1072;&#1075;&#1088;&#1091;&#1079;&#1082;&#1080;/%7B&#1050;&#1086;&#1085;&#1089;&#1091;&#1083;&#1100;&#1090;&#1072;&#1085;&#1090;&#1055;&#1083;&#1102;&#1089;%7D" TargetMode="External"/><Relationship Id="rId4357" Type="http://schemas.openxmlformats.org/officeDocument/2006/relationships/hyperlink" Target="../&#1047;&#1072;&#1075;&#1088;&#1091;&#1079;&#1082;&#1080;/%7B&#1050;&#1086;&#1085;&#1089;&#1091;&#1083;&#1100;&#1090;&#1072;&#1085;&#1090;&#1055;&#1083;&#1102;&#1089;%7D" TargetMode="External"/><Relationship Id="rId4358" Type="http://schemas.openxmlformats.org/officeDocument/2006/relationships/hyperlink" Target="../&#1047;&#1072;&#1075;&#1088;&#1091;&#1079;&#1082;&#1080;/%7B&#1050;&#1086;&#1085;&#1089;&#1091;&#1083;&#1100;&#1090;&#1072;&#1085;&#1090;&#1055;&#1083;&#1102;&#1089;%7D" TargetMode="External"/><Relationship Id="rId4359" Type="http://schemas.openxmlformats.org/officeDocument/2006/relationships/hyperlink" Target="../&#1047;&#1072;&#1075;&#1088;&#1091;&#1079;&#1082;&#1080;/%7B&#1050;&#1086;&#1085;&#1089;&#1091;&#1083;&#1100;&#1090;&#1072;&#1085;&#1090;&#1055;&#1083;&#1102;&#1089;%7D" TargetMode="External"/><Relationship Id="rId4360" Type="http://schemas.openxmlformats.org/officeDocument/2006/relationships/hyperlink" Target="../&#1047;&#1072;&#1075;&#1088;&#1091;&#1079;&#1082;&#1080;/%7B&#1050;&#1086;&#1085;&#1089;&#1091;&#1083;&#1100;&#1090;&#1072;&#1085;&#1090;&#1055;&#1083;&#1102;&#1089;%7D" TargetMode="External"/><Relationship Id="rId4361" Type="http://schemas.openxmlformats.org/officeDocument/2006/relationships/hyperlink" Target="../&#1047;&#1072;&#1075;&#1088;&#1091;&#1079;&#1082;&#1080;/%7B&#1050;&#1086;&#1085;&#1089;&#1091;&#1083;&#1100;&#1090;&#1072;&#1085;&#1090;&#1055;&#1083;&#1102;&#1089;%7D" TargetMode="External"/><Relationship Id="rId4362" Type="http://schemas.openxmlformats.org/officeDocument/2006/relationships/hyperlink" Target="../&#1047;&#1072;&#1075;&#1088;&#1091;&#1079;&#1082;&#1080;/%7B&#1050;&#1086;&#1085;&#1089;&#1091;&#1083;&#1100;&#1090;&#1072;&#1085;&#1090;&#1055;&#1083;&#1102;&#1089;%7D" TargetMode="External"/><Relationship Id="rId4363" Type="http://schemas.openxmlformats.org/officeDocument/2006/relationships/hyperlink" Target="../&#1047;&#1072;&#1075;&#1088;&#1091;&#1079;&#1082;&#1080;/%7B&#1050;&#1086;&#1085;&#1089;&#1091;&#1083;&#1100;&#1090;&#1072;&#1085;&#1090;&#1055;&#1083;&#1102;&#1089;%7D" TargetMode="External"/><Relationship Id="rId4364" Type="http://schemas.openxmlformats.org/officeDocument/2006/relationships/hyperlink" Target="../&#1047;&#1072;&#1075;&#1088;&#1091;&#1079;&#1082;&#1080;/%7B&#1050;&#1086;&#1085;&#1089;&#1091;&#1083;&#1100;&#1090;&#1072;&#1085;&#1090;&#1055;&#1083;&#1102;&#1089;%7D" TargetMode="External"/><Relationship Id="rId4365" Type="http://schemas.openxmlformats.org/officeDocument/2006/relationships/hyperlink" Target="../&#1047;&#1072;&#1075;&#1088;&#1091;&#1079;&#1082;&#1080;/%7B&#1050;&#1086;&#1085;&#1089;&#1091;&#1083;&#1100;&#1090;&#1072;&#1085;&#1090;&#1055;&#1083;&#1102;&#1089;%7D" TargetMode="External"/><Relationship Id="rId4366" Type="http://schemas.openxmlformats.org/officeDocument/2006/relationships/hyperlink" Target="../&#1047;&#1072;&#1075;&#1088;&#1091;&#1079;&#1082;&#1080;/%7B&#1050;&#1086;&#1085;&#1089;&#1091;&#1083;&#1100;&#1090;&#1072;&#1085;&#1090;&#1055;&#1083;&#1102;&#1089;%7D" TargetMode="External"/><Relationship Id="rId4367" Type="http://schemas.openxmlformats.org/officeDocument/2006/relationships/hyperlink" Target="../&#1047;&#1072;&#1075;&#1088;&#1091;&#1079;&#1082;&#1080;/%7B&#1050;&#1086;&#1085;&#1089;&#1091;&#1083;&#1100;&#1090;&#1072;&#1085;&#1090;&#1055;&#1083;&#1102;&#1089;%7D" TargetMode="External"/><Relationship Id="rId4368" Type="http://schemas.openxmlformats.org/officeDocument/2006/relationships/hyperlink" Target="../&#1047;&#1072;&#1075;&#1088;&#1091;&#1079;&#1082;&#1080;/%7B&#1050;&#1086;&#1085;&#1089;&#1091;&#1083;&#1100;&#1090;&#1072;&#1085;&#1090;&#1055;&#1083;&#1102;&#1089;%7D" TargetMode="External"/><Relationship Id="rId4369" Type="http://schemas.openxmlformats.org/officeDocument/2006/relationships/hyperlink" Target="../&#1047;&#1072;&#1075;&#1088;&#1091;&#1079;&#1082;&#1080;/%7B&#1050;&#1086;&#1085;&#1089;&#1091;&#1083;&#1100;&#1090;&#1072;&#1085;&#1090;&#1055;&#1083;&#1102;&#1089;%7D" TargetMode="External"/><Relationship Id="rId4370" Type="http://schemas.openxmlformats.org/officeDocument/2006/relationships/hyperlink" Target="../&#1047;&#1072;&#1075;&#1088;&#1091;&#1079;&#1082;&#1080;/%7B&#1050;&#1086;&#1085;&#1089;&#1091;&#1083;&#1100;&#1090;&#1072;&#1085;&#1090;&#1055;&#1083;&#1102;&#1089;%7D" TargetMode="External"/><Relationship Id="rId4371" Type="http://schemas.openxmlformats.org/officeDocument/2006/relationships/hyperlink" Target="../&#1047;&#1072;&#1075;&#1088;&#1091;&#1079;&#1082;&#1080;/%7B&#1050;&#1086;&#1085;&#1089;&#1091;&#1083;&#1100;&#1090;&#1072;&#1085;&#1090;&#1055;&#1083;&#1102;&#1089;%7D" TargetMode="External"/><Relationship Id="rId4372" Type="http://schemas.openxmlformats.org/officeDocument/2006/relationships/hyperlink" Target="../&#1047;&#1072;&#1075;&#1088;&#1091;&#1079;&#1082;&#1080;/%7B&#1050;&#1086;&#1085;&#1089;&#1091;&#1083;&#1100;&#1090;&#1072;&#1085;&#1090;&#1055;&#1083;&#1102;&#1089;%7D" TargetMode="External"/><Relationship Id="rId4373" Type="http://schemas.openxmlformats.org/officeDocument/2006/relationships/hyperlink" Target="../&#1047;&#1072;&#1075;&#1088;&#1091;&#1079;&#1082;&#1080;/%7B&#1050;&#1086;&#1085;&#1089;&#1091;&#1083;&#1100;&#1090;&#1072;&#1085;&#1090;&#1055;&#1083;&#1102;&#1089;%7D" TargetMode="External"/><Relationship Id="rId4374" Type="http://schemas.openxmlformats.org/officeDocument/2006/relationships/hyperlink" Target="../&#1047;&#1072;&#1075;&#1088;&#1091;&#1079;&#1082;&#1080;/%7B&#1050;&#1086;&#1085;&#1089;&#1091;&#1083;&#1100;&#1090;&#1072;&#1085;&#1090;&#1055;&#1083;&#1102;&#1089;%7D" TargetMode="External"/><Relationship Id="rId4375" Type="http://schemas.openxmlformats.org/officeDocument/2006/relationships/hyperlink" Target="../&#1047;&#1072;&#1075;&#1088;&#1091;&#1079;&#1082;&#1080;/%7B&#1050;&#1086;&#1085;&#1089;&#1091;&#1083;&#1100;&#1090;&#1072;&#1085;&#1090;&#1055;&#1083;&#1102;&#1089;%7D" TargetMode="External"/><Relationship Id="rId4376" Type="http://schemas.openxmlformats.org/officeDocument/2006/relationships/hyperlink" Target="../&#1047;&#1072;&#1075;&#1088;&#1091;&#1079;&#1082;&#1080;/%7B&#1050;&#1086;&#1085;&#1089;&#1091;&#1083;&#1100;&#1090;&#1072;&#1085;&#1090;&#1055;&#1083;&#1102;&#1089;%7D" TargetMode="External"/><Relationship Id="rId4377" Type="http://schemas.openxmlformats.org/officeDocument/2006/relationships/hyperlink" Target="../&#1047;&#1072;&#1075;&#1088;&#1091;&#1079;&#1082;&#1080;/%7B&#1050;&#1086;&#1085;&#1089;&#1091;&#1083;&#1100;&#1090;&#1072;&#1085;&#1090;&#1055;&#1083;&#1102;&#1089;%7D" TargetMode="External"/><Relationship Id="rId4378" Type="http://schemas.openxmlformats.org/officeDocument/2006/relationships/hyperlink" Target="../&#1047;&#1072;&#1075;&#1088;&#1091;&#1079;&#1082;&#1080;/%7B&#1050;&#1086;&#1085;&#1089;&#1091;&#1083;&#1100;&#1090;&#1072;&#1085;&#1090;&#1055;&#1083;&#1102;&#1089;%7D" TargetMode="External"/><Relationship Id="rId4379" Type="http://schemas.openxmlformats.org/officeDocument/2006/relationships/hyperlink" Target="../&#1047;&#1072;&#1075;&#1088;&#1091;&#1079;&#1082;&#1080;/%7B&#1050;&#1086;&#1085;&#1089;&#1091;&#1083;&#1100;&#1090;&#1072;&#1085;&#1090;&#1055;&#1083;&#1102;&#1089;%7D" TargetMode="External"/><Relationship Id="rId4380" Type="http://schemas.openxmlformats.org/officeDocument/2006/relationships/hyperlink" Target="../&#1047;&#1072;&#1075;&#1088;&#1091;&#1079;&#1082;&#1080;/%7B&#1050;&#1086;&#1085;&#1089;&#1091;&#1083;&#1100;&#1090;&#1072;&#1085;&#1090;&#1055;&#1083;&#1102;&#1089;%7D" TargetMode="External"/><Relationship Id="rId4381" Type="http://schemas.openxmlformats.org/officeDocument/2006/relationships/hyperlink" Target="../&#1047;&#1072;&#1075;&#1088;&#1091;&#1079;&#1082;&#1080;/%7B&#1050;&#1086;&#1085;&#1089;&#1091;&#1083;&#1100;&#1090;&#1072;&#1085;&#1090;&#1055;&#1083;&#1102;&#1089;%7D" TargetMode="External"/><Relationship Id="rId4382" Type="http://schemas.openxmlformats.org/officeDocument/2006/relationships/hyperlink" Target="../&#1047;&#1072;&#1075;&#1088;&#1091;&#1079;&#1082;&#1080;/%7B&#1050;&#1086;&#1085;&#1089;&#1091;&#1083;&#1100;&#1090;&#1072;&#1085;&#1090;&#1055;&#1083;&#1102;&#1089;%7D" TargetMode="External"/><Relationship Id="rId4383" Type="http://schemas.openxmlformats.org/officeDocument/2006/relationships/hyperlink" Target="../&#1047;&#1072;&#1075;&#1088;&#1091;&#1079;&#1082;&#1080;/%7B&#1050;&#1086;&#1085;&#1089;&#1091;&#1083;&#1100;&#1090;&#1072;&#1085;&#1090;&#1055;&#1083;&#1102;&#1089;%7D" TargetMode="External"/><Relationship Id="rId4384" Type="http://schemas.openxmlformats.org/officeDocument/2006/relationships/hyperlink" Target="../&#1047;&#1072;&#1075;&#1088;&#1091;&#1079;&#1082;&#1080;/%7B&#1050;&#1086;&#1085;&#1089;&#1091;&#1083;&#1100;&#1090;&#1072;&#1085;&#1090;&#1055;&#1083;&#1102;&#1089;%7D" TargetMode="External"/><Relationship Id="rId4385" Type="http://schemas.openxmlformats.org/officeDocument/2006/relationships/hyperlink" Target="../&#1047;&#1072;&#1075;&#1088;&#1091;&#1079;&#1082;&#1080;/%7B&#1050;&#1086;&#1085;&#1089;&#1091;&#1083;&#1100;&#1090;&#1072;&#1085;&#1090;&#1055;&#1083;&#1102;&#1089;%7D" TargetMode="External"/><Relationship Id="rId4386" Type="http://schemas.openxmlformats.org/officeDocument/2006/relationships/hyperlink" Target="../&#1047;&#1072;&#1075;&#1088;&#1091;&#1079;&#1082;&#1080;/%7B&#1050;&#1086;&#1085;&#1089;&#1091;&#1083;&#1100;&#1090;&#1072;&#1085;&#1090;&#1055;&#1083;&#1102;&#1089;%7D" TargetMode="External"/><Relationship Id="rId4387" Type="http://schemas.openxmlformats.org/officeDocument/2006/relationships/hyperlink" Target="../&#1047;&#1072;&#1075;&#1088;&#1091;&#1079;&#1082;&#1080;/%7B&#1050;&#1086;&#1085;&#1089;&#1091;&#1083;&#1100;&#1090;&#1072;&#1085;&#1090;&#1055;&#1083;&#1102;&#1089;%7D" TargetMode="External"/><Relationship Id="rId4388" Type="http://schemas.openxmlformats.org/officeDocument/2006/relationships/hyperlink" Target="../&#1047;&#1072;&#1075;&#1088;&#1091;&#1079;&#1082;&#1080;/%7B&#1050;&#1086;&#1085;&#1089;&#1091;&#1083;&#1100;&#1090;&#1072;&#1085;&#1090;&#1055;&#1083;&#1102;&#1089;%7D" TargetMode="External"/><Relationship Id="rId4389" Type="http://schemas.openxmlformats.org/officeDocument/2006/relationships/hyperlink" Target="../&#1047;&#1072;&#1075;&#1088;&#1091;&#1079;&#1082;&#1080;/%7B&#1050;&#1086;&#1085;&#1089;&#1091;&#1083;&#1100;&#1090;&#1072;&#1085;&#1090;&#1055;&#1083;&#1102;&#1089;%7D" TargetMode="External"/><Relationship Id="rId4390" Type="http://schemas.openxmlformats.org/officeDocument/2006/relationships/hyperlink" Target="../&#1047;&#1072;&#1075;&#1088;&#1091;&#1079;&#1082;&#1080;/%7B&#1050;&#1086;&#1085;&#1089;&#1091;&#1083;&#1100;&#1090;&#1072;&#1085;&#1090;&#1055;&#1083;&#1102;&#1089;%7D" TargetMode="External"/><Relationship Id="rId4391" Type="http://schemas.openxmlformats.org/officeDocument/2006/relationships/hyperlink" Target="../&#1047;&#1072;&#1075;&#1088;&#1091;&#1079;&#1082;&#1080;/%7B&#1050;&#1086;&#1085;&#1089;&#1091;&#1083;&#1100;&#1090;&#1072;&#1085;&#1090;&#1055;&#1083;&#1102;&#1089;%7D" TargetMode="External"/><Relationship Id="rId4392" Type="http://schemas.openxmlformats.org/officeDocument/2006/relationships/hyperlink" Target="../&#1047;&#1072;&#1075;&#1088;&#1091;&#1079;&#1082;&#1080;/%7B&#1050;&#1086;&#1085;&#1089;&#1091;&#1083;&#1100;&#1090;&#1072;&#1085;&#1090;&#1055;&#1083;&#1102;&#1089;%7D" TargetMode="External"/><Relationship Id="rId4393" Type="http://schemas.openxmlformats.org/officeDocument/2006/relationships/hyperlink" Target="../&#1047;&#1072;&#1075;&#1088;&#1091;&#1079;&#1082;&#1080;/%7B&#1050;&#1086;&#1085;&#1089;&#1091;&#1083;&#1100;&#1090;&#1072;&#1085;&#1090;&#1055;&#1083;&#1102;&#1089;%7D" TargetMode="External"/><Relationship Id="rId4394" Type="http://schemas.openxmlformats.org/officeDocument/2006/relationships/hyperlink" Target="../&#1047;&#1072;&#1075;&#1088;&#1091;&#1079;&#1082;&#1080;/%7B&#1050;&#1086;&#1085;&#1089;&#1091;&#1083;&#1100;&#1090;&#1072;&#1085;&#1090;&#1055;&#1083;&#1102;&#1089;%7D" TargetMode="External"/><Relationship Id="rId4395" Type="http://schemas.openxmlformats.org/officeDocument/2006/relationships/hyperlink" Target="../&#1047;&#1072;&#1075;&#1088;&#1091;&#1079;&#1082;&#1080;/%7B&#1050;&#1086;&#1085;&#1089;&#1091;&#1083;&#1100;&#1090;&#1072;&#1085;&#1090;&#1055;&#1083;&#1102;&#1089;%7D" TargetMode="External"/><Relationship Id="rId4396" Type="http://schemas.openxmlformats.org/officeDocument/2006/relationships/hyperlink" Target="../&#1047;&#1072;&#1075;&#1088;&#1091;&#1079;&#1082;&#1080;/%7B&#1050;&#1086;&#1085;&#1089;&#1091;&#1083;&#1100;&#1090;&#1072;&#1085;&#1090;&#1055;&#1083;&#1102;&#1089;%7D" TargetMode="External"/><Relationship Id="rId4397" Type="http://schemas.openxmlformats.org/officeDocument/2006/relationships/hyperlink" Target="../&#1047;&#1072;&#1075;&#1088;&#1091;&#1079;&#1082;&#1080;/%7B&#1050;&#1086;&#1085;&#1089;&#1091;&#1083;&#1100;&#1090;&#1072;&#1085;&#1090;&#1055;&#1083;&#1102;&#1089;%7D" TargetMode="External"/><Relationship Id="rId4398" Type="http://schemas.openxmlformats.org/officeDocument/2006/relationships/hyperlink" Target="../&#1047;&#1072;&#1075;&#1088;&#1091;&#1079;&#1082;&#1080;/%7B&#1050;&#1086;&#1085;&#1089;&#1091;&#1083;&#1100;&#1090;&#1072;&#1085;&#1090;&#1055;&#1083;&#1102;&#1089;%7D" TargetMode="External"/><Relationship Id="rId4399" Type="http://schemas.openxmlformats.org/officeDocument/2006/relationships/hyperlink" Target="../&#1047;&#1072;&#1075;&#1088;&#1091;&#1079;&#1082;&#1080;/%7B&#1050;&#1086;&#1085;&#1089;&#1091;&#1083;&#1100;&#1090;&#1072;&#1085;&#1090;&#1055;&#1083;&#1102;&#1089;%7D" TargetMode="External"/><Relationship Id="rId4400" Type="http://schemas.openxmlformats.org/officeDocument/2006/relationships/hyperlink" Target="../&#1047;&#1072;&#1075;&#1088;&#1091;&#1079;&#1082;&#1080;/%7B&#1050;&#1086;&#1085;&#1089;&#1091;&#1083;&#1100;&#1090;&#1072;&#1085;&#1090;&#1055;&#1083;&#1102;&#1089;%7D" TargetMode="External"/><Relationship Id="rId4401" Type="http://schemas.openxmlformats.org/officeDocument/2006/relationships/hyperlink" Target="../&#1047;&#1072;&#1075;&#1088;&#1091;&#1079;&#1082;&#1080;/%7B&#1050;&#1086;&#1085;&#1089;&#1091;&#1083;&#1100;&#1090;&#1072;&#1085;&#1090;&#1055;&#1083;&#1102;&#1089;%7D" TargetMode="External"/><Relationship Id="rId4402" Type="http://schemas.openxmlformats.org/officeDocument/2006/relationships/hyperlink" Target="../&#1047;&#1072;&#1075;&#1088;&#1091;&#1079;&#1082;&#1080;/%7B&#1050;&#1086;&#1085;&#1089;&#1091;&#1083;&#1100;&#1090;&#1072;&#1085;&#1090;&#1055;&#1083;&#1102;&#1089;%7D" TargetMode="External"/><Relationship Id="rId4403" Type="http://schemas.openxmlformats.org/officeDocument/2006/relationships/hyperlink" Target="../&#1047;&#1072;&#1075;&#1088;&#1091;&#1079;&#1082;&#1080;/%7B&#1050;&#1086;&#1085;&#1089;&#1091;&#1083;&#1100;&#1090;&#1072;&#1085;&#1090;&#1055;&#1083;&#1102;&#1089;%7D" TargetMode="External"/><Relationship Id="rId4404" Type="http://schemas.openxmlformats.org/officeDocument/2006/relationships/hyperlink" Target="../&#1047;&#1072;&#1075;&#1088;&#1091;&#1079;&#1082;&#1080;/%7B&#1050;&#1086;&#1085;&#1089;&#1091;&#1083;&#1100;&#1090;&#1072;&#1085;&#1090;&#1055;&#1083;&#1102;&#1089;%7D" TargetMode="External"/><Relationship Id="rId4405" Type="http://schemas.openxmlformats.org/officeDocument/2006/relationships/hyperlink" Target="../&#1047;&#1072;&#1075;&#1088;&#1091;&#1079;&#1082;&#1080;/%7B&#1050;&#1086;&#1085;&#1089;&#1091;&#1083;&#1100;&#1090;&#1072;&#1085;&#1090;&#1055;&#1083;&#1102;&#1089;%7D" TargetMode="External"/><Relationship Id="rId4406" Type="http://schemas.openxmlformats.org/officeDocument/2006/relationships/hyperlink" Target="../&#1047;&#1072;&#1075;&#1088;&#1091;&#1079;&#1082;&#1080;/%7B&#1050;&#1086;&#1085;&#1089;&#1091;&#1083;&#1100;&#1090;&#1072;&#1085;&#1090;&#1055;&#1083;&#1102;&#1089;%7D" TargetMode="External"/><Relationship Id="rId4407" Type="http://schemas.openxmlformats.org/officeDocument/2006/relationships/hyperlink" Target="../&#1047;&#1072;&#1075;&#1088;&#1091;&#1079;&#1082;&#1080;/%7B&#1050;&#1086;&#1085;&#1089;&#1091;&#1083;&#1100;&#1090;&#1072;&#1085;&#1090;&#1055;&#1083;&#1102;&#1089;%7D" TargetMode="External"/><Relationship Id="rId4408" Type="http://schemas.openxmlformats.org/officeDocument/2006/relationships/hyperlink" Target="../&#1047;&#1072;&#1075;&#1088;&#1091;&#1079;&#1082;&#1080;/%7B&#1050;&#1086;&#1085;&#1089;&#1091;&#1083;&#1100;&#1090;&#1072;&#1085;&#1090;&#1055;&#1083;&#1102;&#1089;%7D" TargetMode="External"/><Relationship Id="rId4409" Type="http://schemas.openxmlformats.org/officeDocument/2006/relationships/hyperlink" Target="../&#1047;&#1072;&#1075;&#1088;&#1091;&#1079;&#1082;&#1080;/%7B&#1050;&#1086;&#1085;&#1089;&#1091;&#1083;&#1100;&#1090;&#1072;&#1085;&#1090;&#1055;&#1083;&#1102;&#1089;%7D" TargetMode="External"/><Relationship Id="rId4410" Type="http://schemas.openxmlformats.org/officeDocument/2006/relationships/hyperlink" Target="../&#1047;&#1072;&#1075;&#1088;&#1091;&#1079;&#1082;&#1080;/%7B&#1050;&#1086;&#1085;&#1089;&#1091;&#1083;&#1100;&#1090;&#1072;&#1085;&#1090;&#1055;&#1083;&#1102;&#1089;%7D" TargetMode="External"/><Relationship Id="rId4411" Type="http://schemas.openxmlformats.org/officeDocument/2006/relationships/hyperlink" Target="../&#1047;&#1072;&#1075;&#1088;&#1091;&#1079;&#1082;&#1080;/%7B&#1050;&#1086;&#1085;&#1089;&#1091;&#1083;&#1100;&#1090;&#1072;&#1085;&#1090;&#1055;&#1083;&#1102;&#1089;%7D" TargetMode="External"/><Relationship Id="rId4412" Type="http://schemas.openxmlformats.org/officeDocument/2006/relationships/hyperlink" Target="../&#1047;&#1072;&#1075;&#1088;&#1091;&#1079;&#1082;&#1080;/%7B&#1050;&#1086;&#1085;&#1089;&#1091;&#1083;&#1100;&#1090;&#1072;&#1085;&#1090;&#1055;&#1083;&#1102;&#1089;%7D" TargetMode="External"/><Relationship Id="rId4413" Type="http://schemas.openxmlformats.org/officeDocument/2006/relationships/hyperlink" Target="../&#1047;&#1072;&#1075;&#1088;&#1091;&#1079;&#1082;&#1080;/%7B&#1050;&#1086;&#1085;&#1089;&#1091;&#1083;&#1100;&#1090;&#1072;&#1085;&#1090;&#1055;&#1083;&#1102;&#1089;%7D" TargetMode="External"/><Relationship Id="rId4414" Type="http://schemas.openxmlformats.org/officeDocument/2006/relationships/hyperlink" Target="../&#1047;&#1072;&#1075;&#1088;&#1091;&#1079;&#1082;&#1080;/%7B&#1050;&#1086;&#1085;&#1089;&#1091;&#1083;&#1100;&#1090;&#1072;&#1085;&#1090;&#1055;&#1083;&#1102;&#1089;%7D" TargetMode="External"/><Relationship Id="rId4415" Type="http://schemas.openxmlformats.org/officeDocument/2006/relationships/hyperlink" Target="../&#1047;&#1072;&#1075;&#1088;&#1091;&#1079;&#1082;&#1080;/%7B&#1050;&#1086;&#1085;&#1089;&#1091;&#1083;&#1100;&#1090;&#1072;&#1085;&#1090;&#1055;&#1083;&#1102;&#1089;%7D" TargetMode="External"/><Relationship Id="rId4416" Type="http://schemas.openxmlformats.org/officeDocument/2006/relationships/hyperlink" Target="../&#1047;&#1072;&#1075;&#1088;&#1091;&#1079;&#1082;&#1080;/%7B&#1050;&#1086;&#1085;&#1089;&#1091;&#1083;&#1100;&#1090;&#1072;&#1085;&#1090;&#1055;&#1083;&#1102;&#1089;%7D" TargetMode="External"/><Relationship Id="rId4417" Type="http://schemas.openxmlformats.org/officeDocument/2006/relationships/hyperlink" Target="../&#1047;&#1072;&#1075;&#1088;&#1091;&#1079;&#1082;&#1080;/%7B&#1050;&#1086;&#1085;&#1089;&#1091;&#1083;&#1100;&#1090;&#1072;&#1085;&#1090;&#1055;&#1083;&#1102;&#1089;%7D" TargetMode="External"/><Relationship Id="rId4418" Type="http://schemas.openxmlformats.org/officeDocument/2006/relationships/hyperlink" Target="../&#1047;&#1072;&#1075;&#1088;&#1091;&#1079;&#1082;&#1080;/%7B&#1050;&#1086;&#1085;&#1089;&#1091;&#1083;&#1100;&#1090;&#1072;&#1085;&#1090;&#1055;&#1083;&#1102;&#1089;%7D" TargetMode="External"/><Relationship Id="rId4419" Type="http://schemas.openxmlformats.org/officeDocument/2006/relationships/hyperlink" Target="../&#1047;&#1072;&#1075;&#1088;&#1091;&#1079;&#1082;&#1080;/%7B&#1050;&#1086;&#1085;&#1089;&#1091;&#1083;&#1100;&#1090;&#1072;&#1085;&#1090;&#1055;&#1083;&#1102;&#1089;%7D" TargetMode="External"/><Relationship Id="rId4420" Type="http://schemas.openxmlformats.org/officeDocument/2006/relationships/hyperlink" Target="../&#1047;&#1072;&#1075;&#1088;&#1091;&#1079;&#1082;&#1080;/%7B&#1050;&#1086;&#1085;&#1089;&#1091;&#1083;&#1100;&#1090;&#1072;&#1085;&#1090;&#1055;&#1083;&#1102;&#1089;%7D" TargetMode="External"/><Relationship Id="rId4421" Type="http://schemas.openxmlformats.org/officeDocument/2006/relationships/hyperlink" Target="../&#1047;&#1072;&#1075;&#1088;&#1091;&#1079;&#1082;&#1080;/%7B&#1050;&#1086;&#1085;&#1089;&#1091;&#1083;&#1100;&#1090;&#1072;&#1085;&#1090;&#1055;&#1083;&#1102;&#1089;%7D" TargetMode="External"/><Relationship Id="rId4422" Type="http://schemas.openxmlformats.org/officeDocument/2006/relationships/hyperlink" Target="../&#1047;&#1072;&#1075;&#1088;&#1091;&#1079;&#1082;&#1080;/%7B&#1050;&#1086;&#1085;&#1089;&#1091;&#1083;&#1100;&#1090;&#1072;&#1085;&#1090;&#1055;&#1083;&#1102;&#1089;%7D" TargetMode="External"/><Relationship Id="rId4423" Type="http://schemas.openxmlformats.org/officeDocument/2006/relationships/hyperlink" Target="../&#1047;&#1072;&#1075;&#1088;&#1091;&#1079;&#1082;&#1080;/%7B&#1050;&#1086;&#1085;&#1089;&#1091;&#1083;&#1100;&#1090;&#1072;&#1085;&#1090;&#1055;&#1083;&#1102;&#1089;%7D" TargetMode="External"/><Relationship Id="rId4424" Type="http://schemas.openxmlformats.org/officeDocument/2006/relationships/hyperlink" Target="../&#1047;&#1072;&#1075;&#1088;&#1091;&#1079;&#1082;&#1080;/%7B&#1050;&#1086;&#1085;&#1089;&#1091;&#1083;&#1100;&#1090;&#1072;&#1085;&#1090;&#1055;&#1083;&#1102;&#1089;%7D" TargetMode="External"/><Relationship Id="rId4425" Type="http://schemas.openxmlformats.org/officeDocument/2006/relationships/hyperlink" Target="../&#1047;&#1072;&#1075;&#1088;&#1091;&#1079;&#1082;&#1080;/%7B&#1050;&#1086;&#1085;&#1089;&#1091;&#1083;&#1100;&#1090;&#1072;&#1085;&#1090;&#1055;&#1083;&#1102;&#1089;%7D" TargetMode="External"/><Relationship Id="rId4426" Type="http://schemas.openxmlformats.org/officeDocument/2006/relationships/hyperlink" Target="../&#1047;&#1072;&#1075;&#1088;&#1091;&#1079;&#1082;&#1080;/%7B&#1050;&#1086;&#1085;&#1089;&#1091;&#1083;&#1100;&#1090;&#1072;&#1085;&#1090;&#1055;&#1083;&#1102;&#1089;%7D" TargetMode="External"/><Relationship Id="rId4427" Type="http://schemas.openxmlformats.org/officeDocument/2006/relationships/hyperlink" Target="../&#1047;&#1072;&#1075;&#1088;&#1091;&#1079;&#1082;&#1080;/%7B&#1050;&#1086;&#1085;&#1089;&#1091;&#1083;&#1100;&#1090;&#1072;&#1085;&#1090;&#1055;&#1083;&#1102;&#1089;%7D" TargetMode="External"/><Relationship Id="rId4428" Type="http://schemas.openxmlformats.org/officeDocument/2006/relationships/hyperlink" Target="../&#1047;&#1072;&#1075;&#1088;&#1091;&#1079;&#1082;&#1080;/%7B&#1050;&#1086;&#1085;&#1089;&#1091;&#1083;&#1100;&#1090;&#1072;&#1085;&#1090;&#1055;&#1083;&#1102;&#1089;%7D" TargetMode="External"/><Relationship Id="rId4429" Type="http://schemas.openxmlformats.org/officeDocument/2006/relationships/hyperlink" Target="../&#1047;&#1072;&#1075;&#1088;&#1091;&#1079;&#1082;&#1080;/%7B&#1050;&#1086;&#1085;&#1089;&#1091;&#1083;&#1100;&#1090;&#1072;&#1085;&#1090;&#1055;&#1083;&#1102;&#1089;%7D" TargetMode="External"/><Relationship Id="rId4430" Type="http://schemas.openxmlformats.org/officeDocument/2006/relationships/hyperlink" Target="../&#1047;&#1072;&#1075;&#1088;&#1091;&#1079;&#1082;&#1080;/%7B&#1050;&#1086;&#1085;&#1089;&#1091;&#1083;&#1100;&#1090;&#1072;&#1085;&#1090;&#1055;&#1083;&#1102;&#1089;%7D" TargetMode="External"/><Relationship Id="rId4431" Type="http://schemas.openxmlformats.org/officeDocument/2006/relationships/hyperlink" Target="../&#1047;&#1072;&#1075;&#1088;&#1091;&#1079;&#1082;&#1080;/%7B&#1050;&#1086;&#1085;&#1089;&#1091;&#1083;&#1100;&#1090;&#1072;&#1085;&#1090;&#1055;&#1083;&#1102;&#1089;%7D" TargetMode="External"/><Relationship Id="rId4432" Type="http://schemas.openxmlformats.org/officeDocument/2006/relationships/hyperlink" Target="../&#1047;&#1072;&#1075;&#1088;&#1091;&#1079;&#1082;&#1080;/%7B&#1050;&#1086;&#1085;&#1089;&#1091;&#1083;&#1100;&#1090;&#1072;&#1085;&#1090;&#1055;&#1083;&#1102;&#1089;%7D" TargetMode="External"/><Relationship Id="rId4433" Type="http://schemas.openxmlformats.org/officeDocument/2006/relationships/hyperlink" Target="../&#1047;&#1072;&#1075;&#1088;&#1091;&#1079;&#1082;&#1080;/%7B&#1050;&#1086;&#1085;&#1089;&#1091;&#1083;&#1100;&#1090;&#1072;&#1085;&#1090;&#1055;&#1083;&#1102;&#1089;%7D" TargetMode="External"/><Relationship Id="rId4434" Type="http://schemas.openxmlformats.org/officeDocument/2006/relationships/hyperlink" Target="../&#1047;&#1072;&#1075;&#1088;&#1091;&#1079;&#1082;&#1080;/%7B&#1050;&#1086;&#1085;&#1089;&#1091;&#1083;&#1100;&#1090;&#1072;&#1085;&#1090;&#1055;&#1083;&#1102;&#1089;%7D" TargetMode="External"/><Relationship Id="rId4435" Type="http://schemas.openxmlformats.org/officeDocument/2006/relationships/hyperlink" Target="../&#1047;&#1072;&#1075;&#1088;&#1091;&#1079;&#1082;&#1080;/%7B&#1050;&#1086;&#1085;&#1089;&#1091;&#1083;&#1100;&#1090;&#1072;&#1085;&#1090;&#1055;&#1083;&#1102;&#1089;%7D" TargetMode="External"/><Relationship Id="rId4436" Type="http://schemas.openxmlformats.org/officeDocument/2006/relationships/hyperlink" Target="../&#1047;&#1072;&#1075;&#1088;&#1091;&#1079;&#1082;&#1080;/%7B&#1050;&#1086;&#1085;&#1089;&#1091;&#1083;&#1100;&#1090;&#1072;&#1085;&#1090;&#1055;&#1083;&#1102;&#1089;%7D" TargetMode="External"/><Relationship Id="rId4437" Type="http://schemas.openxmlformats.org/officeDocument/2006/relationships/hyperlink" Target="../&#1047;&#1072;&#1075;&#1088;&#1091;&#1079;&#1082;&#1080;/%7B&#1050;&#1086;&#1085;&#1089;&#1091;&#1083;&#1100;&#1090;&#1072;&#1085;&#1090;&#1055;&#1083;&#1102;&#1089;%7D" TargetMode="External"/><Relationship Id="rId4438" Type="http://schemas.openxmlformats.org/officeDocument/2006/relationships/hyperlink" Target="../&#1047;&#1072;&#1075;&#1088;&#1091;&#1079;&#1082;&#1080;/%7B&#1050;&#1086;&#1085;&#1089;&#1091;&#1083;&#1100;&#1090;&#1072;&#1085;&#1090;&#1055;&#1083;&#1102;&#1089;%7D" TargetMode="External"/><Relationship Id="rId4439" Type="http://schemas.openxmlformats.org/officeDocument/2006/relationships/hyperlink" Target="../&#1047;&#1072;&#1075;&#1088;&#1091;&#1079;&#1082;&#1080;/%7B&#1050;&#1086;&#1085;&#1089;&#1091;&#1083;&#1100;&#1090;&#1072;&#1085;&#1090;&#1055;&#1083;&#1102;&#1089;%7D" TargetMode="External"/><Relationship Id="rId4440" Type="http://schemas.openxmlformats.org/officeDocument/2006/relationships/hyperlink" Target="../&#1047;&#1072;&#1075;&#1088;&#1091;&#1079;&#1082;&#1080;/%7B&#1050;&#1086;&#1085;&#1089;&#1091;&#1083;&#1100;&#1090;&#1072;&#1085;&#1090;&#1055;&#1083;&#1102;&#1089;%7D" TargetMode="External"/><Relationship Id="rId4441" Type="http://schemas.openxmlformats.org/officeDocument/2006/relationships/hyperlink" Target="../&#1047;&#1072;&#1075;&#1088;&#1091;&#1079;&#1082;&#1080;/%7B&#1050;&#1086;&#1085;&#1089;&#1091;&#1083;&#1100;&#1090;&#1072;&#1085;&#1090;&#1055;&#1083;&#1102;&#1089;%7D" TargetMode="External"/><Relationship Id="rId4442" Type="http://schemas.openxmlformats.org/officeDocument/2006/relationships/hyperlink" Target="../&#1047;&#1072;&#1075;&#1088;&#1091;&#1079;&#1082;&#1080;/%7B&#1050;&#1086;&#1085;&#1089;&#1091;&#1083;&#1100;&#1090;&#1072;&#1085;&#1090;&#1055;&#1083;&#1102;&#1089;%7D" TargetMode="External"/><Relationship Id="rId4443" Type="http://schemas.openxmlformats.org/officeDocument/2006/relationships/hyperlink" Target="../&#1047;&#1072;&#1075;&#1088;&#1091;&#1079;&#1082;&#1080;/%7B&#1050;&#1086;&#1085;&#1089;&#1091;&#1083;&#1100;&#1090;&#1072;&#1085;&#1090;&#1055;&#1083;&#1102;&#1089;%7D" TargetMode="External"/><Relationship Id="rId4444" Type="http://schemas.openxmlformats.org/officeDocument/2006/relationships/hyperlink" Target="../&#1047;&#1072;&#1075;&#1088;&#1091;&#1079;&#1082;&#1080;/%7B&#1050;&#1086;&#1085;&#1089;&#1091;&#1083;&#1100;&#1090;&#1072;&#1085;&#1090;&#1055;&#1083;&#1102;&#1089;%7D" TargetMode="External"/><Relationship Id="rId4445" Type="http://schemas.openxmlformats.org/officeDocument/2006/relationships/hyperlink" Target="../&#1047;&#1072;&#1075;&#1088;&#1091;&#1079;&#1082;&#1080;/%7B&#1050;&#1086;&#1085;&#1089;&#1091;&#1083;&#1100;&#1090;&#1072;&#1085;&#1090;&#1055;&#1083;&#1102;&#1089;%7D" TargetMode="External"/><Relationship Id="rId4446" Type="http://schemas.openxmlformats.org/officeDocument/2006/relationships/hyperlink" Target="../&#1047;&#1072;&#1075;&#1088;&#1091;&#1079;&#1082;&#1080;/%7B&#1050;&#1086;&#1085;&#1089;&#1091;&#1083;&#1100;&#1090;&#1072;&#1085;&#1090;&#1055;&#1083;&#1102;&#1089;%7D" TargetMode="External"/><Relationship Id="rId4447" Type="http://schemas.openxmlformats.org/officeDocument/2006/relationships/hyperlink" Target="../&#1047;&#1072;&#1075;&#1088;&#1091;&#1079;&#1082;&#1080;/%7B&#1050;&#1086;&#1085;&#1089;&#1091;&#1083;&#1100;&#1090;&#1072;&#1085;&#1090;&#1055;&#1083;&#1102;&#1089;%7D" TargetMode="External"/><Relationship Id="rId4448" Type="http://schemas.openxmlformats.org/officeDocument/2006/relationships/hyperlink" Target="../&#1047;&#1072;&#1075;&#1088;&#1091;&#1079;&#1082;&#1080;/%7B&#1050;&#1086;&#1085;&#1089;&#1091;&#1083;&#1100;&#1090;&#1072;&#1085;&#1090;&#1055;&#1083;&#1102;&#1089;%7D" TargetMode="External"/><Relationship Id="rId4449" Type="http://schemas.openxmlformats.org/officeDocument/2006/relationships/hyperlink" Target="../&#1047;&#1072;&#1075;&#1088;&#1091;&#1079;&#1082;&#1080;/%7B&#1050;&#1086;&#1085;&#1089;&#1091;&#1083;&#1100;&#1090;&#1072;&#1085;&#1090;&#1055;&#1083;&#1102;&#1089;%7D" TargetMode="External"/><Relationship Id="rId4450" Type="http://schemas.openxmlformats.org/officeDocument/2006/relationships/hyperlink" Target="../&#1047;&#1072;&#1075;&#1088;&#1091;&#1079;&#1082;&#1080;/%7B&#1050;&#1086;&#1085;&#1089;&#1091;&#1083;&#1100;&#1090;&#1072;&#1085;&#1090;&#1055;&#1083;&#1102;&#1089;%7D" TargetMode="External"/><Relationship Id="rId4451" Type="http://schemas.openxmlformats.org/officeDocument/2006/relationships/hyperlink" Target="../&#1047;&#1072;&#1075;&#1088;&#1091;&#1079;&#1082;&#1080;/%7B&#1050;&#1086;&#1085;&#1089;&#1091;&#1083;&#1100;&#1090;&#1072;&#1085;&#1090;&#1055;&#1083;&#1102;&#1089;%7D" TargetMode="External"/><Relationship Id="rId4452" Type="http://schemas.openxmlformats.org/officeDocument/2006/relationships/hyperlink" Target="../&#1047;&#1072;&#1075;&#1088;&#1091;&#1079;&#1082;&#1080;/%7B&#1050;&#1086;&#1085;&#1089;&#1091;&#1083;&#1100;&#1090;&#1072;&#1085;&#1090;&#1055;&#1083;&#1102;&#1089;%7D" TargetMode="External"/><Relationship Id="rId4453" Type="http://schemas.openxmlformats.org/officeDocument/2006/relationships/hyperlink" Target="../&#1047;&#1072;&#1075;&#1088;&#1091;&#1079;&#1082;&#1080;/%7B&#1050;&#1086;&#1085;&#1089;&#1091;&#1083;&#1100;&#1090;&#1072;&#1085;&#1090;&#1055;&#1083;&#1102;&#1089;%7D" TargetMode="External"/><Relationship Id="rId4454" Type="http://schemas.openxmlformats.org/officeDocument/2006/relationships/hyperlink" Target="../&#1047;&#1072;&#1075;&#1088;&#1091;&#1079;&#1082;&#1080;/%7B&#1050;&#1086;&#1085;&#1089;&#1091;&#1083;&#1100;&#1090;&#1072;&#1085;&#1090;&#1055;&#1083;&#1102;&#1089;%7D" TargetMode="External"/><Relationship Id="rId4455" Type="http://schemas.openxmlformats.org/officeDocument/2006/relationships/hyperlink" Target="../&#1047;&#1072;&#1075;&#1088;&#1091;&#1079;&#1082;&#1080;/%7B&#1050;&#1086;&#1085;&#1089;&#1091;&#1083;&#1100;&#1090;&#1072;&#1085;&#1090;&#1055;&#1083;&#1102;&#1089;%7D" TargetMode="External"/><Relationship Id="rId4456" Type="http://schemas.openxmlformats.org/officeDocument/2006/relationships/hyperlink" Target="../&#1047;&#1072;&#1075;&#1088;&#1091;&#1079;&#1082;&#1080;/%7B&#1050;&#1086;&#1085;&#1089;&#1091;&#1083;&#1100;&#1090;&#1072;&#1085;&#1090;&#1055;&#1083;&#1102;&#1089;%7D" TargetMode="External"/><Relationship Id="rId4457" Type="http://schemas.openxmlformats.org/officeDocument/2006/relationships/hyperlink" Target="../&#1047;&#1072;&#1075;&#1088;&#1091;&#1079;&#1082;&#1080;/%7B&#1050;&#1086;&#1085;&#1089;&#1091;&#1083;&#1100;&#1090;&#1072;&#1085;&#1090;&#1055;&#1083;&#1102;&#1089;%7D" TargetMode="External"/><Relationship Id="rId4458" Type="http://schemas.openxmlformats.org/officeDocument/2006/relationships/hyperlink" Target="../&#1047;&#1072;&#1075;&#1088;&#1091;&#1079;&#1082;&#1080;/%7B&#1050;&#1086;&#1085;&#1089;&#1091;&#1083;&#1100;&#1090;&#1072;&#1085;&#1090;&#1055;&#1083;&#1102;&#1089;%7D" TargetMode="External"/><Relationship Id="rId4459" Type="http://schemas.openxmlformats.org/officeDocument/2006/relationships/hyperlink" Target="../&#1047;&#1072;&#1075;&#1088;&#1091;&#1079;&#1082;&#1080;/%7B&#1050;&#1086;&#1085;&#1089;&#1091;&#1083;&#1100;&#1090;&#1072;&#1085;&#1090;&#1055;&#1083;&#1102;&#1089;%7D" TargetMode="External"/><Relationship Id="rId4460" Type="http://schemas.openxmlformats.org/officeDocument/2006/relationships/hyperlink" Target="../&#1047;&#1072;&#1075;&#1088;&#1091;&#1079;&#1082;&#1080;/%7B&#1050;&#1086;&#1085;&#1089;&#1091;&#1083;&#1100;&#1090;&#1072;&#1085;&#1090;&#1055;&#1083;&#1102;&#1089;%7D" TargetMode="External"/><Relationship Id="rId4461" Type="http://schemas.openxmlformats.org/officeDocument/2006/relationships/hyperlink" Target="../&#1047;&#1072;&#1075;&#1088;&#1091;&#1079;&#1082;&#1080;/%7B&#1050;&#1086;&#1085;&#1089;&#1091;&#1083;&#1100;&#1090;&#1072;&#1085;&#1090;&#1055;&#1083;&#1102;&#1089;%7D" TargetMode="External"/><Relationship Id="rId4462" Type="http://schemas.openxmlformats.org/officeDocument/2006/relationships/hyperlink" Target="../&#1047;&#1072;&#1075;&#1088;&#1091;&#1079;&#1082;&#1080;/%7B&#1050;&#1086;&#1085;&#1089;&#1091;&#1083;&#1100;&#1090;&#1072;&#1085;&#1090;&#1055;&#1083;&#1102;&#1089;%7D" TargetMode="External"/><Relationship Id="rId4463" Type="http://schemas.openxmlformats.org/officeDocument/2006/relationships/hyperlink" Target="../&#1047;&#1072;&#1075;&#1088;&#1091;&#1079;&#1082;&#1080;/%7B&#1050;&#1086;&#1085;&#1089;&#1091;&#1083;&#1100;&#1090;&#1072;&#1085;&#1090;&#1055;&#1083;&#1102;&#1089;%7D" TargetMode="External"/><Relationship Id="rId4464" Type="http://schemas.openxmlformats.org/officeDocument/2006/relationships/hyperlink" Target="../&#1047;&#1072;&#1075;&#1088;&#1091;&#1079;&#1082;&#1080;/%7B&#1050;&#1086;&#1085;&#1089;&#1091;&#1083;&#1100;&#1090;&#1072;&#1085;&#1090;&#1055;&#1083;&#1102;&#1089;%7D" TargetMode="External"/><Relationship Id="rId4465" Type="http://schemas.openxmlformats.org/officeDocument/2006/relationships/hyperlink" Target="../&#1047;&#1072;&#1075;&#1088;&#1091;&#1079;&#1082;&#1080;/%7B&#1050;&#1086;&#1085;&#1089;&#1091;&#1083;&#1100;&#1090;&#1072;&#1085;&#1090;&#1055;&#1083;&#1102;&#1089;%7D" TargetMode="External"/><Relationship Id="rId4466" Type="http://schemas.openxmlformats.org/officeDocument/2006/relationships/hyperlink" Target="../&#1047;&#1072;&#1075;&#1088;&#1091;&#1079;&#1082;&#1080;/%7B&#1050;&#1086;&#1085;&#1089;&#1091;&#1083;&#1100;&#1090;&#1072;&#1085;&#1090;&#1055;&#1083;&#1102;&#1089;%7D" TargetMode="External"/><Relationship Id="rId4467" Type="http://schemas.openxmlformats.org/officeDocument/2006/relationships/hyperlink" Target="../&#1047;&#1072;&#1075;&#1088;&#1091;&#1079;&#1082;&#1080;/%7B&#1050;&#1086;&#1085;&#1089;&#1091;&#1083;&#1100;&#1090;&#1072;&#1085;&#1090;&#1055;&#1083;&#1102;&#1089;%7D" TargetMode="External"/><Relationship Id="rId4468" Type="http://schemas.openxmlformats.org/officeDocument/2006/relationships/hyperlink" Target="../&#1047;&#1072;&#1075;&#1088;&#1091;&#1079;&#1082;&#1080;/%7B&#1050;&#1086;&#1085;&#1089;&#1091;&#1083;&#1100;&#1090;&#1072;&#1085;&#1090;&#1055;&#1083;&#1102;&#1089;%7D" TargetMode="External"/><Relationship Id="rId4469" Type="http://schemas.openxmlformats.org/officeDocument/2006/relationships/hyperlink" Target="../&#1047;&#1072;&#1075;&#1088;&#1091;&#1079;&#1082;&#1080;/%7B&#1050;&#1086;&#1085;&#1089;&#1091;&#1083;&#1100;&#1090;&#1072;&#1085;&#1090;&#1055;&#1083;&#1102;&#1089;%7D" TargetMode="External"/><Relationship Id="rId4470" Type="http://schemas.openxmlformats.org/officeDocument/2006/relationships/hyperlink" Target="../&#1047;&#1072;&#1075;&#1088;&#1091;&#1079;&#1082;&#1080;/%7B&#1050;&#1086;&#1085;&#1089;&#1091;&#1083;&#1100;&#1090;&#1072;&#1085;&#1090;&#1055;&#1083;&#1102;&#1089;%7D" TargetMode="External"/><Relationship Id="rId4471" Type="http://schemas.openxmlformats.org/officeDocument/2006/relationships/hyperlink" Target="../&#1047;&#1072;&#1075;&#1088;&#1091;&#1079;&#1082;&#1080;/%7B&#1050;&#1086;&#1085;&#1089;&#1091;&#1083;&#1100;&#1090;&#1072;&#1085;&#1090;&#1055;&#1083;&#1102;&#1089;%7D" TargetMode="External"/><Relationship Id="rId4472" Type="http://schemas.openxmlformats.org/officeDocument/2006/relationships/hyperlink" Target="../&#1047;&#1072;&#1075;&#1088;&#1091;&#1079;&#1082;&#1080;/%7B&#1050;&#1086;&#1085;&#1089;&#1091;&#1083;&#1100;&#1090;&#1072;&#1085;&#1090;&#1055;&#1083;&#1102;&#1089;%7D" TargetMode="External"/><Relationship Id="rId4473" Type="http://schemas.openxmlformats.org/officeDocument/2006/relationships/hyperlink" Target="../&#1047;&#1072;&#1075;&#1088;&#1091;&#1079;&#1082;&#1080;/%7B&#1050;&#1086;&#1085;&#1089;&#1091;&#1083;&#1100;&#1090;&#1072;&#1085;&#1090;&#1055;&#1083;&#1102;&#1089;%7D" TargetMode="External"/><Relationship Id="rId4474" Type="http://schemas.openxmlformats.org/officeDocument/2006/relationships/hyperlink" Target="../&#1047;&#1072;&#1075;&#1088;&#1091;&#1079;&#1082;&#1080;/%7B&#1050;&#1086;&#1085;&#1089;&#1091;&#1083;&#1100;&#1090;&#1072;&#1085;&#1090;&#1055;&#1083;&#1102;&#1089;%7D" TargetMode="External"/><Relationship Id="rId4475" Type="http://schemas.openxmlformats.org/officeDocument/2006/relationships/hyperlink" Target="../&#1047;&#1072;&#1075;&#1088;&#1091;&#1079;&#1082;&#1080;/%7B&#1050;&#1086;&#1085;&#1089;&#1091;&#1083;&#1100;&#1090;&#1072;&#1085;&#1090;&#1055;&#1083;&#1102;&#1089;%7D" TargetMode="External"/><Relationship Id="rId4476" Type="http://schemas.openxmlformats.org/officeDocument/2006/relationships/hyperlink" Target="../&#1047;&#1072;&#1075;&#1088;&#1091;&#1079;&#1082;&#1080;/%7B&#1050;&#1086;&#1085;&#1089;&#1091;&#1083;&#1100;&#1090;&#1072;&#1085;&#1090;&#1055;&#1083;&#1102;&#1089;%7D" TargetMode="External"/><Relationship Id="rId4477" Type="http://schemas.openxmlformats.org/officeDocument/2006/relationships/hyperlink" Target="../&#1047;&#1072;&#1075;&#1088;&#1091;&#1079;&#1082;&#1080;/%7B&#1050;&#1086;&#1085;&#1089;&#1091;&#1083;&#1100;&#1090;&#1072;&#1085;&#1090;&#1055;&#1083;&#1102;&#1089;%7D" TargetMode="External"/><Relationship Id="rId4478" Type="http://schemas.openxmlformats.org/officeDocument/2006/relationships/hyperlink" Target="../&#1047;&#1072;&#1075;&#1088;&#1091;&#1079;&#1082;&#1080;/%7B&#1050;&#1086;&#1085;&#1089;&#1091;&#1083;&#1100;&#1090;&#1072;&#1085;&#1090;&#1055;&#1083;&#1102;&#1089;%7D" TargetMode="External"/><Relationship Id="rId4479" Type="http://schemas.openxmlformats.org/officeDocument/2006/relationships/hyperlink" Target="../&#1047;&#1072;&#1075;&#1088;&#1091;&#1079;&#1082;&#1080;/%7B&#1050;&#1086;&#1085;&#1089;&#1091;&#1083;&#1100;&#1090;&#1072;&#1085;&#1090;&#1055;&#1083;&#1102;&#1089;%7D" TargetMode="External"/><Relationship Id="rId4480" Type="http://schemas.openxmlformats.org/officeDocument/2006/relationships/hyperlink" Target="../&#1047;&#1072;&#1075;&#1088;&#1091;&#1079;&#1082;&#1080;/%7B&#1050;&#1086;&#1085;&#1089;&#1091;&#1083;&#1100;&#1090;&#1072;&#1085;&#1090;&#1055;&#1083;&#1102;&#1089;%7D" TargetMode="External"/><Relationship Id="rId4481" Type="http://schemas.openxmlformats.org/officeDocument/2006/relationships/hyperlink" Target="../&#1047;&#1072;&#1075;&#1088;&#1091;&#1079;&#1082;&#1080;/%7B&#1050;&#1086;&#1085;&#1089;&#1091;&#1083;&#1100;&#1090;&#1072;&#1085;&#1090;&#1055;&#1083;&#1102;&#1089;%7D" TargetMode="External"/><Relationship Id="rId4482" Type="http://schemas.openxmlformats.org/officeDocument/2006/relationships/hyperlink" Target="../&#1047;&#1072;&#1075;&#1088;&#1091;&#1079;&#1082;&#1080;/%7B&#1050;&#1086;&#1085;&#1089;&#1091;&#1083;&#1100;&#1090;&#1072;&#1085;&#1090;&#1055;&#1083;&#1102;&#1089;%7D" TargetMode="External"/><Relationship Id="rId4483" Type="http://schemas.openxmlformats.org/officeDocument/2006/relationships/hyperlink" Target="../&#1047;&#1072;&#1075;&#1088;&#1091;&#1079;&#1082;&#1080;/%7B&#1050;&#1086;&#1085;&#1089;&#1091;&#1083;&#1100;&#1090;&#1072;&#1085;&#1090;&#1055;&#1083;&#1102;&#1089;%7D" TargetMode="External"/><Relationship Id="rId4484" Type="http://schemas.openxmlformats.org/officeDocument/2006/relationships/hyperlink" Target="../&#1047;&#1072;&#1075;&#1088;&#1091;&#1079;&#1082;&#1080;/%7B&#1050;&#1086;&#1085;&#1089;&#1091;&#1083;&#1100;&#1090;&#1072;&#1085;&#1090;&#1055;&#1083;&#1102;&#1089;%7D" TargetMode="External"/><Relationship Id="rId4485" Type="http://schemas.openxmlformats.org/officeDocument/2006/relationships/hyperlink" Target="../&#1047;&#1072;&#1075;&#1088;&#1091;&#1079;&#1082;&#1080;/%7B&#1050;&#1086;&#1085;&#1089;&#1091;&#1083;&#1100;&#1090;&#1072;&#1085;&#1090;&#1055;&#1083;&#1102;&#1089;%7D" TargetMode="External"/><Relationship Id="rId4486" Type="http://schemas.openxmlformats.org/officeDocument/2006/relationships/hyperlink" Target="../&#1047;&#1072;&#1075;&#1088;&#1091;&#1079;&#1082;&#1080;/%7B&#1050;&#1086;&#1085;&#1089;&#1091;&#1083;&#1100;&#1090;&#1072;&#1085;&#1090;&#1055;&#1083;&#1102;&#1089;%7D" TargetMode="External"/><Relationship Id="rId4487" Type="http://schemas.openxmlformats.org/officeDocument/2006/relationships/hyperlink" Target="../&#1047;&#1072;&#1075;&#1088;&#1091;&#1079;&#1082;&#1080;/%7B&#1050;&#1086;&#1085;&#1089;&#1091;&#1083;&#1100;&#1090;&#1072;&#1085;&#1090;&#1055;&#1083;&#1102;&#1089;%7D" TargetMode="External"/><Relationship Id="rId4488" Type="http://schemas.openxmlformats.org/officeDocument/2006/relationships/hyperlink" Target="../&#1047;&#1072;&#1075;&#1088;&#1091;&#1079;&#1082;&#1080;/%7B&#1050;&#1086;&#1085;&#1089;&#1091;&#1083;&#1100;&#1090;&#1072;&#1085;&#1090;&#1055;&#1083;&#1102;&#1089;%7D" TargetMode="External"/><Relationship Id="rId4489" Type="http://schemas.openxmlformats.org/officeDocument/2006/relationships/hyperlink" Target="../&#1047;&#1072;&#1075;&#1088;&#1091;&#1079;&#1082;&#1080;/%7B&#1050;&#1086;&#1085;&#1089;&#1091;&#1083;&#1100;&#1090;&#1072;&#1085;&#1090;&#1055;&#1083;&#1102;&#1089;%7D" TargetMode="External"/><Relationship Id="rId4490" Type="http://schemas.openxmlformats.org/officeDocument/2006/relationships/hyperlink" Target="../&#1047;&#1072;&#1075;&#1088;&#1091;&#1079;&#1082;&#1080;/%7B&#1050;&#1086;&#1085;&#1089;&#1091;&#1083;&#1100;&#1090;&#1072;&#1085;&#1090;&#1055;&#1083;&#1102;&#1089;%7D" TargetMode="External"/><Relationship Id="rId4491" Type="http://schemas.openxmlformats.org/officeDocument/2006/relationships/hyperlink" Target="../&#1047;&#1072;&#1075;&#1088;&#1091;&#1079;&#1082;&#1080;/%7B&#1050;&#1086;&#1085;&#1089;&#1091;&#1083;&#1100;&#1090;&#1072;&#1085;&#1090;&#1055;&#1083;&#1102;&#1089;%7D" TargetMode="External"/><Relationship Id="rId4492" Type="http://schemas.openxmlformats.org/officeDocument/2006/relationships/hyperlink" Target="../&#1047;&#1072;&#1075;&#1088;&#1091;&#1079;&#1082;&#1080;/%7B&#1050;&#1086;&#1085;&#1089;&#1091;&#1083;&#1100;&#1090;&#1072;&#1085;&#1090;&#1055;&#1083;&#1102;&#1089;%7D" TargetMode="External"/><Relationship Id="rId4493" Type="http://schemas.openxmlformats.org/officeDocument/2006/relationships/hyperlink" Target="../&#1047;&#1072;&#1075;&#1088;&#1091;&#1079;&#1082;&#1080;/%7B&#1050;&#1086;&#1085;&#1089;&#1091;&#1083;&#1100;&#1090;&#1072;&#1085;&#1090;&#1055;&#1083;&#1102;&#1089;%7D" TargetMode="External"/><Relationship Id="rId4494" Type="http://schemas.openxmlformats.org/officeDocument/2006/relationships/hyperlink" Target="../&#1047;&#1072;&#1075;&#1088;&#1091;&#1079;&#1082;&#1080;/%7B&#1050;&#1086;&#1085;&#1089;&#1091;&#1083;&#1100;&#1090;&#1072;&#1085;&#1090;&#1055;&#1083;&#1102;&#1089;%7D" TargetMode="External"/><Relationship Id="rId4495" Type="http://schemas.openxmlformats.org/officeDocument/2006/relationships/hyperlink" Target="../&#1047;&#1072;&#1075;&#1088;&#1091;&#1079;&#1082;&#1080;/%7B&#1050;&#1086;&#1085;&#1089;&#1091;&#1083;&#1100;&#1090;&#1072;&#1085;&#1090;&#1055;&#1083;&#1102;&#1089;%7D" TargetMode="External"/><Relationship Id="rId4496" Type="http://schemas.openxmlformats.org/officeDocument/2006/relationships/hyperlink" Target="../&#1047;&#1072;&#1075;&#1088;&#1091;&#1079;&#1082;&#1080;/%7B&#1050;&#1086;&#1085;&#1089;&#1091;&#1083;&#1100;&#1090;&#1072;&#1085;&#1090;&#1055;&#1083;&#1102;&#1089;%7D" TargetMode="External"/><Relationship Id="rId4497" Type="http://schemas.openxmlformats.org/officeDocument/2006/relationships/hyperlink" Target="../&#1047;&#1072;&#1075;&#1088;&#1091;&#1079;&#1082;&#1080;/%7B&#1050;&#1086;&#1085;&#1089;&#1091;&#1083;&#1100;&#1090;&#1072;&#1085;&#1090;&#1055;&#1083;&#1102;&#1089;%7D" TargetMode="External"/><Relationship Id="rId4498" Type="http://schemas.openxmlformats.org/officeDocument/2006/relationships/hyperlink" Target="../&#1047;&#1072;&#1075;&#1088;&#1091;&#1079;&#1082;&#1080;/%7B&#1050;&#1086;&#1085;&#1089;&#1091;&#1083;&#1100;&#1090;&#1072;&#1085;&#1090;&#1055;&#1083;&#1102;&#1089;%7D" TargetMode="External"/><Relationship Id="rId4499" Type="http://schemas.openxmlformats.org/officeDocument/2006/relationships/hyperlink" Target="../&#1047;&#1072;&#1075;&#1088;&#1091;&#1079;&#1082;&#1080;/%7B&#1050;&#1086;&#1085;&#1089;&#1091;&#1083;&#1100;&#1090;&#1072;&#1085;&#1090;&#1055;&#1083;&#1102;&#1089;%7D" TargetMode="External"/><Relationship Id="rId4500" Type="http://schemas.openxmlformats.org/officeDocument/2006/relationships/hyperlink" Target="../&#1047;&#1072;&#1075;&#1088;&#1091;&#1079;&#1082;&#1080;/%7B&#1050;&#1086;&#1085;&#1089;&#1091;&#1083;&#1100;&#1090;&#1072;&#1085;&#1090;&#1055;&#1083;&#1102;&#1089;%7D" TargetMode="External"/><Relationship Id="rId4501" Type="http://schemas.openxmlformats.org/officeDocument/2006/relationships/hyperlink" Target="../&#1047;&#1072;&#1075;&#1088;&#1091;&#1079;&#1082;&#1080;/%7B&#1050;&#1086;&#1085;&#1089;&#1091;&#1083;&#1100;&#1090;&#1072;&#1085;&#1090;&#1055;&#1083;&#1102;&#1089;%7D" TargetMode="External"/><Relationship Id="rId4502" Type="http://schemas.openxmlformats.org/officeDocument/2006/relationships/hyperlink" Target="../&#1047;&#1072;&#1075;&#1088;&#1091;&#1079;&#1082;&#1080;/%7B&#1050;&#1086;&#1085;&#1089;&#1091;&#1083;&#1100;&#1090;&#1072;&#1085;&#1090;&#1055;&#1083;&#1102;&#1089;%7D" TargetMode="External"/><Relationship Id="rId4503" Type="http://schemas.openxmlformats.org/officeDocument/2006/relationships/hyperlink" Target="../&#1047;&#1072;&#1075;&#1088;&#1091;&#1079;&#1082;&#1080;/%7B&#1050;&#1086;&#1085;&#1089;&#1091;&#1083;&#1100;&#1090;&#1072;&#1085;&#1090;&#1055;&#1083;&#1102;&#1089;%7D" TargetMode="External"/><Relationship Id="rId4504" Type="http://schemas.openxmlformats.org/officeDocument/2006/relationships/hyperlink" Target="../&#1047;&#1072;&#1075;&#1088;&#1091;&#1079;&#1082;&#1080;/%7B&#1050;&#1086;&#1085;&#1089;&#1091;&#1083;&#1100;&#1090;&#1072;&#1085;&#1090;&#1055;&#1083;&#1102;&#1089;%7D" TargetMode="External"/><Relationship Id="rId4505" Type="http://schemas.openxmlformats.org/officeDocument/2006/relationships/hyperlink" Target="../&#1047;&#1072;&#1075;&#1088;&#1091;&#1079;&#1082;&#1080;/%7B&#1050;&#1086;&#1085;&#1089;&#1091;&#1083;&#1100;&#1090;&#1072;&#1085;&#1090;&#1055;&#1083;&#1102;&#1089;%7D" TargetMode="External"/><Relationship Id="rId4506" Type="http://schemas.openxmlformats.org/officeDocument/2006/relationships/hyperlink" Target="../&#1047;&#1072;&#1075;&#1088;&#1091;&#1079;&#1082;&#1080;/%7B&#1050;&#1086;&#1085;&#1089;&#1091;&#1083;&#1100;&#1090;&#1072;&#1085;&#1090;&#1055;&#1083;&#1102;&#1089;%7D" TargetMode="External"/><Relationship Id="rId4507" Type="http://schemas.openxmlformats.org/officeDocument/2006/relationships/hyperlink" Target="../&#1047;&#1072;&#1075;&#1088;&#1091;&#1079;&#1082;&#1080;/%7B&#1050;&#1086;&#1085;&#1089;&#1091;&#1083;&#1100;&#1090;&#1072;&#1085;&#1090;&#1055;&#1083;&#1102;&#1089;%7D" TargetMode="External"/><Relationship Id="rId4508" Type="http://schemas.openxmlformats.org/officeDocument/2006/relationships/hyperlink" Target="../&#1047;&#1072;&#1075;&#1088;&#1091;&#1079;&#1082;&#1080;/%7B&#1050;&#1086;&#1085;&#1089;&#1091;&#1083;&#1100;&#1090;&#1072;&#1085;&#1090;&#1055;&#1083;&#1102;&#1089;%7D" TargetMode="External"/><Relationship Id="rId4509" Type="http://schemas.openxmlformats.org/officeDocument/2006/relationships/hyperlink" Target="../&#1047;&#1072;&#1075;&#1088;&#1091;&#1079;&#1082;&#1080;/%7B&#1050;&#1086;&#1085;&#1089;&#1091;&#1083;&#1100;&#1090;&#1072;&#1085;&#1090;&#1055;&#1083;&#1102;&#1089;%7D" TargetMode="External"/><Relationship Id="rId4510" Type="http://schemas.openxmlformats.org/officeDocument/2006/relationships/hyperlink" Target="../&#1047;&#1072;&#1075;&#1088;&#1091;&#1079;&#1082;&#1080;/%7B&#1050;&#1086;&#1085;&#1089;&#1091;&#1083;&#1100;&#1090;&#1072;&#1085;&#1090;&#1055;&#1083;&#1102;&#1089;%7D" TargetMode="External"/><Relationship Id="rId4511" Type="http://schemas.openxmlformats.org/officeDocument/2006/relationships/hyperlink" Target="../&#1047;&#1072;&#1075;&#1088;&#1091;&#1079;&#1082;&#1080;/%7B&#1050;&#1086;&#1085;&#1089;&#1091;&#1083;&#1100;&#1090;&#1072;&#1085;&#1090;&#1055;&#1083;&#1102;&#1089;%7D" TargetMode="External"/><Relationship Id="rId4512" Type="http://schemas.openxmlformats.org/officeDocument/2006/relationships/hyperlink" Target="../&#1047;&#1072;&#1075;&#1088;&#1091;&#1079;&#1082;&#1080;/%7B&#1050;&#1086;&#1085;&#1089;&#1091;&#1083;&#1100;&#1090;&#1072;&#1085;&#1090;&#1055;&#1083;&#1102;&#1089;%7D" TargetMode="External"/><Relationship Id="rId4513" Type="http://schemas.openxmlformats.org/officeDocument/2006/relationships/hyperlink" Target="../&#1047;&#1072;&#1075;&#1088;&#1091;&#1079;&#1082;&#1080;/%7B&#1050;&#1086;&#1085;&#1089;&#1091;&#1083;&#1100;&#1090;&#1072;&#1085;&#1090;&#1055;&#1083;&#1102;&#1089;%7D" TargetMode="External"/><Relationship Id="rId4514" Type="http://schemas.openxmlformats.org/officeDocument/2006/relationships/hyperlink" Target="../&#1047;&#1072;&#1075;&#1088;&#1091;&#1079;&#1082;&#1080;/%7B&#1050;&#1086;&#1085;&#1089;&#1091;&#1083;&#1100;&#1090;&#1072;&#1085;&#1090;&#1055;&#1083;&#1102;&#1089;%7D" TargetMode="External"/><Relationship Id="rId4515" Type="http://schemas.openxmlformats.org/officeDocument/2006/relationships/hyperlink" Target="../&#1047;&#1072;&#1075;&#1088;&#1091;&#1079;&#1082;&#1080;/%7B&#1050;&#1086;&#1085;&#1089;&#1091;&#1083;&#1100;&#1090;&#1072;&#1085;&#1090;&#1055;&#1083;&#1102;&#1089;%7D" TargetMode="External"/><Relationship Id="rId4516" Type="http://schemas.openxmlformats.org/officeDocument/2006/relationships/hyperlink" Target="../&#1047;&#1072;&#1075;&#1088;&#1091;&#1079;&#1082;&#1080;/%7B&#1050;&#1086;&#1085;&#1089;&#1091;&#1083;&#1100;&#1090;&#1072;&#1085;&#1090;&#1055;&#1083;&#1102;&#1089;%7D" TargetMode="External"/><Relationship Id="rId4517" Type="http://schemas.openxmlformats.org/officeDocument/2006/relationships/hyperlink" Target="../&#1047;&#1072;&#1075;&#1088;&#1091;&#1079;&#1082;&#1080;/%7B&#1050;&#1086;&#1085;&#1089;&#1091;&#1083;&#1100;&#1090;&#1072;&#1085;&#1090;&#1055;&#1083;&#1102;&#1089;%7D" TargetMode="External"/><Relationship Id="rId4518" Type="http://schemas.openxmlformats.org/officeDocument/2006/relationships/hyperlink" Target="../&#1047;&#1072;&#1075;&#1088;&#1091;&#1079;&#1082;&#1080;/%7B&#1050;&#1086;&#1085;&#1089;&#1091;&#1083;&#1100;&#1090;&#1072;&#1085;&#1090;&#1055;&#1083;&#1102;&#1089;%7D" TargetMode="External"/><Relationship Id="rId4519" Type="http://schemas.openxmlformats.org/officeDocument/2006/relationships/hyperlink" Target="../&#1047;&#1072;&#1075;&#1088;&#1091;&#1079;&#1082;&#1080;/%7B&#1050;&#1086;&#1085;&#1089;&#1091;&#1083;&#1100;&#1090;&#1072;&#1085;&#1090;&#1055;&#1083;&#1102;&#1089;%7D" TargetMode="External"/><Relationship Id="rId4520" Type="http://schemas.openxmlformats.org/officeDocument/2006/relationships/hyperlink" Target="../&#1047;&#1072;&#1075;&#1088;&#1091;&#1079;&#1082;&#1080;/%7B&#1050;&#1086;&#1085;&#1089;&#1091;&#1083;&#1100;&#1090;&#1072;&#1085;&#1090;&#1055;&#1083;&#1102;&#1089;%7D" TargetMode="External"/><Relationship Id="rId4521" Type="http://schemas.openxmlformats.org/officeDocument/2006/relationships/hyperlink" Target="../&#1047;&#1072;&#1075;&#1088;&#1091;&#1079;&#1082;&#1080;/%7B&#1050;&#1086;&#1085;&#1089;&#1091;&#1083;&#1100;&#1090;&#1072;&#1085;&#1090;&#1055;&#1083;&#1102;&#1089;%7D" TargetMode="External"/><Relationship Id="rId4522" Type="http://schemas.openxmlformats.org/officeDocument/2006/relationships/hyperlink" Target="../&#1047;&#1072;&#1075;&#1088;&#1091;&#1079;&#1082;&#1080;/%7B&#1050;&#1086;&#1085;&#1089;&#1091;&#1083;&#1100;&#1090;&#1072;&#1085;&#1090;&#1055;&#1083;&#1102;&#1089;%7D" TargetMode="External"/><Relationship Id="rId4523" Type="http://schemas.openxmlformats.org/officeDocument/2006/relationships/hyperlink" Target="../&#1047;&#1072;&#1075;&#1088;&#1091;&#1079;&#1082;&#1080;/%7B&#1050;&#1086;&#1085;&#1089;&#1091;&#1083;&#1100;&#1090;&#1072;&#1085;&#1090;&#1055;&#1083;&#1102;&#1089;%7D" TargetMode="External"/><Relationship Id="rId4524" Type="http://schemas.openxmlformats.org/officeDocument/2006/relationships/hyperlink" Target="../&#1047;&#1072;&#1075;&#1088;&#1091;&#1079;&#1082;&#1080;/%7B&#1050;&#1086;&#1085;&#1089;&#1091;&#1083;&#1100;&#1090;&#1072;&#1085;&#1090;&#1055;&#1083;&#1102;&#1089;%7D" TargetMode="External"/><Relationship Id="rId4525" Type="http://schemas.openxmlformats.org/officeDocument/2006/relationships/hyperlink" Target="../&#1047;&#1072;&#1075;&#1088;&#1091;&#1079;&#1082;&#1080;/%7B&#1050;&#1086;&#1085;&#1089;&#1091;&#1083;&#1100;&#1090;&#1072;&#1085;&#1090;&#1055;&#1083;&#1102;&#1089;%7D" TargetMode="External"/><Relationship Id="rId4526" Type="http://schemas.openxmlformats.org/officeDocument/2006/relationships/hyperlink" Target="../&#1047;&#1072;&#1075;&#1088;&#1091;&#1079;&#1082;&#1080;/%7B&#1050;&#1086;&#1085;&#1089;&#1091;&#1083;&#1100;&#1090;&#1072;&#1085;&#1090;&#1055;&#1083;&#1102;&#1089;%7D" TargetMode="External"/><Relationship Id="rId4527" Type="http://schemas.openxmlformats.org/officeDocument/2006/relationships/hyperlink" Target="../&#1047;&#1072;&#1075;&#1088;&#1091;&#1079;&#1082;&#1080;/%7B&#1050;&#1086;&#1085;&#1089;&#1091;&#1083;&#1100;&#1090;&#1072;&#1085;&#1090;&#1055;&#1083;&#1102;&#1089;%7D" TargetMode="External"/><Relationship Id="rId4528" Type="http://schemas.openxmlformats.org/officeDocument/2006/relationships/hyperlink" Target="../&#1047;&#1072;&#1075;&#1088;&#1091;&#1079;&#1082;&#1080;/%7B&#1050;&#1086;&#1085;&#1089;&#1091;&#1083;&#1100;&#1090;&#1072;&#1085;&#1090;&#1055;&#1083;&#1102;&#1089;%7D" TargetMode="External"/><Relationship Id="rId4529" Type="http://schemas.openxmlformats.org/officeDocument/2006/relationships/hyperlink" Target="../&#1047;&#1072;&#1075;&#1088;&#1091;&#1079;&#1082;&#1080;/%7B&#1050;&#1086;&#1085;&#1089;&#1091;&#1083;&#1100;&#1090;&#1072;&#1085;&#1090;&#1055;&#1083;&#1102;&#1089;%7D" TargetMode="External"/><Relationship Id="rId4530" Type="http://schemas.openxmlformats.org/officeDocument/2006/relationships/hyperlink" Target="../&#1047;&#1072;&#1075;&#1088;&#1091;&#1079;&#1082;&#1080;/%7B&#1050;&#1086;&#1085;&#1089;&#1091;&#1083;&#1100;&#1090;&#1072;&#1085;&#1090;&#1055;&#1083;&#1102;&#1089;%7D" TargetMode="External"/><Relationship Id="rId4531" Type="http://schemas.openxmlformats.org/officeDocument/2006/relationships/hyperlink" Target="../&#1047;&#1072;&#1075;&#1088;&#1091;&#1079;&#1082;&#1080;/%7B&#1050;&#1086;&#1085;&#1089;&#1091;&#1083;&#1100;&#1090;&#1072;&#1085;&#1090;&#1055;&#1083;&#1102;&#1089;%7D" TargetMode="External"/><Relationship Id="rId4532" Type="http://schemas.openxmlformats.org/officeDocument/2006/relationships/hyperlink" Target="../&#1047;&#1072;&#1075;&#1088;&#1091;&#1079;&#1082;&#1080;/%7B&#1050;&#1086;&#1085;&#1089;&#1091;&#1083;&#1100;&#1090;&#1072;&#1085;&#1090;&#1055;&#1083;&#1102;&#1089;%7D" TargetMode="External"/><Relationship Id="rId4533" Type="http://schemas.openxmlformats.org/officeDocument/2006/relationships/hyperlink" Target="../&#1047;&#1072;&#1075;&#1088;&#1091;&#1079;&#1082;&#1080;/%7B&#1050;&#1086;&#1085;&#1089;&#1091;&#1083;&#1100;&#1090;&#1072;&#1085;&#1090;&#1055;&#1083;&#1102;&#1089;%7D" TargetMode="External"/><Relationship Id="rId4534" Type="http://schemas.openxmlformats.org/officeDocument/2006/relationships/hyperlink" Target="../&#1047;&#1072;&#1075;&#1088;&#1091;&#1079;&#1082;&#1080;/%7B&#1050;&#1086;&#1085;&#1089;&#1091;&#1083;&#1100;&#1090;&#1072;&#1085;&#1090;&#1055;&#1083;&#1102;&#1089;%7D" TargetMode="External"/><Relationship Id="rId4535" Type="http://schemas.openxmlformats.org/officeDocument/2006/relationships/hyperlink" Target="../&#1047;&#1072;&#1075;&#1088;&#1091;&#1079;&#1082;&#1080;/%7B&#1050;&#1086;&#1085;&#1089;&#1091;&#1083;&#1100;&#1090;&#1072;&#1085;&#1090;&#1055;&#1083;&#1102;&#1089;%7D" TargetMode="External"/><Relationship Id="rId4536" Type="http://schemas.openxmlformats.org/officeDocument/2006/relationships/hyperlink" Target="../&#1047;&#1072;&#1075;&#1088;&#1091;&#1079;&#1082;&#1080;/%7B&#1050;&#1086;&#1085;&#1089;&#1091;&#1083;&#1100;&#1090;&#1072;&#1085;&#1090;&#1055;&#1083;&#1102;&#1089;%7D" TargetMode="External"/><Relationship Id="rId4537" Type="http://schemas.openxmlformats.org/officeDocument/2006/relationships/hyperlink" Target="../&#1047;&#1072;&#1075;&#1088;&#1091;&#1079;&#1082;&#1080;/%7B&#1050;&#1086;&#1085;&#1089;&#1091;&#1083;&#1100;&#1090;&#1072;&#1085;&#1090;&#1055;&#1083;&#1102;&#1089;%7D" TargetMode="External"/><Relationship Id="rId4538" Type="http://schemas.openxmlformats.org/officeDocument/2006/relationships/hyperlink" Target="../&#1047;&#1072;&#1075;&#1088;&#1091;&#1079;&#1082;&#1080;/%7B&#1050;&#1086;&#1085;&#1089;&#1091;&#1083;&#1100;&#1090;&#1072;&#1085;&#1090;&#1055;&#1083;&#1102;&#1089;%7D" TargetMode="External"/><Relationship Id="rId4539" Type="http://schemas.openxmlformats.org/officeDocument/2006/relationships/hyperlink" Target="../&#1047;&#1072;&#1075;&#1088;&#1091;&#1079;&#1082;&#1080;/%7B&#1050;&#1086;&#1085;&#1089;&#1091;&#1083;&#1100;&#1090;&#1072;&#1085;&#1090;&#1055;&#1083;&#1102;&#1089;%7D" TargetMode="External"/><Relationship Id="rId4540" Type="http://schemas.openxmlformats.org/officeDocument/2006/relationships/hyperlink" Target="../&#1047;&#1072;&#1075;&#1088;&#1091;&#1079;&#1082;&#1080;/%7B&#1050;&#1086;&#1085;&#1089;&#1091;&#1083;&#1100;&#1090;&#1072;&#1085;&#1090;&#1055;&#1083;&#1102;&#1089;%7D" TargetMode="External"/><Relationship Id="rId4541" Type="http://schemas.openxmlformats.org/officeDocument/2006/relationships/hyperlink" Target="../&#1047;&#1072;&#1075;&#1088;&#1091;&#1079;&#1082;&#1080;/%7B&#1050;&#1086;&#1085;&#1089;&#1091;&#1083;&#1100;&#1090;&#1072;&#1085;&#1090;&#1055;&#1083;&#1102;&#1089;%7D" TargetMode="External"/><Relationship Id="rId4542" Type="http://schemas.openxmlformats.org/officeDocument/2006/relationships/hyperlink" Target="../&#1047;&#1072;&#1075;&#1088;&#1091;&#1079;&#1082;&#1080;/%7B&#1050;&#1086;&#1085;&#1089;&#1091;&#1083;&#1100;&#1090;&#1072;&#1085;&#1090;&#1055;&#1083;&#1102;&#1089;%7D" TargetMode="External"/><Relationship Id="rId4543" Type="http://schemas.openxmlformats.org/officeDocument/2006/relationships/hyperlink" Target="../&#1047;&#1072;&#1075;&#1088;&#1091;&#1079;&#1082;&#1080;/%7B&#1050;&#1086;&#1085;&#1089;&#1091;&#1083;&#1100;&#1090;&#1072;&#1085;&#1090;&#1055;&#1083;&#1102;&#1089;%7D" TargetMode="External"/><Relationship Id="rId4544" Type="http://schemas.openxmlformats.org/officeDocument/2006/relationships/hyperlink" Target="../&#1047;&#1072;&#1075;&#1088;&#1091;&#1079;&#1082;&#1080;/%7B&#1050;&#1086;&#1085;&#1089;&#1091;&#1083;&#1100;&#1090;&#1072;&#1085;&#1090;&#1055;&#1083;&#1102;&#1089;%7D" TargetMode="External"/><Relationship Id="rId4545" Type="http://schemas.openxmlformats.org/officeDocument/2006/relationships/hyperlink" Target="../&#1047;&#1072;&#1075;&#1088;&#1091;&#1079;&#1082;&#1080;/%7B&#1050;&#1086;&#1085;&#1089;&#1091;&#1083;&#1100;&#1090;&#1072;&#1085;&#1090;&#1055;&#1083;&#1102;&#1089;%7D" TargetMode="External"/><Relationship Id="rId4546" Type="http://schemas.openxmlformats.org/officeDocument/2006/relationships/hyperlink" Target="../&#1047;&#1072;&#1075;&#1088;&#1091;&#1079;&#1082;&#1080;/%7B&#1050;&#1086;&#1085;&#1089;&#1091;&#1083;&#1100;&#1090;&#1072;&#1085;&#1090;&#1055;&#1083;&#1102;&#1089;%7D" TargetMode="External"/><Relationship Id="rId4547" Type="http://schemas.openxmlformats.org/officeDocument/2006/relationships/hyperlink" Target="../&#1047;&#1072;&#1075;&#1088;&#1091;&#1079;&#1082;&#1080;/%7B&#1050;&#1086;&#1085;&#1089;&#1091;&#1083;&#1100;&#1090;&#1072;&#1085;&#1090;&#1055;&#1083;&#1102;&#1089;%7D" TargetMode="External"/><Relationship Id="rId4548" Type="http://schemas.openxmlformats.org/officeDocument/2006/relationships/hyperlink" Target="../&#1047;&#1072;&#1075;&#1088;&#1091;&#1079;&#1082;&#1080;/%7B&#1050;&#1086;&#1085;&#1089;&#1091;&#1083;&#1100;&#1090;&#1072;&#1085;&#1090;&#1055;&#1083;&#1102;&#1089;%7D" TargetMode="External"/><Relationship Id="rId4549" Type="http://schemas.openxmlformats.org/officeDocument/2006/relationships/hyperlink" Target="../&#1047;&#1072;&#1075;&#1088;&#1091;&#1079;&#1082;&#1080;/%7B&#1050;&#1086;&#1085;&#1089;&#1091;&#1083;&#1100;&#1090;&#1072;&#1085;&#1090;&#1055;&#1083;&#1102;&#1089;%7D" TargetMode="External"/><Relationship Id="rId4550" Type="http://schemas.openxmlformats.org/officeDocument/2006/relationships/hyperlink" Target="../&#1047;&#1072;&#1075;&#1088;&#1091;&#1079;&#1082;&#1080;/%7B&#1050;&#1086;&#1085;&#1089;&#1091;&#1083;&#1100;&#1090;&#1072;&#1085;&#1090;&#1055;&#1083;&#1102;&#1089;%7D" TargetMode="External"/><Relationship Id="rId4551" Type="http://schemas.openxmlformats.org/officeDocument/2006/relationships/hyperlink" Target="../&#1047;&#1072;&#1075;&#1088;&#1091;&#1079;&#1082;&#1080;/%7B&#1050;&#1086;&#1085;&#1089;&#1091;&#1083;&#1100;&#1090;&#1072;&#1085;&#1090;&#1055;&#1083;&#1102;&#1089;%7D" TargetMode="External"/><Relationship Id="rId4552" Type="http://schemas.openxmlformats.org/officeDocument/2006/relationships/hyperlink" Target="../&#1047;&#1072;&#1075;&#1088;&#1091;&#1079;&#1082;&#1080;/%7B&#1050;&#1086;&#1085;&#1089;&#1091;&#1083;&#1100;&#1090;&#1072;&#1085;&#1090;&#1055;&#1083;&#1102;&#1089;%7D" TargetMode="External"/><Relationship Id="rId4553" Type="http://schemas.openxmlformats.org/officeDocument/2006/relationships/hyperlink" Target="../&#1047;&#1072;&#1075;&#1088;&#1091;&#1079;&#1082;&#1080;/%7B&#1050;&#1086;&#1085;&#1089;&#1091;&#1083;&#1100;&#1090;&#1072;&#1085;&#1090;&#1055;&#1083;&#1102;&#1089;%7D" TargetMode="External"/><Relationship Id="rId4554" Type="http://schemas.openxmlformats.org/officeDocument/2006/relationships/hyperlink" Target="../&#1047;&#1072;&#1075;&#1088;&#1091;&#1079;&#1082;&#1080;/%7B&#1050;&#1086;&#1085;&#1089;&#1091;&#1083;&#1100;&#1090;&#1072;&#1085;&#1090;&#1055;&#1083;&#1102;&#1089;%7D" TargetMode="External"/><Relationship Id="rId4555" Type="http://schemas.openxmlformats.org/officeDocument/2006/relationships/hyperlink" Target="../&#1047;&#1072;&#1075;&#1088;&#1091;&#1079;&#1082;&#1080;/%7B&#1050;&#1086;&#1085;&#1089;&#1091;&#1083;&#1100;&#1090;&#1072;&#1085;&#1090;&#1055;&#1083;&#1102;&#1089;%7D" TargetMode="External"/><Relationship Id="rId4556" Type="http://schemas.openxmlformats.org/officeDocument/2006/relationships/hyperlink" Target="../&#1047;&#1072;&#1075;&#1088;&#1091;&#1079;&#1082;&#1080;/%7B&#1050;&#1086;&#1085;&#1089;&#1091;&#1083;&#1100;&#1090;&#1072;&#1085;&#1090;&#1055;&#1083;&#1102;&#1089;%7D" TargetMode="External"/><Relationship Id="rId4557" Type="http://schemas.openxmlformats.org/officeDocument/2006/relationships/hyperlink" Target="../&#1047;&#1072;&#1075;&#1088;&#1091;&#1079;&#1082;&#1080;/%7B&#1050;&#1086;&#1085;&#1089;&#1091;&#1083;&#1100;&#1090;&#1072;&#1085;&#1090;&#1055;&#1083;&#1102;&#1089;%7D" TargetMode="External"/><Relationship Id="rId4558" Type="http://schemas.openxmlformats.org/officeDocument/2006/relationships/hyperlink" Target="../&#1047;&#1072;&#1075;&#1088;&#1091;&#1079;&#1082;&#1080;/%7B&#1050;&#1086;&#1085;&#1089;&#1091;&#1083;&#1100;&#1090;&#1072;&#1085;&#1090;&#1055;&#1083;&#1102;&#1089;%7D" TargetMode="External"/><Relationship Id="rId4559" Type="http://schemas.openxmlformats.org/officeDocument/2006/relationships/hyperlink" Target="../&#1047;&#1072;&#1075;&#1088;&#1091;&#1079;&#1082;&#1080;/%7B&#1050;&#1086;&#1085;&#1089;&#1091;&#1083;&#1100;&#1090;&#1072;&#1085;&#1090;&#1055;&#1083;&#1102;&#1089;%7D" TargetMode="External"/><Relationship Id="rId4560" Type="http://schemas.openxmlformats.org/officeDocument/2006/relationships/hyperlink" Target="../&#1047;&#1072;&#1075;&#1088;&#1091;&#1079;&#1082;&#1080;/%7B&#1050;&#1086;&#1085;&#1089;&#1091;&#1083;&#1100;&#1090;&#1072;&#1085;&#1090;&#1055;&#1083;&#1102;&#1089;%7D" TargetMode="External"/><Relationship Id="rId4561" Type="http://schemas.openxmlformats.org/officeDocument/2006/relationships/hyperlink" Target="../&#1047;&#1072;&#1075;&#1088;&#1091;&#1079;&#1082;&#1080;/%7B&#1050;&#1086;&#1085;&#1089;&#1091;&#1083;&#1100;&#1090;&#1072;&#1085;&#1090;&#1055;&#1083;&#1102;&#1089;%7D" TargetMode="External"/><Relationship Id="rId4562" Type="http://schemas.openxmlformats.org/officeDocument/2006/relationships/hyperlink" Target="../&#1047;&#1072;&#1075;&#1088;&#1091;&#1079;&#1082;&#1080;/%7B&#1050;&#1086;&#1085;&#1089;&#1091;&#1083;&#1100;&#1090;&#1072;&#1085;&#1090;&#1055;&#1083;&#1102;&#1089;%7D" TargetMode="External"/><Relationship Id="rId4563" Type="http://schemas.openxmlformats.org/officeDocument/2006/relationships/hyperlink" Target="../&#1047;&#1072;&#1075;&#1088;&#1091;&#1079;&#1082;&#1080;/%7B&#1050;&#1086;&#1085;&#1089;&#1091;&#1083;&#1100;&#1090;&#1072;&#1085;&#1090;&#1055;&#1083;&#1102;&#1089;%7D" TargetMode="External"/><Relationship Id="rId4564" Type="http://schemas.openxmlformats.org/officeDocument/2006/relationships/hyperlink" Target="../&#1047;&#1072;&#1075;&#1088;&#1091;&#1079;&#1082;&#1080;/%7B&#1050;&#1086;&#1085;&#1089;&#1091;&#1083;&#1100;&#1090;&#1072;&#1085;&#1090;&#1055;&#1083;&#1102;&#1089;%7D" TargetMode="External"/><Relationship Id="rId4565" Type="http://schemas.openxmlformats.org/officeDocument/2006/relationships/hyperlink" Target="../&#1047;&#1072;&#1075;&#1088;&#1091;&#1079;&#1082;&#1080;/%7B&#1050;&#1086;&#1085;&#1089;&#1091;&#1083;&#1100;&#1090;&#1072;&#1085;&#1090;&#1055;&#1083;&#1102;&#1089;%7D" TargetMode="External"/><Relationship Id="rId4566" Type="http://schemas.openxmlformats.org/officeDocument/2006/relationships/hyperlink" Target="../&#1047;&#1072;&#1075;&#1088;&#1091;&#1079;&#1082;&#1080;/%7B&#1050;&#1086;&#1085;&#1089;&#1091;&#1083;&#1100;&#1090;&#1072;&#1085;&#1090;&#1055;&#1083;&#1102;&#1089;%7D" TargetMode="External"/><Relationship Id="rId4567" Type="http://schemas.openxmlformats.org/officeDocument/2006/relationships/hyperlink" Target="../&#1047;&#1072;&#1075;&#1088;&#1091;&#1079;&#1082;&#1080;/%7B&#1050;&#1086;&#1085;&#1089;&#1091;&#1083;&#1100;&#1090;&#1072;&#1085;&#1090;&#1055;&#1083;&#1102;&#1089;%7D" TargetMode="External"/><Relationship Id="rId4568" Type="http://schemas.openxmlformats.org/officeDocument/2006/relationships/hyperlink" Target="../&#1047;&#1072;&#1075;&#1088;&#1091;&#1079;&#1082;&#1080;/%7B&#1050;&#1086;&#1085;&#1089;&#1091;&#1083;&#1100;&#1090;&#1072;&#1085;&#1090;&#1055;&#1083;&#1102;&#1089;%7D" TargetMode="External"/><Relationship Id="rId4569" Type="http://schemas.openxmlformats.org/officeDocument/2006/relationships/hyperlink" Target="../&#1047;&#1072;&#1075;&#1088;&#1091;&#1079;&#1082;&#1080;/%7B&#1050;&#1086;&#1085;&#1089;&#1091;&#1083;&#1100;&#1090;&#1072;&#1085;&#1090;&#1055;&#1083;&#1102;&#1089;%7D" TargetMode="External"/><Relationship Id="rId4570" Type="http://schemas.openxmlformats.org/officeDocument/2006/relationships/hyperlink" Target="../&#1047;&#1072;&#1075;&#1088;&#1091;&#1079;&#1082;&#1080;/%7B&#1050;&#1086;&#1085;&#1089;&#1091;&#1083;&#1100;&#1090;&#1072;&#1085;&#1090;&#1055;&#1083;&#1102;&#1089;%7D" TargetMode="External"/><Relationship Id="rId4571" Type="http://schemas.openxmlformats.org/officeDocument/2006/relationships/hyperlink" Target="../&#1047;&#1072;&#1075;&#1088;&#1091;&#1079;&#1082;&#1080;/%7B&#1050;&#1086;&#1085;&#1089;&#1091;&#1083;&#1100;&#1090;&#1072;&#1085;&#1090;&#1055;&#1083;&#1102;&#1089;%7D" TargetMode="External"/><Relationship Id="rId4572" Type="http://schemas.openxmlformats.org/officeDocument/2006/relationships/hyperlink" Target="../&#1047;&#1072;&#1075;&#1088;&#1091;&#1079;&#1082;&#1080;/%7B&#1050;&#1086;&#1085;&#1089;&#1091;&#1083;&#1100;&#1090;&#1072;&#1085;&#1090;&#1055;&#1083;&#1102;&#1089;%7D" TargetMode="External"/><Relationship Id="rId4573" Type="http://schemas.openxmlformats.org/officeDocument/2006/relationships/hyperlink" Target="../&#1047;&#1072;&#1075;&#1088;&#1091;&#1079;&#1082;&#1080;/%7B&#1050;&#1086;&#1085;&#1089;&#1091;&#1083;&#1100;&#1090;&#1072;&#1085;&#1090;&#1055;&#1083;&#1102;&#1089;%7D" TargetMode="External"/><Relationship Id="rId4574" Type="http://schemas.openxmlformats.org/officeDocument/2006/relationships/hyperlink" Target="../&#1047;&#1072;&#1075;&#1088;&#1091;&#1079;&#1082;&#1080;/%7B&#1050;&#1086;&#1085;&#1089;&#1091;&#1083;&#1100;&#1090;&#1072;&#1085;&#1090;&#1055;&#1083;&#1102;&#1089;%7D" TargetMode="External"/><Relationship Id="rId4575" Type="http://schemas.openxmlformats.org/officeDocument/2006/relationships/hyperlink" Target="../&#1047;&#1072;&#1075;&#1088;&#1091;&#1079;&#1082;&#1080;/%7B&#1050;&#1086;&#1085;&#1089;&#1091;&#1083;&#1100;&#1090;&#1072;&#1085;&#1090;&#1055;&#1083;&#1102;&#1089;%7D" TargetMode="External"/><Relationship Id="rId4576" Type="http://schemas.openxmlformats.org/officeDocument/2006/relationships/hyperlink" Target="../&#1047;&#1072;&#1075;&#1088;&#1091;&#1079;&#1082;&#1080;/%7B&#1050;&#1086;&#1085;&#1089;&#1091;&#1083;&#1100;&#1090;&#1072;&#1085;&#1090;&#1055;&#1083;&#1102;&#1089;%7D" TargetMode="External"/><Relationship Id="rId4577" Type="http://schemas.openxmlformats.org/officeDocument/2006/relationships/hyperlink" Target="../&#1047;&#1072;&#1075;&#1088;&#1091;&#1079;&#1082;&#1080;/%7B&#1050;&#1086;&#1085;&#1089;&#1091;&#1083;&#1100;&#1090;&#1072;&#1085;&#1090;&#1055;&#1083;&#1102;&#1089;%7D" TargetMode="External"/><Relationship Id="rId4578" Type="http://schemas.openxmlformats.org/officeDocument/2006/relationships/hyperlink" Target="../&#1047;&#1072;&#1075;&#1088;&#1091;&#1079;&#1082;&#1080;/%7B&#1050;&#1086;&#1085;&#1089;&#1091;&#1083;&#1100;&#1090;&#1072;&#1085;&#1090;&#1055;&#1083;&#1102;&#1089;%7D" TargetMode="External"/><Relationship Id="rId4579" Type="http://schemas.openxmlformats.org/officeDocument/2006/relationships/hyperlink" Target="../&#1047;&#1072;&#1075;&#1088;&#1091;&#1079;&#1082;&#1080;/%7B&#1050;&#1086;&#1085;&#1089;&#1091;&#1083;&#1100;&#1090;&#1072;&#1085;&#1090;&#1055;&#1083;&#1102;&#1089;%7D" TargetMode="External"/><Relationship Id="rId4580" Type="http://schemas.openxmlformats.org/officeDocument/2006/relationships/hyperlink" Target="../&#1047;&#1072;&#1075;&#1088;&#1091;&#1079;&#1082;&#1080;/%7B&#1050;&#1086;&#1085;&#1089;&#1091;&#1083;&#1100;&#1090;&#1072;&#1085;&#1090;&#1055;&#1083;&#1102;&#1089;%7D" TargetMode="External"/><Relationship Id="rId4581" Type="http://schemas.openxmlformats.org/officeDocument/2006/relationships/hyperlink" Target="../&#1047;&#1072;&#1075;&#1088;&#1091;&#1079;&#1082;&#1080;/%7B&#1050;&#1086;&#1085;&#1089;&#1091;&#1083;&#1100;&#1090;&#1072;&#1085;&#1090;&#1055;&#1083;&#1102;&#1089;%7D" TargetMode="External"/><Relationship Id="rId4582" Type="http://schemas.openxmlformats.org/officeDocument/2006/relationships/hyperlink" Target="../&#1047;&#1072;&#1075;&#1088;&#1091;&#1079;&#1082;&#1080;/%7B&#1050;&#1086;&#1085;&#1089;&#1091;&#1083;&#1100;&#1090;&#1072;&#1085;&#1090;&#1055;&#1083;&#1102;&#1089;%7D" TargetMode="External"/><Relationship Id="rId4583" Type="http://schemas.openxmlformats.org/officeDocument/2006/relationships/hyperlink" Target="../&#1047;&#1072;&#1075;&#1088;&#1091;&#1079;&#1082;&#1080;/%7B&#1050;&#1086;&#1085;&#1089;&#1091;&#1083;&#1100;&#1090;&#1072;&#1085;&#1090;&#1055;&#1083;&#1102;&#1089;%7D" TargetMode="External"/><Relationship Id="rId4584" Type="http://schemas.openxmlformats.org/officeDocument/2006/relationships/hyperlink" Target="../&#1047;&#1072;&#1075;&#1088;&#1091;&#1079;&#1082;&#1080;/%7B&#1050;&#1086;&#1085;&#1089;&#1091;&#1083;&#1100;&#1090;&#1072;&#1085;&#1090;&#1055;&#1083;&#1102;&#1089;%7D" TargetMode="External"/><Relationship Id="rId4585" Type="http://schemas.openxmlformats.org/officeDocument/2006/relationships/hyperlink" Target="../&#1047;&#1072;&#1075;&#1088;&#1091;&#1079;&#1082;&#1080;/%7B&#1050;&#1086;&#1085;&#1089;&#1091;&#1083;&#1100;&#1090;&#1072;&#1085;&#1090;&#1055;&#1083;&#1102;&#1089;%7D" TargetMode="External"/><Relationship Id="rId4586" Type="http://schemas.openxmlformats.org/officeDocument/2006/relationships/hyperlink" Target="../&#1047;&#1072;&#1075;&#1088;&#1091;&#1079;&#1082;&#1080;/%7B&#1050;&#1086;&#1085;&#1089;&#1091;&#1083;&#1100;&#1090;&#1072;&#1085;&#1090;&#1055;&#1083;&#1102;&#1089;%7D" TargetMode="External"/><Relationship Id="rId4587" Type="http://schemas.openxmlformats.org/officeDocument/2006/relationships/hyperlink" Target="../&#1047;&#1072;&#1075;&#1088;&#1091;&#1079;&#1082;&#1080;/%7B&#1050;&#1086;&#1085;&#1089;&#1091;&#1083;&#1100;&#1090;&#1072;&#1085;&#1090;&#1055;&#1083;&#1102;&#1089;%7D" TargetMode="External"/><Relationship Id="rId4588" Type="http://schemas.openxmlformats.org/officeDocument/2006/relationships/hyperlink" Target="../&#1047;&#1072;&#1075;&#1088;&#1091;&#1079;&#1082;&#1080;/%7B&#1050;&#1086;&#1085;&#1089;&#1091;&#1083;&#1100;&#1090;&#1072;&#1085;&#1090;&#1055;&#1083;&#1102;&#1089;%7D" TargetMode="External"/><Relationship Id="rId4589" Type="http://schemas.openxmlformats.org/officeDocument/2006/relationships/hyperlink" Target="../&#1047;&#1072;&#1075;&#1088;&#1091;&#1079;&#1082;&#1080;/%7B&#1050;&#1086;&#1085;&#1089;&#1091;&#1083;&#1100;&#1090;&#1072;&#1085;&#1090;&#1055;&#1083;&#1102;&#1089;%7D" TargetMode="External"/><Relationship Id="rId4590" Type="http://schemas.openxmlformats.org/officeDocument/2006/relationships/hyperlink" Target="../&#1047;&#1072;&#1075;&#1088;&#1091;&#1079;&#1082;&#1080;/%7B&#1050;&#1086;&#1085;&#1089;&#1091;&#1083;&#1100;&#1090;&#1072;&#1085;&#1090;&#1055;&#1083;&#1102;&#1089;%7D" TargetMode="External"/><Relationship Id="rId4591" Type="http://schemas.openxmlformats.org/officeDocument/2006/relationships/hyperlink" Target="../&#1047;&#1072;&#1075;&#1088;&#1091;&#1079;&#1082;&#1080;/%7B&#1050;&#1086;&#1085;&#1089;&#1091;&#1083;&#1100;&#1090;&#1072;&#1085;&#1090;&#1055;&#1083;&#1102;&#1089;%7D" TargetMode="External"/><Relationship Id="rId4592" Type="http://schemas.openxmlformats.org/officeDocument/2006/relationships/hyperlink" Target="../&#1047;&#1072;&#1075;&#1088;&#1091;&#1079;&#1082;&#1080;/%7B&#1050;&#1086;&#1085;&#1089;&#1091;&#1083;&#1100;&#1090;&#1072;&#1085;&#1090;&#1055;&#1083;&#1102;&#1089;%7D" TargetMode="External"/><Relationship Id="rId4593" Type="http://schemas.openxmlformats.org/officeDocument/2006/relationships/hyperlink" Target="../&#1047;&#1072;&#1075;&#1088;&#1091;&#1079;&#1082;&#1080;/%7B&#1050;&#1086;&#1085;&#1089;&#1091;&#1083;&#1100;&#1090;&#1072;&#1085;&#1090;&#1055;&#1083;&#1102;&#1089;%7D" TargetMode="External"/><Relationship Id="rId4594" Type="http://schemas.openxmlformats.org/officeDocument/2006/relationships/hyperlink" Target="../&#1047;&#1072;&#1075;&#1088;&#1091;&#1079;&#1082;&#1080;/%7B&#1050;&#1086;&#1085;&#1089;&#1091;&#1083;&#1100;&#1090;&#1072;&#1085;&#1090;&#1055;&#1083;&#1102;&#1089;%7D" TargetMode="External"/><Relationship Id="rId4595" Type="http://schemas.openxmlformats.org/officeDocument/2006/relationships/hyperlink" Target="../&#1047;&#1072;&#1075;&#1088;&#1091;&#1079;&#1082;&#1080;/%7B&#1050;&#1086;&#1085;&#1089;&#1091;&#1083;&#1100;&#1090;&#1072;&#1085;&#1090;&#1055;&#1083;&#1102;&#1089;%7D" TargetMode="External"/><Relationship Id="rId4596" Type="http://schemas.openxmlformats.org/officeDocument/2006/relationships/hyperlink" Target="../&#1047;&#1072;&#1075;&#1088;&#1091;&#1079;&#1082;&#1080;/%7B&#1050;&#1086;&#1085;&#1089;&#1091;&#1083;&#1100;&#1090;&#1072;&#1085;&#1090;&#1055;&#1083;&#1102;&#1089;%7D" TargetMode="External"/><Relationship Id="rId4597" Type="http://schemas.openxmlformats.org/officeDocument/2006/relationships/hyperlink" Target="../&#1047;&#1072;&#1075;&#1088;&#1091;&#1079;&#1082;&#1080;/%7B&#1050;&#1086;&#1085;&#1089;&#1091;&#1083;&#1100;&#1090;&#1072;&#1085;&#1090;&#1055;&#1083;&#1102;&#1089;%7D" TargetMode="External"/><Relationship Id="rId4598" Type="http://schemas.openxmlformats.org/officeDocument/2006/relationships/hyperlink" Target="../&#1047;&#1072;&#1075;&#1088;&#1091;&#1079;&#1082;&#1080;/%7B&#1050;&#1086;&#1085;&#1089;&#1091;&#1083;&#1100;&#1090;&#1072;&#1085;&#1090;&#1055;&#1083;&#1102;&#1089;%7D" TargetMode="External"/><Relationship Id="rId4599" Type="http://schemas.openxmlformats.org/officeDocument/2006/relationships/hyperlink" Target="../&#1047;&#1072;&#1075;&#1088;&#1091;&#1079;&#1082;&#1080;/%7B&#1050;&#1086;&#1085;&#1089;&#1091;&#1083;&#1100;&#1090;&#1072;&#1085;&#1090;&#1055;&#1083;&#1102;&#1089;%7D" TargetMode="External"/><Relationship Id="rId4600" Type="http://schemas.openxmlformats.org/officeDocument/2006/relationships/hyperlink" Target="../&#1047;&#1072;&#1075;&#1088;&#1091;&#1079;&#1082;&#1080;/%7B&#1050;&#1086;&#1085;&#1089;&#1091;&#1083;&#1100;&#1090;&#1072;&#1085;&#1090;&#1055;&#1083;&#1102;&#1089;%7D" TargetMode="External"/><Relationship Id="rId4601" Type="http://schemas.openxmlformats.org/officeDocument/2006/relationships/hyperlink" Target="../&#1047;&#1072;&#1075;&#1088;&#1091;&#1079;&#1082;&#1080;/%7B&#1050;&#1086;&#1085;&#1089;&#1091;&#1083;&#1100;&#1090;&#1072;&#1085;&#1090;&#1055;&#1083;&#1102;&#1089;%7D" TargetMode="External"/><Relationship Id="rId4602" Type="http://schemas.openxmlformats.org/officeDocument/2006/relationships/hyperlink" Target="../&#1047;&#1072;&#1075;&#1088;&#1091;&#1079;&#1082;&#1080;/%7B&#1050;&#1086;&#1085;&#1089;&#1091;&#1083;&#1100;&#1090;&#1072;&#1085;&#1090;&#1055;&#1083;&#1102;&#1089;%7D" TargetMode="External"/><Relationship Id="rId4603" Type="http://schemas.openxmlformats.org/officeDocument/2006/relationships/hyperlink" Target="../&#1047;&#1072;&#1075;&#1088;&#1091;&#1079;&#1082;&#1080;/%7B&#1050;&#1086;&#1085;&#1089;&#1091;&#1083;&#1100;&#1090;&#1072;&#1085;&#1090;&#1055;&#1083;&#1102;&#1089;%7D" TargetMode="External"/><Relationship Id="rId4604" Type="http://schemas.openxmlformats.org/officeDocument/2006/relationships/hyperlink" Target="../&#1047;&#1072;&#1075;&#1088;&#1091;&#1079;&#1082;&#1080;/%7B&#1050;&#1086;&#1085;&#1089;&#1091;&#1083;&#1100;&#1090;&#1072;&#1085;&#1090;&#1055;&#1083;&#1102;&#1089;%7D" TargetMode="External"/><Relationship Id="rId4605" Type="http://schemas.openxmlformats.org/officeDocument/2006/relationships/hyperlink" Target="../&#1047;&#1072;&#1075;&#1088;&#1091;&#1079;&#1082;&#1080;/%7B&#1050;&#1086;&#1085;&#1089;&#1091;&#1083;&#1100;&#1090;&#1072;&#1085;&#1090;&#1055;&#1083;&#1102;&#1089;%7D" TargetMode="External"/><Relationship Id="rId4606" Type="http://schemas.openxmlformats.org/officeDocument/2006/relationships/hyperlink" Target="../&#1047;&#1072;&#1075;&#1088;&#1091;&#1079;&#1082;&#1080;/%7B&#1050;&#1086;&#1085;&#1089;&#1091;&#1083;&#1100;&#1090;&#1072;&#1085;&#1090;&#1055;&#1083;&#1102;&#1089;%7D" TargetMode="External"/><Relationship Id="rId4607" Type="http://schemas.openxmlformats.org/officeDocument/2006/relationships/hyperlink" Target="../&#1047;&#1072;&#1075;&#1088;&#1091;&#1079;&#1082;&#1080;/%7B&#1050;&#1086;&#1085;&#1089;&#1091;&#1083;&#1100;&#1090;&#1072;&#1085;&#1090;&#1055;&#1083;&#1102;&#1089;%7D" TargetMode="External"/><Relationship Id="rId4608" Type="http://schemas.openxmlformats.org/officeDocument/2006/relationships/hyperlink" Target="../&#1047;&#1072;&#1075;&#1088;&#1091;&#1079;&#1082;&#1080;/%7B&#1050;&#1086;&#1085;&#1089;&#1091;&#1083;&#1100;&#1090;&#1072;&#1085;&#1090;&#1055;&#1083;&#1102;&#1089;%7D" TargetMode="External"/><Relationship Id="rId4609" Type="http://schemas.openxmlformats.org/officeDocument/2006/relationships/hyperlink" Target="../&#1047;&#1072;&#1075;&#1088;&#1091;&#1079;&#1082;&#1080;/%7B&#1050;&#1086;&#1085;&#1089;&#1091;&#1083;&#1100;&#1090;&#1072;&#1085;&#1090;&#1055;&#1083;&#1102;&#1089;%7D" TargetMode="External"/><Relationship Id="rId4610" Type="http://schemas.openxmlformats.org/officeDocument/2006/relationships/hyperlink" Target="../&#1047;&#1072;&#1075;&#1088;&#1091;&#1079;&#1082;&#1080;/%7B&#1050;&#1086;&#1085;&#1089;&#1091;&#1083;&#1100;&#1090;&#1072;&#1085;&#1090;&#1055;&#1083;&#1102;&#1089;%7D" TargetMode="External"/><Relationship Id="rId4611" Type="http://schemas.openxmlformats.org/officeDocument/2006/relationships/hyperlink" Target="../&#1047;&#1072;&#1075;&#1088;&#1091;&#1079;&#1082;&#1080;/%7B&#1050;&#1086;&#1085;&#1089;&#1091;&#1083;&#1100;&#1090;&#1072;&#1085;&#1090;&#1055;&#1083;&#1102;&#1089;%7D" TargetMode="External"/><Relationship Id="rId4612" Type="http://schemas.openxmlformats.org/officeDocument/2006/relationships/hyperlink" Target="../&#1047;&#1072;&#1075;&#1088;&#1091;&#1079;&#1082;&#1080;/%7B&#1050;&#1086;&#1085;&#1089;&#1091;&#1083;&#1100;&#1090;&#1072;&#1085;&#1090;&#1055;&#1083;&#1102;&#1089;%7D" TargetMode="External"/><Relationship Id="rId4613" Type="http://schemas.openxmlformats.org/officeDocument/2006/relationships/hyperlink" Target="../&#1047;&#1072;&#1075;&#1088;&#1091;&#1079;&#1082;&#1080;/%7B&#1050;&#1086;&#1085;&#1089;&#1091;&#1083;&#1100;&#1090;&#1072;&#1085;&#1090;&#1055;&#1083;&#1102;&#1089;%7D" TargetMode="External"/><Relationship Id="rId4614" Type="http://schemas.openxmlformats.org/officeDocument/2006/relationships/hyperlink" Target="../&#1047;&#1072;&#1075;&#1088;&#1091;&#1079;&#1082;&#1080;/%7B&#1050;&#1086;&#1085;&#1089;&#1091;&#1083;&#1100;&#1090;&#1072;&#1085;&#1090;&#1055;&#1083;&#1102;&#1089;%7D" TargetMode="External"/><Relationship Id="rId4615" Type="http://schemas.openxmlformats.org/officeDocument/2006/relationships/hyperlink" Target="../&#1047;&#1072;&#1075;&#1088;&#1091;&#1079;&#1082;&#1080;/%7B&#1050;&#1086;&#1085;&#1089;&#1091;&#1083;&#1100;&#1090;&#1072;&#1085;&#1090;&#1055;&#1083;&#1102;&#1089;%7D" TargetMode="External"/><Relationship Id="rId4616" Type="http://schemas.openxmlformats.org/officeDocument/2006/relationships/hyperlink" Target="../&#1047;&#1072;&#1075;&#1088;&#1091;&#1079;&#1082;&#1080;/%7B&#1050;&#1086;&#1085;&#1089;&#1091;&#1083;&#1100;&#1090;&#1072;&#1085;&#1090;&#1055;&#1083;&#1102;&#1089;%7D" TargetMode="External"/><Relationship Id="rId4617" Type="http://schemas.openxmlformats.org/officeDocument/2006/relationships/hyperlink" Target="../&#1047;&#1072;&#1075;&#1088;&#1091;&#1079;&#1082;&#1080;/%7B&#1050;&#1086;&#1085;&#1089;&#1091;&#1083;&#1100;&#1090;&#1072;&#1085;&#1090;&#1055;&#1083;&#1102;&#1089;%7D" TargetMode="External"/><Relationship Id="rId4618" Type="http://schemas.openxmlformats.org/officeDocument/2006/relationships/hyperlink" Target="../&#1047;&#1072;&#1075;&#1088;&#1091;&#1079;&#1082;&#1080;/%7B&#1050;&#1086;&#1085;&#1089;&#1091;&#1083;&#1100;&#1090;&#1072;&#1085;&#1090;&#1055;&#1083;&#1102;&#1089;%7D" TargetMode="External"/><Relationship Id="rId4619" Type="http://schemas.openxmlformats.org/officeDocument/2006/relationships/hyperlink" Target="../&#1047;&#1072;&#1075;&#1088;&#1091;&#1079;&#1082;&#1080;/%7B&#1050;&#1086;&#1085;&#1089;&#1091;&#1083;&#1100;&#1090;&#1072;&#1085;&#1090;&#1055;&#1083;&#1102;&#1089;%7D" TargetMode="External"/><Relationship Id="rId4620" Type="http://schemas.openxmlformats.org/officeDocument/2006/relationships/hyperlink" Target="../&#1047;&#1072;&#1075;&#1088;&#1091;&#1079;&#1082;&#1080;/%7B&#1050;&#1086;&#1085;&#1089;&#1091;&#1083;&#1100;&#1090;&#1072;&#1085;&#1090;&#1055;&#1083;&#1102;&#1089;%7D" TargetMode="External"/><Relationship Id="rId4621" Type="http://schemas.openxmlformats.org/officeDocument/2006/relationships/hyperlink" Target="../&#1047;&#1072;&#1075;&#1088;&#1091;&#1079;&#1082;&#1080;/%7B&#1050;&#1086;&#1085;&#1089;&#1091;&#1083;&#1100;&#1090;&#1072;&#1085;&#1090;&#1055;&#1083;&#1102;&#1089;%7D" TargetMode="External"/><Relationship Id="rId4622" Type="http://schemas.openxmlformats.org/officeDocument/2006/relationships/hyperlink" Target="../&#1047;&#1072;&#1075;&#1088;&#1091;&#1079;&#1082;&#1080;/%7B&#1050;&#1086;&#1085;&#1089;&#1091;&#1083;&#1100;&#1090;&#1072;&#1085;&#1090;&#1055;&#1083;&#1102;&#1089;%7D" TargetMode="External"/><Relationship Id="rId4623" Type="http://schemas.openxmlformats.org/officeDocument/2006/relationships/hyperlink" Target="../&#1047;&#1072;&#1075;&#1088;&#1091;&#1079;&#1082;&#1080;/%7B&#1050;&#1086;&#1085;&#1089;&#1091;&#1083;&#1100;&#1090;&#1072;&#1085;&#1090;&#1055;&#1083;&#1102;&#1089;%7D" TargetMode="External"/><Relationship Id="rId4624" Type="http://schemas.openxmlformats.org/officeDocument/2006/relationships/hyperlink" Target="../&#1047;&#1072;&#1075;&#1088;&#1091;&#1079;&#1082;&#1080;/%7B&#1050;&#1086;&#1085;&#1089;&#1091;&#1083;&#1100;&#1090;&#1072;&#1085;&#1090;&#1055;&#1083;&#1102;&#1089;%7D" TargetMode="External"/><Relationship Id="rId4625" Type="http://schemas.openxmlformats.org/officeDocument/2006/relationships/hyperlink" Target="../&#1047;&#1072;&#1075;&#1088;&#1091;&#1079;&#1082;&#1080;/%7B&#1050;&#1086;&#1085;&#1089;&#1091;&#1083;&#1100;&#1090;&#1072;&#1085;&#1090;&#1055;&#1083;&#1102;&#1089;%7D" TargetMode="External"/><Relationship Id="rId4626" Type="http://schemas.openxmlformats.org/officeDocument/2006/relationships/hyperlink" Target="../&#1047;&#1072;&#1075;&#1088;&#1091;&#1079;&#1082;&#1080;/%7B&#1050;&#1086;&#1085;&#1089;&#1091;&#1083;&#1100;&#1090;&#1072;&#1085;&#1090;&#1055;&#1083;&#1102;&#1089;%7D" TargetMode="External"/><Relationship Id="rId4627" Type="http://schemas.openxmlformats.org/officeDocument/2006/relationships/hyperlink" Target="../&#1047;&#1072;&#1075;&#1088;&#1091;&#1079;&#1082;&#1080;/%7B&#1050;&#1086;&#1085;&#1089;&#1091;&#1083;&#1100;&#1090;&#1072;&#1085;&#1090;&#1055;&#1083;&#1102;&#1089;%7D" TargetMode="External"/><Relationship Id="rId4628" Type="http://schemas.openxmlformats.org/officeDocument/2006/relationships/hyperlink" Target="../&#1047;&#1072;&#1075;&#1088;&#1091;&#1079;&#1082;&#1080;/%7B&#1050;&#1086;&#1085;&#1089;&#1091;&#1083;&#1100;&#1090;&#1072;&#1085;&#1090;&#1055;&#1083;&#1102;&#1089;%7D" TargetMode="External"/><Relationship Id="rId4629" Type="http://schemas.openxmlformats.org/officeDocument/2006/relationships/hyperlink" Target="../&#1047;&#1072;&#1075;&#1088;&#1091;&#1079;&#1082;&#1080;/%7B&#1050;&#1086;&#1085;&#1089;&#1091;&#1083;&#1100;&#1090;&#1072;&#1085;&#1090;&#1055;&#1083;&#1102;&#1089;%7D" TargetMode="External"/><Relationship Id="rId4630" Type="http://schemas.openxmlformats.org/officeDocument/2006/relationships/hyperlink" Target="../&#1047;&#1072;&#1075;&#1088;&#1091;&#1079;&#1082;&#1080;/%7B&#1050;&#1086;&#1085;&#1089;&#1091;&#1083;&#1100;&#1090;&#1072;&#1085;&#1090;&#1055;&#1083;&#1102;&#1089;%7D" TargetMode="External"/><Relationship Id="rId4631" Type="http://schemas.openxmlformats.org/officeDocument/2006/relationships/hyperlink" Target="../&#1047;&#1072;&#1075;&#1088;&#1091;&#1079;&#1082;&#1080;/%7B&#1050;&#1086;&#1085;&#1089;&#1091;&#1083;&#1100;&#1090;&#1072;&#1085;&#1090;&#1055;&#1083;&#1102;&#1089;%7D" TargetMode="External"/><Relationship Id="rId4632" Type="http://schemas.openxmlformats.org/officeDocument/2006/relationships/hyperlink" Target="../&#1047;&#1072;&#1075;&#1088;&#1091;&#1079;&#1082;&#1080;/%7B&#1050;&#1086;&#1085;&#1089;&#1091;&#1083;&#1100;&#1090;&#1072;&#1085;&#1090;&#1055;&#1083;&#1102;&#1089;%7D" TargetMode="External"/><Relationship Id="rId4633" Type="http://schemas.openxmlformats.org/officeDocument/2006/relationships/hyperlink" Target="../&#1047;&#1072;&#1075;&#1088;&#1091;&#1079;&#1082;&#1080;/%7B&#1050;&#1086;&#1085;&#1089;&#1091;&#1083;&#1100;&#1090;&#1072;&#1085;&#1090;&#1055;&#1083;&#1102;&#1089;%7D" TargetMode="External"/><Relationship Id="rId4634" Type="http://schemas.openxmlformats.org/officeDocument/2006/relationships/hyperlink" Target="../&#1047;&#1072;&#1075;&#1088;&#1091;&#1079;&#1082;&#1080;/%7B&#1050;&#1086;&#1085;&#1089;&#1091;&#1083;&#1100;&#1090;&#1072;&#1085;&#1090;&#1055;&#1083;&#1102;&#1089;%7D" TargetMode="External"/><Relationship Id="rId4635" Type="http://schemas.openxmlformats.org/officeDocument/2006/relationships/hyperlink" Target="../&#1047;&#1072;&#1075;&#1088;&#1091;&#1079;&#1082;&#1080;/%7B&#1050;&#1086;&#1085;&#1089;&#1091;&#1083;&#1100;&#1090;&#1072;&#1085;&#1090;&#1055;&#1083;&#1102;&#1089;%7D" TargetMode="External"/><Relationship Id="rId4636" Type="http://schemas.openxmlformats.org/officeDocument/2006/relationships/hyperlink" Target="../&#1047;&#1072;&#1075;&#1088;&#1091;&#1079;&#1082;&#1080;/%7B&#1050;&#1086;&#1085;&#1089;&#1091;&#1083;&#1100;&#1090;&#1072;&#1085;&#1090;&#1055;&#1083;&#1102;&#1089;%7D" TargetMode="External"/><Relationship Id="rId4637" Type="http://schemas.openxmlformats.org/officeDocument/2006/relationships/hyperlink" Target="../&#1047;&#1072;&#1075;&#1088;&#1091;&#1079;&#1082;&#1080;/%7B&#1050;&#1086;&#1085;&#1089;&#1091;&#1083;&#1100;&#1090;&#1072;&#1085;&#1090;&#1055;&#1083;&#1102;&#1089;%7D" TargetMode="External"/><Relationship Id="rId4638" Type="http://schemas.openxmlformats.org/officeDocument/2006/relationships/hyperlink" Target="../&#1047;&#1072;&#1075;&#1088;&#1091;&#1079;&#1082;&#1080;/%7B&#1050;&#1086;&#1085;&#1089;&#1091;&#1083;&#1100;&#1090;&#1072;&#1085;&#1090;&#1055;&#1083;&#1102;&#1089;%7D" TargetMode="External"/><Relationship Id="rId4639" Type="http://schemas.openxmlformats.org/officeDocument/2006/relationships/hyperlink" Target="../&#1047;&#1072;&#1075;&#1088;&#1091;&#1079;&#1082;&#1080;/%7B&#1050;&#1086;&#1085;&#1089;&#1091;&#1083;&#1100;&#1090;&#1072;&#1085;&#1090;&#1055;&#1083;&#1102;&#1089;%7D" TargetMode="External"/><Relationship Id="rId4640" Type="http://schemas.openxmlformats.org/officeDocument/2006/relationships/hyperlink" Target="../&#1047;&#1072;&#1075;&#1088;&#1091;&#1079;&#1082;&#1080;/%7B&#1050;&#1086;&#1085;&#1089;&#1091;&#1083;&#1100;&#1090;&#1072;&#1085;&#1090;&#1055;&#1083;&#1102;&#1089;%7D" TargetMode="External"/><Relationship Id="rId4641" Type="http://schemas.openxmlformats.org/officeDocument/2006/relationships/hyperlink" Target="../&#1047;&#1072;&#1075;&#1088;&#1091;&#1079;&#1082;&#1080;/%7B&#1050;&#1086;&#1085;&#1089;&#1091;&#1083;&#1100;&#1090;&#1072;&#1085;&#1090;&#1055;&#1083;&#1102;&#1089;%7D" TargetMode="External"/><Relationship Id="rId4642" Type="http://schemas.openxmlformats.org/officeDocument/2006/relationships/hyperlink" Target="../&#1047;&#1072;&#1075;&#1088;&#1091;&#1079;&#1082;&#1080;/%7B&#1050;&#1086;&#1085;&#1089;&#1091;&#1083;&#1100;&#1090;&#1072;&#1085;&#1090;&#1055;&#1083;&#1102;&#1089;%7D" TargetMode="External"/><Relationship Id="rId4643" Type="http://schemas.openxmlformats.org/officeDocument/2006/relationships/hyperlink" Target="../&#1047;&#1072;&#1075;&#1088;&#1091;&#1079;&#1082;&#1080;/%7B&#1050;&#1086;&#1085;&#1089;&#1091;&#1083;&#1100;&#1090;&#1072;&#1085;&#1090;&#1055;&#1083;&#1102;&#1089;%7D" TargetMode="External"/><Relationship Id="rId4644" Type="http://schemas.openxmlformats.org/officeDocument/2006/relationships/hyperlink" Target="../&#1047;&#1072;&#1075;&#1088;&#1091;&#1079;&#1082;&#1080;/%7B&#1050;&#1086;&#1085;&#1089;&#1091;&#1083;&#1100;&#1090;&#1072;&#1085;&#1090;&#1055;&#1083;&#1102;&#1089;%7D" TargetMode="External"/><Relationship Id="rId4645" Type="http://schemas.openxmlformats.org/officeDocument/2006/relationships/hyperlink" Target="../&#1047;&#1072;&#1075;&#1088;&#1091;&#1079;&#1082;&#1080;/%7B&#1050;&#1086;&#1085;&#1089;&#1091;&#1083;&#1100;&#1090;&#1072;&#1085;&#1090;&#1055;&#1083;&#1102;&#1089;%7D" TargetMode="External"/><Relationship Id="rId4646" Type="http://schemas.openxmlformats.org/officeDocument/2006/relationships/hyperlink" Target="../&#1047;&#1072;&#1075;&#1088;&#1091;&#1079;&#1082;&#1080;/%7B&#1050;&#1086;&#1085;&#1089;&#1091;&#1083;&#1100;&#1090;&#1072;&#1085;&#1090;&#1055;&#1083;&#1102;&#1089;%7D" TargetMode="External"/><Relationship Id="rId4647" Type="http://schemas.openxmlformats.org/officeDocument/2006/relationships/hyperlink" Target="../&#1047;&#1072;&#1075;&#1088;&#1091;&#1079;&#1082;&#1080;/%7B&#1050;&#1086;&#1085;&#1089;&#1091;&#1083;&#1100;&#1090;&#1072;&#1085;&#1090;&#1055;&#1083;&#1102;&#1089;%7D" TargetMode="External"/><Relationship Id="rId4648" Type="http://schemas.openxmlformats.org/officeDocument/2006/relationships/hyperlink" Target="../&#1047;&#1072;&#1075;&#1088;&#1091;&#1079;&#1082;&#1080;/%7B&#1050;&#1086;&#1085;&#1089;&#1091;&#1083;&#1100;&#1090;&#1072;&#1085;&#1090;&#1055;&#1083;&#1102;&#1089;%7D" TargetMode="External"/><Relationship Id="rId4649" Type="http://schemas.openxmlformats.org/officeDocument/2006/relationships/hyperlink" Target="../&#1047;&#1072;&#1075;&#1088;&#1091;&#1079;&#1082;&#1080;/%7B&#1050;&#1086;&#1085;&#1089;&#1091;&#1083;&#1100;&#1090;&#1072;&#1085;&#1090;&#1055;&#1083;&#1102;&#1089;%7D" TargetMode="External"/><Relationship Id="rId4650" Type="http://schemas.openxmlformats.org/officeDocument/2006/relationships/hyperlink" Target="../&#1047;&#1072;&#1075;&#1088;&#1091;&#1079;&#1082;&#1080;/%7B&#1050;&#1086;&#1085;&#1089;&#1091;&#1083;&#1100;&#1090;&#1072;&#1085;&#1090;&#1055;&#1083;&#1102;&#1089;%7D" TargetMode="External"/><Relationship Id="rId4651" Type="http://schemas.openxmlformats.org/officeDocument/2006/relationships/hyperlink" Target="../&#1047;&#1072;&#1075;&#1088;&#1091;&#1079;&#1082;&#1080;/%7B&#1050;&#1086;&#1085;&#1089;&#1091;&#1083;&#1100;&#1090;&#1072;&#1085;&#1090;&#1055;&#1083;&#1102;&#1089;%7D" TargetMode="External"/><Relationship Id="rId4652" Type="http://schemas.openxmlformats.org/officeDocument/2006/relationships/hyperlink" Target="../&#1047;&#1072;&#1075;&#1088;&#1091;&#1079;&#1082;&#1080;/%7B&#1050;&#1086;&#1085;&#1089;&#1091;&#1083;&#1100;&#1090;&#1072;&#1085;&#1090;&#1055;&#1083;&#1102;&#1089;%7D" TargetMode="External"/><Relationship Id="rId4653" Type="http://schemas.openxmlformats.org/officeDocument/2006/relationships/hyperlink" Target="../&#1047;&#1072;&#1075;&#1088;&#1091;&#1079;&#1082;&#1080;/%7B&#1050;&#1086;&#1085;&#1089;&#1091;&#1083;&#1100;&#1090;&#1072;&#1085;&#1090;&#1055;&#1083;&#1102;&#1089;%7D" TargetMode="External"/><Relationship Id="rId4654" Type="http://schemas.openxmlformats.org/officeDocument/2006/relationships/hyperlink" Target="../&#1047;&#1072;&#1075;&#1088;&#1091;&#1079;&#1082;&#1080;/%7B&#1050;&#1086;&#1085;&#1089;&#1091;&#1083;&#1100;&#1090;&#1072;&#1085;&#1090;&#1055;&#1083;&#1102;&#1089;%7D" TargetMode="External"/><Relationship Id="rId4655" Type="http://schemas.openxmlformats.org/officeDocument/2006/relationships/hyperlink" Target="../&#1047;&#1072;&#1075;&#1088;&#1091;&#1079;&#1082;&#1080;/%7B&#1050;&#1086;&#1085;&#1089;&#1091;&#1083;&#1100;&#1090;&#1072;&#1085;&#1090;&#1055;&#1083;&#1102;&#1089;%7D" TargetMode="External"/><Relationship Id="rId4656" Type="http://schemas.openxmlformats.org/officeDocument/2006/relationships/hyperlink" Target="../&#1047;&#1072;&#1075;&#1088;&#1091;&#1079;&#1082;&#1080;/%7B&#1050;&#1086;&#1085;&#1089;&#1091;&#1083;&#1100;&#1090;&#1072;&#1085;&#1090;&#1055;&#1083;&#1102;&#1089;%7D" TargetMode="External"/><Relationship Id="rId4657" Type="http://schemas.openxmlformats.org/officeDocument/2006/relationships/hyperlink" Target="../&#1047;&#1072;&#1075;&#1088;&#1091;&#1079;&#1082;&#1080;/%7B&#1050;&#1086;&#1085;&#1089;&#1091;&#1083;&#1100;&#1090;&#1072;&#1085;&#1090;&#1055;&#1083;&#1102;&#1089;%7D" TargetMode="External"/><Relationship Id="rId4658" Type="http://schemas.openxmlformats.org/officeDocument/2006/relationships/hyperlink" Target="../&#1047;&#1072;&#1075;&#1088;&#1091;&#1079;&#1082;&#1080;/%7B&#1050;&#1086;&#1085;&#1089;&#1091;&#1083;&#1100;&#1090;&#1072;&#1085;&#1090;&#1055;&#1083;&#1102;&#1089;%7D" TargetMode="External"/><Relationship Id="rId4659" Type="http://schemas.openxmlformats.org/officeDocument/2006/relationships/hyperlink" Target="../&#1047;&#1072;&#1075;&#1088;&#1091;&#1079;&#1082;&#1080;/%7B&#1050;&#1086;&#1085;&#1089;&#1091;&#1083;&#1100;&#1090;&#1072;&#1085;&#1090;&#1055;&#1083;&#1102;&#1089;%7D" TargetMode="External"/><Relationship Id="rId4660" Type="http://schemas.openxmlformats.org/officeDocument/2006/relationships/hyperlink" Target="../&#1047;&#1072;&#1075;&#1088;&#1091;&#1079;&#1082;&#1080;/%7B&#1050;&#1086;&#1085;&#1089;&#1091;&#1083;&#1100;&#1090;&#1072;&#1085;&#1090;&#1055;&#1083;&#1102;&#1089;%7D" TargetMode="External"/><Relationship Id="rId4661" Type="http://schemas.openxmlformats.org/officeDocument/2006/relationships/hyperlink" Target="../&#1047;&#1072;&#1075;&#1088;&#1091;&#1079;&#1082;&#1080;/%7B&#1050;&#1086;&#1085;&#1089;&#1091;&#1083;&#1100;&#1090;&#1072;&#1085;&#1090;&#1055;&#1083;&#1102;&#1089;%7D" TargetMode="External"/><Relationship Id="rId4662" Type="http://schemas.openxmlformats.org/officeDocument/2006/relationships/hyperlink" Target="../&#1047;&#1072;&#1075;&#1088;&#1091;&#1079;&#1082;&#1080;/%7B&#1050;&#1086;&#1085;&#1089;&#1091;&#1083;&#1100;&#1090;&#1072;&#1085;&#1090;&#1055;&#1083;&#1102;&#1089;%7D" TargetMode="External"/><Relationship Id="rId4663" Type="http://schemas.openxmlformats.org/officeDocument/2006/relationships/hyperlink" Target="../&#1047;&#1072;&#1075;&#1088;&#1091;&#1079;&#1082;&#1080;/%7B&#1050;&#1086;&#1085;&#1089;&#1091;&#1083;&#1100;&#1090;&#1072;&#1085;&#1090;&#1055;&#1083;&#1102;&#1089;%7D" TargetMode="External"/><Relationship Id="rId4664" Type="http://schemas.openxmlformats.org/officeDocument/2006/relationships/hyperlink" Target="../&#1047;&#1072;&#1075;&#1088;&#1091;&#1079;&#1082;&#1080;/%7B&#1050;&#1086;&#1085;&#1089;&#1091;&#1083;&#1100;&#1090;&#1072;&#1085;&#1090;&#1055;&#1083;&#1102;&#1089;%7D" TargetMode="External"/><Relationship Id="rId4665" Type="http://schemas.openxmlformats.org/officeDocument/2006/relationships/hyperlink" Target="../&#1047;&#1072;&#1075;&#1088;&#1091;&#1079;&#1082;&#1080;/%7B&#1050;&#1086;&#1085;&#1089;&#1091;&#1083;&#1100;&#1090;&#1072;&#1085;&#1090;&#1055;&#1083;&#1102;&#1089;%7D" TargetMode="External"/><Relationship Id="rId4666" Type="http://schemas.openxmlformats.org/officeDocument/2006/relationships/hyperlink" Target="../&#1047;&#1072;&#1075;&#1088;&#1091;&#1079;&#1082;&#1080;/%7B&#1050;&#1086;&#1085;&#1089;&#1091;&#1083;&#1100;&#1090;&#1072;&#1085;&#1090;&#1055;&#1083;&#1102;&#1089;%7D" TargetMode="External"/><Relationship Id="rId4667" Type="http://schemas.openxmlformats.org/officeDocument/2006/relationships/hyperlink" Target="../&#1047;&#1072;&#1075;&#1088;&#1091;&#1079;&#1082;&#1080;/%7B&#1050;&#1086;&#1085;&#1089;&#1091;&#1083;&#1100;&#1090;&#1072;&#1085;&#1090;&#1055;&#1083;&#1102;&#1089;%7D" TargetMode="External"/><Relationship Id="rId4668" Type="http://schemas.openxmlformats.org/officeDocument/2006/relationships/hyperlink" Target="../&#1047;&#1072;&#1075;&#1088;&#1091;&#1079;&#1082;&#1080;/%7B&#1050;&#1086;&#1085;&#1089;&#1091;&#1083;&#1100;&#1090;&#1072;&#1085;&#1090;&#1055;&#1083;&#1102;&#1089;%7D" TargetMode="External"/><Relationship Id="rId4669" Type="http://schemas.openxmlformats.org/officeDocument/2006/relationships/hyperlink" Target="../&#1047;&#1072;&#1075;&#1088;&#1091;&#1079;&#1082;&#1080;/%7B&#1050;&#1086;&#1085;&#1089;&#1091;&#1083;&#1100;&#1090;&#1072;&#1085;&#1090;&#1055;&#1083;&#1102;&#1089;%7D" TargetMode="External"/><Relationship Id="rId4670" Type="http://schemas.openxmlformats.org/officeDocument/2006/relationships/hyperlink" Target="../&#1047;&#1072;&#1075;&#1088;&#1091;&#1079;&#1082;&#1080;/%7B&#1050;&#1086;&#1085;&#1089;&#1091;&#1083;&#1100;&#1090;&#1072;&#1085;&#1090;&#1055;&#1083;&#1102;&#1089;%7D" TargetMode="External"/><Relationship Id="rId4671" Type="http://schemas.openxmlformats.org/officeDocument/2006/relationships/hyperlink" Target="../&#1047;&#1072;&#1075;&#1088;&#1091;&#1079;&#1082;&#1080;/%7B&#1050;&#1086;&#1085;&#1089;&#1091;&#1083;&#1100;&#1090;&#1072;&#1085;&#1090;&#1055;&#1083;&#1102;&#1089;%7D" TargetMode="External"/><Relationship Id="rId4672" Type="http://schemas.openxmlformats.org/officeDocument/2006/relationships/hyperlink" Target="../&#1047;&#1072;&#1075;&#1088;&#1091;&#1079;&#1082;&#1080;/%7B&#1050;&#1086;&#1085;&#1089;&#1091;&#1083;&#1100;&#1090;&#1072;&#1085;&#1090;&#1055;&#1083;&#1102;&#1089;%7D" TargetMode="External"/><Relationship Id="rId4673" Type="http://schemas.openxmlformats.org/officeDocument/2006/relationships/hyperlink" Target="../&#1047;&#1072;&#1075;&#1088;&#1091;&#1079;&#1082;&#1080;/%7B&#1050;&#1086;&#1085;&#1089;&#1091;&#1083;&#1100;&#1090;&#1072;&#1085;&#1090;&#1055;&#1083;&#1102;&#1089;%7D" TargetMode="External"/><Relationship Id="rId4674" Type="http://schemas.openxmlformats.org/officeDocument/2006/relationships/hyperlink" Target="../&#1047;&#1072;&#1075;&#1088;&#1091;&#1079;&#1082;&#1080;/%7B&#1050;&#1086;&#1085;&#1089;&#1091;&#1083;&#1100;&#1090;&#1072;&#1085;&#1090;&#1055;&#1083;&#1102;&#1089;%7D" TargetMode="External"/><Relationship Id="rId4675" Type="http://schemas.openxmlformats.org/officeDocument/2006/relationships/hyperlink" Target="../&#1047;&#1072;&#1075;&#1088;&#1091;&#1079;&#1082;&#1080;/%7B&#1050;&#1086;&#1085;&#1089;&#1091;&#1083;&#1100;&#1090;&#1072;&#1085;&#1090;&#1055;&#1083;&#1102;&#1089;%7D" TargetMode="External"/><Relationship Id="rId4676" Type="http://schemas.openxmlformats.org/officeDocument/2006/relationships/hyperlink" Target="../&#1047;&#1072;&#1075;&#1088;&#1091;&#1079;&#1082;&#1080;/%7B&#1050;&#1086;&#1085;&#1089;&#1091;&#1083;&#1100;&#1090;&#1072;&#1085;&#1090;&#1055;&#1083;&#1102;&#1089;%7D" TargetMode="External"/><Relationship Id="rId4677" Type="http://schemas.openxmlformats.org/officeDocument/2006/relationships/hyperlink" Target="../&#1047;&#1072;&#1075;&#1088;&#1091;&#1079;&#1082;&#1080;/%7B&#1050;&#1086;&#1085;&#1089;&#1091;&#1083;&#1100;&#1090;&#1072;&#1085;&#1090;&#1055;&#1083;&#1102;&#1089;%7D" TargetMode="External"/><Relationship Id="rId4678" Type="http://schemas.openxmlformats.org/officeDocument/2006/relationships/hyperlink" Target="../&#1047;&#1072;&#1075;&#1088;&#1091;&#1079;&#1082;&#1080;/%7B&#1050;&#1086;&#1085;&#1089;&#1091;&#1083;&#1100;&#1090;&#1072;&#1085;&#1090;&#1055;&#1083;&#1102;&#1089;%7D" TargetMode="External"/><Relationship Id="rId4679" Type="http://schemas.openxmlformats.org/officeDocument/2006/relationships/hyperlink" Target="../&#1047;&#1072;&#1075;&#1088;&#1091;&#1079;&#1082;&#1080;/%7B&#1050;&#1086;&#1085;&#1089;&#1091;&#1083;&#1100;&#1090;&#1072;&#1085;&#1090;&#1055;&#1083;&#1102;&#1089;%7D" TargetMode="External"/><Relationship Id="rId4680" Type="http://schemas.openxmlformats.org/officeDocument/2006/relationships/hyperlink" Target="../&#1047;&#1072;&#1075;&#1088;&#1091;&#1079;&#1082;&#1080;/%7B&#1050;&#1086;&#1085;&#1089;&#1091;&#1083;&#1100;&#1090;&#1072;&#1085;&#1090;&#1055;&#1083;&#1102;&#1089;%7D" TargetMode="External"/><Relationship Id="rId4681" Type="http://schemas.openxmlformats.org/officeDocument/2006/relationships/hyperlink" Target="../&#1047;&#1072;&#1075;&#1088;&#1091;&#1079;&#1082;&#1080;/%7B&#1050;&#1086;&#1085;&#1089;&#1091;&#1083;&#1100;&#1090;&#1072;&#1085;&#1090;&#1055;&#1083;&#1102;&#1089;%7D" TargetMode="External"/><Relationship Id="rId4682" Type="http://schemas.openxmlformats.org/officeDocument/2006/relationships/hyperlink" Target="../&#1047;&#1072;&#1075;&#1088;&#1091;&#1079;&#1082;&#1080;/%7B&#1050;&#1086;&#1085;&#1089;&#1091;&#1083;&#1100;&#1090;&#1072;&#1085;&#1090;&#1055;&#1083;&#1102;&#1089;%7D" TargetMode="External"/><Relationship Id="rId4683" Type="http://schemas.openxmlformats.org/officeDocument/2006/relationships/hyperlink" Target="../&#1047;&#1072;&#1075;&#1088;&#1091;&#1079;&#1082;&#1080;/%7B&#1050;&#1086;&#1085;&#1089;&#1091;&#1083;&#1100;&#1090;&#1072;&#1085;&#1090;&#1055;&#1083;&#1102;&#1089;%7D" TargetMode="External"/><Relationship Id="rId4684" Type="http://schemas.openxmlformats.org/officeDocument/2006/relationships/hyperlink" Target="../&#1047;&#1072;&#1075;&#1088;&#1091;&#1079;&#1082;&#1080;/%7B&#1050;&#1086;&#1085;&#1089;&#1091;&#1083;&#1100;&#1090;&#1072;&#1085;&#1090;&#1055;&#1083;&#1102;&#1089;%7D" TargetMode="External"/><Relationship Id="rId4685" Type="http://schemas.openxmlformats.org/officeDocument/2006/relationships/hyperlink" Target="../&#1047;&#1072;&#1075;&#1088;&#1091;&#1079;&#1082;&#1080;/%7B&#1050;&#1086;&#1085;&#1089;&#1091;&#1083;&#1100;&#1090;&#1072;&#1085;&#1090;&#1055;&#1083;&#1102;&#1089;%7D" TargetMode="External"/><Relationship Id="rId4686" Type="http://schemas.openxmlformats.org/officeDocument/2006/relationships/hyperlink" Target="../&#1047;&#1072;&#1075;&#1088;&#1091;&#1079;&#1082;&#1080;/%7B&#1050;&#1086;&#1085;&#1089;&#1091;&#1083;&#1100;&#1090;&#1072;&#1085;&#1090;&#1055;&#1083;&#1102;&#1089;%7D" TargetMode="External"/><Relationship Id="rId4687" Type="http://schemas.openxmlformats.org/officeDocument/2006/relationships/hyperlink" Target="../&#1047;&#1072;&#1075;&#1088;&#1091;&#1079;&#1082;&#1080;/%7B&#1050;&#1086;&#1085;&#1089;&#1091;&#1083;&#1100;&#1090;&#1072;&#1085;&#1090;&#1055;&#1083;&#1102;&#1089;%7D" TargetMode="External"/><Relationship Id="rId4688" Type="http://schemas.openxmlformats.org/officeDocument/2006/relationships/hyperlink" Target="../&#1047;&#1072;&#1075;&#1088;&#1091;&#1079;&#1082;&#1080;/%7B&#1050;&#1086;&#1085;&#1089;&#1091;&#1083;&#1100;&#1090;&#1072;&#1085;&#1090;&#1055;&#1083;&#1102;&#1089;%7D" TargetMode="External"/><Relationship Id="rId4689" Type="http://schemas.openxmlformats.org/officeDocument/2006/relationships/hyperlink" Target="../&#1047;&#1072;&#1075;&#1088;&#1091;&#1079;&#1082;&#1080;/%7B&#1050;&#1086;&#1085;&#1089;&#1091;&#1083;&#1100;&#1090;&#1072;&#1085;&#1090;&#1055;&#1083;&#1102;&#1089;%7D" TargetMode="External"/><Relationship Id="rId4690" Type="http://schemas.openxmlformats.org/officeDocument/2006/relationships/hyperlink" Target="../&#1047;&#1072;&#1075;&#1088;&#1091;&#1079;&#1082;&#1080;/%7B&#1050;&#1086;&#1085;&#1089;&#1091;&#1083;&#1100;&#1090;&#1072;&#1085;&#1090;&#1055;&#1083;&#1102;&#1089;%7D" TargetMode="External"/><Relationship Id="rId4691" Type="http://schemas.openxmlformats.org/officeDocument/2006/relationships/hyperlink" Target="../&#1047;&#1072;&#1075;&#1088;&#1091;&#1079;&#1082;&#1080;/%7B&#1050;&#1086;&#1085;&#1089;&#1091;&#1083;&#1100;&#1090;&#1072;&#1085;&#1090;&#1055;&#1083;&#1102;&#1089;%7D" TargetMode="External"/><Relationship Id="rId4692" Type="http://schemas.openxmlformats.org/officeDocument/2006/relationships/hyperlink" Target="../&#1047;&#1072;&#1075;&#1088;&#1091;&#1079;&#1082;&#1080;/%7B&#1050;&#1086;&#1085;&#1089;&#1091;&#1083;&#1100;&#1090;&#1072;&#1085;&#1090;&#1055;&#1083;&#1102;&#1089;%7D" TargetMode="External"/><Relationship Id="rId4693" Type="http://schemas.openxmlformats.org/officeDocument/2006/relationships/hyperlink" Target="../&#1047;&#1072;&#1075;&#1088;&#1091;&#1079;&#1082;&#1080;/%7B&#1050;&#1086;&#1085;&#1089;&#1091;&#1083;&#1100;&#1090;&#1072;&#1085;&#1090;&#1055;&#1083;&#1102;&#1089;%7D" TargetMode="External"/><Relationship Id="rId4694" Type="http://schemas.openxmlformats.org/officeDocument/2006/relationships/hyperlink" Target="../&#1047;&#1072;&#1075;&#1088;&#1091;&#1079;&#1082;&#1080;/%7B&#1050;&#1086;&#1085;&#1089;&#1091;&#1083;&#1100;&#1090;&#1072;&#1085;&#1090;&#1055;&#1083;&#1102;&#1089;%7D" TargetMode="External"/><Relationship Id="rId4695" Type="http://schemas.openxmlformats.org/officeDocument/2006/relationships/hyperlink" Target="../&#1047;&#1072;&#1075;&#1088;&#1091;&#1079;&#1082;&#1080;/%7B&#1050;&#1086;&#1085;&#1089;&#1091;&#1083;&#1100;&#1090;&#1072;&#1085;&#1090;&#1055;&#1083;&#1102;&#1089;%7D" TargetMode="External"/><Relationship Id="rId4696" Type="http://schemas.openxmlformats.org/officeDocument/2006/relationships/hyperlink" Target="../&#1047;&#1072;&#1075;&#1088;&#1091;&#1079;&#1082;&#1080;/%7B&#1050;&#1086;&#1085;&#1089;&#1091;&#1083;&#1100;&#1090;&#1072;&#1085;&#1090;&#1055;&#1083;&#1102;&#1089;%7D" TargetMode="External"/><Relationship Id="rId4697" Type="http://schemas.openxmlformats.org/officeDocument/2006/relationships/hyperlink" Target="../&#1047;&#1072;&#1075;&#1088;&#1091;&#1079;&#1082;&#1080;/%7B&#1050;&#1086;&#1085;&#1089;&#1091;&#1083;&#1100;&#1090;&#1072;&#1085;&#1090;&#1055;&#1083;&#1102;&#1089;%7D" TargetMode="External"/><Relationship Id="rId4698" Type="http://schemas.openxmlformats.org/officeDocument/2006/relationships/hyperlink" Target="../&#1047;&#1072;&#1075;&#1088;&#1091;&#1079;&#1082;&#1080;/%7B&#1050;&#1086;&#1085;&#1089;&#1091;&#1083;&#1100;&#1090;&#1072;&#1085;&#1090;&#1055;&#1083;&#1102;&#1089;%7D" TargetMode="External"/><Relationship Id="rId4699" Type="http://schemas.openxmlformats.org/officeDocument/2006/relationships/hyperlink" Target="../&#1047;&#1072;&#1075;&#1088;&#1091;&#1079;&#1082;&#1080;/%7B&#1050;&#1086;&#1085;&#1089;&#1091;&#1083;&#1100;&#1090;&#1072;&#1085;&#1090;&#1055;&#1083;&#1102;&#1089;%7D" TargetMode="External"/><Relationship Id="rId4700" Type="http://schemas.openxmlformats.org/officeDocument/2006/relationships/hyperlink" Target="../&#1047;&#1072;&#1075;&#1088;&#1091;&#1079;&#1082;&#1080;/%7B&#1050;&#1086;&#1085;&#1089;&#1091;&#1083;&#1100;&#1090;&#1072;&#1085;&#1090;&#1055;&#1083;&#1102;&#1089;%7D" TargetMode="External"/><Relationship Id="rId4701" Type="http://schemas.openxmlformats.org/officeDocument/2006/relationships/hyperlink" Target="../&#1047;&#1072;&#1075;&#1088;&#1091;&#1079;&#1082;&#1080;/%7B&#1050;&#1086;&#1085;&#1089;&#1091;&#1083;&#1100;&#1090;&#1072;&#1085;&#1090;&#1055;&#1083;&#1102;&#1089;%7D" TargetMode="External"/><Relationship Id="rId4702" Type="http://schemas.openxmlformats.org/officeDocument/2006/relationships/hyperlink" Target="../&#1047;&#1072;&#1075;&#1088;&#1091;&#1079;&#1082;&#1080;/%7B&#1050;&#1086;&#1085;&#1089;&#1091;&#1083;&#1100;&#1090;&#1072;&#1085;&#1090;&#1055;&#1083;&#1102;&#1089;%7D" TargetMode="External"/><Relationship Id="rId4703" Type="http://schemas.openxmlformats.org/officeDocument/2006/relationships/hyperlink" Target="../&#1047;&#1072;&#1075;&#1088;&#1091;&#1079;&#1082;&#1080;/%7B&#1050;&#1086;&#1085;&#1089;&#1091;&#1083;&#1100;&#1090;&#1072;&#1085;&#1090;&#1055;&#1083;&#1102;&#1089;%7D" TargetMode="External"/><Relationship Id="rId4704" Type="http://schemas.openxmlformats.org/officeDocument/2006/relationships/hyperlink" Target="../&#1047;&#1072;&#1075;&#1088;&#1091;&#1079;&#1082;&#1080;/%7B&#1050;&#1086;&#1085;&#1089;&#1091;&#1083;&#1100;&#1090;&#1072;&#1085;&#1090;&#1055;&#1083;&#1102;&#1089;%7D" TargetMode="External"/><Relationship Id="rId4705" Type="http://schemas.openxmlformats.org/officeDocument/2006/relationships/hyperlink" Target="../&#1047;&#1072;&#1075;&#1088;&#1091;&#1079;&#1082;&#1080;/%7B&#1050;&#1086;&#1085;&#1089;&#1091;&#1083;&#1100;&#1090;&#1072;&#1085;&#1090;&#1055;&#1083;&#1102;&#1089;%7D" TargetMode="External"/><Relationship Id="rId4706" Type="http://schemas.openxmlformats.org/officeDocument/2006/relationships/hyperlink" Target="../&#1047;&#1072;&#1075;&#1088;&#1091;&#1079;&#1082;&#1080;/%7B&#1050;&#1086;&#1085;&#1089;&#1091;&#1083;&#1100;&#1090;&#1072;&#1085;&#1090;&#1055;&#1083;&#1102;&#1089;%7D" TargetMode="External"/><Relationship Id="rId4707" Type="http://schemas.openxmlformats.org/officeDocument/2006/relationships/hyperlink" Target="../&#1047;&#1072;&#1075;&#1088;&#1091;&#1079;&#1082;&#1080;/%7B&#1050;&#1086;&#1085;&#1089;&#1091;&#1083;&#1100;&#1090;&#1072;&#1085;&#1090;&#1055;&#1083;&#1102;&#1089;%7D" TargetMode="External"/><Relationship Id="rId4708" Type="http://schemas.openxmlformats.org/officeDocument/2006/relationships/hyperlink" Target="../&#1047;&#1072;&#1075;&#1088;&#1091;&#1079;&#1082;&#1080;/%7B&#1050;&#1086;&#1085;&#1089;&#1091;&#1083;&#1100;&#1090;&#1072;&#1085;&#1090;&#1055;&#1083;&#1102;&#1089;%7D" TargetMode="External"/><Relationship Id="rId4709" Type="http://schemas.openxmlformats.org/officeDocument/2006/relationships/hyperlink" Target="../&#1047;&#1072;&#1075;&#1088;&#1091;&#1079;&#1082;&#1080;/%7B&#1050;&#1086;&#1085;&#1089;&#1091;&#1083;&#1100;&#1090;&#1072;&#1085;&#1090;&#1055;&#1083;&#1102;&#1089;%7D" TargetMode="External"/><Relationship Id="rId4710" Type="http://schemas.openxmlformats.org/officeDocument/2006/relationships/hyperlink" Target="../&#1047;&#1072;&#1075;&#1088;&#1091;&#1079;&#1082;&#1080;/%7B&#1050;&#1086;&#1085;&#1089;&#1091;&#1083;&#1100;&#1090;&#1072;&#1085;&#1090;&#1055;&#1083;&#1102;&#1089;%7D" TargetMode="External"/><Relationship Id="rId4711" Type="http://schemas.openxmlformats.org/officeDocument/2006/relationships/hyperlink" Target="../&#1047;&#1072;&#1075;&#1088;&#1091;&#1079;&#1082;&#1080;/%7B&#1050;&#1086;&#1085;&#1089;&#1091;&#1083;&#1100;&#1090;&#1072;&#1085;&#1090;&#1055;&#1083;&#1102;&#1089;%7D" TargetMode="External"/><Relationship Id="rId4712" Type="http://schemas.openxmlformats.org/officeDocument/2006/relationships/hyperlink" Target="../&#1047;&#1072;&#1075;&#1088;&#1091;&#1079;&#1082;&#1080;/%7B&#1050;&#1086;&#1085;&#1089;&#1091;&#1083;&#1100;&#1090;&#1072;&#1085;&#1090;&#1055;&#1083;&#1102;&#1089;%7D" TargetMode="External"/><Relationship Id="rId4713" Type="http://schemas.openxmlformats.org/officeDocument/2006/relationships/hyperlink" Target="../&#1047;&#1072;&#1075;&#1088;&#1091;&#1079;&#1082;&#1080;/%7B&#1050;&#1086;&#1085;&#1089;&#1091;&#1083;&#1100;&#1090;&#1072;&#1085;&#1090;&#1055;&#1083;&#1102;&#1089;%7D" TargetMode="External"/><Relationship Id="rId4714" Type="http://schemas.openxmlformats.org/officeDocument/2006/relationships/hyperlink" Target="../&#1047;&#1072;&#1075;&#1088;&#1091;&#1079;&#1082;&#1080;/%7B&#1050;&#1086;&#1085;&#1089;&#1091;&#1083;&#1100;&#1090;&#1072;&#1085;&#1090;&#1055;&#1083;&#1102;&#1089;%7D" TargetMode="External"/><Relationship Id="rId4715" Type="http://schemas.openxmlformats.org/officeDocument/2006/relationships/hyperlink" Target="../&#1047;&#1072;&#1075;&#1088;&#1091;&#1079;&#1082;&#1080;/%7B&#1050;&#1086;&#1085;&#1089;&#1091;&#1083;&#1100;&#1090;&#1072;&#1085;&#1090;&#1055;&#1083;&#1102;&#1089;%7D" TargetMode="External"/><Relationship Id="rId4716" Type="http://schemas.openxmlformats.org/officeDocument/2006/relationships/hyperlink" Target="../&#1047;&#1072;&#1075;&#1088;&#1091;&#1079;&#1082;&#1080;/%7B&#1050;&#1086;&#1085;&#1089;&#1091;&#1083;&#1100;&#1090;&#1072;&#1085;&#1090;&#1055;&#1083;&#1102;&#1089;%7D" TargetMode="External"/><Relationship Id="rId4717" Type="http://schemas.openxmlformats.org/officeDocument/2006/relationships/hyperlink" Target="../&#1047;&#1072;&#1075;&#1088;&#1091;&#1079;&#1082;&#1080;/%7B&#1050;&#1086;&#1085;&#1089;&#1091;&#1083;&#1100;&#1090;&#1072;&#1085;&#1090;&#1055;&#1083;&#1102;&#1089;%7D" TargetMode="External"/><Relationship Id="rId4718" Type="http://schemas.openxmlformats.org/officeDocument/2006/relationships/hyperlink" Target="../&#1047;&#1072;&#1075;&#1088;&#1091;&#1079;&#1082;&#1080;/%7B&#1050;&#1086;&#1085;&#1089;&#1091;&#1083;&#1100;&#1090;&#1072;&#1085;&#1090;&#1055;&#1083;&#1102;&#1089;%7D" TargetMode="External"/><Relationship Id="rId4719" Type="http://schemas.openxmlformats.org/officeDocument/2006/relationships/hyperlink" Target="../&#1047;&#1072;&#1075;&#1088;&#1091;&#1079;&#1082;&#1080;/%7B&#1050;&#1086;&#1085;&#1089;&#1091;&#1083;&#1100;&#1090;&#1072;&#1085;&#1090;&#1055;&#1083;&#1102;&#1089;%7D" TargetMode="External"/><Relationship Id="rId4720" Type="http://schemas.openxmlformats.org/officeDocument/2006/relationships/hyperlink" Target="../&#1047;&#1072;&#1075;&#1088;&#1091;&#1079;&#1082;&#1080;/%7B&#1050;&#1086;&#1085;&#1089;&#1091;&#1083;&#1100;&#1090;&#1072;&#1085;&#1090;&#1055;&#1083;&#1102;&#1089;%7D" TargetMode="External"/><Relationship Id="rId4721" Type="http://schemas.openxmlformats.org/officeDocument/2006/relationships/hyperlink" Target="../&#1047;&#1072;&#1075;&#1088;&#1091;&#1079;&#1082;&#1080;/%7B&#1050;&#1086;&#1085;&#1089;&#1091;&#1083;&#1100;&#1090;&#1072;&#1085;&#1090;&#1055;&#1083;&#1102;&#1089;%7D" TargetMode="External"/><Relationship Id="rId4722" Type="http://schemas.openxmlformats.org/officeDocument/2006/relationships/hyperlink" Target="../&#1047;&#1072;&#1075;&#1088;&#1091;&#1079;&#1082;&#1080;/%7B&#1050;&#1086;&#1085;&#1089;&#1091;&#1083;&#1100;&#1090;&#1072;&#1085;&#1090;&#1055;&#1083;&#1102;&#1089;%7D" TargetMode="External"/><Relationship Id="rId4723" Type="http://schemas.openxmlformats.org/officeDocument/2006/relationships/hyperlink" Target="../&#1047;&#1072;&#1075;&#1088;&#1091;&#1079;&#1082;&#1080;/%7B&#1050;&#1086;&#1085;&#1089;&#1091;&#1083;&#1100;&#1090;&#1072;&#1085;&#1090;&#1055;&#1083;&#1102;&#1089;%7D" TargetMode="External"/><Relationship Id="rId4724" Type="http://schemas.openxmlformats.org/officeDocument/2006/relationships/hyperlink" Target="../&#1047;&#1072;&#1075;&#1088;&#1091;&#1079;&#1082;&#1080;/%7B&#1050;&#1086;&#1085;&#1089;&#1091;&#1083;&#1100;&#1090;&#1072;&#1085;&#1090;&#1055;&#1083;&#1102;&#1089;%7D" TargetMode="External"/><Relationship Id="rId4725" Type="http://schemas.openxmlformats.org/officeDocument/2006/relationships/hyperlink" Target="../&#1047;&#1072;&#1075;&#1088;&#1091;&#1079;&#1082;&#1080;/%7B&#1050;&#1086;&#1085;&#1089;&#1091;&#1083;&#1100;&#1090;&#1072;&#1085;&#1090;&#1055;&#1083;&#1102;&#1089;%7D" TargetMode="External"/><Relationship Id="rId4726" Type="http://schemas.openxmlformats.org/officeDocument/2006/relationships/hyperlink" Target="../&#1047;&#1072;&#1075;&#1088;&#1091;&#1079;&#1082;&#1080;/%7B&#1050;&#1086;&#1085;&#1089;&#1091;&#1083;&#1100;&#1090;&#1072;&#1085;&#1090;&#1055;&#1083;&#1102;&#1089;%7D" TargetMode="External"/><Relationship Id="rId4727" Type="http://schemas.openxmlformats.org/officeDocument/2006/relationships/hyperlink" Target="../&#1047;&#1072;&#1075;&#1088;&#1091;&#1079;&#1082;&#1080;/%7B&#1050;&#1086;&#1085;&#1089;&#1091;&#1083;&#1100;&#1090;&#1072;&#1085;&#1090;&#1055;&#1083;&#1102;&#1089;%7D" TargetMode="External"/><Relationship Id="rId4728" Type="http://schemas.openxmlformats.org/officeDocument/2006/relationships/hyperlink" Target="../&#1047;&#1072;&#1075;&#1088;&#1091;&#1079;&#1082;&#1080;/%7B&#1050;&#1086;&#1085;&#1089;&#1091;&#1083;&#1100;&#1090;&#1072;&#1085;&#1090;&#1055;&#1083;&#1102;&#1089;%7D" TargetMode="External"/><Relationship Id="rId4729" Type="http://schemas.openxmlformats.org/officeDocument/2006/relationships/hyperlink" Target="../&#1047;&#1072;&#1075;&#1088;&#1091;&#1079;&#1082;&#1080;/%7B&#1050;&#1086;&#1085;&#1089;&#1091;&#1083;&#1100;&#1090;&#1072;&#1085;&#1090;&#1055;&#1083;&#1102;&#1089;%7D" TargetMode="External"/><Relationship Id="rId4730" Type="http://schemas.openxmlformats.org/officeDocument/2006/relationships/hyperlink" Target="../&#1047;&#1072;&#1075;&#1088;&#1091;&#1079;&#1082;&#1080;/%7B&#1050;&#1086;&#1085;&#1089;&#1091;&#1083;&#1100;&#1090;&#1072;&#1085;&#1090;&#1055;&#1083;&#1102;&#1089;%7D" TargetMode="External"/><Relationship Id="rId4731" Type="http://schemas.openxmlformats.org/officeDocument/2006/relationships/hyperlink" Target="../&#1047;&#1072;&#1075;&#1088;&#1091;&#1079;&#1082;&#1080;/%7B&#1050;&#1086;&#1085;&#1089;&#1091;&#1083;&#1100;&#1090;&#1072;&#1085;&#1090;&#1055;&#1083;&#1102;&#1089;%7D" TargetMode="External"/><Relationship Id="rId4732" Type="http://schemas.openxmlformats.org/officeDocument/2006/relationships/hyperlink" Target="../&#1047;&#1072;&#1075;&#1088;&#1091;&#1079;&#1082;&#1080;/%7B&#1050;&#1086;&#1085;&#1089;&#1091;&#1083;&#1100;&#1090;&#1072;&#1085;&#1090;&#1055;&#1083;&#1102;&#1089;%7D" TargetMode="External"/><Relationship Id="rId4733" Type="http://schemas.openxmlformats.org/officeDocument/2006/relationships/hyperlink" Target="../&#1047;&#1072;&#1075;&#1088;&#1091;&#1079;&#1082;&#1080;/%7B&#1050;&#1086;&#1085;&#1089;&#1091;&#1083;&#1100;&#1090;&#1072;&#1085;&#1090;&#1055;&#1083;&#1102;&#1089;%7D" TargetMode="External"/><Relationship Id="rId4734" Type="http://schemas.openxmlformats.org/officeDocument/2006/relationships/hyperlink" Target="../&#1047;&#1072;&#1075;&#1088;&#1091;&#1079;&#1082;&#1080;/%7B&#1050;&#1086;&#1085;&#1089;&#1091;&#1083;&#1100;&#1090;&#1072;&#1085;&#1090;&#1055;&#1083;&#1102;&#1089;%7D" TargetMode="External"/><Relationship Id="rId4735" Type="http://schemas.openxmlformats.org/officeDocument/2006/relationships/hyperlink" Target="../&#1047;&#1072;&#1075;&#1088;&#1091;&#1079;&#1082;&#1080;/%7B&#1050;&#1086;&#1085;&#1089;&#1091;&#1083;&#1100;&#1090;&#1072;&#1085;&#1090;&#1055;&#1083;&#1102;&#1089;%7D" TargetMode="External"/><Relationship Id="rId4736" Type="http://schemas.openxmlformats.org/officeDocument/2006/relationships/hyperlink" Target="../&#1047;&#1072;&#1075;&#1088;&#1091;&#1079;&#1082;&#1080;/%7B&#1050;&#1086;&#1085;&#1089;&#1091;&#1083;&#1100;&#1090;&#1072;&#1085;&#1090;&#1055;&#1083;&#1102;&#1089;%7D" TargetMode="External"/><Relationship Id="rId4737" Type="http://schemas.openxmlformats.org/officeDocument/2006/relationships/hyperlink" Target="../&#1047;&#1072;&#1075;&#1088;&#1091;&#1079;&#1082;&#1080;/%7B&#1050;&#1086;&#1085;&#1089;&#1091;&#1083;&#1100;&#1090;&#1072;&#1085;&#1090;&#1055;&#1083;&#1102;&#1089;%7D" TargetMode="External"/><Relationship Id="rId4738" Type="http://schemas.openxmlformats.org/officeDocument/2006/relationships/hyperlink" Target="../&#1047;&#1072;&#1075;&#1088;&#1091;&#1079;&#1082;&#1080;/%7B&#1050;&#1086;&#1085;&#1089;&#1091;&#1083;&#1100;&#1090;&#1072;&#1085;&#1090;&#1055;&#1083;&#1102;&#1089;%7D" TargetMode="External"/><Relationship Id="rId4739" Type="http://schemas.openxmlformats.org/officeDocument/2006/relationships/hyperlink" Target="../&#1047;&#1072;&#1075;&#1088;&#1091;&#1079;&#1082;&#1080;/%7B&#1050;&#1086;&#1085;&#1089;&#1091;&#1083;&#1100;&#1090;&#1072;&#1085;&#1090;&#1055;&#1083;&#1102;&#1089;%7D" TargetMode="External"/><Relationship Id="rId4740" Type="http://schemas.openxmlformats.org/officeDocument/2006/relationships/hyperlink" Target="../&#1047;&#1072;&#1075;&#1088;&#1091;&#1079;&#1082;&#1080;/%7B&#1050;&#1086;&#1085;&#1089;&#1091;&#1083;&#1100;&#1090;&#1072;&#1085;&#1090;&#1055;&#1083;&#1102;&#1089;%7D" TargetMode="External"/><Relationship Id="rId4741" Type="http://schemas.openxmlformats.org/officeDocument/2006/relationships/hyperlink" Target="../&#1047;&#1072;&#1075;&#1088;&#1091;&#1079;&#1082;&#1080;/%7B&#1050;&#1086;&#1085;&#1089;&#1091;&#1083;&#1100;&#1090;&#1072;&#1085;&#1090;&#1055;&#1083;&#1102;&#1089;%7D" TargetMode="External"/><Relationship Id="rId4742" Type="http://schemas.openxmlformats.org/officeDocument/2006/relationships/hyperlink" Target="../&#1047;&#1072;&#1075;&#1088;&#1091;&#1079;&#1082;&#1080;/%7B&#1050;&#1086;&#1085;&#1089;&#1091;&#1083;&#1100;&#1090;&#1072;&#1085;&#1090;&#1055;&#1083;&#1102;&#1089;%7D" TargetMode="External"/><Relationship Id="rId4743" Type="http://schemas.openxmlformats.org/officeDocument/2006/relationships/hyperlink" Target="../&#1047;&#1072;&#1075;&#1088;&#1091;&#1079;&#1082;&#1080;/%7B&#1050;&#1086;&#1085;&#1089;&#1091;&#1083;&#1100;&#1090;&#1072;&#1085;&#1090;&#1055;&#1083;&#1102;&#1089;%7D" TargetMode="External"/><Relationship Id="rId4744" Type="http://schemas.openxmlformats.org/officeDocument/2006/relationships/hyperlink" Target="../&#1047;&#1072;&#1075;&#1088;&#1091;&#1079;&#1082;&#1080;/%7B&#1050;&#1086;&#1085;&#1089;&#1091;&#1083;&#1100;&#1090;&#1072;&#1085;&#1090;&#1055;&#1083;&#1102;&#1089;%7D" TargetMode="External"/><Relationship Id="rId4745" Type="http://schemas.openxmlformats.org/officeDocument/2006/relationships/hyperlink" Target="../&#1047;&#1072;&#1075;&#1088;&#1091;&#1079;&#1082;&#1080;/%7B&#1050;&#1086;&#1085;&#1089;&#1091;&#1083;&#1100;&#1090;&#1072;&#1085;&#1090;&#1055;&#1083;&#1102;&#1089;%7D" TargetMode="External"/><Relationship Id="rId4746" Type="http://schemas.openxmlformats.org/officeDocument/2006/relationships/hyperlink" Target="../&#1047;&#1072;&#1075;&#1088;&#1091;&#1079;&#1082;&#1080;/%7B&#1050;&#1086;&#1085;&#1089;&#1091;&#1083;&#1100;&#1090;&#1072;&#1085;&#1090;&#1055;&#1083;&#1102;&#1089;%7D" TargetMode="External"/><Relationship Id="rId4747" Type="http://schemas.openxmlformats.org/officeDocument/2006/relationships/hyperlink" Target="../&#1047;&#1072;&#1075;&#1088;&#1091;&#1079;&#1082;&#1080;/%7B&#1050;&#1086;&#1085;&#1089;&#1091;&#1083;&#1100;&#1090;&#1072;&#1085;&#1090;&#1055;&#1083;&#1102;&#1089;%7D" TargetMode="External"/><Relationship Id="rId4748" Type="http://schemas.openxmlformats.org/officeDocument/2006/relationships/hyperlink" Target="../&#1047;&#1072;&#1075;&#1088;&#1091;&#1079;&#1082;&#1080;/%7B&#1050;&#1086;&#1085;&#1089;&#1091;&#1083;&#1100;&#1090;&#1072;&#1085;&#1090;&#1055;&#1083;&#1102;&#1089;%7D" TargetMode="External"/><Relationship Id="rId4749" Type="http://schemas.openxmlformats.org/officeDocument/2006/relationships/hyperlink" Target="../&#1047;&#1072;&#1075;&#1088;&#1091;&#1079;&#1082;&#1080;/%7B&#1050;&#1086;&#1085;&#1089;&#1091;&#1083;&#1100;&#1090;&#1072;&#1085;&#1090;&#1055;&#1083;&#1102;&#1089;%7D" TargetMode="External"/><Relationship Id="rId4750" Type="http://schemas.openxmlformats.org/officeDocument/2006/relationships/hyperlink" Target="../&#1047;&#1072;&#1075;&#1088;&#1091;&#1079;&#1082;&#1080;/%7B&#1050;&#1086;&#1085;&#1089;&#1091;&#1083;&#1100;&#1090;&#1072;&#1085;&#1090;&#1055;&#1083;&#1102;&#1089;%7D" TargetMode="External"/><Relationship Id="rId4751" Type="http://schemas.openxmlformats.org/officeDocument/2006/relationships/hyperlink" Target="../&#1047;&#1072;&#1075;&#1088;&#1091;&#1079;&#1082;&#1080;/%7B&#1050;&#1086;&#1085;&#1089;&#1091;&#1083;&#1100;&#1090;&#1072;&#1085;&#1090;&#1055;&#1083;&#1102;&#1089;%7D" TargetMode="External"/><Relationship Id="rId4752" Type="http://schemas.openxmlformats.org/officeDocument/2006/relationships/hyperlink" Target="../&#1047;&#1072;&#1075;&#1088;&#1091;&#1079;&#1082;&#1080;/%7B&#1050;&#1086;&#1085;&#1089;&#1091;&#1083;&#1100;&#1090;&#1072;&#1085;&#1090;&#1055;&#1083;&#1102;&#1089;%7D" TargetMode="External"/><Relationship Id="rId4753" Type="http://schemas.openxmlformats.org/officeDocument/2006/relationships/hyperlink" Target="../&#1047;&#1072;&#1075;&#1088;&#1091;&#1079;&#1082;&#1080;/%7B&#1050;&#1086;&#1085;&#1089;&#1091;&#1083;&#1100;&#1090;&#1072;&#1085;&#1090;&#1055;&#1083;&#1102;&#1089;%7D" TargetMode="External"/><Relationship Id="rId4754" Type="http://schemas.openxmlformats.org/officeDocument/2006/relationships/hyperlink" Target="../&#1047;&#1072;&#1075;&#1088;&#1091;&#1079;&#1082;&#1080;/%7B&#1050;&#1086;&#1085;&#1089;&#1091;&#1083;&#1100;&#1090;&#1072;&#1085;&#1090;&#1055;&#1083;&#1102;&#1089;%7D" TargetMode="External"/><Relationship Id="rId4755" Type="http://schemas.openxmlformats.org/officeDocument/2006/relationships/hyperlink" Target="../&#1047;&#1072;&#1075;&#1088;&#1091;&#1079;&#1082;&#1080;/%7B&#1050;&#1086;&#1085;&#1089;&#1091;&#1083;&#1100;&#1090;&#1072;&#1085;&#1090;&#1055;&#1083;&#1102;&#1089;%7D" TargetMode="External"/><Relationship Id="rId4756" Type="http://schemas.openxmlformats.org/officeDocument/2006/relationships/hyperlink" Target="../&#1047;&#1072;&#1075;&#1088;&#1091;&#1079;&#1082;&#1080;/%7B&#1050;&#1086;&#1085;&#1089;&#1091;&#1083;&#1100;&#1090;&#1072;&#1085;&#1090;&#1055;&#1083;&#1102;&#1089;%7D" TargetMode="External"/><Relationship Id="rId4757" Type="http://schemas.openxmlformats.org/officeDocument/2006/relationships/hyperlink" Target="../&#1047;&#1072;&#1075;&#1088;&#1091;&#1079;&#1082;&#1080;/%7B&#1050;&#1086;&#1085;&#1089;&#1091;&#1083;&#1100;&#1090;&#1072;&#1085;&#1090;&#1055;&#1083;&#1102;&#1089;%7D" TargetMode="External"/><Relationship Id="rId4758" Type="http://schemas.openxmlformats.org/officeDocument/2006/relationships/hyperlink" Target="../&#1047;&#1072;&#1075;&#1088;&#1091;&#1079;&#1082;&#1080;/%7B&#1050;&#1086;&#1085;&#1089;&#1091;&#1083;&#1100;&#1090;&#1072;&#1085;&#1090;&#1055;&#1083;&#1102;&#1089;%7D" TargetMode="External"/><Relationship Id="rId4759" Type="http://schemas.openxmlformats.org/officeDocument/2006/relationships/hyperlink" Target="../&#1047;&#1072;&#1075;&#1088;&#1091;&#1079;&#1082;&#1080;/%7B&#1050;&#1086;&#1085;&#1089;&#1091;&#1083;&#1100;&#1090;&#1072;&#1085;&#1090;&#1055;&#1083;&#1102;&#1089;%7D" TargetMode="External"/><Relationship Id="rId4760" Type="http://schemas.openxmlformats.org/officeDocument/2006/relationships/hyperlink" Target="../&#1047;&#1072;&#1075;&#1088;&#1091;&#1079;&#1082;&#1080;/%7B&#1050;&#1086;&#1085;&#1089;&#1091;&#1083;&#1100;&#1090;&#1072;&#1085;&#1090;&#1055;&#1083;&#1102;&#1089;%7D" TargetMode="External"/><Relationship Id="rId4761" Type="http://schemas.openxmlformats.org/officeDocument/2006/relationships/hyperlink" Target="../&#1047;&#1072;&#1075;&#1088;&#1091;&#1079;&#1082;&#1080;/%7B&#1050;&#1086;&#1085;&#1089;&#1091;&#1083;&#1100;&#1090;&#1072;&#1085;&#1090;&#1055;&#1083;&#1102;&#1089;%7D" TargetMode="External"/><Relationship Id="rId4762" Type="http://schemas.openxmlformats.org/officeDocument/2006/relationships/hyperlink" Target="../&#1047;&#1072;&#1075;&#1088;&#1091;&#1079;&#1082;&#1080;/%7B&#1050;&#1086;&#1085;&#1089;&#1091;&#1083;&#1100;&#1090;&#1072;&#1085;&#1090;&#1055;&#1083;&#1102;&#1089;%7D" TargetMode="External"/><Relationship Id="rId4763" Type="http://schemas.openxmlformats.org/officeDocument/2006/relationships/hyperlink" Target="../&#1047;&#1072;&#1075;&#1088;&#1091;&#1079;&#1082;&#1080;/%7B&#1050;&#1086;&#1085;&#1089;&#1091;&#1083;&#1100;&#1090;&#1072;&#1085;&#1090;&#1055;&#1083;&#1102;&#1089;%7D" TargetMode="External"/><Relationship Id="rId4764" Type="http://schemas.openxmlformats.org/officeDocument/2006/relationships/hyperlink" Target="../&#1047;&#1072;&#1075;&#1088;&#1091;&#1079;&#1082;&#1080;/%7B&#1050;&#1086;&#1085;&#1089;&#1091;&#1083;&#1100;&#1090;&#1072;&#1085;&#1090;&#1055;&#1083;&#1102;&#1089;%7D" TargetMode="External"/><Relationship Id="rId4765" Type="http://schemas.openxmlformats.org/officeDocument/2006/relationships/hyperlink" Target="../&#1047;&#1072;&#1075;&#1088;&#1091;&#1079;&#1082;&#1080;/%7B&#1050;&#1086;&#1085;&#1089;&#1091;&#1083;&#1100;&#1090;&#1072;&#1085;&#1090;&#1055;&#1083;&#1102;&#1089;%7D" TargetMode="External"/><Relationship Id="rId4766" Type="http://schemas.openxmlformats.org/officeDocument/2006/relationships/hyperlink" Target="../&#1047;&#1072;&#1075;&#1088;&#1091;&#1079;&#1082;&#1080;/%7B&#1050;&#1086;&#1085;&#1089;&#1091;&#1083;&#1100;&#1090;&#1072;&#1085;&#1090;&#1055;&#1083;&#1102;&#1089;%7D" TargetMode="External"/><Relationship Id="rId4767" Type="http://schemas.openxmlformats.org/officeDocument/2006/relationships/hyperlink" Target="../&#1047;&#1072;&#1075;&#1088;&#1091;&#1079;&#1082;&#1080;/%7B&#1050;&#1086;&#1085;&#1089;&#1091;&#1083;&#1100;&#1090;&#1072;&#1085;&#1090;&#1055;&#1083;&#1102;&#1089;%7D" TargetMode="External"/><Relationship Id="rId4768" Type="http://schemas.openxmlformats.org/officeDocument/2006/relationships/hyperlink" Target="../&#1047;&#1072;&#1075;&#1088;&#1091;&#1079;&#1082;&#1080;/%7B&#1050;&#1086;&#1085;&#1089;&#1091;&#1083;&#1100;&#1090;&#1072;&#1085;&#1090;&#1055;&#1083;&#1102;&#1089;%7D" TargetMode="External"/><Relationship Id="rId4769" Type="http://schemas.openxmlformats.org/officeDocument/2006/relationships/hyperlink" Target="../&#1047;&#1072;&#1075;&#1088;&#1091;&#1079;&#1082;&#1080;/%7B&#1050;&#1086;&#1085;&#1089;&#1091;&#1083;&#1100;&#1090;&#1072;&#1085;&#1090;&#1055;&#1083;&#1102;&#1089;%7D" TargetMode="External"/><Relationship Id="rId4770" Type="http://schemas.openxmlformats.org/officeDocument/2006/relationships/hyperlink" Target="../&#1047;&#1072;&#1075;&#1088;&#1091;&#1079;&#1082;&#1080;/%7B&#1050;&#1086;&#1085;&#1089;&#1091;&#1083;&#1100;&#1090;&#1072;&#1085;&#1090;&#1055;&#1083;&#1102;&#1089;%7D" TargetMode="External"/><Relationship Id="rId4771" Type="http://schemas.openxmlformats.org/officeDocument/2006/relationships/hyperlink" Target="../&#1047;&#1072;&#1075;&#1088;&#1091;&#1079;&#1082;&#1080;/%7B&#1050;&#1086;&#1085;&#1089;&#1091;&#1083;&#1100;&#1090;&#1072;&#1085;&#1090;&#1055;&#1083;&#1102;&#1089;%7D" TargetMode="External"/><Relationship Id="rId4772" Type="http://schemas.openxmlformats.org/officeDocument/2006/relationships/hyperlink" Target="../&#1047;&#1072;&#1075;&#1088;&#1091;&#1079;&#1082;&#1080;/%7B&#1050;&#1086;&#1085;&#1089;&#1091;&#1083;&#1100;&#1090;&#1072;&#1085;&#1090;&#1055;&#1083;&#1102;&#1089;%7D" TargetMode="External"/><Relationship Id="rId4773" Type="http://schemas.openxmlformats.org/officeDocument/2006/relationships/hyperlink" Target="../&#1047;&#1072;&#1075;&#1088;&#1091;&#1079;&#1082;&#1080;/%7B&#1050;&#1086;&#1085;&#1089;&#1091;&#1083;&#1100;&#1090;&#1072;&#1085;&#1090;&#1055;&#1083;&#1102;&#1089;%7D" TargetMode="External"/><Relationship Id="rId4774" Type="http://schemas.openxmlformats.org/officeDocument/2006/relationships/hyperlink" Target="../&#1047;&#1072;&#1075;&#1088;&#1091;&#1079;&#1082;&#1080;/%7B&#1050;&#1086;&#1085;&#1089;&#1091;&#1083;&#1100;&#1090;&#1072;&#1085;&#1090;&#1055;&#1083;&#1102;&#1089;%7D" TargetMode="External"/><Relationship Id="rId4775" Type="http://schemas.openxmlformats.org/officeDocument/2006/relationships/hyperlink" Target="../&#1047;&#1072;&#1075;&#1088;&#1091;&#1079;&#1082;&#1080;/%7B&#1050;&#1086;&#1085;&#1089;&#1091;&#1083;&#1100;&#1090;&#1072;&#1085;&#1090;&#1055;&#1083;&#1102;&#1089;%7D" TargetMode="External"/><Relationship Id="rId4776" Type="http://schemas.openxmlformats.org/officeDocument/2006/relationships/hyperlink" Target="../&#1047;&#1072;&#1075;&#1088;&#1091;&#1079;&#1082;&#1080;/%7B&#1050;&#1086;&#1085;&#1089;&#1091;&#1083;&#1100;&#1090;&#1072;&#1085;&#1090;&#1055;&#1083;&#1102;&#1089;%7D" TargetMode="External"/><Relationship Id="rId4777" Type="http://schemas.openxmlformats.org/officeDocument/2006/relationships/hyperlink" Target="../&#1047;&#1072;&#1075;&#1088;&#1091;&#1079;&#1082;&#1080;/%7B&#1050;&#1086;&#1085;&#1089;&#1091;&#1083;&#1100;&#1090;&#1072;&#1085;&#1090;&#1055;&#1083;&#1102;&#1089;%7D" TargetMode="External"/><Relationship Id="rId4778" Type="http://schemas.openxmlformats.org/officeDocument/2006/relationships/hyperlink" Target="../&#1047;&#1072;&#1075;&#1088;&#1091;&#1079;&#1082;&#1080;/%7B&#1050;&#1086;&#1085;&#1089;&#1091;&#1083;&#1100;&#1090;&#1072;&#1085;&#1090;&#1055;&#1083;&#1102;&#1089;%7D" TargetMode="External"/><Relationship Id="rId4779" Type="http://schemas.openxmlformats.org/officeDocument/2006/relationships/hyperlink" Target="../&#1047;&#1072;&#1075;&#1088;&#1091;&#1079;&#1082;&#1080;/%7B&#1050;&#1086;&#1085;&#1089;&#1091;&#1083;&#1100;&#1090;&#1072;&#1085;&#1090;&#1055;&#1083;&#1102;&#1089;%7D" TargetMode="External"/><Relationship Id="rId4780" Type="http://schemas.openxmlformats.org/officeDocument/2006/relationships/hyperlink" Target="../&#1047;&#1072;&#1075;&#1088;&#1091;&#1079;&#1082;&#1080;/%7B&#1050;&#1086;&#1085;&#1089;&#1091;&#1083;&#1100;&#1090;&#1072;&#1085;&#1090;&#1055;&#1083;&#1102;&#1089;%7D" TargetMode="External"/><Relationship Id="rId4781" Type="http://schemas.openxmlformats.org/officeDocument/2006/relationships/hyperlink" Target="../&#1047;&#1072;&#1075;&#1088;&#1091;&#1079;&#1082;&#1080;/%7B&#1050;&#1086;&#1085;&#1089;&#1091;&#1083;&#1100;&#1090;&#1072;&#1085;&#1090;&#1055;&#1083;&#1102;&#1089;%7D" TargetMode="External"/><Relationship Id="rId4782" Type="http://schemas.openxmlformats.org/officeDocument/2006/relationships/hyperlink" Target="../&#1047;&#1072;&#1075;&#1088;&#1091;&#1079;&#1082;&#1080;/%7B&#1050;&#1086;&#1085;&#1089;&#1091;&#1083;&#1100;&#1090;&#1072;&#1085;&#1090;&#1055;&#1083;&#1102;&#1089;%7D" TargetMode="External"/><Relationship Id="rId4783" Type="http://schemas.openxmlformats.org/officeDocument/2006/relationships/hyperlink" Target="../&#1047;&#1072;&#1075;&#1088;&#1091;&#1079;&#1082;&#1080;/%7B&#1050;&#1086;&#1085;&#1089;&#1091;&#1083;&#1100;&#1090;&#1072;&#1085;&#1090;&#1055;&#1083;&#1102;&#1089;%7D" TargetMode="External"/><Relationship Id="rId4784" Type="http://schemas.openxmlformats.org/officeDocument/2006/relationships/hyperlink" Target="../&#1047;&#1072;&#1075;&#1088;&#1091;&#1079;&#1082;&#1080;/%7B&#1050;&#1086;&#1085;&#1089;&#1091;&#1083;&#1100;&#1090;&#1072;&#1085;&#1090;&#1055;&#1083;&#1102;&#1089;%7D" TargetMode="External"/><Relationship Id="rId4785" Type="http://schemas.openxmlformats.org/officeDocument/2006/relationships/hyperlink" Target="../&#1047;&#1072;&#1075;&#1088;&#1091;&#1079;&#1082;&#1080;/%7B&#1050;&#1086;&#1085;&#1089;&#1091;&#1083;&#1100;&#1090;&#1072;&#1085;&#1090;&#1055;&#1083;&#1102;&#1089;%7D" TargetMode="External"/><Relationship Id="rId4786" Type="http://schemas.openxmlformats.org/officeDocument/2006/relationships/hyperlink" Target="../&#1047;&#1072;&#1075;&#1088;&#1091;&#1079;&#1082;&#1080;/%7B&#1050;&#1086;&#1085;&#1089;&#1091;&#1083;&#1100;&#1090;&#1072;&#1085;&#1090;&#1055;&#1083;&#1102;&#1089;%7D" TargetMode="External"/><Relationship Id="rId4787" Type="http://schemas.openxmlformats.org/officeDocument/2006/relationships/hyperlink" Target="../&#1047;&#1072;&#1075;&#1088;&#1091;&#1079;&#1082;&#1080;/%7B&#1050;&#1086;&#1085;&#1089;&#1091;&#1083;&#1100;&#1090;&#1072;&#1085;&#1090;&#1055;&#1083;&#1102;&#1089;%7D" TargetMode="External"/><Relationship Id="rId4788" Type="http://schemas.openxmlformats.org/officeDocument/2006/relationships/hyperlink" Target="../&#1047;&#1072;&#1075;&#1088;&#1091;&#1079;&#1082;&#1080;/%7B&#1050;&#1086;&#1085;&#1089;&#1091;&#1083;&#1100;&#1090;&#1072;&#1085;&#1090;&#1055;&#1083;&#1102;&#1089;%7D" TargetMode="External"/><Relationship Id="rId4789" Type="http://schemas.openxmlformats.org/officeDocument/2006/relationships/hyperlink" Target="../&#1047;&#1072;&#1075;&#1088;&#1091;&#1079;&#1082;&#1080;/%7B&#1050;&#1086;&#1085;&#1089;&#1091;&#1083;&#1100;&#1090;&#1072;&#1085;&#1090;&#1055;&#1083;&#1102;&#1089;%7D" TargetMode="External"/><Relationship Id="rId4790" Type="http://schemas.openxmlformats.org/officeDocument/2006/relationships/hyperlink" Target="../&#1047;&#1072;&#1075;&#1088;&#1091;&#1079;&#1082;&#1080;/%7B&#1050;&#1086;&#1085;&#1089;&#1091;&#1083;&#1100;&#1090;&#1072;&#1085;&#1090;&#1055;&#1083;&#1102;&#1089;%7D" TargetMode="External"/><Relationship Id="rId4791" Type="http://schemas.openxmlformats.org/officeDocument/2006/relationships/hyperlink" Target="../&#1047;&#1072;&#1075;&#1088;&#1091;&#1079;&#1082;&#1080;/%7B&#1050;&#1086;&#1085;&#1089;&#1091;&#1083;&#1100;&#1090;&#1072;&#1085;&#1090;&#1055;&#1083;&#1102;&#1089;%7D" TargetMode="External"/><Relationship Id="rId4792" Type="http://schemas.openxmlformats.org/officeDocument/2006/relationships/hyperlink" Target="../&#1047;&#1072;&#1075;&#1088;&#1091;&#1079;&#1082;&#1080;/%7B&#1050;&#1086;&#1085;&#1089;&#1091;&#1083;&#1100;&#1090;&#1072;&#1085;&#1090;&#1055;&#1083;&#1102;&#1089;%7D" TargetMode="External"/><Relationship Id="rId4793" Type="http://schemas.openxmlformats.org/officeDocument/2006/relationships/hyperlink" Target="../&#1047;&#1072;&#1075;&#1088;&#1091;&#1079;&#1082;&#1080;/%7B&#1050;&#1086;&#1085;&#1089;&#1091;&#1083;&#1100;&#1090;&#1072;&#1085;&#1090;&#1055;&#1083;&#1102;&#1089;%7D" TargetMode="External"/><Relationship Id="rId4794" Type="http://schemas.openxmlformats.org/officeDocument/2006/relationships/hyperlink" Target="../&#1047;&#1072;&#1075;&#1088;&#1091;&#1079;&#1082;&#1080;/%7B&#1050;&#1086;&#1085;&#1089;&#1091;&#1083;&#1100;&#1090;&#1072;&#1085;&#1090;&#1055;&#1083;&#1102;&#1089;%7D" TargetMode="External"/><Relationship Id="rId4795" Type="http://schemas.openxmlformats.org/officeDocument/2006/relationships/hyperlink" Target="../&#1047;&#1072;&#1075;&#1088;&#1091;&#1079;&#1082;&#1080;/%7B&#1050;&#1086;&#1085;&#1089;&#1091;&#1083;&#1100;&#1090;&#1072;&#1085;&#1090;&#1055;&#1083;&#1102;&#1089;%7D" TargetMode="External"/><Relationship Id="rId4796" Type="http://schemas.openxmlformats.org/officeDocument/2006/relationships/hyperlink" Target="../&#1047;&#1072;&#1075;&#1088;&#1091;&#1079;&#1082;&#1080;/%7B&#1050;&#1086;&#1085;&#1089;&#1091;&#1083;&#1100;&#1090;&#1072;&#1085;&#1090;&#1055;&#1083;&#1102;&#1089;%7D" TargetMode="External"/><Relationship Id="rId4797" Type="http://schemas.openxmlformats.org/officeDocument/2006/relationships/hyperlink" Target="../&#1047;&#1072;&#1075;&#1088;&#1091;&#1079;&#1082;&#1080;/%7B&#1050;&#1086;&#1085;&#1089;&#1091;&#1083;&#1100;&#1090;&#1072;&#1085;&#1090;&#1055;&#1083;&#1102;&#1089;%7D" TargetMode="External"/><Relationship Id="rId4798" Type="http://schemas.openxmlformats.org/officeDocument/2006/relationships/hyperlink" Target="../&#1047;&#1072;&#1075;&#1088;&#1091;&#1079;&#1082;&#1080;/%7B&#1050;&#1086;&#1085;&#1089;&#1091;&#1083;&#1100;&#1090;&#1072;&#1085;&#1090;&#1055;&#1083;&#1102;&#1089;%7D" TargetMode="External"/><Relationship Id="rId4799" Type="http://schemas.openxmlformats.org/officeDocument/2006/relationships/hyperlink" Target="../&#1047;&#1072;&#1075;&#1088;&#1091;&#1079;&#1082;&#1080;/%7B&#1050;&#1086;&#1085;&#1089;&#1091;&#1083;&#1100;&#1090;&#1072;&#1085;&#1090;&#1055;&#1083;&#1102;&#1089;%7D" TargetMode="External"/><Relationship Id="rId4800" Type="http://schemas.openxmlformats.org/officeDocument/2006/relationships/hyperlink" Target="../&#1047;&#1072;&#1075;&#1088;&#1091;&#1079;&#1082;&#1080;/%7B&#1050;&#1086;&#1085;&#1089;&#1091;&#1083;&#1100;&#1090;&#1072;&#1085;&#1090;&#1055;&#1083;&#1102;&#1089;%7D" TargetMode="External"/><Relationship Id="rId4801" Type="http://schemas.openxmlformats.org/officeDocument/2006/relationships/hyperlink" Target="../&#1047;&#1072;&#1075;&#1088;&#1091;&#1079;&#1082;&#1080;/%7B&#1050;&#1086;&#1085;&#1089;&#1091;&#1083;&#1100;&#1090;&#1072;&#1085;&#1090;&#1055;&#1083;&#1102;&#1089;%7D" TargetMode="External"/><Relationship Id="rId4802" Type="http://schemas.openxmlformats.org/officeDocument/2006/relationships/hyperlink" Target="../&#1047;&#1072;&#1075;&#1088;&#1091;&#1079;&#1082;&#1080;/%7B&#1050;&#1086;&#1085;&#1089;&#1091;&#1083;&#1100;&#1090;&#1072;&#1085;&#1090;&#1055;&#1083;&#1102;&#1089;%7D" TargetMode="External"/><Relationship Id="rId4803" Type="http://schemas.openxmlformats.org/officeDocument/2006/relationships/hyperlink" Target="../&#1047;&#1072;&#1075;&#1088;&#1091;&#1079;&#1082;&#1080;/%7B&#1050;&#1086;&#1085;&#1089;&#1091;&#1083;&#1100;&#1090;&#1072;&#1085;&#1090;&#1055;&#1083;&#1102;&#1089;%7D" TargetMode="External"/><Relationship Id="rId4804" Type="http://schemas.openxmlformats.org/officeDocument/2006/relationships/hyperlink" Target="../&#1047;&#1072;&#1075;&#1088;&#1091;&#1079;&#1082;&#1080;/%7B&#1050;&#1086;&#1085;&#1089;&#1091;&#1083;&#1100;&#1090;&#1072;&#1085;&#1090;&#1055;&#1083;&#1102;&#1089;%7D" TargetMode="External"/><Relationship Id="rId4805" Type="http://schemas.openxmlformats.org/officeDocument/2006/relationships/hyperlink" Target="../&#1047;&#1072;&#1075;&#1088;&#1091;&#1079;&#1082;&#1080;/%7B&#1050;&#1086;&#1085;&#1089;&#1091;&#1083;&#1100;&#1090;&#1072;&#1085;&#1090;&#1055;&#1083;&#1102;&#1089;%7D" TargetMode="External"/><Relationship Id="rId4806" Type="http://schemas.openxmlformats.org/officeDocument/2006/relationships/hyperlink" Target="../&#1047;&#1072;&#1075;&#1088;&#1091;&#1079;&#1082;&#1080;/%7B&#1050;&#1086;&#1085;&#1089;&#1091;&#1083;&#1100;&#1090;&#1072;&#1085;&#1090;&#1055;&#1083;&#1102;&#1089;%7D" TargetMode="External"/><Relationship Id="rId4807" Type="http://schemas.openxmlformats.org/officeDocument/2006/relationships/hyperlink" Target="../&#1047;&#1072;&#1075;&#1088;&#1091;&#1079;&#1082;&#1080;/%7B&#1050;&#1086;&#1085;&#1089;&#1091;&#1083;&#1100;&#1090;&#1072;&#1085;&#1090;&#1055;&#1083;&#1102;&#1089;%7D" TargetMode="External"/><Relationship Id="rId4808" Type="http://schemas.openxmlformats.org/officeDocument/2006/relationships/hyperlink" Target="../&#1047;&#1072;&#1075;&#1088;&#1091;&#1079;&#1082;&#1080;/%7B&#1050;&#1086;&#1085;&#1089;&#1091;&#1083;&#1100;&#1090;&#1072;&#1085;&#1090;&#1055;&#1083;&#1102;&#1089;%7D" TargetMode="External"/><Relationship Id="rId4809" Type="http://schemas.openxmlformats.org/officeDocument/2006/relationships/hyperlink" Target="../&#1047;&#1072;&#1075;&#1088;&#1091;&#1079;&#1082;&#1080;/%7B&#1050;&#1086;&#1085;&#1089;&#1091;&#1083;&#1100;&#1090;&#1072;&#1085;&#1090;&#1055;&#1083;&#1102;&#1089;%7D" TargetMode="External"/><Relationship Id="rId4810" Type="http://schemas.openxmlformats.org/officeDocument/2006/relationships/hyperlink" Target="../&#1047;&#1072;&#1075;&#1088;&#1091;&#1079;&#1082;&#1080;/%7B&#1050;&#1086;&#1085;&#1089;&#1091;&#1083;&#1100;&#1090;&#1072;&#1085;&#1090;&#1055;&#1083;&#1102;&#1089;%7D" TargetMode="External"/><Relationship Id="rId4811" Type="http://schemas.openxmlformats.org/officeDocument/2006/relationships/hyperlink" Target="../&#1047;&#1072;&#1075;&#1088;&#1091;&#1079;&#1082;&#1080;/%7B&#1050;&#1086;&#1085;&#1089;&#1091;&#1083;&#1100;&#1090;&#1072;&#1085;&#1090;&#1055;&#1083;&#1102;&#1089;%7D" TargetMode="External"/><Relationship Id="rId4812" Type="http://schemas.openxmlformats.org/officeDocument/2006/relationships/hyperlink" Target="../&#1047;&#1072;&#1075;&#1088;&#1091;&#1079;&#1082;&#1080;/%7B&#1050;&#1086;&#1085;&#1089;&#1091;&#1083;&#1100;&#1090;&#1072;&#1085;&#1090;&#1055;&#1083;&#1102;&#1089;%7D" TargetMode="External"/><Relationship Id="rId4813" Type="http://schemas.openxmlformats.org/officeDocument/2006/relationships/hyperlink" Target="../&#1047;&#1072;&#1075;&#1088;&#1091;&#1079;&#1082;&#1080;/%7B&#1050;&#1086;&#1085;&#1089;&#1091;&#1083;&#1100;&#1090;&#1072;&#1085;&#1090;&#1055;&#1083;&#1102;&#1089;%7D" TargetMode="External"/><Relationship Id="rId4814" Type="http://schemas.openxmlformats.org/officeDocument/2006/relationships/hyperlink" Target="../&#1047;&#1072;&#1075;&#1088;&#1091;&#1079;&#1082;&#1080;/%7B&#1050;&#1086;&#1085;&#1089;&#1091;&#1083;&#1100;&#1090;&#1072;&#1085;&#1090;&#1055;&#1083;&#1102;&#1089;%7D" TargetMode="External"/><Relationship Id="rId4815" Type="http://schemas.openxmlformats.org/officeDocument/2006/relationships/hyperlink" Target="../&#1047;&#1072;&#1075;&#1088;&#1091;&#1079;&#1082;&#1080;/%7B&#1050;&#1086;&#1085;&#1089;&#1091;&#1083;&#1100;&#1090;&#1072;&#1085;&#1090;&#1055;&#1083;&#1102;&#1089;%7D" TargetMode="External"/><Relationship Id="rId4816" Type="http://schemas.openxmlformats.org/officeDocument/2006/relationships/hyperlink" Target="../&#1047;&#1072;&#1075;&#1088;&#1091;&#1079;&#1082;&#1080;/%7B&#1050;&#1086;&#1085;&#1089;&#1091;&#1083;&#1100;&#1090;&#1072;&#1085;&#1090;&#1055;&#1083;&#1102;&#1089;%7D" TargetMode="External"/><Relationship Id="rId4817" Type="http://schemas.openxmlformats.org/officeDocument/2006/relationships/hyperlink" Target="../&#1047;&#1072;&#1075;&#1088;&#1091;&#1079;&#1082;&#1080;/%7B&#1050;&#1086;&#1085;&#1089;&#1091;&#1083;&#1100;&#1090;&#1072;&#1085;&#1090;&#1055;&#1083;&#1102;&#1089;%7D" TargetMode="External"/><Relationship Id="rId4818" Type="http://schemas.openxmlformats.org/officeDocument/2006/relationships/hyperlink" Target="../&#1047;&#1072;&#1075;&#1088;&#1091;&#1079;&#1082;&#1080;/%7B&#1050;&#1086;&#1085;&#1089;&#1091;&#1083;&#1100;&#1090;&#1072;&#1085;&#1090;&#1055;&#1083;&#1102;&#1089;%7D" TargetMode="External"/><Relationship Id="rId4819" Type="http://schemas.openxmlformats.org/officeDocument/2006/relationships/hyperlink" Target="../&#1047;&#1072;&#1075;&#1088;&#1091;&#1079;&#1082;&#1080;/%7B&#1050;&#1086;&#1085;&#1089;&#1091;&#1083;&#1100;&#1090;&#1072;&#1085;&#1090;&#1055;&#1083;&#1102;&#1089;%7D" TargetMode="External"/><Relationship Id="rId4820" Type="http://schemas.openxmlformats.org/officeDocument/2006/relationships/hyperlink" Target="../&#1047;&#1072;&#1075;&#1088;&#1091;&#1079;&#1082;&#1080;/%7B&#1050;&#1086;&#1085;&#1089;&#1091;&#1083;&#1100;&#1090;&#1072;&#1085;&#1090;&#1055;&#1083;&#1102;&#1089;%7D" TargetMode="External"/><Relationship Id="rId4821" Type="http://schemas.openxmlformats.org/officeDocument/2006/relationships/hyperlink" Target="../&#1047;&#1072;&#1075;&#1088;&#1091;&#1079;&#1082;&#1080;/%7B&#1050;&#1086;&#1085;&#1089;&#1091;&#1083;&#1100;&#1090;&#1072;&#1085;&#1090;&#1055;&#1083;&#1102;&#1089;%7D" TargetMode="External"/><Relationship Id="rId4822" Type="http://schemas.openxmlformats.org/officeDocument/2006/relationships/hyperlink" Target="../&#1047;&#1072;&#1075;&#1088;&#1091;&#1079;&#1082;&#1080;/%7B&#1050;&#1086;&#1085;&#1089;&#1091;&#1083;&#1100;&#1090;&#1072;&#1085;&#1090;&#1055;&#1083;&#1102;&#1089;%7D" TargetMode="External"/><Relationship Id="rId4823" Type="http://schemas.openxmlformats.org/officeDocument/2006/relationships/hyperlink" Target="../&#1047;&#1072;&#1075;&#1088;&#1091;&#1079;&#1082;&#1080;/%7B&#1050;&#1086;&#1085;&#1089;&#1091;&#1083;&#1100;&#1090;&#1072;&#1085;&#1090;&#1055;&#1083;&#1102;&#1089;%7D" TargetMode="External"/><Relationship Id="rId4824" Type="http://schemas.openxmlformats.org/officeDocument/2006/relationships/hyperlink" Target="../&#1047;&#1072;&#1075;&#1088;&#1091;&#1079;&#1082;&#1080;/%7B&#1050;&#1086;&#1085;&#1089;&#1091;&#1083;&#1100;&#1090;&#1072;&#1085;&#1090;&#1055;&#1083;&#1102;&#1089;%7D" TargetMode="External"/><Relationship Id="rId4825" Type="http://schemas.openxmlformats.org/officeDocument/2006/relationships/hyperlink" Target="../&#1047;&#1072;&#1075;&#1088;&#1091;&#1079;&#1082;&#1080;/%7B&#1050;&#1086;&#1085;&#1089;&#1091;&#1083;&#1100;&#1090;&#1072;&#1085;&#1090;&#1055;&#1083;&#1102;&#1089;%7D" TargetMode="External"/><Relationship Id="rId4826" Type="http://schemas.openxmlformats.org/officeDocument/2006/relationships/hyperlink" Target="../&#1047;&#1072;&#1075;&#1088;&#1091;&#1079;&#1082;&#1080;/%7B&#1050;&#1086;&#1085;&#1089;&#1091;&#1083;&#1100;&#1090;&#1072;&#1085;&#1090;&#1055;&#1083;&#1102;&#1089;%7D" TargetMode="External"/><Relationship Id="rId4827" Type="http://schemas.openxmlformats.org/officeDocument/2006/relationships/hyperlink" Target="../&#1047;&#1072;&#1075;&#1088;&#1091;&#1079;&#1082;&#1080;/%7B&#1050;&#1086;&#1085;&#1089;&#1091;&#1083;&#1100;&#1090;&#1072;&#1085;&#1090;&#1055;&#1083;&#1102;&#1089;%7D" TargetMode="External"/><Relationship Id="rId4828" Type="http://schemas.openxmlformats.org/officeDocument/2006/relationships/hyperlink" Target="../&#1047;&#1072;&#1075;&#1088;&#1091;&#1079;&#1082;&#1080;/%7B&#1050;&#1086;&#1085;&#1089;&#1091;&#1083;&#1100;&#1090;&#1072;&#1085;&#1090;&#1055;&#1083;&#1102;&#1089;%7D" TargetMode="External"/><Relationship Id="rId4829" Type="http://schemas.openxmlformats.org/officeDocument/2006/relationships/hyperlink" Target="../&#1047;&#1072;&#1075;&#1088;&#1091;&#1079;&#1082;&#1080;/%7B&#1050;&#1086;&#1085;&#1089;&#1091;&#1083;&#1100;&#1090;&#1072;&#1085;&#1090;&#1055;&#1083;&#1102;&#1089;%7D" TargetMode="External"/><Relationship Id="rId4830" Type="http://schemas.openxmlformats.org/officeDocument/2006/relationships/hyperlink" Target="../&#1047;&#1072;&#1075;&#1088;&#1091;&#1079;&#1082;&#1080;/%7B&#1050;&#1086;&#1085;&#1089;&#1091;&#1083;&#1100;&#1090;&#1072;&#1085;&#1090;&#1055;&#1083;&#1102;&#1089;%7D" TargetMode="External"/><Relationship Id="rId4831" Type="http://schemas.openxmlformats.org/officeDocument/2006/relationships/hyperlink" Target="../&#1047;&#1072;&#1075;&#1088;&#1091;&#1079;&#1082;&#1080;/%7B&#1050;&#1086;&#1085;&#1089;&#1091;&#1083;&#1100;&#1090;&#1072;&#1085;&#1090;&#1055;&#1083;&#1102;&#1089;%7D" TargetMode="External"/><Relationship Id="rId4832" Type="http://schemas.openxmlformats.org/officeDocument/2006/relationships/hyperlink" Target="../&#1047;&#1072;&#1075;&#1088;&#1091;&#1079;&#1082;&#1080;/%7B&#1050;&#1086;&#1085;&#1089;&#1091;&#1083;&#1100;&#1090;&#1072;&#1085;&#1090;&#1055;&#1083;&#1102;&#1089;%7D" TargetMode="External"/><Relationship Id="rId4833" Type="http://schemas.openxmlformats.org/officeDocument/2006/relationships/hyperlink" Target="../&#1047;&#1072;&#1075;&#1088;&#1091;&#1079;&#1082;&#1080;/%7B&#1050;&#1086;&#1085;&#1089;&#1091;&#1083;&#1100;&#1090;&#1072;&#1085;&#1090;&#1055;&#1083;&#1102;&#1089;%7D" TargetMode="External"/><Relationship Id="rId4834" Type="http://schemas.openxmlformats.org/officeDocument/2006/relationships/hyperlink" Target="../&#1047;&#1072;&#1075;&#1088;&#1091;&#1079;&#1082;&#1080;/%7B&#1050;&#1086;&#1085;&#1089;&#1091;&#1083;&#1100;&#1090;&#1072;&#1085;&#1090;&#1055;&#1083;&#1102;&#1089;%7D" TargetMode="External"/><Relationship Id="rId4835" Type="http://schemas.openxmlformats.org/officeDocument/2006/relationships/hyperlink" Target="../&#1047;&#1072;&#1075;&#1088;&#1091;&#1079;&#1082;&#1080;/%7B&#1050;&#1086;&#1085;&#1089;&#1091;&#1083;&#1100;&#1090;&#1072;&#1085;&#1090;&#1055;&#1083;&#1102;&#1089;%7D" TargetMode="External"/><Relationship Id="rId4836" Type="http://schemas.openxmlformats.org/officeDocument/2006/relationships/hyperlink" Target="../&#1047;&#1072;&#1075;&#1088;&#1091;&#1079;&#1082;&#1080;/%7B&#1050;&#1086;&#1085;&#1089;&#1091;&#1083;&#1100;&#1090;&#1072;&#1085;&#1090;&#1055;&#1083;&#1102;&#1089;%7D" TargetMode="External"/><Relationship Id="rId4837" Type="http://schemas.openxmlformats.org/officeDocument/2006/relationships/hyperlink" Target="../&#1047;&#1072;&#1075;&#1088;&#1091;&#1079;&#1082;&#1080;/%7B&#1050;&#1086;&#1085;&#1089;&#1091;&#1083;&#1100;&#1090;&#1072;&#1085;&#1090;&#1055;&#1083;&#1102;&#1089;%7D" TargetMode="External"/><Relationship Id="rId4838" Type="http://schemas.openxmlformats.org/officeDocument/2006/relationships/hyperlink" Target="../&#1047;&#1072;&#1075;&#1088;&#1091;&#1079;&#1082;&#1080;/%7B&#1050;&#1086;&#1085;&#1089;&#1091;&#1083;&#1100;&#1090;&#1072;&#1085;&#1090;&#1055;&#1083;&#1102;&#1089;%7D" TargetMode="External"/><Relationship Id="rId4839" Type="http://schemas.openxmlformats.org/officeDocument/2006/relationships/hyperlink" Target="../&#1047;&#1072;&#1075;&#1088;&#1091;&#1079;&#1082;&#1080;/%7B&#1050;&#1086;&#1085;&#1089;&#1091;&#1083;&#1100;&#1090;&#1072;&#1085;&#1090;&#1055;&#1083;&#1102;&#1089;%7D" TargetMode="External"/><Relationship Id="rId4840" Type="http://schemas.openxmlformats.org/officeDocument/2006/relationships/hyperlink" Target="../&#1047;&#1072;&#1075;&#1088;&#1091;&#1079;&#1082;&#1080;/%7B&#1050;&#1086;&#1085;&#1089;&#1091;&#1083;&#1100;&#1090;&#1072;&#1085;&#1090;&#1055;&#1083;&#1102;&#1089;%7D" TargetMode="External"/><Relationship Id="rId4841" Type="http://schemas.openxmlformats.org/officeDocument/2006/relationships/hyperlink" Target="../&#1047;&#1072;&#1075;&#1088;&#1091;&#1079;&#1082;&#1080;/%7B&#1050;&#1086;&#1085;&#1089;&#1091;&#1083;&#1100;&#1090;&#1072;&#1085;&#1090;&#1055;&#1083;&#1102;&#1089;%7D" TargetMode="External"/><Relationship Id="rId4842" Type="http://schemas.openxmlformats.org/officeDocument/2006/relationships/hyperlink" Target="../&#1047;&#1072;&#1075;&#1088;&#1091;&#1079;&#1082;&#1080;/%7B&#1050;&#1086;&#1085;&#1089;&#1091;&#1083;&#1100;&#1090;&#1072;&#1085;&#1090;&#1055;&#1083;&#1102;&#1089;%7D" TargetMode="External"/><Relationship Id="rId4843" Type="http://schemas.openxmlformats.org/officeDocument/2006/relationships/hyperlink" Target="../&#1047;&#1072;&#1075;&#1088;&#1091;&#1079;&#1082;&#1080;/%7B&#1050;&#1086;&#1085;&#1089;&#1091;&#1083;&#1100;&#1090;&#1072;&#1085;&#1090;&#1055;&#1083;&#1102;&#1089;%7D" TargetMode="External"/><Relationship Id="rId4844" Type="http://schemas.openxmlformats.org/officeDocument/2006/relationships/hyperlink" Target="../&#1047;&#1072;&#1075;&#1088;&#1091;&#1079;&#1082;&#1080;/%7B&#1050;&#1086;&#1085;&#1089;&#1091;&#1083;&#1100;&#1090;&#1072;&#1085;&#1090;&#1055;&#1083;&#1102;&#1089;%7D" TargetMode="External"/><Relationship Id="rId4845" Type="http://schemas.openxmlformats.org/officeDocument/2006/relationships/hyperlink" Target="../&#1047;&#1072;&#1075;&#1088;&#1091;&#1079;&#1082;&#1080;/%7B&#1050;&#1086;&#1085;&#1089;&#1091;&#1083;&#1100;&#1090;&#1072;&#1085;&#1090;&#1055;&#1083;&#1102;&#1089;%7D" TargetMode="External"/><Relationship Id="rId4846" Type="http://schemas.openxmlformats.org/officeDocument/2006/relationships/hyperlink" Target="../&#1047;&#1072;&#1075;&#1088;&#1091;&#1079;&#1082;&#1080;/%7B&#1050;&#1086;&#1085;&#1089;&#1091;&#1083;&#1100;&#1090;&#1072;&#1085;&#1090;&#1055;&#1083;&#1102;&#1089;%7D" TargetMode="External"/><Relationship Id="rId4847" Type="http://schemas.openxmlformats.org/officeDocument/2006/relationships/hyperlink" Target="../&#1047;&#1072;&#1075;&#1088;&#1091;&#1079;&#1082;&#1080;/%7B&#1050;&#1086;&#1085;&#1089;&#1091;&#1083;&#1100;&#1090;&#1072;&#1085;&#1090;&#1055;&#1083;&#1102;&#1089;%7D" TargetMode="External"/><Relationship Id="rId4848" Type="http://schemas.openxmlformats.org/officeDocument/2006/relationships/hyperlink" Target="../&#1047;&#1072;&#1075;&#1088;&#1091;&#1079;&#1082;&#1080;/%7B&#1050;&#1086;&#1085;&#1089;&#1091;&#1083;&#1100;&#1090;&#1072;&#1085;&#1090;&#1055;&#1083;&#1102;&#1089;%7D" TargetMode="External"/><Relationship Id="rId4849" Type="http://schemas.openxmlformats.org/officeDocument/2006/relationships/hyperlink" Target="../&#1047;&#1072;&#1075;&#1088;&#1091;&#1079;&#1082;&#1080;/%7B&#1050;&#1086;&#1085;&#1089;&#1091;&#1083;&#1100;&#1090;&#1072;&#1085;&#1090;&#1055;&#1083;&#1102;&#1089;%7D" TargetMode="External"/><Relationship Id="rId4850" Type="http://schemas.openxmlformats.org/officeDocument/2006/relationships/hyperlink" Target="../&#1047;&#1072;&#1075;&#1088;&#1091;&#1079;&#1082;&#1080;/%7B&#1050;&#1086;&#1085;&#1089;&#1091;&#1083;&#1100;&#1090;&#1072;&#1085;&#1090;&#1055;&#1083;&#1102;&#1089;%7D" TargetMode="External"/><Relationship Id="rId4851" Type="http://schemas.openxmlformats.org/officeDocument/2006/relationships/hyperlink" Target="../&#1047;&#1072;&#1075;&#1088;&#1091;&#1079;&#1082;&#1080;/%7B&#1050;&#1086;&#1085;&#1089;&#1091;&#1083;&#1100;&#1090;&#1072;&#1085;&#1090;&#1055;&#1083;&#1102;&#1089;%7D" TargetMode="External"/><Relationship Id="rId4852" Type="http://schemas.openxmlformats.org/officeDocument/2006/relationships/hyperlink" Target="../&#1047;&#1072;&#1075;&#1088;&#1091;&#1079;&#1082;&#1080;/%7B&#1050;&#1086;&#1085;&#1089;&#1091;&#1083;&#1100;&#1090;&#1072;&#1085;&#1090;&#1055;&#1083;&#1102;&#1089;%7D" TargetMode="External"/><Relationship Id="rId4853" Type="http://schemas.openxmlformats.org/officeDocument/2006/relationships/hyperlink" Target="../&#1047;&#1072;&#1075;&#1088;&#1091;&#1079;&#1082;&#1080;/%7B&#1050;&#1086;&#1085;&#1089;&#1091;&#1083;&#1100;&#1090;&#1072;&#1085;&#1090;&#1055;&#1083;&#1102;&#1089;%7D" TargetMode="External"/><Relationship Id="rId4854" Type="http://schemas.openxmlformats.org/officeDocument/2006/relationships/hyperlink" Target="../&#1047;&#1072;&#1075;&#1088;&#1091;&#1079;&#1082;&#1080;/%7B&#1050;&#1086;&#1085;&#1089;&#1091;&#1083;&#1100;&#1090;&#1072;&#1085;&#1090;&#1055;&#1083;&#1102;&#1089;%7D" TargetMode="External"/><Relationship Id="rId4855" Type="http://schemas.openxmlformats.org/officeDocument/2006/relationships/hyperlink" Target="../&#1047;&#1072;&#1075;&#1088;&#1091;&#1079;&#1082;&#1080;/%7B&#1050;&#1086;&#1085;&#1089;&#1091;&#1083;&#1100;&#1090;&#1072;&#1085;&#1090;&#1055;&#1083;&#1102;&#1089;%7D" TargetMode="External"/><Relationship Id="rId4856" Type="http://schemas.openxmlformats.org/officeDocument/2006/relationships/hyperlink" Target="../&#1047;&#1072;&#1075;&#1088;&#1091;&#1079;&#1082;&#1080;/%7B&#1050;&#1086;&#1085;&#1089;&#1091;&#1083;&#1100;&#1090;&#1072;&#1085;&#1090;&#1055;&#1083;&#1102;&#1089;%7D" TargetMode="External"/><Relationship Id="rId4857" Type="http://schemas.openxmlformats.org/officeDocument/2006/relationships/hyperlink" Target="../&#1047;&#1072;&#1075;&#1088;&#1091;&#1079;&#1082;&#1080;/%7B&#1050;&#1086;&#1085;&#1089;&#1091;&#1083;&#1100;&#1090;&#1072;&#1085;&#1090;&#1055;&#1083;&#1102;&#1089;%7D" TargetMode="External"/><Relationship Id="rId4858" Type="http://schemas.openxmlformats.org/officeDocument/2006/relationships/hyperlink" Target="../&#1047;&#1072;&#1075;&#1088;&#1091;&#1079;&#1082;&#1080;/%7B&#1050;&#1086;&#1085;&#1089;&#1091;&#1083;&#1100;&#1090;&#1072;&#1085;&#1090;&#1055;&#1083;&#1102;&#1089;%7D" TargetMode="External"/><Relationship Id="rId4859" Type="http://schemas.openxmlformats.org/officeDocument/2006/relationships/hyperlink" Target="../&#1047;&#1072;&#1075;&#1088;&#1091;&#1079;&#1082;&#1080;/%7B&#1050;&#1086;&#1085;&#1089;&#1091;&#1083;&#1100;&#1090;&#1072;&#1085;&#1090;&#1055;&#1083;&#1102;&#1089;%7D" TargetMode="External"/><Relationship Id="rId4860" Type="http://schemas.openxmlformats.org/officeDocument/2006/relationships/hyperlink" Target="../&#1047;&#1072;&#1075;&#1088;&#1091;&#1079;&#1082;&#1080;/%7B&#1050;&#1086;&#1085;&#1089;&#1091;&#1083;&#1100;&#1090;&#1072;&#1085;&#1090;&#1055;&#1083;&#1102;&#1089;%7D" TargetMode="External"/><Relationship Id="rId4861" Type="http://schemas.openxmlformats.org/officeDocument/2006/relationships/hyperlink" Target="../&#1047;&#1072;&#1075;&#1088;&#1091;&#1079;&#1082;&#1080;/%7B&#1050;&#1086;&#1085;&#1089;&#1091;&#1083;&#1100;&#1090;&#1072;&#1085;&#1090;&#1055;&#1083;&#1102;&#1089;%7D" TargetMode="External"/><Relationship Id="rId4862" Type="http://schemas.openxmlformats.org/officeDocument/2006/relationships/hyperlink" Target="../&#1047;&#1072;&#1075;&#1088;&#1091;&#1079;&#1082;&#1080;/%7B&#1050;&#1086;&#1085;&#1089;&#1091;&#1083;&#1100;&#1090;&#1072;&#1085;&#1090;&#1055;&#1083;&#1102;&#1089;%7D" TargetMode="External"/><Relationship Id="rId4863" Type="http://schemas.openxmlformats.org/officeDocument/2006/relationships/hyperlink" Target="../&#1047;&#1072;&#1075;&#1088;&#1091;&#1079;&#1082;&#1080;/%7B&#1050;&#1086;&#1085;&#1089;&#1091;&#1083;&#1100;&#1090;&#1072;&#1085;&#1090;&#1055;&#1083;&#1102;&#1089;%7D" TargetMode="External"/><Relationship Id="rId4864" Type="http://schemas.openxmlformats.org/officeDocument/2006/relationships/hyperlink" Target="../&#1047;&#1072;&#1075;&#1088;&#1091;&#1079;&#1082;&#1080;/%7B&#1050;&#1086;&#1085;&#1089;&#1091;&#1083;&#1100;&#1090;&#1072;&#1085;&#1090;&#1055;&#1083;&#1102;&#1089;%7D" TargetMode="External"/><Relationship Id="rId4865" Type="http://schemas.openxmlformats.org/officeDocument/2006/relationships/hyperlink" Target="../&#1047;&#1072;&#1075;&#1088;&#1091;&#1079;&#1082;&#1080;/%7B&#1050;&#1086;&#1085;&#1089;&#1091;&#1083;&#1100;&#1090;&#1072;&#1085;&#1090;&#1055;&#1083;&#1102;&#1089;%7D" TargetMode="External"/><Relationship Id="rId4866" Type="http://schemas.openxmlformats.org/officeDocument/2006/relationships/hyperlink" Target="../&#1047;&#1072;&#1075;&#1088;&#1091;&#1079;&#1082;&#1080;/%7B&#1050;&#1086;&#1085;&#1089;&#1091;&#1083;&#1100;&#1090;&#1072;&#1085;&#1090;&#1055;&#1083;&#1102;&#1089;%7D" TargetMode="External"/><Relationship Id="rId4867" Type="http://schemas.openxmlformats.org/officeDocument/2006/relationships/hyperlink" Target="../&#1047;&#1072;&#1075;&#1088;&#1091;&#1079;&#1082;&#1080;/%7B&#1050;&#1086;&#1085;&#1089;&#1091;&#1083;&#1100;&#1090;&#1072;&#1085;&#1090;&#1055;&#1083;&#1102;&#1089;%7D" TargetMode="External"/><Relationship Id="rId4868" Type="http://schemas.openxmlformats.org/officeDocument/2006/relationships/hyperlink" Target="../&#1047;&#1072;&#1075;&#1088;&#1091;&#1079;&#1082;&#1080;/%7B&#1050;&#1086;&#1085;&#1089;&#1091;&#1083;&#1100;&#1090;&#1072;&#1085;&#1090;&#1055;&#1083;&#1102;&#1089;%7D" TargetMode="External"/><Relationship Id="rId4869" Type="http://schemas.openxmlformats.org/officeDocument/2006/relationships/hyperlink" Target="../&#1047;&#1072;&#1075;&#1088;&#1091;&#1079;&#1082;&#1080;/%7B&#1050;&#1086;&#1085;&#1089;&#1091;&#1083;&#1100;&#1090;&#1072;&#1085;&#1090;&#1055;&#1083;&#1102;&#1089;%7D" TargetMode="External"/><Relationship Id="rId4870" Type="http://schemas.openxmlformats.org/officeDocument/2006/relationships/hyperlink" Target="../&#1047;&#1072;&#1075;&#1088;&#1091;&#1079;&#1082;&#1080;/%7B&#1050;&#1086;&#1085;&#1089;&#1091;&#1083;&#1100;&#1090;&#1072;&#1085;&#1090;&#1055;&#1083;&#1102;&#1089;%7D" TargetMode="External"/><Relationship Id="rId4871" Type="http://schemas.openxmlformats.org/officeDocument/2006/relationships/hyperlink" Target="../&#1047;&#1072;&#1075;&#1088;&#1091;&#1079;&#1082;&#1080;/%7B&#1050;&#1086;&#1085;&#1089;&#1091;&#1083;&#1100;&#1090;&#1072;&#1085;&#1090;&#1055;&#1083;&#1102;&#1089;%7D" TargetMode="External"/><Relationship Id="rId4872" Type="http://schemas.openxmlformats.org/officeDocument/2006/relationships/hyperlink" Target="../&#1047;&#1072;&#1075;&#1088;&#1091;&#1079;&#1082;&#1080;/%7B&#1050;&#1086;&#1085;&#1089;&#1091;&#1083;&#1100;&#1090;&#1072;&#1085;&#1090;&#1055;&#1083;&#1102;&#1089;%7D" TargetMode="External"/><Relationship Id="rId4873" Type="http://schemas.openxmlformats.org/officeDocument/2006/relationships/hyperlink" Target="../&#1047;&#1072;&#1075;&#1088;&#1091;&#1079;&#1082;&#1080;/%7B&#1050;&#1086;&#1085;&#1089;&#1091;&#1083;&#1100;&#1090;&#1072;&#1085;&#1090;&#1055;&#1083;&#1102;&#1089;%7D" TargetMode="External"/><Relationship Id="rId4874" Type="http://schemas.openxmlformats.org/officeDocument/2006/relationships/hyperlink" Target="../&#1047;&#1072;&#1075;&#1088;&#1091;&#1079;&#1082;&#1080;/%7B&#1050;&#1086;&#1085;&#1089;&#1091;&#1083;&#1100;&#1090;&#1072;&#1085;&#1090;&#1055;&#1083;&#1102;&#1089;%7D" TargetMode="External"/><Relationship Id="rId4875" Type="http://schemas.openxmlformats.org/officeDocument/2006/relationships/hyperlink" Target="../&#1047;&#1072;&#1075;&#1088;&#1091;&#1079;&#1082;&#1080;/%7B&#1050;&#1086;&#1085;&#1089;&#1091;&#1083;&#1100;&#1090;&#1072;&#1085;&#1090;&#1055;&#1083;&#1102;&#1089;%7D" TargetMode="External"/><Relationship Id="rId4876" Type="http://schemas.openxmlformats.org/officeDocument/2006/relationships/hyperlink" Target="../&#1047;&#1072;&#1075;&#1088;&#1091;&#1079;&#1082;&#1080;/%7B&#1050;&#1086;&#1085;&#1089;&#1091;&#1083;&#1100;&#1090;&#1072;&#1085;&#1090;&#1055;&#1083;&#1102;&#1089;%7D" TargetMode="External"/><Relationship Id="rId4877" Type="http://schemas.openxmlformats.org/officeDocument/2006/relationships/hyperlink" Target="../&#1047;&#1072;&#1075;&#1088;&#1091;&#1079;&#1082;&#1080;/%7B&#1050;&#1086;&#1085;&#1089;&#1091;&#1083;&#1100;&#1090;&#1072;&#1085;&#1090;&#1055;&#1083;&#1102;&#1089;%7D" TargetMode="External"/><Relationship Id="rId4878" Type="http://schemas.openxmlformats.org/officeDocument/2006/relationships/hyperlink" Target="../&#1047;&#1072;&#1075;&#1088;&#1091;&#1079;&#1082;&#1080;/%7B&#1050;&#1086;&#1085;&#1089;&#1091;&#1083;&#1100;&#1090;&#1072;&#1085;&#1090;&#1055;&#1083;&#1102;&#1089;%7D" TargetMode="External"/><Relationship Id="rId4879" Type="http://schemas.openxmlformats.org/officeDocument/2006/relationships/hyperlink" Target="../&#1047;&#1072;&#1075;&#1088;&#1091;&#1079;&#1082;&#1080;/%7B&#1050;&#1086;&#1085;&#1089;&#1091;&#1083;&#1100;&#1090;&#1072;&#1085;&#1090;&#1055;&#1083;&#1102;&#1089;%7D" TargetMode="External"/><Relationship Id="rId4880" Type="http://schemas.openxmlformats.org/officeDocument/2006/relationships/hyperlink" Target="../&#1047;&#1072;&#1075;&#1088;&#1091;&#1079;&#1082;&#1080;/%7B&#1050;&#1086;&#1085;&#1089;&#1091;&#1083;&#1100;&#1090;&#1072;&#1085;&#1090;&#1055;&#1083;&#1102;&#1089;%7D" TargetMode="External"/><Relationship Id="rId4881" Type="http://schemas.openxmlformats.org/officeDocument/2006/relationships/hyperlink" Target="../&#1047;&#1072;&#1075;&#1088;&#1091;&#1079;&#1082;&#1080;/%7B&#1050;&#1086;&#1085;&#1089;&#1091;&#1083;&#1100;&#1090;&#1072;&#1085;&#1090;&#1055;&#1083;&#1102;&#1089;%7D" TargetMode="External"/><Relationship Id="rId4882" Type="http://schemas.openxmlformats.org/officeDocument/2006/relationships/hyperlink" Target="../&#1047;&#1072;&#1075;&#1088;&#1091;&#1079;&#1082;&#1080;/%7B&#1050;&#1086;&#1085;&#1089;&#1091;&#1083;&#1100;&#1090;&#1072;&#1085;&#1090;&#1055;&#1083;&#1102;&#1089;%7D" TargetMode="External"/><Relationship Id="rId4883" Type="http://schemas.openxmlformats.org/officeDocument/2006/relationships/hyperlink" Target="../&#1047;&#1072;&#1075;&#1088;&#1091;&#1079;&#1082;&#1080;/%7B&#1050;&#1086;&#1085;&#1089;&#1091;&#1083;&#1100;&#1090;&#1072;&#1085;&#1090;&#1055;&#1083;&#1102;&#1089;%7D" TargetMode="External"/><Relationship Id="rId4884" Type="http://schemas.openxmlformats.org/officeDocument/2006/relationships/hyperlink" Target="../&#1047;&#1072;&#1075;&#1088;&#1091;&#1079;&#1082;&#1080;/%7B&#1050;&#1086;&#1085;&#1089;&#1091;&#1083;&#1100;&#1090;&#1072;&#1085;&#1090;&#1055;&#1083;&#1102;&#1089;%7D" TargetMode="External"/><Relationship Id="rId4885" Type="http://schemas.openxmlformats.org/officeDocument/2006/relationships/hyperlink" Target="../&#1047;&#1072;&#1075;&#1088;&#1091;&#1079;&#1082;&#1080;/%7B&#1050;&#1086;&#1085;&#1089;&#1091;&#1083;&#1100;&#1090;&#1072;&#1085;&#1090;&#1055;&#1083;&#1102;&#1089;%7D" TargetMode="External"/><Relationship Id="rId4886" Type="http://schemas.openxmlformats.org/officeDocument/2006/relationships/hyperlink" Target="../&#1047;&#1072;&#1075;&#1088;&#1091;&#1079;&#1082;&#1080;/%7B&#1050;&#1086;&#1085;&#1089;&#1091;&#1083;&#1100;&#1090;&#1072;&#1085;&#1090;&#1055;&#1083;&#1102;&#1089;%7D" TargetMode="External"/><Relationship Id="rId4887" Type="http://schemas.openxmlformats.org/officeDocument/2006/relationships/hyperlink" Target="../&#1047;&#1072;&#1075;&#1088;&#1091;&#1079;&#1082;&#1080;/%7B&#1050;&#1086;&#1085;&#1089;&#1091;&#1083;&#1100;&#1090;&#1072;&#1085;&#1090;&#1055;&#1083;&#1102;&#1089;%7D" TargetMode="External"/><Relationship Id="rId4888" Type="http://schemas.openxmlformats.org/officeDocument/2006/relationships/hyperlink" Target="../&#1047;&#1072;&#1075;&#1088;&#1091;&#1079;&#1082;&#1080;/%7B&#1050;&#1086;&#1085;&#1089;&#1091;&#1083;&#1100;&#1090;&#1072;&#1085;&#1090;&#1055;&#1083;&#1102;&#1089;%7D" TargetMode="External"/><Relationship Id="rId4889" Type="http://schemas.openxmlformats.org/officeDocument/2006/relationships/hyperlink" Target="../&#1047;&#1072;&#1075;&#1088;&#1091;&#1079;&#1082;&#1080;/%7B&#1050;&#1086;&#1085;&#1089;&#1091;&#1083;&#1100;&#1090;&#1072;&#1085;&#1090;&#1055;&#1083;&#1102;&#1089;%7D" TargetMode="External"/><Relationship Id="rId4890" Type="http://schemas.openxmlformats.org/officeDocument/2006/relationships/hyperlink" Target="../&#1047;&#1072;&#1075;&#1088;&#1091;&#1079;&#1082;&#1080;/%7B&#1050;&#1086;&#1085;&#1089;&#1091;&#1083;&#1100;&#1090;&#1072;&#1085;&#1090;&#1055;&#1083;&#1102;&#1089;%7D" TargetMode="External"/><Relationship Id="rId4891" Type="http://schemas.openxmlformats.org/officeDocument/2006/relationships/hyperlink" Target="../&#1047;&#1072;&#1075;&#1088;&#1091;&#1079;&#1082;&#1080;/%7B&#1050;&#1086;&#1085;&#1089;&#1091;&#1083;&#1100;&#1090;&#1072;&#1085;&#1090;&#1055;&#1083;&#1102;&#1089;%7D" TargetMode="External"/><Relationship Id="rId4892" Type="http://schemas.openxmlformats.org/officeDocument/2006/relationships/hyperlink" Target="../&#1047;&#1072;&#1075;&#1088;&#1091;&#1079;&#1082;&#1080;/%7B&#1050;&#1086;&#1085;&#1089;&#1091;&#1083;&#1100;&#1090;&#1072;&#1085;&#1090;&#1055;&#1083;&#1102;&#1089;%7D" TargetMode="External"/><Relationship Id="rId4893" Type="http://schemas.openxmlformats.org/officeDocument/2006/relationships/hyperlink" Target="../&#1047;&#1072;&#1075;&#1088;&#1091;&#1079;&#1082;&#1080;/%7B&#1050;&#1086;&#1085;&#1089;&#1091;&#1083;&#1100;&#1090;&#1072;&#1085;&#1090;&#1055;&#1083;&#1102;&#1089;%7D" TargetMode="External"/><Relationship Id="rId4894" Type="http://schemas.openxmlformats.org/officeDocument/2006/relationships/hyperlink" Target="../&#1047;&#1072;&#1075;&#1088;&#1091;&#1079;&#1082;&#1080;/%7B&#1050;&#1086;&#1085;&#1089;&#1091;&#1083;&#1100;&#1090;&#1072;&#1085;&#1090;&#1055;&#1083;&#1102;&#1089;%7D" TargetMode="External"/><Relationship Id="rId4895" Type="http://schemas.openxmlformats.org/officeDocument/2006/relationships/hyperlink" Target="../&#1047;&#1072;&#1075;&#1088;&#1091;&#1079;&#1082;&#1080;/%7B&#1050;&#1086;&#1085;&#1089;&#1091;&#1083;&#1100;&#1090;&#1072;&#1085;&#1090;&#1055;&#1083;&#1102;&#1089;%7D" TargetMode="External"/><Relationship Id="rId4896" Type="http://schemas.openxmlformats.org/officeDocument/2006/relationships/hyperlink" Target="../&#1047;&#1072;&#1075;&#1088;&#1091;&#1079;&#1082;&#1080;/%7B&#1050;&#1086;&#1085;&#1089;&#1091;&#1083;&#1100;&#1090;&#1072;&#1085;&#1090;&#1055;&#1083;&#1102;&#1089;%7D" TargetMode="External"/><Relationship Id="rId4897" Type="http://schemas.openxmlformats.org/officeDocument/2006/relationships/hyperlink" Target="../&#1047;&#1072;&#1075;&#1088;&#1091;&#1079;&#1082;&#1080;/%7B&#1050;&#1086;&#1085;&#1089;&#1091;&#1083;&#1100;&#1090;&#1072;&#1085;&#1090;&#1055;&#1083;&#1102;&#1089;%7D" TargetMode="External"/><Relationship Id="rId4898" Type="http://schemas.openxmlformats.org/officeDocument/2006/relationships/hyperlink" Target="../&#1047;&#1072;&#1075;&#1088;&#1091;&#1079;&#1082;&#1080;/%7B&#1050;&#1086;&#1085;&#1089;&#1091;&#1083;&#1100;&#1090;&#1072;&#1085;&#1090;&#1055;&#1083;&#1102;&#1089;%7D" TargetMode="External"/><Relationship Id="rId4899" Type="http://schemas.openxmlformats.org/officeDocument/2006/relationships/hyperlink" Target="../&#1047;&#1072;&#1075;&#1088;&#1091;&#1079;&#1082;&#1080;/%7B&#1050;&#1086;&#1085;&#1089;&#1091;&#1083;&#1100;&#1090;&#1072;&#1085;&#1090;&#1055;&#1083;&#1102;&#1089;%7D" TargetMode="External"/><Relationship Id="rId4900" Type="http://schemas.openxmlformats.org/officeDocument/2006/relationships/hyperlink" Target="../&#1047;&#1072;&#1075;&#1088;&#1091;&#1079;&#1082;&#1080;/%7B&#1050;&#1086;&#1085;&#1089;&#1091;&#1083;&#1100;&#1090;&#1072;&#1085;&#1090;&#1055;&#1083;&#1102;&#1089;%7D" TargetMode="External"/><Relationship Id="rId4901" Type="http://schemas.openxmlformats.org/officeDocument/2006/relationships/hyperlink" Target="../&#1047;&#1072;&#1075;&#1088;&#1091;&#1079;&#1082;&#1080;/%7B&#1050;&#1086;&#1085;&#1089;&#1091;&#1083;&#1100;&#1090;&#1072;&#1085;&#1090;&#1055;&#1083;&#1102;&#1089;%7D" TargetMode="External"/><Relationship Id="rId4902" Type="http://schemas.openxmlformats.org/officeDocument/2006/relationships/hyperlink" Target="../&#1047;&#1072;&#1075;&#1088;&#1091;&#1079;&#1082;&#1080;/%7B&#1050;&#1086;&#1085;&#1089;&#1091;&#1083;&#1100;&#1090;&#1072;&#1085;&#1090;&#1055;&#1083;&#1102;&#1089;%7D" TargetMode="External"/><Relationship Id="rId4903" Type="http://schemas.openxmlformats.org/officeDocument/2006/relationships/hyperlink" Target="../&#1047;&#1072;&#1075;&#1088;&#1091;&#1079;&#1082;&#1080;/%7B&#1050;&#1086;&#1085;&#1089;&#1091;&#1083;&#1100;&#1090;&#1072;&#1085;&#1090;&#1055;&#1083;&#1102;&#1089;%7D" TargetMode="External"/><Relationship Id="rId4904" Type="http://schemas.openxmlformats.org/officeDocument/2006/relationships/hyperlink" Target="../&#1047;&#1072;&#1075;&#1088;&#1091;&#1079;&#1082;&#1080;/%7B&#1050;&#1086;&#1085;&#1089;&#1091;&#1083;&#1100;&#1090;&#1072;&#1085;&#1090;&#1055;&#1083;&#1102;&#1089;%7D" TargetMode="External"/><Relationship Id="rId4905" Type="http://schemas.openxmlformats.org/officeDocument/2006/relationships/hyperlink" Target="../&#1047;&#1072;&#1075;&#1088;&#1091;&#1079;&#1082;&#1080;/%7B&#1050;&#1086;&#1085;&#1089;&#1091;&#1083;&#1100;&#1090;&#1072;&#1085;&#1090;&#1055;&#1083;&#1102;&#1089;%7D" TargetMode="External"/><Relationship Id="rId4906" Type="http://schemas.openxmlformats.org/officeDocument/2006/relationships/hyperlink" Target="../&#1047;&#1072;&#1075;&#1088;&#1091;&#1079;&#1082;&#1080;/%7B&#1050;&#1086;&#1085;&#1089;&#1091;&#1083;&#1100;&#1090;&#1072;&#1085;&#1090;&#1055;&#1083;&#1102;&#1089;%7D" TargetMode="External"/><Relationship Id="rId4907" Type="http://schemas.openxmlformats.org/officeDocument/2006/relationships/hyperlink" Target="../&#1047;&#1072;&#1075;&#1088;&#1091;&#1079;&#1082;&#1080;/%7B&#1050;&#1086;&#1085;&#1089;&#1091;&#1083;&#1100;&#1090;&#1072;&#1085;&#1090;&#1055;&#1083;&#1102;&#1089;%7D" TargetMode="External"/><Relationship Id="rId4908" Type="http://schemas.openxmlformats.org/officeDocument/2006/relationships/hyperlink" Target="../&#1047;&#1072;&#1075;&#1088;&#1091;&#1079;&#1082;&#1080;/%7B&#1050;&#1086;&#1085;&#1089;&#1091;&#1083;&#1100;&#1090;&#1072;&#1085;&#1090;&#1055;&#1083;&#1102;&#1089;%7D" TargetMode="External"/><Relationship Id="rId4909" Type="http://schemas.openxmlformats.org/officeDocument/2006/relationships/hyperlink" Target="../&#1047;&#1072;&#1075;&#1088;&#1091;&#1079;&#1082;&#1080;/%7B&#1050;&#1086;&#1085;&#1089;&#1091;&#1083;&#1100;&#1090;&#1072;&#1085;&#1090;&#1055;&#1083;&#1102;&#1089;%7D" TargetMode="External"/><Relationship Id="rId4910" Type="http://schemas.openxmlformats.org/officeDocument/2006/relationships/hyperlink" Target="../&#1047;&#1072;&#1075;&#1088;&#1091;&#1079;&#1082;&#1080;/%7B&#1050;&#1086;&#1085;&#1089;&#1091;&#1083;&#1100;&#1090;&#1072;&#1085;&#1090;&#1055;&#1083;&#1102;&#1089;%7D" TargetMode="External"/><Relationship Id="rId4911" Type="http://schemas.openxmlformats.org/officeDocument/2006/relationships/hyperlink" Target="../&#1047;&#1072;&#1075;&#1088;&#1091;&#1079;&#1082;&#1080;/%7B&#1050;&#1086;&#1085;&#1089;&#1091;&#1083;&#1100;&#1090;&#1072;&#1085;&#1090;&#1055;&#1083;&#1102;&#1089;%7D" TargetMode="External"/><Relationship Id="rId4912" Type="http://schemas.openxmlformats.org/officeDocument/2006/relationships/hyperlink" Target="../&#1047;&#1072;&#1075;&#1088;&#1091;&#1079;&#1082;&#1080;/%7B&#1050;&#1086;&#1085;&#1089;&#1091;&#1083;&#1100;&#1090;&#1072;&#1085;&#1090;&#1055;&#1083;&#1102;&#1089;%7D" TargetMode="External"/><Relationship Id="rId4913" Type="http://schemas.openxmlformats.org/officeDocument/2006/relationships/hyperlink" Target="../&#1047;&#1072;&#1075;&#1088;&#1091;&#1079;&#1082;&#1080;/%7B&#1050;&#1086;&#1085;&#1089;&#1091;&#1083;&#1100;&#1090;&#1072;&#1085;&#1090;&#1055;&#1083;&#1102;&#1089;%7D" TargetMode="External"/><Relationship Id="rId4914" Type="http://schemas.openxmlformats.org/officeDocument/2006/relationships/hyperlink" Target="../&#1047;&#1072;&#1075;&#1088;&#1091;&#1079;&#1082;&#1080;/%7B&#1050;&#1086;&#1085;&#1089;&#1091;&#1083;&#1100;&#1090;&#1072;&#1085;&#1090;&#1055;&#1083;&#1102;&#1089;%7D" TargetMode="External"/><Relationship Id="rId4915" Type="http://schemas.openxmlformats.org/officeDocument/2006/relationships/hyperlink" Target="../&#1047;&#1072;&#1075;&#1088;&#1091;&#1079;&#1082;&#1080;/%7B&#1050;&#1086;&#1085;&#1089;&#1091;&#1083;&#1100;&#1090;&#1072;&#1085;&#1090;&#1055;&#1083;&#1102;&#1089;%7D" TargetMode="External"/><Relationship Id="rId4916" Type="http://schemas.openxmlformats.org/officeDocument/2006/relationships/hyperlink" Target="../&#1047;&#1072;&#1075;&#1088;&#1091;&#1079;&#1082;&#1080;/%7B&#1050;&#1086;&#1085;&#1089;&#1091;&#1083;&#1100;&#1090;&#1072;&#1085;&#1090;&#1055;&#1083;&#1102;&#1089;%7D" TargetMode="External"/><Relationship Id="rId4917" Type="http://schemas.openxmlformats.org/officeDocument/2006/relationships/hyperlink" Target="../&#1047;&#1072;&#1075;&#1088;&#1091;&#1079;&#1082;&#1080;/%7B&#1050;&#1086;&#1085;&#1089;&#1091;&#1083;&#1100;&#1090;&#1072;&#1085;&#1090;&#1055;&#1083;&#1102;&#1089;%7D" TargetMode="External"/><Relationship Id="rId4918" Type="http://schemas.openxmlformats.org/officeDocument/2006/relationships/hyperlink" Target="../&#1047;&#1072;&#1075;&#1088;&#1091;&#1079;&#1082;&#1080;/%7B&#1050;&#1086;&#1085;&#1089;&#1091;&#1083;&#1100;&#1090;&#1072;&#1085;&#1090;&#1055;&#1083;&#1102;&#1089;%7D" TargetMode="External"/><Relationship Id="rId4919" Type="http://schemas.openxmlformats.org/officeDocument/2006/relationships/hyperlink" Target="../&#1047;&#1072;&#1075;&#1088;&#1091;&#1079;&#1082;&#1080;/%7B&#1050;&#1086;&#1085;&#1089;&#1091;&#1083;&#1100;&#1090;&#1072;&#1085;&#1090;&#1055;&#1083;&#1102;&#1089;%7D" TargetMode="External"/><Relationship Id="rId4920" Type="http://schemas.openxmlformats.org/officeDocument/2006/relationships/hyperlink" Target="../&#1047;&#1072;&#1075;&#1088;&#1091;&#1079;&#1082;&#1080;/%7B&#1050;&#1086;&#1085;&#1089;&#1091;&#1083;&#1100;&#1090;&#1072;&#1085;&#1090;&#1055;&#1083;&#1102;&#1089;%7D" TargetMode="External"/><Relationship Id="rId4921" Type="http://schemas.openxmlformats.org/officeDocument/2006/relationships/hyperlink" Target="../&#1047;&#1072;&#1075;&#1088;&#1091;&#1079;&#1082;&#1080;/%7B&#1050;&#1086;&#1085;&#1089;&#1091;&#1083;&#1100;&#1090;&#1072;&#1085;&#1090;&#1055;&#1083;&#1102;&#1089;%7D" TargetMode="External"/><Relationship Id="rId4922" Type="http://schemas.openxmlformats.org/officeDocument/2006/relationships/hyperlink" Target="../&#1047;&#1072;&#1075;&#1088;&#1091;&#1079;&#1082;&#1080;/%7B&#1050;&#1086;&#1085;&#1089;&#1091;&#1083;&#1100;&#1090;&#1072;&#1085;&#1090;&#1055;&#1083;&#1102;&#1089;%7D" TargetMode="External"/><Relationship Id="rId4923" Type="http://schemas.openxmlformats.org/officeDocument/2006/relationships/hyperlink" Target="../&#1047;&#1072;&#1075;&#1088;&#1091;&#1079;&#1082;&#1080;/%7B&#1050;&#1086;&#1085;&#1089;&#1091;&#1083;&#1100;&#1090;&#1072;&#1085;&#1090;&#1055;&#1083;&#1102;&#1089;%7D" TargetMode="External"/><Relationship Id="rId4924" Type="http://schemas.openxmlformats.org/officeDocument/2006/relationships/hyperlink" Target="../&#1047;&#1072;&#1075;&#1088;&#1091;&#1079;&#1082;&#1080;/%7B&#1050;&#1086;&#1085;&#1089;&#1091;&#1083;&#1100;&#1090;&#1072;&#1085;&#1090;&#1055;&#1083;&#1102;&#1089;%7D" TargetMode="External"/><Relationship Id="rId4925" Type="http://schemas.openxmlformats.org/officeDocument/2006/relationships/hyperlink" Target="../&#1047;&#1072;&#1075;&#1088;&#1091;&#1079;&#1082;&#1080;/%7B&#1050;&#1086;&#1085;&#1089;&#1091;&#1083;&#1100;&#1090;&#1072;&#1085;&#1090;&#1055;&#1083;&#1102;&#1089;%7D" TargetMode="External"/><Relationship Id="rId4926" Type="http://schemas.openxmlformats.org/officeDocument/2006/relationships/hyperlink" Target="../&#1047;&#1072;&#1075;&#1088;&#1091;&#1079;&#1082;&#1080;/%7B&#1050;&#1086;&#1085;&#1089;&#1091;&#1083;&#1100;&#1090;&#1072;&#1085;&#1090;&#1055;&#1083;&#1102;&#1089;%7D" TargetMode="External"/><Relationship Id="rId4927" Type="http://schemas.openxmlformats.org/officeDocument/2006/relationships/hyperlink" Target="../&#1047;&#1072;&#1075;&#1088;&#1091;&#1079;&#1082;&#1080;/%7B&#1050;&#1086;&#1085;&#1089;&#1091;&#1083;&#1100;&#1090;&#1072;&#1085;&#1090;&#1055;&#1083;&#1102;&#1089;%7D" TargetMode="External"/><Relationship Id="rId4928" Type="http://schemas.openxmlformats.org/officeDocument/2006/relationships/hyperlink" Target="../&#1047;&#1072;&#1075;&#1088;&#1091;&#1079;&#1082;&#1080;/%7B&#1050;&#1086;&#1085;&#1089;&#1091;&#1083;&#1100;&#1090;&#1072;&#1085;&#1090;&#1055;&#1083;&#1102;&#1089;%7D" TargetMode="External"/><Relationship Id="rId4929" Type="http://schemas.openxmlformats.org/officeDocument/2006/relationships/hyperlink" Target="../&#1047;&#1072;&#1075;&#1088;&#1091;&#1079;&#1082;&#1080;/%7B&#1050;&#1086;&#1085;&#1089;&#1091;&#1083;&#1100;&#1090;&#1072;&#1085;&#1090;&#1055;&#1083;&#1102;&#1089;%7D" TargetMode="External"/><Relationship Id="rId4930" Type="http://schemas.openxmlformats.org/officeDocument/2006/relationships/hyperlink" Target="../&#1047;&#1072;&#1075;&#1088;&#1091;&#1079;&#1082;&#1080;/%7B&#1050;&#1086;&#1085;&#1089;&#1091;&#1083;&#1100;&#1090;&#1072;&#1085;&#1090;&#1055;&#1083;&#1102;&#1089;%7D" TargetMode="External"/><Relationship Id="rId4931" Type="http://schemas.openxmlformats.org/officeDocument/2006/relationships/hyperlink" Target="../&#1047;&#1072;&#1075;&#1088;&#1091;&#1079;&#1082;&#1080;/%7B&#1050;&#1086;&#1085;&#1089;&#1091;&#1083;&#1100;&#1090;&#1072;&#1085;&#1090;&#1055;&#1083;&#1102;&#1089;%7D" TargetMode="External"/><Relationship Id="rId4932" Type="http://schemas.openxmlformats.org/officeDocument/2006/relationships/hyperlink" Target="../&#1047;&#1072;&#1075;&#1088;&#1091;&#1079;&#1082;&#1080;/%7B&#1050;&#1086;&#1085;&#1089;&#1091;&#1083;&#1100;&#1090;&#1072;&#1085;&#1090;&#1055;&#1083;&#1102;&#1089;%7D" TargetMode="External"/><Relationship Id="rId4933" Type="http://schemas.openxmlformats.org/officeDocument/2006/relationships/hyperlink" Target="../&#1047;&#1072;&#1075;&#1088;&#1091;&#1079;&#1082;&#1080;/%7B&#1050;&#1086;&#1085;&#1089;&#1091;&#1083;&#1100;&#1090;&#1072;&#1085;&#1090;&#1055;&#1083;&#1102;&#1089;%7D" TargetMode="External"/><Relationship Id="rId4934" Type="http://schemas.openxmlformats.org/officeDocument/2006/relationships/hyperlink" Target="../&#1047;&#1072;&#1075;&#1088;&#1091;&#1079;&#1082;&#1080;/%7B&#1050;&#1086;&#1085;&#1089;&#1091;&#1083;&#1100;&#1090;&#1072;&#1085;&#1090;&#1055;&#1083;&#1102;&#1089;%7D" TargetMode="External"/><Relationship Id="rId4935" Type="http://schemas.openxmlformats.org/officeDocument/2006/relationships/hyperlink" Target="../&#1047;&#1072;&#1075;&#1088;&#1091;&#1079;&#1082;&#1080;/%7B&#1050;&#1086;&#1085;&#1089;&#1091;&#1083;&#1100;&#1090;&#1072;&#1085;&#1090;&#1055;&#1083;&#1102;&#1089;%7D" TargetMode="External"/><Relationship Id="rId4936" Type="http://schemas.openxmlformats.org/officeDocument/2006/relationships/hyperlink" Target="../&#1047;&#1072;&#1075;&#1088;&#1091;&#1079;&#1082;&#1080;/%7B&#1050;&#1086;&#1085;&#1089;&#1091;&#1083;&#1100;&#1090;&#1072;&#1085;&#1090;&#1055;&#1083;&#1102;&#1089;%7D" TargetMode="External"/><Relationship Id="rId4937" Type="http://schemas.openxmlformats.org/officeDocument/2006/relationships/hyperlink" Target="../&#1047;&#1072;&#1075;&#1088;&#1091;&#1079;&#1082;&#1080;/%7B&#1050;&#1086;&#1085;&#1089;&#1091;&#1083;&#1100;&#1090;&#1072;&#1085;&#1090;&#1055;&#1083;&#1102;&#1089;%7D" TargetMode="External"/><Relationship Id="rId4938" Type="http://schemas.openxmlformats.org/officeDocument/2006/relationships/hyperlink" Target="../&#1047;&#1072;&#1075;&#1088;&#1091;&#1079;&#1082;&#1080;/%7B&#1050;&#1086;&#1085;&#1089;&#1091;&#1083;&#1100;&#1090;&#1072;&#1085;&#1090;&#1055;&#1083;&#1102;&#1089;%7D" TargetMode="External"/><Relationship Id="rId4939" Type="http://schemas.openxmlformats.org/officeDocument/2006/relationships/hyperlink" Target="../&#1047;&#1072;&#1075;&#1088;&#1091;&#1079;&#1082;&#1080;/%7B&#1050;&#1086;&#1085;&#1089;&#1091;&#1083;&#1100;&#1090;&#1072;&#1085;&#1090;&#1055;&#1083;&#1102;&#1089;%7D" TargetMode="External"/><Relationship Id="rId4940" Type="http://schemas.openxmlformats.org/officeDocument/2006/relationships/hyperlink" Target="../&#1047;&#1072;&#1075;&#1088;&#1091;&#1079;&#1082;&#1080;/%7B&#1050;&#1086;&#1085;&#1089;&#1091;&#1083;&#1100;&#1090;&#1072;&#1085;&#1090;&#1055;&#1083;&#1102;&#1089;%7D" TargetMode="External"/><Relationship Id="rId4941" Type="http://schemas.openxmlformats.org/officeDocument/2006/relationships/hyperlink" Target="../&#1047;&#1072;&#1075;&#1088;&#1091;&#1079;&#1082;&#1080;/%7B&#1050;&#1086;&#1085;&#1089;&#1091;&#1083;&#1100;&#1090;&#1072;&#1085;&#1090;&#1055;&#1083;&#1102;&#1089;%7D" TargetMode="External"/><Relationship Id="rId4942" Type="http://schemas.openxmlformats.org/officeDocument/2006/relationships/hyperlink" Target="../&#1047;&#1072;&#1075;&#1088;&#1091;&#1079;&#1082;&#1080;/%7B&#1050;&#1086;&#1085;&#1089;&#1091;&#1083;&#1100;&#1090;&#1072;&#1085;&#1090;&#1055;&#1083;&#1102;&#1089;%7D" TargetMode="External"/><Relationship Id="rId4943" Type="http://schemas.openxmlformats.org/officeDocument/2006/relationships/hyperlink" Target="../&#1047;&#1072;&#1075;&#1088;&#1091;&#1079;&#1082;&#1080;/%7B&#1050;&#1086;&#1085;&#1089;&#1091;&#1083;&#1100;&#1090;&#1072;&#1085;&#1090;&#1055;&#1083;&#1102;&#1089;%7D" TargetMode="External"/><Relationship Id="rId4944" Type="http://schemas.openxmlformats.org/officeDocument/2006/relationships/hyperlink" Target="../&#1047;&#1072;&#1075;&#1088;&#1091;&#1079;&#1082;&#1080;/%7B&#1050;&#1086;&#1085;&#1089;&#1091;&#1083;&#1100;&#1090;&#1072;&#1085;&#1090;&#1055;&#1083;&#1102;&#1089;%7D" TargetMode="External"/><Relationship Id="rId4945" Type="http://schemas.openxmlformats.org/officeDocument/2006/relationships/hyperlink" Target="../&#1047;&#1072;&#1075;&#1088;&#1091;&#1079;&#1082;&#1080;/%7B&#1050;&#1086;&#1085;&#1089;&#1091;&#1083;&#1100;&#1090;&#1072;&#1085;&#1090;&#1055;&#1083;&#1102;&#1089;%7D" TargetMode="External"/><Relationship Id="rId4946" Type="http://schemas.openxmlformats.org/officeDocument/2006/relationships/hyperlink" Target="../&#1047;&#1072;&#1075;&#1088;&#1091;&#1079;&#1082;&#1080;/%7B&#1050;&#1086;&#1085;&#1089;&#1091;&#1083;&#1100;&#1090;&#1072;&#1085;&#1090;&#1055;&#1083;&#1102;&#1089;%7D" TargetMode="External"/><Relationship Id="rId4947" Type="http://schemas.openxmlformats.org/officeDocument/2006/relationships/hyperlink" Target="../&#1047;&#1072;&#1075;&#1088;&#1091;&#1079;&#1082;&#1080;/%7B&#1050;&#1086;&#1085;&#1089;&#1091;&#1083;&#1100;&#1090;&#1072;&#1085;&#1090;&#1055;&#1083;&#1102;&#1089;%7D" TargetMode="External"/><Relationship Id="rId4948" Type="http://schemas.openxmlformats.org/officeDocument/2006/relationships/hyperlink" Target="../&#1047;&#1072;&#1075;&#1088;&#1091;&#1079;&#1082;&#1080;/%7B&#1050;&#1086;&#1085;&#1089;&#1091;&#1083;&#1100;&#1090;&#1072;&#1085;&#1090;&#1055;&#1083;&#1102;&#1089;%7D" TargetMode="External"/><Relationship Id="rId4949" Type="http://schemas.openxmlformats.org/officeDocument/2006/relationships/hyperlink" Target="../&#1047;&#1072;&#1075;&#1088;&#1091;&#1079;&#1082;&#1080;/%7B&#1050;&#1086;&#1085;&#1089;&#1091;&#1083;&#1100;&#1090;&#1072;&#1085;&#1090;&#1055;&#1083;&#1102;&#1089;%7D" TargetMode="External"/><Relationship Id="rId4950" Type="http://schemas.openxmlformats.org/officeDocument/2006/relationships/hyperlink" Target="../&#1047;&#1072;&#1075;&#1088;&#1091;&#1079;&#1082;&#1080;/%7B&#1050;&#1086;&#1085;&#1089;&#1091;&#1083;&#1100;&#1090;&#1072;&#1085;&#1090;&#1055;&#1083;&#1102;&#1089;%7D" TargetMode="External"/><Relationship Id="rId4951" Type="http://schemas.openxmlformats.org/officeDocument/2006/relationships/hyperlink" Target="../&#1047;&#1072;&#1075;&#1088;&#1091;&#1079;&#1082;&#1080;/%7B&#1050;&#1086;&#1085;&#1089;&#1091;&#1083;&#1100;&#1090;&#1072;&#1085;&#1090;&#1055;&#1083;&#1102;&#1089;%7D" TargetMode="External"/><Relationship Id="rId4952" Type="http://schemas.openxmlformats.org/officeDocument/2006/relationships/hyperlink" Target="../&#1047;&#1072;&#1075;&#1088;&#1091;&#1079;&#1082;&#1080;/%7B&#1050;&#1086;&#1085;&#1089;&#1091;&#1083;&#1100;&#1090;&#1072;&#1085;&#1090;&#1055;&#1083;&#1102;&#1089;%7D" TargetMode="External"/><Relationship Id="rId4953" Type="http://schemas.openxmlformats.org/officeDocument/2006/relationships/hyperlink" Target="../&#1047;&#1072;&#1075;&#1088;&#1091;&#1079;&#1082;&#1080;/%7B&#1050;&#1086;&#1085;&#1089;&#1091;&#1083;&#1100;&#1090;&#1072;&#1085;&#1090;&#1055;&#1083;&#1102;&#1089;%7D" TargetMode="External"/><Relationship Id="rId4954" Type="http://schemas.openxmlformats.org/officeDocument/2006/relationships/hyperlink" Target="../&#1047;&#1072;&#1075;&#1088;&#1091;&#1079;&#1082;&#1080;/%7B&#1050;&#1086;&#1085;&#1089;&#1091;&#1083;&#1100;&#1090;&#1072;&#1085;&#1090;&#1055;&#1083;&#1102;&#1089;%7D" TargetMode="External"/><Relationship Id="rId4955" Type="http://schemas.openxmlformats.org/officeDocument/2006/relationships/hyperlink" Target="../&#1047;&#1072;&#1075;&#1088;&#1091;&#1079;&#1082;&#1080;/%7B&#1050;&#1086;&#1085;&#1089;&#1091;&#1083;&#1100;&#1090;&#1072;&#1085;&#1090;&#1055;&#1083;&#1102;&#1089;%7D" TargetMode="External"/><Relationship Id="rId4956" Type="http://schemas.openxmlformats.org/officeDocument/2006/relationships/hyperlink" Target="../&#1047;&#1072;&#1075;&#1088;&#1091;&#1079;&#1082;&#1080;/%7B&#1050;&#1086;&#1085;&#1089;&#1091;&#1083;&#1100;&#1090;&#1072;&#1085;&#1090;&#1055;&#1083;&#1102;&#1089;%7D" TargetMode="External"/><Relationship Id="rId4957" Type="http://schemas.openxmlformats.org/officeDocument/2006/relationships/hyperlink" Target="../&#1047;&#1072;&#1075;&#1088;&#1091;&#1079;&#1082;&#1080;/%7B&#1050;&#1086;&#1085;&#1089;&#1091;&#1083;&#1100;&#1090;&#1072;&#1085;&#1090;&#1055;&#1083;&#1102;&#1089;%7D" TargetMode="External"/><Relationship Id="rId4958" Type="http://schemas.openxmlformats.org/officeDocument/2006/relationships/hyperlink" Target="../&#1047;&#1072;&#1075;&#1088;&#1091;&#1079;&#1082;&#1080;/%7B&#1050;&#1086;&#1085;&#1089;&#1091;&#1083;&#1100;&#1090;&#1072;&#1085;&#1090;&#1055;&#1083;&#1102;&#1089;%7D" TargetMode="External"/><Relationship Id="rId4959" Type="http://schemas.openxmlformats.org/officeDocument/2006/relationships/hyperlink" Target="../&#1047;&#1072;&#1075;&#1088;&#1091;&#1079;&#1082;&#1080;/%7B&#1050;&#1086;&#1085;&#1089;&#1091;&#1083;&#1100;&#1090;&#1072;&#1085;&#1090;&#1055;&#1083;&#1102;&#1089;%7D" TargetMode="External"/><Relationship Id="rId4960" Type="http://schemas.openxmlformats.org/officeDocument/2006/relationships/hyperlink" Target="../&#1047;&#1072;&#1075;&#1088;&#1091;&#1079;&#1082;&#1080;/%7B&#1050;&#1086;&#1085;&#1089;&#1091;&#1083;&#1100;&#1090;&#1072;&#1085;&#1090;&#1055;&#1083;&#1102;&#1089;%7D" TargetMode="External"/><Relationship Id="rId4961" Type="http://schemas.openxmlformats.org/officeDocument/2006/relationships/hyperlink" Target="../&#1047;&#1072;&#1075;&#1088;&#1091;&#1079;&#1082;&#1080;/%7B&#1050;&#1086;&#1085;&#1089;&#1091;&#1083;&#1100;&#1090;&#1072;&#1085;&#1090;&#1055;&#1083;&#1102;&#1089;%7D" TargetMode="External"/><Relationship Id="rId4962" Type="http://schemas.openxmlformats.org/officeDocument/2006/relationships/hyperlink" Target="../&#1047;&#1072;&#1075;&#1088;&#1091;&#1079;&#1082;&#1080;/%7B&#1050;&#1086;&#1085;&#1089;&#1091;&#1083;&#1100;&#1090;&#1072;&#1085;&#1090;&#1055;&#1083;&#1102;&#1089;%7D" TargetMode="External"/><Relationship Id="rId4963" Type="http://schemas.openxmlformats.org/officeDocument/2006/relationships/hyperlink" Target="../&#1047;&#1072;&#1075;&#1088;&#1091;&#1079;&#1082;&#1080;/%7B&#1050;&#1086;&#1085;&#1089;&#1091;&#1083;&#1100;&#1090;&#1072;&#1085;&#1090;&#1055;&#1083;&#1102;&#1089;%7D" TargetMode="External"/><Relationship Id="rId4964" Type="http://schemas.openxmlformats.org/officeDocument/2006/relationships/hyperlink" Target="../&#1047;&#1072;&#1075;&#1088;&#1091;&#1079;&#1082;&#1080;/%7B&#1050;&#1086;&#1085;&#1089;&#1091;&#1083;&#1100;&#1090;&#1072;&#1085;&#1090;&#1055;&#1083;&#1102;&#1089;%7D" TargetMode="External"/><Relationship Id="rId4965" Type="http://schemas.openxmlformats.org/officeDocument/2006/relationships/hyperlink" Target="../&#1047;&#1072;&#1075;&#1088;&#1091;&#1079;&#1082;&#1080;/%7B&#1050;&#1086;&#1085;&#1089;&#1091;&#1083;&#1100;&#1090;&#1072;&#1085;&#1090;&#1055;&#1083;&#1102;&#1089;%7D" TargetMode="External"/><Relationship Id="rId4966" Type="http://schemas.openxmlformats.org/officeDocument/2006/relationships/hyperlink" Target="../&#1047;&#1072;&#1075;&#1088;&#1091;&#1079;&#1082;&#1080;/%7B&#1050;&#1086;&#1085;&#1089;&#1091;&#1083;&#1100;&#1090;&#1072;&#1085;&#1090;&#1055;&#1083;&#1102;&#1089;%7D" TargetMode="External"/><Relationship Id="rId4967" Type="http://schemas.openxmlformats.org/officeDocument/2006/relationships/hyperlink" Target="../&#1047;&#1072;&#1075;&#1088;&#1091;&#1079;&#1082;&#1080;/%7B&#1050;&#1086;&#1085;&#1089;&#1091;&#1083;&#1100;&#1090;&#1072;&#1085;&#1090;&#1055;&#1083;&#1102;&#1089;%7D" TargetMode="External"/><Relationship Id="rId4968" Type="http://schemas.openxmlformats.org/officeDocument/2006/relationships/hyperlink" Target="../&#1047;&#1072;&#1075;&#1088;&#1091;&#1079;&#1082;&#1080;/%7B&#1050;&#1086;&#1085;&#1089;&#1091;&#1083;&#1100;&#1090;&#1072;&#1085;&#1090;&#1055;&#1083;&#1102;&#1089;%7D" TargetMode="External"/><Relationship Id="rId4969" Type="http://schemas.openxmlformats.org/officeDocument/2006/relationships/hyperlink" Target="../&#1047;&#1072;&#1075;&#1088;&#1091;&#1079;&#1082;&#1080;/%7B&#1050;&#1086;&#1085;&#1089;&#1091;&#1083;&#1100;&#1090;&#1072;&#1085;&#1090;&#1055;&#1083;&#1102;&#1089;%7D" TargetMode="External"/><Relationship Id="rId4970" Type="http://schemas.openxmlformats.org/officeDocument/2006/relationships/hyperlink" Target="../&#1047;&#1072;&#1075;&#1088;&#1091;&#1079;&#1082;&#1080;/%7B&#1050;&#1086;&#1085;&#1089;&#1091;&#1083;&#1100;&#1090;&#1072;&#1085;&#1090;&#1055;&#1083;&#1102;&#1089;%7D" TargetMode="External"/><Relationship Id="rId4971" Type="http://schemas.openxmlformats.org/officeDocument/2006/relationships/hyperlink" Target="../&#1047;&#1072;&#1075;&#1088;&#1091;&#1079;&#1082;&#1080;/%7B&#1050;&#1086;&#1085;&#1089;&#1091;&#1083;&#1100;&#1090;&#1072;&#1085;&#1090;&#1055;&#1083;&#1102;&#1089;%7D" TargetMode="External"/><Relationship Id="rId4972" Type="http://schemas.openxmlformats.org/officeDocument/2006/relationships/hyperlink" Target="../&#1047;&#1072;&#1075;&#1088;&#1091;&#1079;&#1082;&#1080;/%7B&#1050;&#1086;&#1085;&#1089;&#1091;&#1083;&#1100;&#1090;&#1072;&#1085;&#1090;&#1055;&#1083;&#1102;&#1089;%7D" TargetMode="External"/><Relationship Id="rId4973" Type="http://schemas.openxmlformats.org/officeDocument/2006/relationships/hyperlink" Target="../&#1047;&#1072;&#1075;&#1088;&#1091;&#1079;&#1082;&#1080;/%7B&#1050;&#1086;&#1085;&#1089;&#1091;&#1083;&#1100;&#1090;&#1072;&#1085;&#1090;&#1055;&#1083;&#1102;&#1089;%7D" TargetMode="External"/><Relationship Id="rId4974" Type="http://schemas.openxmlformats.org/officeDocument/2006/relationships/hyperlink" Target="../&#1047;&#1072;&#1075;&#1088;&#1091;&#1079;&#1082;&#1080;/%7B&#1050;&#1086;&#1085;&#1089;&#1091;&#1083;&#1100;&#1090;&#1072;&#1085;&#1090;&#1055;&#1083;&#1102;&#1089;%7D" TargetMode="External"/><Relationship Id="rId4975" Type="http://schemas.openxmlformats.org/officeDocument/2006/relationships/hyperlink" Target="../&#1047;&#1072;&#1075;&#1088;&#1091;&#1079;&#1082;&#1080;/%7B&#1050;&#1086;&#1085;&#1089;&#1091;&#1083;&#1100;&#1090;&#1072;&#1085;&#1090;&#1055;&#1083;&#1102;&#1089;%7D" TargetMode="External"/><Relationship Id="rId4976" Type="http://schemas.openxmlformats.org/officeDocument/2006/relationships/hyperlink" Target="../&#1047;&#1072;&#1075;&#1088;&#1091;&#1079;&#1082;&#1080;/%7B&#1050;&#1086;&#1085;&#1089;&#1091;&#1083;&#1100;&#1090;&#1072;&#1085;&#1090;&#1055;&#1083;&#1102;&#1089;%7D" TargetMode="External"/><Relationship Id="rId4977" Type="http://schemas.openxmlformats.org/officeDocument/2006/relationships/hyperlink" Target="../&#1047;&#1072;&#1075;&#1088;&#1091;&#1079;&#1082;&#1080;/%7B&#1050;&#1086;&#1085;&#1089;&#1091;&#1083;&#1100;&#1090;&#1072;&#1085;&#1090;&#1055;&#1083;&#1102;&#1089;%7D" TargetMode="External"/><Relationship Id="rId4978" Type="http://schemas.openxmlformats.org/officeDocument/2006/relationships/hyperlink" Target="../&#1047;&#1072;&#1075;&#1088;&#1091;&#1079;&#1082;&#1080;/%7B&#1050;&#1086;&#1085;&#1089;&#1091;&#1083;&#1100;&#1090;&#1072;&#1085;&#1090;&#1055;&#1083;&#1102;&#1089;%7D" TargetMode="External"/><Relationship Id="rId4979" Type="http://schemas.openxmlformats.org/officeDocument/2006/relationships/hyperlink" Target="../&#1047;&#1072;&#1075;&#1088;&#1091;&#1079;&#1082;&#1080;/%7B&#1050;&#1086;&#1085;&#1089;&#1091;&#1083;&#1100;&#1090;&#1072;&#1085;&#1090;&#1055;&#1083;&#1102;&#1089;%7D" TargetMode="External"/><Relationship Id="rId4980" Type="http://schemas.openxmlformats.org/officeDocument/2006/relationships/hyperlink" Target="../&#1047;&#1072;&#1075;&#1088;&#1091;&#1079;&#1082;&#1080;/%7B&#1050;&#1086;&#1085;&#1089;&#1091;&#1083;&#1100;&#1090;&#1072;&#1085;&#1090;&#1055;&#1083;&#1102;&#1089;%7D" TargetMode="External"/><Relationship Id="rId4981" Type="http://schemas.openxmlformats.org/officeDocument/2006/relationships/hyperlink" Target="../&#1047;&#1072;&#1075;&#1088;&#1091;&#1079;&#1082;&#1080;/%7B&#1050;&#1086;&#1085;&#1089;&#1091;&#1083;&#1100;&#1090;&#1072;&#1085;&#1090;&#1055;&#1083;&#1102;&#1089;%7D" TargetMode="External"/><Relationship Id="rId4982" Type="http://schemas.openxmlformats.org/officeDocument/2006/relationships/hyperlink" Target="../&#1047;&#1072;&#1075;&#1088;&#1091;&#1079;&#1082;&#1080;/%7B&#1050;&#1086;&#1085;&#1089;&#1091;&#1083;&#1100;&#1090;&#1072;&#1085;&#1090;&#1055;&#1083;&#1102;&#1089;%7D" TargetMode="External"/><Relationship Id="rId4983" Type="http://schemas.openxmlformats.org/officeDocument/2006/relationships/hyperlink" Target="../&#1047;&#1072;&#1075;&#1088;&#1091;&#1079;&#1082;&#1080;/%7B&#1050;&#1086;&#1085;&#1089;&#1091;&#1083;&#1100;&#1090;&#1072;&#1085;&#1090;&#1055;&#1083;&#1102;&#1089;%7D" TargetMode="External"/><Relationship Id="rId4984" Type="http://schemas.openxmlformats.org/officeDocument/2006/relationships/hyperlink" Target="../&#1047;&#1072;&#1075;&#1088;&#1091;&#1079;&#1082;&#1080;/%7B&#1050;&#1086;&#1085;&#1089;&#1091;&#1083;&#1100;&#1090;&#1072;&#1085;&#1090;&#1055;&#1083;&#1102;&#1089;%7D" TargetMode="External"/><Relationship Id="rId4985" Type="http://schemas.openxmlformats.org/officeDocument/2006/relationships/hyperlink" Target="../&#1047;&#1072;&#1075;&#1088;&#1091;&#1079;&#1082;&#1080;/%7B&#1050;&#1086;&#1085;&#1089;&#1091;&#1083;&#1100;&#1090;&#1072;&#1085;&#1090;&#1055;&#1083;&#1102;&#1089;%7D" TargetMode="External"/><Relationship Id="rId4986" Type="http://schemas.openxmlformats.org/officeDocument/2006/relationships/hyperlink" Target="../&#1047;&#1072;&#1075;&#1088;&#1091;&#1079;&#1082;&#1080;/%7B&#1050;&#1086;&#1085;&#1089;&#1091;&#1083;&#1100;&#1090;&#1072;&#1085;&#1090;&#1055;&#1083;&#1102;&#1089;%7D" TargetMode="External"/><Relationship Id="rId4987" Type="http://schemas.openxmlformats.org/officeDocument/2006/relationships/hyperlink" Target="../&#1047;&#1072;&#1075;&#1088;&#1091;&#1079;&#1082;&#1080;/%7B&#1050;&#1086;&#1085;&#1089;&#1091;&#1083;&#1100;&#1090;&#1072;&#1085;&#1090;&#1055;&#1083;&#1102;&#1089;%7D" TargetMode="External"/><Relationship Id="rId4988" Type="http://schemas.openxmlformats.org/officeDocument/2006/relationships/hyperlink" Target="../&#1047;&#1072;&#1075;&#1088;&#1091;&#1079;&#1082;&#1080;/%7B&#1050;&#1086;&#1085;&#1089;&#1091;&#1083;&#1100;&#1090;&#1072;&#1085;&#1090;&#1055;&#1083;&#1102;&#1089;%7D" TargetMode="External"/><Relationship Id="rId4989" Type="http://schemas.openxmlformats.org/officeDocument/2006/relationships/hyperlink" Target="../&#1047;&#1072;&#1075;&#1088;&#1091;&#1079;&#1082;&#1080;/%7B&#1050;&#1086;&#1085;&#1089;&#1091;&#1083;&#1100;&#1090;&#1072;&#1085;&#1090;&#1055;&#1083;&#1102;&#1089;%7D" TargetMode="External"/><Relationship Id="rId4990" Type="http://schemas.openxmlformats.org/officeDocument/2006/relationships/hyperlink" Target="../&#1047;&#1072;&#1075;&#1088;&#1091;&#1079;&#1082;&#1080;/%7B&#1050;&#1086;&#1085;&#1089;&#1091;&#1083;&#1100;&#1090;&#1072;&#1085;&#1090;&#1055;&#1083;&#1102;&#1089;%7D" TargetMode="External"/><Relationship Id="rId4991" Type="http://schemas.openxmlformats.org/officeDocument/2006/relationships/hyperlink" Target="../&#1047;&#1072;&#1075;&#1088;&#1091;&#1079;&#1082;&#1080;/%7B&#1050;&#1086;&#1085;&#1089;&#1091;&#1083;&#1100;&#1090;&#1072;&#1085;&#1090;&#1055;&#1083;&#1102;&#1089;%7D" TargetMode="External"/><Relationship Id="rId4992" Type="http://schemas.openxmlformats.org/officeDocument/2006/relationships/hyperlink" Target="../&#1047;&#1072;&#1075;&#1088;&#1091;&#1079;&#1082;&#1080;/%7B&#1050;&#1086;&#1085;&#1089;&#1091;&#1083;&#1100;&#1090;&#1072;&#1085;&#1090;&#1055;&#1083;&#1102;&#1089;%7D" TargetMode="External"/><Relationship Id="rId4993" Type="http://schemas.openxmlformats.org/officeDocument/2006/relationships/hyperlink" Target="../&#1047;&#1072;&#1075;&#1088;&#1091;&#1079;&#1082;&#1080;/%7B&#1050;&#1086;&#1085;&#1089;&#1091;&#1083;&#1100;&#1090;&#1072;&#1085;&#1090;&#1055;&#1083;&#1102;&#1089;%7D" TargetMode="External"/><Relationship Id="rId4994" Type="http://schemas.openxmlformats.org/officeDocument/2006/relationships/hyperlink" Target="../&#1047;&#1072;&#1075;&#1088;&#1091;&#1079;&#1082;&#1080;/%7B&#1050;&#1086;&#1085;&#1089;&#1091;&#1083;&#1100;&#1090;&#1072;&#1085;&#1090;&#1055;&#1083;&#1102;&#1089;%7D" TargetMode="External"/><Relationship Id="rId4995" Type="http://schemas.openxmlformats.org/officeDocument/2006/relationships/hyperlink" Target="../&#1047;&#1072;&#1075;&#1088;&#1091;&#1079;&#1082;&#1080;/%7B&#1050;&#1086;&#1085;&#1089;&#1091;&#1083;&#1100;&#1090;&#1072;&#1085;&#1090;&#1055;&#1083;&#1102;&#1089;%7D" TargetMode="External"/><Relationship Id="rId4996" Type="http://schemas.openxmlformats.org/officeDocument/2006/relationships/hyperlink" Target="../&#1047;&#1072;&#1075;&#1088;&#1091;&#1079;&#1082;&#1080;/%7B&#1050;&#1086;&#1085;&#1089;&#1091;&#1083;&#1100;&#1090;&#1072;&#1085;&#1090;&#1055;&#1083;&#1102;&#1089;%7D" TargetMode="External"/><Relationship Id="rId4997" Type="http://schemas.openxmlformats.org/officeDocument/2006/relationships/hyperlink" Target="../&#1047;&#1072;&#1075;&#1088;&#1091;&#1079;&#1082;&#1080;/%7B&#1050;&#1086;&#1085;&#1089;&#1091;&#1083;&#1100;&#1090;&#1072;&#1085;&#1090;&#1055;&#1083;&#1102;&#1089;%7D" TargetMode="External"/><Relationship Id="rId4998" Type="http://schemas.openxmlformats.org/officeDocument/2006/relationships/hyperlink" Target="../&#1047;&#1072;&#1075;&#1088;&#1091;&#1079;&#1082;&#1080;/%7B&#1050;&#1086;&#1085;&#1089;&#1091;&#1083;&#1100;&#1090;&#1072;&#1085;&#1090;&#1055;&#1083;&#1102;&#1089;%7D" TargetMode="External"/><Relationship Id="rId4999" Type="http://schemas.openxmlformats.org/officeDocument/2006/relationships/hyperlink" Target="../&#1047;&#1072;&#1075;&#1088;&#1091;&#1079;&#1082;&#1080;/%7B&#1050;&#1086;&#1085;&#1089;&#1091;&#1083;&#1100;&#1090;&#1072;&#1085;&#1090;&#1055;&#1083;&#1102;&#1089;%7D" TargetMode="External"/><Relationship Id="rId5000" Type="http://schemas.openxmlformats.org/officeDocument/2006/relationships/hyperlink" Target="../&#1047;&#1072;&#1075;&#1088;&#1091;&#1079;&#1082;&#1080;/%7B&#1050;&#1086;&#1085;&#1089;&#1091;&#1083;&#1100;&#1090;&#1072;&#1085;&#1090;&#1055;&#1083;&#1102;&#1089;%7D" TargetMode="External"/><Relationship Id="rId5001" Type="http://schemas.openxmlformats.org/officeDocument/2006/relationships/hyperlink" Target="../&#1047;&#1072;&#1075;&#1088;&#1091;&#1079;&#1082;&#1080;/%7B&#1050;&#1086;&#1085;&#1089;&#1091;&#1083;&#1100;&#1090;&#1072;&#1085;&#1090;&#1055;&#1083;&#1102;&#1089;%7D" TargetMode="External"/><Relationship Id="rId5002" Type="http://schemas.openxmlformats.org/officeDocument/2006/relationships/hyperlink" Target="../&#1047;&#1072;&#1075;&#1088;&#1091;&#1079;&#1082;&#1080;/%7B&#1050;&#1086;&#1085;&#1089;&#1091;&#1083;&#1100;&#1090;&#1072;&#1085;&#1090;&#1055;&#1083;&#1102;&#1089;%7D" TargetMode="External"/><Relationship Id="rId5003" Type="http://schemas.openxmlformats.org/officeDocument/2006/relationships/hyperlink" Target="../&#1047;&#1072;&#1075;&#1088;&#1091;&#1079;&#1082;&#1080;/%7B&#1050;&#1086;&#1085;&#1089;&#1091;&#1083;&#1100;&#1090;&#1072;&#1085;&#1090;&#1055;&#1083;&#1102;&#1089;%7D" TargetMode="External"/><Relationship Id="rId5004" Type="http://schemas.openxmlformats.org/officeDocument/2006/relationships/hyperlink" Target="../&#1047;&#1072;&#1075;&#1088;&#1091;&#1079;&#1082;&#1080;/%7B&#1050;&#1086;&#1085;&#1089;&#1091;&#1083;&#1100;&#1090;&#1072;&#1085;&#1090;&#1055;&#1083;&#1102;&#1089;%7D" TargetMode="External"/><Relationship Id="rId5005" Type="http://schemas.openxmlformats.org/officeDocument/2006/relationships/hyperlink" Target="../&#1047;&#1072;&#1075;&#1088;&#1091;&#1079;&#1082;&#1080;/%7B&#1050;&#1086;&#1085;&#1089;&#1091;&#1083;&#1100;&#1090;&#1072;&#1085;&#1090;&#1055;&#1083;&#1102;&#1089;%7D" TargetMode="External"/><Relationship Id="rId5006" Type="http://schemas.openxmlformats.org/officeDocument/2006/relationships/hyperlink" Target="../&#1047;&#1072;&#1075;&#1088;&#1091;&#1079;&#1082;&#1080;/%7B&#1050;&#1086;&#1085;&#1089;&#1091;&#1083;&#1100;&#1090;&#1072;&#1085;&#1090;&#1055;&#1083;&#1102;&#1089;%7D" TargetMode="External"/><Relationship Id="rId5007" Type="http://schemas.openxmlformats.org/officeDocument/2006/relationships/hyperlink" Target="../&#1047;&#1072;&#1075;&#1088;&#1091;&#1079;&#1082;&#1080;/%7B&#1050;&#1086;&#1085;&#1089;&#1091;&#1083;&#1100;&#1090;&#1072;&#1085;&#1090;&#1055;&#1083;&#1102;&#1089;%7D" TargetMode="External"/><Relationship Id="rId5008" Type="http://schemas.openxmlformats.org/officeDocument/2006/relationships/hyperlink" Target="../&#1047;&#1072;&#1075;&#1088;&#1091;&#1079;&#1082;&#1080;/%7B&#1050;&#1086;&#1085;&#1089;&#1091;&#1083;&#1100;&#1090;&#1072;&#1085;&#1090;&#1055;&#1083;&#1102;&#1089;%7D" TargetMode="External"/><Relationship Id="rId5009" Type="http://schemas.openxmlformats.org/officeDocument/2006/relationships/hyperlink" Target="../&#1047;&#1072;&#1075;&#1088;&#1091;&#1079;&#1082;&#1080;/%7B&#1050;&#1086;&#1085;&#1089;&#1091;&#1083;&#1100;&#1090;&#1072;&#1085;&#1090;&#1055;&#1083;&#1102;&#1089;%7D" TargetMode="External"/><Relationship Id="rId5010" Type="http://schemas.openxmlformats.org/officeDocument/2006/relationships/hyperlink" Target="../&#1047;&#1072;&#1075;&#1088;&#1091;&#1079;&#1082;&#1080;/%7B&#1050;&#1086;&#1085;&#1089;&#1091;&#1083;&#1100;&#1090;&#1072;&#1085;&#1090;&#1055;&#1083;&#1102;&#1089;%7D" TargetMode="External"/><Relationship Id="rId5011" Type="http://schemas.openxmlformats.org/officeDocument/2006/relationships/hyperlink" Target="../&#1047;&#1072;&#1075;&#1088;&#1091;&#1079;&#1082;&#1080;/%7B&#1050;&#1086;&#1085;&#1089;&#1091;&#1083;&#1100;&#1090;&#1072;&#1085;&#1090;&#1055;&#1083;&#1102;&#1089;%7D" TargetMode="External"/><Relationship Id="rId5012" Type="http://schemas.openxmlformats.org/officeDocument/2006/relationships/hyperlink" Target="../&#1047;&#1072;&#1075;&#1088;&#1091;&#1079;&#1082;&#1080;/%7B&#1050;&#1086;&#1085;&#1089;&#1091;&#1083;&#1100;&#1090;&#1072;&#1085;&#1090;&#1055;&#1083;&#1102;&#1089;%7D" TargetMode="External"/><Relationship Id="rId5013" Type="http://schemas.openxmlformats.org/officeDocument/2006/relationships/hyperlink" Target="../&#1047;&#1072;&#1075;&#1088;&#1091;&#1079;&#1082;&#1080;/%7B&#1050;&#1086;&#1085;&#1089;&#1091;&#1083;&#1100;&#1090;&#1072;&#1085;&#1090;&#1055;&#1083;&#1102;&#1089;%7D" TargetMode="External"/><Relationship Id="rId5014" Type="http://schemas.openxmlformats.org/officeDocument/2006/relationships/hyperlink" Target="../&#1047;&#1072;&#1075;&#1088;&#1091;&#1079;&#1082;&#1080;/%7B&#1050;&#1086;&#1085;&#1089;&#1091;&#1083;&#1100;&#1090;&#1072;&#1085;&#1090;&#1055;&#1083;&#1102;&#1089;%7D" TargetMode="External"/><Relationship Id="rId5015" Type="http://schemas.openxmlformats.org/officeDocument/2006/relationships/hyperlink" Target="../&#1047;&#1072;&#1075;&#1088;&#1091;&#1079;&#1082;&#1080;/%7B&#1050;&#1086;&#1085;&#1089;&#1091;&#1083;&#1100;&#1090;&#1072;&#1085;&#1090;&#1055;&#1083;&#1102;&#1089;%7D" TargetMode="External"/><Relationship Id="rId5016" Type="http://schemas.openxmlformats.org/officeDocument/2006/relationships/hyperlink" Target="../&#1047;&#1072;&#1075;&#1088;&#1091;&#1079;&#1082;&#1080;/%7B&#1050;&#1086;&#1085;&#1089;&#1091;&#1083;&#1100;&#1090;&#1072;&#1085;&#1090;&#1055;&#1083;&#1102;&#1089;%7D" TargetMode="External"/><Relationship Id="rId5017" Type="http://schemas.openxmlformats.org/officeDocument/2006/relationships/hyperlink" Target="../&#1047;&#1072;&#1075;&#1088;&#1091;&#1079;&#1082;&#1080;/%7B&#1050;&#1086;&#1085;&#1089;&#1091;&#1083;&#1100;&#1090;&#1072;&#1085;&#1090;&#1055;&#1083;&#1102;&#1089;%7D" TargetMode="External"/><Relationship Id="rId5018" Type="http://schemas.openxmlformats.org/officeDocument/2006/relationships/hyperlink" Target="../&#1047;&#1072;&#1075;&#1088;&#1091;&#1079;&#1082;&#1080;/%7B&#1050;&#1086;&#1085;&#1089;&#1091;&#1083;&#1100;&#1090;&#1072;&#1085;&#1090;&#1055;&#1083;&#1102;&#1089;%7D" TargetMode="External"/><Relationship Id="rId5019" Type="http://schemas.openxmlformats.org/officeDocument/2006/relationships/hyperlink" Target="../&#1047;&#1072;&#1075;&#1088;&#1091;&#1079;&#1082;&#1080;/%7B&#1050;&#1086;&#1085;&#1089;&#1091;&#1083;&#1100;&#1090;&#1072;&#1085;&#1090;&#1055;&#1083;&#1102;&#1089;%7D" TargetMode="External"/><Relationship Id="rId5020" Type="http://schemas.openxmlformats.org/officeDocument/2006/relationships/hyperlink" Target="../&#1047;&#1072;&#1075;&#1088;&#1091;&#1079;&#1082;&#1080;/%7B&#1050;&#1086;&#1085;&#1089;&#1091;&#1083;&#1100;&#1090;&#1072;&#1085;&#1090;&#1055;&#1083;&#1102;&#1089;%7D" TargetMode="External"/><Relationship Id="rId5021" Type="http://schemas.openxmlformats.org/officeDocument/2006/relationships/hyperlink" Target="../&#1047;&#1072;&#1075;&#1088;&#1091;&#1079;&#1082;&#1080;/%7B&#1050;&#1086;&#1085;&#1089;&#1091;&#1083;&#1100;&#1090;&#1072;&#1085;&#1090;&#1055;&#1083;&#1102;&#1089;%7D" TargetMode="External"/><Relationship Id="rId5022" Type="http://schemas.openxmlformats.org/officeDocument/2006/relationships/hyperlink" Target="../&#1047;&#1072;&#1075;&#1088;&#1091;&#1079;&#1082;&#1080;/%7B&#1050;&#1086;&#1085;&#1089;&#1091;&#1083;&#1100;&#1090;&#1072;&#1085;&#1090;&#1055;&#1083;&#1102;&#1089;%7D" TargetMode="External"/><Relationship Id="rId5023" Type="http://schemas.openxmlformats.org/officeDocument/2006/relationships/hyperlink" Target="../&#1047;&#1072;&#1075;&#1088;&#1091;&#1079;&#1082;&#1080;/%7B&#1050;&#1086;&#1085;&#1089;&#1091;&#1083;&#1100;&#1090;&#1072;&#1085;&#1090;&#1055;&#1083;&#1102;&#1089;%7D" TargetMode="External"/><Relationship Id="rId5024" Type="http://schemas.openxmlformats.org/officeDocument/2006/relationships/hyperlink" Target="../&#1047;&#1072;&#1075;&#1088;&#1091;&#1079;&#1082;&#1080;/%7B&#1050;&#1086;&#1085;&#1089;&#1091;&#1083;&#1100;&#1090;&#1072;&#1085;&#1090;&#1055;&#1083;&#1102;&#1089;%7D" TargetMode="External"/><Relationship Id="rId5025" Type="http://schemas.openxmlformats.org/officeDocument/2006/relationships/hyperlink" Target="../&#1047;&#1072;&#1075;&#1088;&#1091;&#1079;&#1082;&#1080;/%7B&#1050;&#1086;&#1085;&#1089;&#1091;&#1083;&#1100;&#1090;&#1072;&#1085;&#1090;&#1055;&#1083;&#1102;&#1089;%7D" TargetMode="External"/><Relationship Id="rId5026" Type="http://schemas.openxmlformats.org/officeDocument/2006/relationships/hyperlink" Target="../&#1047;&#1072;&#1075;&#1088;&#1091;&#1079;&#1082;&#1080;/%7B&#1050;&#1086;&#1085;&#1089;&#1091;&#1083;&#1100;&#1090;&#1072;&#1085;&#1090;&#1055;&#1083;&#1102;&#1089;%7D" TargetMode="External"/><Relationship Id="rId5027" Type="http://schemas.openxmlformats.org/officeDocument/2006/relationships/hyperlink" Target="../&#1047;&#1072;&#1075;&#1088;&#1091;&#1079;&#1082;&#1080;/%7B&#1050;&#1086;&#1085;&#1089;&#1091;&#1083;&#1100;&#1090;&#1072;&#1085;&#1090;&#1055;&#1083;&#1102;&#1089;%7D" TargetMode="External"/><Relationship Id="rId5028" Type="http://schemas.openxmlformats.org/officeDocument/2006/relationships/hyperlink" Target="../&#1047;&#1072;&#1075;&#1088;&#1091;&#1079;&#1082;&#1080;/%7B&#1050;&#1086;&#1085;&#1089;&#1091;&#1083;&#1100;&#1090;&#1072;&#1085;&#1090;&#1055;&#1083;&#1102;&#1089;%7D" TargetMode="External"/><Relationship Id="rId5029" Type="http://schemas.openxmlformats.org/officeDocument/2006/relationships/hyperlink" Target="../&#1047;&#1072;&#1075;&#1088;&#1091;&#1079;&#1082;&#1080;/%7B&#1050;&#1086;&#1085;&#1089;&#1091;&#1083;&#1100;&#1090;&#1072;&#1085;&#1090;&#1055;&#1083;&#1102;&#1089;%7D" TargetMode="External"/><Relationship Id="rId5030" Type="http://schemas.openxmlformats.org/officeDocument/2006/relationships/hyperlink" Target="../&#1047;&#1072;&#1075;&#1088;&#1091;&#1079;&#1082;&#1080;/%7B&#1050;&#1086;&#1085;&#1089;&#1091;&#1083;&#1100;&#1090;&#1072;&#1085;&#1090;&#1055;&#1083;&#1102;&#1089;%7D" TargetMode="External"/><Relationship Id="rId5031" Type="http://schemas.openxmlformats.org/officeDocument/2006/relationships/hyperlink" Target="../&#1047;&#1072;&#1075;&#1088;&#1091;&#1079;&#1082;&#1080;/%7B&#1050;&#1086;&#1085;&#1089;&#1091;&#1083;&#1100;&#1090;&#1072;&#1085;&#1090;&#1055;&#1083;&#1102;&#1089;%7D" TargetMode="External"/><Relationship Id="rId5032" Type="http://schemas.openxmlformats.org/officeDocument/2006/relationships/hyperlink" Target="../&#1047;&#1072;&#1075;&#1088;&#1091;&#1079;&#1082;&#1080;/%7B&#1050;&#1086;&#1085;&#1089;&#1091;&#1083;&#1100;&#1090;&#1072;&#1085;&#1090;&#1055;&#1083;&#1102;&#1089;%7D" TargetMode="External"/><Relationship Id="rId5033" Type="http://schemas.openxmlformats.org/officeDocument/2006/relationships/hyperlink" Target="../&#1047;&#1072;&#1075;&#1088;&#1091;&#1079;&#1082;&#1080;/%7B&#1050;&#1086;&#1085;&#1089;&#1091;&#1083;&#1100;&#1090;&#1072;&#1085;&#1090;&#1055;&#1083;&#1102;&#1089;%7D" TargetMode="External"/><Relationship Id="rId5034" Type="http://schemas.openxmlformats.org/officeDocument/2006/relationships/hyperlink" Target="../&#1047;&#1072;&#1075;&#1088;&#1091;&#1079;&#1082;&#1080;/%7B&#1050;&#1086;&#1085;&#1089;&#1091;&#1083;&#1100;&#1090;&#1072;&#1085;&#1090;&#1055;&#1083;&#1102;&#1089;%7D" TargetMode="External"/><Relationship Id="rId5035" Type="http://schemas.openxmlformats.org/officeDocument/2006/relationships/hyperlink" Target="../&#1047;&#1072;&#1075;&#1088;&#1091;&#1079;&#1082;&#1080;/%7B&#1050;&#1086;&#1085;&#1089;&#1091;&#1083;&#1100;&#1090;&#1072;&#1085;&#1090;&#1055;&#1083;&#1102;&#1089;%7D" TargetMode="External"/><Relationship Id="rId5036" Type="http://schemas.openxmlformats.org/officeDocument/2006/relationships/hyperlink" Target="../&#1047;&#1072;&#1075;&#1088;&#1091;&#1079;&#1082;&#1080;/%7B&#1050;&#1086;&#1085;&#1089;&#1091;&#1083;&#1100;&#1090;&#1072;&#1085;&#1090;&#1055;&#1083;&#1102;&#1089;%7D" TargetMode="External"/><Relationship Id="rId5037" Type="http://schemas.openxmlformats.org/officeDocument/2006/relationships/hyperlink" Target="../&#1047;&#1072;&#1075;&#1088;&#1091;&#1079;&#1082;&#1080;/%7B&#1050;&#1086;&#1085;&#1089;&#1091;&#1083;&#1100;&#1090;&#1072;&#1085;&#1090;&#1055;&#1083;&#1102;&#1089;%7D" TargetMode="External"/><Relationship Id="rId5038" Type="http://schemas.openxmlformats.org/officeDocument/2006/relationships/hyperlink" Target="../&#1047;&#1072;&#1075;&#1088;&#1091;&#1079;&#1082;&#1080;/%7B&#1050;&#1086;&#1085;&#1089;&#1091;&#1083;&#1100;&#1090;&#1072;&#1085;&#1090;&#1055;&#1083;&#1102;&#1089;%7D" TargetMode="External"/><Relationship Id="rId5039" Type="http://schemas.openxmlformats.org/officeDocument/2006/relationships/hyperlink" Target="../&#1047;&#1072;&#1075;&#1088;&#1091;&#1079;&#1082;&#1080;/%7B&#1050;&#1086;&#1085;&#1089;&#1091;&#1083;&#1100;&#1090;&#1072;&#1085;&#1090;&#1055;&#1083;&#1102;&#1089;%7D" TargetMode="External"/><Relationship Id="rId5040" Type="http://schemas.openxmlformats.org/officeDocument/2006/relationships/hyperlink" Target="../&#1047;&#1072;&#1075;&#1088;&#1091;&#1079;&#1082;&#1080;/%7B&#1050;&#1086;&#1085;&#1089;&#1091;&#1083;&#1100;&#1090;&#1072;&#1085;&#1090;&#1055;&#1083;&#1102;&#1089;%7D" TargetMode="External"/><Relationship Id="rId5041" Type="http://schemas.openxmlformats.org/officeDocument/2006/relationships/hyperlink" Target="../&#1047;&#1072;&#1075;&#1088;&#1091;&#1079;&#1082;&#1080;/%7B&#1050;&#1086;&#1085;&#1089;&#1091;&#1083;&#1100;&#1090;&#1072;&#1085;&#1090;&#1055;&#1083;&#1102;&#1089;%7D" TargetMode="External"/><Relationship Id="rId5042" Type="http://schemas.openxmlformats.org/officeDocument/2006/relationships/hyperlink" Target="../&#1047;&#1072;&#1075;&#1088;&#1091;&#1079;&#1082;&#1080;/%7B&#1050;&#1086;&#1085;&#1089;&#1091;&#1083;&#1100;&#1090;&#1072;&#1085;&#1090;&#1055;&#1083;&#1102;&#1089;%7D" TargetMode="External"/><Relationship Id="rId5043" Type="http://schemas.openxmlformats.org/officeDocument/2006/relationships/hyperlink" Target="../&#1047;&#1072;&#1075;&#1088;&#1091;&#1079;&#1082;&#1080;/%7B&#1050;&#1086;&#1085;&#1089;&#1091;&#1083;&#1100;&#1090;&#1072;&#1085;&#1090;&#1055;&#1083;&#1102;&#1089;%7D" TargetMode="External"/><Relationship Id="rId5044" Type="http://schemas.openxmlformats.org/officeDocument/2006/relationships/hyperlink" Target="../&#1047;&#1072;&#1075;&#1088;&#1091;&#1079;&#1082;&#1080;/%7B&#1050;&#1086;&#1085;&#1089;&#1091;&#1083;&#1100;&#1090;&#1072;&#1085;&#1090;&#1055;&#1083;&#1102;&#1089;%7D" TargetMode="External"/><Relationship Id="rId5045" Type="http://schemas.openxmlformats.org/officeDocument/2006/relationships/hyperlink" Target="../&#1047;&#1072;&#1075;&#1088;&#1091;&#1079;&#1082;&#1080;/%7B&#1050;&#1086;&#1085;&#1089;&#1091;&#1083;&#1100;&#1090;&#1072;&#1085;&#1090;&#1055;&#1083;&#1102;&#1089;%7D" TargetMode="External"/><Relationship Id="rId5046" Type="http://schemas.openxmlformats.org/officeDocument/2006/relationships/hyperlink" Target="../&#1047;&#1072;&#1075;&#1088;&#1091;&#1079;&#1082;&#1080;/%7B&#1050;&#1086;&#1085;&#1089;&#1091;&#1083;&#1100;&#1090;&#1072;&#1085;&#1090;&#1055;&#1083;&#1102;&#1089;%7D" TargetMode="External"/><Relationship Id="rId5047" Type="http://schemas.openxmlformats.org/officeDocument/2006/relationships/hyperlink" Target="../&#1047;&#1072;&#1075;&#1088;&#1091;&#1079;&#1082;&#1080;/%7B&#1050;&#1086;&#1085;&#1089;&#1091;&#1083;&#1100;&#1090;&#1072;&#1085;&#1090;&#1055;&#1083;&#1102;&#1089;%7D" TargetMode="External"/><Relationship Id="rId5048" Type="http://schemas.openxmlformats.org/officeDocument/2006/relationships/hyperlink" Target="../&#1047;&#1072;&#1075;&#1088;&#1091;&#1079;&#1082;&#1080;/%7B&#1050;&#1086;&#1085;&#1089;&#1091;&#1083;&#1100;&#1090;&#1072;&#1085;&#1090;&#1055;&#1083;&#1102;&#1089;%7D" TargetMode="External"/><Relationship Id="rId5049" Type="http://schemas.openxmlformats.org/officeDocument/2006/relationships/hyperlink" Target="../&#1047;&#1072;&#1075;&#1088;&#1091;&#1079;&#1082;&#1080;/%7B&#1050;&#1086;&#1085;&#1089;&#1091;&#1083;&#1100;&#1090;&#1072;&#1085;&#1090;&#1055;&#1083;&#1102;&#1089;%7D" TargetMode="External"/><Relationship Id="rId5050" Type="http://schemas.openxmlformats.org/officeDocument/2006/relationships/hyperlink" Target="../&#1047;&#1072;&#1075;&#1088;&#1091;&#1079;&#1082;&#1080;/%7B&#1050;&#1086;&#1085;&#1089;&#1091;&#1083;&#1100;&#1090;&#1072;&#1085;&#1090;&#1055;&#1083;&#1102;&#1089;%7D" TargetMode="External"/><Relationship Id="rId5051" Type="http://schemas.openxmlformats.org/officeDocument/2006/relationships/hyperlink" Target="../&#1047;&#1072;&#1075;&#1088;&#1091;&#1079;&#1082;&#1080;/%7B&#1050;&#1086;&#1085;&#1089;&#1091;&#1083;&#1100;&#1090;&#1072;&#1085;&#1090;&#1055;&#1083;&#1102;&#1089;%7D" TargetMode="External"/><Relationship Id="rId5052" Type="http://schemas.openxmlformats.org/officeDocument/2006/relationships/hyperlink" Target="../&#1047;&#1072;&#1075;&#1088;&#1091;&#1079;&#1082;&#1080;/%7B&#1050;&#1086;&#1085;&#1089;&#1091;&#1083;&#1100;&#1090;&#1072;&#1085;&#1090;&#1055;&#1083;&#1102;&#1089;%7D" TargetMode="External"/><Relationship Id="rId5053" Type="http://schemas.openxmlformats.org/officeDocument/2006/relationships/hyperlink" Target="../&#1047;&#1072;&#1075;&#1088;&#1091;&#1079;&#1082;&#1080;/%7B&#1050;&#1086;&#1085;&#1089;&#1091;&#1083;&#1100;&#1090;&#1072;&#1085;&#1090;&#1055;&#1083;&#1102;&#1089;%7D" TargetMode="External"/><Relationship Id="rId5054" Type="http://schemas.openxmlformats.org/officeDocument/2006/relationships/hyperlink" Target="../&#1047;&#1072;&#1075;&#1088;&#1091;&#1079;&#1082;&#1080;/%7B&#1050;&#1086;&#1085;&#1089;&#1091;&#1083;&#1100;&#1090;&#1072;&#1085;&#1090;&#1055;&#1083;&#1102;&#1089;%7D" TargetMode="External"/><Relationship Id="rId5055" Type="http://schemas.openxmlformats.org/officeDocument/2006/relationships/hyperlink" Target="../&#1047;&#1072;&#1075;&#1088;&#1091;&#1079;&#1082;&#1080;/%7B&#1050;&#1086;&#1085;&#1089;&#1091;&#1083;&#1100;&#1090;&#1072;&#1085;&#1090;&#1055;&#1083;&#1102;&#1089;%7D" TargetMode="External"/><Relationship Id="rId5056" Type="http://schemas.openxmlformats.org/officeDocument/2006/relationships/hyperlink" Target="../&#1047;&#1072;&#1075;&#1088;&#1091;&#1079;&#1082;&#1080;/%7B&#1050;&#1086;&#1085;&#1089;&#1091;&#1083;&#1100;&#1090;&#1072;&#1085;&#1090;&#1055;&#1083;&#1102;&#1089;%7D" TargetMode="External"/><Relationship Id="rId5057" Type="http://schemas.openxmlformats.org/officeDocument/2006/relationships/hyperlink" Target="../&#1047;&#1072;&#1075;&#1088;&#1091;&#1079;&#1082;&#1080;/%7B&#1050;&#1086;&#1085;&#1089;&#1091;&#1083;&#1100;&#1090;&#1072;&#1085;&#1090;&#1055;&#1083;&#1102;&#1089;%7D" TargetMode="External"/><Relationship Id="rId5058" Type="http://schemas.openxmlformats.org/officeDocument/2006/relationships/hyperlink" Target="../&#1047;&#1072;&#1075;&#1088;&#1091;&#1079;&#1082;&#1080;/%7B&#1050;&#1086;&#1085;&#1089;&#1091;&#1083;&#1100;&#1090;&#1072;&#1085;&#1090;&#1055;&#1083;&#1102;&#1089;%7D" TargetMode="External"/><Relationship Id="rId5059" Type="http://schemas.openxmlformats.org/officeDocument/2006/relationships/hyperlink" Target="../&#1047;&#1072;&#1075;&#1088;&#1091;&#1079;&#1082;&#1080;/%7B&#1050;&#1086;&#1085;&#1089;&#1091;&#1083;&#1100;&#1090;&#1072;&#1085;&#1090;&#1055;&#1083;&#1102;&#1089;%7D" TargetMode="External"/><Relationship Id="rId5060" Type="http://schemas.openxmlformats.org/officeDocument/2006/relationships/hyperlink" Target="../&#1047;&#1072;&#1075;&#1088;&#1091;&#1079;&#1082;&#1080;/%7B&#1050;&#1086;&#1085;&#1089;&#1091;&#1083;&#1100;&#1090;&#1072;&#1085;&#1090;&#1055;&#1083;&#1102;&#1089;%7D" TargetMode="External"/><Relationship Id="rId5061" Type="http://schemas.openxmlformats.org/officeDocument/2006/relationships/hyperlink" Target="../&#1047;&#1072;&#1075;&#1088;&#1091;&#1079;&#1082;&#1080;/%7B&#1050;&#1086;&#1085;&#1089;&#1091;&#1083;&#1100;&#1090;&#1072;&#1085;&#1090;&#1055;&#1083;&#1102;&#1089;%7D" TargetMode="External"/><Relationship Id="rId5062" Type="http://schemas.openxmlformats.org/officeDocument/2006/relationships/hyperlink" Target="../&#1047;&#1072;&#1075;&#1088;&#1091;&#1079;&#1082;&#1080;/%7B&#1050;&#1086;&#1085;&#1089;&#1091;&#1083;&#1100;&#1090;&#1072;&#1085;&#1090;&#1055;&#1083;&#1102;&#1089;%7D" TargetMode="External"/><Relationship Id="rId5063" Type="http://schemas.openxmlformats.org/officeDocument/2006/relationships/hyperlink" Target="../&#1047;&#1072;&#1075;&#1088;&#1091;&#1079;&#1082;&#1080;/%7B&#1050;&#1086;&#1085;&#1089;&#1091;&#1083;&#1100;&#1090;&#1072;&#1085;&#1090;&#1055;&#1083;&#1102;&#1089;%7D" TargetMode="External"/><Relationship Id="rId5064" Type="http://schemas.openxmlformats.org/officeDocument/2006/relationships/hyperlink" Target="../&#1047;&#1072;&#1075;&#1088;&#1091;&#1079;&#1082;&#1080;/%7B&#1050;&#1086;&#1085;&#1089;&#1091;&#1083;&#1100;&#1090;&#1072;&#1085;&#1090;&#1055;&#1083;&#1102;&#1089;%7D" TargetMode="External"/><Relationship Id="rId5065" Type="http://schemas.openxmlformats.org/officeDocument/2006/relationships/hyperlink" Target="../&#1047;&#1072;&#1075;&#1088;&#1091;&#1079;&#1082;&#1080;/%7B&#1050;&#1086;&#1085;&#1089;&#1091;&#1083;&#1100;&#1090;&#1072;&#1085;&#1090;&#1055;&#1083;&#1102;&#1089;%7D" TargetMode="External"/><Relationship Id="rId5066" Type="http://schemas.openxmlformats.org/officeDocument/2006/relationships/hyperlink" Target="../&#1047;&#1072;&#1075;&#1088;&#1091;&#1079;&#1082;&#1080;/%7B&#1050;&#1086;&#1085;&#1089;&#1091;&#1083;&#1100;&#1090;&#1072;&#1085;&#1090;&#1055;&#1083;&#1102;&#1089;%7D" TargetMode="External"/><Relationship Id="rId5067" Type="http://schemas.openxmlformats.org/officeDocument/2006/relationships/hyperlink" Target="../&#1047;&#1072;&#1075;&#1088;&#1091;&#1079;&#1082;&#1080;/%7B&#1050;&#1086;&#1085;&#1089;&#1091;&#1083;&#1100;&#1090;&#1072;&#1085;&#1090;&#1055;&#1083;&#1102;&#1089;%7D" TargetMode="External"/><Relationship Id="rId5068" Type="http://schemas.openxmlformats.org/officeDocument/2006/relationships/hyperlink" Target="../&#1047;&#1072;&#1075;&#1088;&#1091;&#1079;&#1082;&#1080;/%7B&#1050;&#1086;&#1085;&#1089;&#1091;&#1083;&#1100;&#1090;&#1072;&#1085;&#1090;&#1055;&#1083;&#1102;&#1089;%7D" TargetMode="External"/><Relationship Id="rId5069" Type="http://schemas.openxmlformats.org/officeDocument/2006/relationships/hyperlink" Target="../&#1047;&#1072;&#1075;&#1088;&#1091;&#1079;&#1082;&#1080;/%7B&#1050;&#1086;&#1085;&#1089;&#1091;&#1083;&#1100;&#1090;&#1072;&#1085;&#1090;&#1055;&#1083;&#1102;&#1089;%7D" TargetMode="External"/><Relationship Id="rId5070" Type="http://schemas.openxmlformats.org/officeDocument/2006/relationships/hyperlink" Target="../&#1047;&#1072;&#1075;&#1088;&#1091;&#1079;&#1082;&#1080;/%7B&#1050;&#1086;&#1085;&#1089;&#1091;&#1083;&#1100;&#1090;&#1072;&#1085;&#1090;&#1055;&#1083;&#1102;&#1089;%7D" TargetMode="External"/><Relationship Id="rId5071" Type="http://schemas.openxmlformats.org/officeDocument/2006/relationships/hyperlink" Target="../&#1047;&#1072;&#1075;&#1088;&#1091;&#1079;&#1082;&#1080;/%7B&#1050;&#1086;&#1085;&#1089;&#1091;&#1083;&#1100;&#1090;&#1072;&#1085;&#1090;&#1055;&#1083;&#1102;&#1089;%7D" TargetMode="External"/><Relationship Id="rId5072" Type="http://schemas.openxmlformats.org/officeDocument/2006/relationships/hyperlink" Target="../&#1047;&#1072;&#1075;&#1088;&#1091;&#1079;&#1082;&#1080;/%7B&#1050;&#1086;&#1085;&#1089;&#1091;&#1083;&#1100;&#1090;&#1072;&#1085;&#1090;&#1055;&#1083;&#1102;&#1089;%7D" TargetMode="External"/><Relationship Id="rId5073" Type="http://schemas.openxmlformats.org/officeDocument/2006/relationships/hyperlink" Target="../&#1047;&#1072;&#1075;&#1088;&#1091;&#1079;&#1082;&#1080;/%7B&#1050;&#1086;&#1085;&#1089;&#1091;&#1083;&#1100;&#1090;&#1072;&#1085;&#1090;&#1055;&#1083;&#1102;&#1089;%7D" TargetMode="External"/><Relationship Id="rId5074" Type="http://schemas.openxmlformats.org/officeDocument/2006/relationships/hyperlink" Target="../&#1047;&#1072;&#1075;&#1088;&#1091;&#1079;&#1082;&#1080;/%7B&#1050;&#1086;&#1085;&#1089;&#1091;&#1083;&#1100;&#1090;&#1072;&#1085;&#1090;&#1055;&#1083;&#1102;&#1089;%7D" TargetMode="External"/><Relationship Id="rId5075" Type="http://schemas.openxmlformats.org/officeDocument/2006/relationships/hyperlink" Target="../&#1047;&#1072;&#1075;&#1088;&#1091;&#1079;&#1082;&#1080;/%7B&#1050;&#1086;&#1085;&#1089;&#1091;&#1083;&#1100;&#1090;&#1072;&#1085;&#1090;&#1055;&#1083;&#1102;&#1089;%7D" TargetMode="External"/><Relationship Id="rId5076" Type="http://schemas.openxmlformats.org/officeDocument/2006/relationships/hyperlink" Target="../&#1047;&#1072;&#1075;&#1088;&#1091;&#1079;&#1082;&#1080;/%7B&#1050;&#1086;&#1085;&#1089;&#1091;&#1083;&#1100;&#1090;&#1072;&#1085;&#1090;&#1055;&#1083;&#1102;&#1089;%7D" TargetMode="External"/><Relationship Id="rId5077" Type="http://schemas.openxmlformats.org/officeDocument/2006/relationships/hyperlink" Target="../&#1047;&#1072;&#1075;&#1088;&#1091;&#1079;&#1082;&#1080;/%7B&#1050;&#1086;&#1085;&#1089;&#1091;&#1083;&#1100;&#1090;&#1072;&#1085;&#1090;&#1055;&#1083;&#1102;&#1089;%7D" TargetMode="External"/><Relationship Id="rId5078" Type="http://schemas.openxmlformats.org/officeDocument/2006/relationships/hyperlink" Target="../&#1047;&#1072;&#1075;&#1088;&#1091;&#1079;&#1082;&#1080;/%7B&#1050;&#1086;&#1085;&#1089;&#1091;&#1083;&#1100;&#1090;&#1072;&#1085;&#1090;&#1055;&#1083;&#1102;&#1089;%7D" TargetMode="External"/><Relationship Id="rId5079" Type="http://schemas.openxmlformats.org/officeDocument/2006/relationships/hyperlink" Target="../&#1047;&#1072;&#1075;&#1088;&#1091;&#1079;&#1082;&#1080;/%7B&#1050;&#1086;&#1085;&#1089;&#1091;&#1083;&#1100;&#1090;&#1072;&#1085;&#1090;&#1055;&#1083;&#1102;&#1089;%7D" TargetMode="External"/><Relationship Id="rId5080" Type="http://schemas.openxmlformats.org/officeDocument/2006/relationships/hyperlink" Target="../&#1047;&#1072;&#1075;&#1088;&#1091;&#1079;&#1082;&#1080;/%7B&#1050;&#1086;&#1085;&#1089;&#1091;&#1083;&#1100;&#1090;&#1072;&#1085;&#1090;&#1055;&#1083;&#1102;&#1089;%7D" TargetMode="External"/><Relationship Id="rId5081" Type="http://schemas.openxmlformats.org/officeDocument/2006/relationships/hyperlink" Target="../&#1047;&#1072;&#1075;&#1088;&#1091;&#1079;&#1082;&#1080;/%7B&#1050;&#1086;&#1085;&#1089;&#1091;&#1083;&#1100;&#1090;&#1072;&#1085;&#1090;&#1055;&#1083;&#1102;&#1089;%7D" TargetMode="External"/><Relationship Id="rId5082" Type="http://schemas.openxmlformats.org/officeDocument/2006/relationships/hyperlink" Target="../&#1047;&#1072;&#1075;&#1088;&#1091;&#1079;&#1082;&#1080;/%7B&#1050;&#1086;&#1085;&#1089;&#1091;&#1083;&#1100;&#1090;&#1072;&#1085;&#1090;&#1055;&#1083;&#1102;&#1089;%7D" TargetMode="External"/><Relationship Id="rId5083" Type="http://schemas.openxmlformats.org/officeDocument/2006/relationships/hyperlink" Target="../&#1047;&#1072;&#1075;&#1088;&#1091;&#1079;&#1082;&#1080;/%7B&#1050;&#1086;&#1085;&#1089;&#1091;&#1083;&#1100;&#1090;&#1072;&#1085;&#1090;&#1055;&#1083;&#1102;&#1089;%7D" TargetMode="External"/><Relationship Id="rId5084" Type="http://schemas.openxmlformats.org/officeDocument/2006/relationships/hyperlink" Target="../&#1047;&#1072;&#1075;&#1088;&#1091;&#1079;&#1082;&#1080;/%7B&#1050;&#1086;&#1085;&#1089;&#1091;&#1083;&#1100;&#1090;&#1072;&#1085;&#1090;&#1055;&#1083;&#1102;&#1089;%7D" TargetMode="External"/><Relationship Id="rId5085" Type="http://schemas.openxmlformats.org/officeDocument/2006/relationships/hyperlink" Target="../&#1047;&#1072;&#1075;&#1088;&#1091;&#1079;&#1082;&#1080;/%7B&#1050;&#1086;&#1085;&#1089;&#1091;&#1083;&#1100;&#1090;&#1072;&#1085;&#1090;&#1055;&#1083;&#1102;&#1089;%7D" TargetMode="External"/><Relationship Id="rId5086" Type="http://schemas.openxmlformats.org/officeDocument/2006/relationships/hyperlink" Target="../&#1047;&#1072;&#1075;&#1088;&#1091;&#1079;&#1082;&#1080;/%7B&#1050;&#1086;&#1085;&#1089;&#1091;&#1083;&#1100;&#1090;&#1072;&#1085;&#1090;&#1055;&#1083;&#1102;&#1089;%7D" TargetMode="External"/><Relationship Id="rId5087" Type="http://schemas.openxmlformats.org/officeDocument/2006/relationships/hyperlink" Target="../&#1047;&#1072;&#1075;&#1088;&#1091;&#1079;&#1082;&#1080;/%7B&#1050;&#1086;&#1085;&#1089;&#1091;&#1083;&#1100;&#1090;&#1072;&#1085;&#1090;&#1055;&#1083;&#1102;&#1089;%7D" TargetMode="External"/><Relationship Id="rId5088" Type="http://schemas.openxmlformats.org/officeDocument/2006/relationships/hyperlink" Target="../&#1047;&#1072;&#1075;&#1088;&#1091;&#1079;&#1082;&#1080;/%7B&#1050;&#1086;&#1085;&#1089;&#1091;&#1083;&#1100;&#1090;&#1072;&#1085;&#1090;&#1055;&#1083;&#1102;&#1089;%7D" TargetMode="External"/><Relationship Id="rId5089" Type="http://schemas.openxmlformats.org/officeDocument/2006/relationships/hyperlink" Target="../&#1047;&#1072;&#1075;&#1088;&#1091;&#1079;&#1082;&#1080;/%7B&#1050;&#1086;&#1085;&#1089;&#1091;&#1083;&#1100;&#1090;&#1072;&#1085;&#1090;&#1055;&#1083;&#1102;&#1089;%7D" TargetMode="External"/><Relationship Id="rId5090" Type="http://schemas.openxmlformats.org/officeDocument/2006/relationships/hyperlink" Target="../&#1047;&#1072;&#1075;&#1088;&#1091;&#1079;&#1082;&#1080;/%7B&#1050;&#1086;&#1085;&#1089;&#1091;&#1083;&#1100;&#1090;&#1072;&#1085;&#1090;&#1055;&#1083;&#1102;&#1089;%7D" TargetMode="External"/><Relationship Id="rId5091" Type="http://schemas.openxmlformats.org/officeDocument/2006/relationships/hyperlink" Target="../&#1047;&#1072;&#1075;&#1088;&#1091;&#1079;&#1082;&#1080;/%7B&#1050;&#1086;&#1085;&#1089;&#1091;&#1083;&#1100;&#1090;&#1072;&#1085;&#1090;&#1055;&#1083;&#1102;&#1089;%7D" TargetMode="External"/><Relationship Id="rId5092" Type="http://schemas.openxmlformats.org/officeDocument/2006/relationships/hyperlink" Target="../&#1047;&#1072;&#1075;&#1088;&#1091;&#1079;&#1082;&#1080;/%7B&#1050;&#1086;&#1085;&#1089;&#1091;&#1083;&#1100;&#1090;&#1072;&#1085;&#1090;&#1055;&#1083;&#1102;&#1089;%7D" TargetMode="External"/><Relationship Id="rId5093" Type="http://schemas.openxmlformats.org/officeDocument/2006/relationships/hyperlink" Target="../&#1047;&#1072;&#1075;&#1088;&#1091;&#1079;&#1082;&#1080;/%7B&#1050;&#1086;&#1085;&#1089;&#1091;&#1083;&#1100;&#1090;&#1072;&#1085;&#1090;&#1055;&#1083;&#1102;&#1089;%7D" TargetMode="External"/><Relationship Id="rId5094" Type="http://schemas.openxmlformats.org/officeDocument/2006/relationships/hyperlink" Target="../&#1047;&#1072;&#1075;&#1088;&#1091;&#1079;&#1082;&#1080;/%7B&#1050;&#1086;&#1085;&#1089;&#1091;&#1083;&#1100;&#1090;&#1072;&#1085;&#1090;&#1055;&#1083;&#1102;&#1089;%7D" TargetMode="External"/><Relationship Id="rId5095" Type="http://schemas.openxmlformats.org/officeDocument/2006/relationships/hyperlink" Target="../&#1047;&#1072;&#1075;&#1088;&#1091;&#1079;&#1082;&#1080;/%7B&#1050;&#1086;&#1085;&#1089;&#1091;&#1083;&#1100;&#1090;&#1072;&#1085;&#1090;&#1055;&#1083;&#1102;&#1089;%7D" TargetMode="External"/><Relationship Id="rId5096" Type="http://schemas.openxmlformats.org/officeDocument/2006/relationships/hyperlink" Target="../&#1047;&#1072;&#1075;&#1088;&#1091;&#1079;&#1082;&#1080;/%7B&#1050;&#1086;&#1085;&#1089;&#1091;&#1083;&#1100;&#1090;&#1072;&#1085;&#1090;&#1055;&#1083;&#1102;&#1089;%7D" TargetMode="External"/><Relationship Id="rId5097" Type="http://schemas.openxmlformats.org/officeDocument/2006/relationships/hyperlink" Target="../&#1047;&#1072;&#1075;&#1088;&#1091;&#1079;&#1082;&#1080;/%7B&#1050;&#1086;&#1085;&#1089;&#1091;&#1083;&#1100;&#1090;&#1072;&#1085;&#1090;&#1055;&#1083;&#1102;&#1089;%7D" TargetMode="External"/><Relationship Id="rId5098" Type="http://schemas.openxmlformats.org/officeDocument/2006/relationships/hyperlink" Target="../&#1047;&#1072;&#1075;&#1088;&#1091;&#1079;&#1082;&#1080;/%7B&#1050;&#1086;&#1085;&#1089;&#1091;&#1083;&#1100;&#1090;&#1072;&#1085;&#1090;&#1055;&#1083;&#1102;&#1089;%7D" TargetMode="External"/><Relationship Id="rId5099" Type="http://schemas.openxmlformats.org/officeDocument/2006/relationships/hyperlink" Target="../&#1047;&#1072;&#1075;&#1088;&#1091;&#1079;&#1082;&#1080;/%7B&#1050;&#1086;&#1085;&#1089;&#1091;&#1083;&#1100;&#1090;&#1072;&#1085;&#1090;&#1055;&#1083;&#1102;&#1089;%7D" TargetMode="External"/><Relationship Id="rId5100" Type="http://schemas.openxmlformats.org/officeDocument/2006/relationships/hyperlink" Target="../&#1047;&#1072;&#1075;&#1088;&#1091;&#1079;&#1082;&#1080;/%7B&#1050;&#1086;&#1085;&#1089;&#1091;&#1083;&#1100;&#1090;&#1072;&#1085;&#1090;&#1055;&#1083;&#1102;&#1089;%7D" TargetMode="External"/><Relationship Id="rId5101" Type="http://schemas.openxmlformats.org/officeDocument/2006/relationships/hyperlink" Target="../&#1047;&#1072;&#1075;&#1088;&#1091;&#1079;&#1082;&#1080;/%7B&#1050;&#1086;&#1085;&#1089;&#1091;&#1083;&#1100;&#1090;&#1072;&#1085;&#1090;&#1055;&#1083;&#1102;&#1089;%7D" TargetMode="External"/><Relationship Id="rId5102" Type="http://schemas.openxmlformats.org/officeDocument/2006/relationships/hyperlink" Target="../&#1047;&#1072;&#1075;&#1088;&#1091;&#1079;&#1082;&#1080;/%7B&#1050;&#1086;&#1085;&#1089;&#1091;&#1083;&#1100;&#1090;&#1072;&#1085;&#1090;&#1055;&#1083;&#1102;&#1089;%7D" TargetMode="External"/><Relationship Id="rId5103" Type="http://schemas.openxmlformats.org/officeDocument/2006/relationships/hyperlink" Target="../&#1047;&#1072;&#1075;&#1088;&#1091;&#1079;&#1082;&#1080;/%7B&#1050;&#1086;&#1085;&#1089;&#1091;&#1083;&#1100;&#1090;&#1072;&#1085;&#1090;&#1055;&#1083;&#1102;&#1089;%7D" TargetMode="External"/><Relationship Id="rId5104" Type="http://schemas.openxmlformats.org/officeDocument/2006/relationships/hyperlink" Target="../&#1047;&#1072;&#1075;&#1088;&#1091;&#1079;&#1082;&#1080;/%7B&#1050;&#1086;&#1085;&#1089;&#1091;&#1083;&#1100;&#1090;&#1072;&#1085;&#1090;&#1055;&#1083;&#1102;&#1089;%7D" TargetMode="External"/><Relationship Id="rId5105" Type="http://schemas.openxmlformats.org/officeDocument/2006/relationships/hyperlink" Target="../&#1047;&#1072;&#1075;&#1088;&#1091;&#1079;&#1082;&#1080;/%7B&#1050;&#1086;&#1085;&#1089;&#1091;&#1083;&#1100;&#1090;&#1072;&#1085;&#1090;&#1055;&#1083;&#1102;&#1089;%7D" TargetMode="External"/><Relationship Id="rId5106" Type="http://schemas.openxmlformats.org/officeDocument/2006/relationships/hyperlink" Target="../&#1047;&#1072;&#1075;&#1088;&#1091;&#1079;&#1082;&#1080;/%7B&#1050;&#1086;&#1085;&#1089;&#1091;&#1083;&#1100;&#1090;&#1072;&#1085;&#1090;&#1055;&#1083;&#1102;&#1089;%7D" TargetMode="External"/><Relationship Id="rId5107" Type="http://schemas.openxmlformats.org/officeDocument/2006/relationships/hyperlink" Target="../&#1047;&#1072;&#1075;&#1088;&#1091;&#1079;&#1082;&#1080;/%7B&#1050;&#1086;&#1085;&#1089;&#1091;&#1083;&#1100;&#1090;&#1072;&#1085;&#1090;&#1055;&#1083;&#1102;&#1089;%7D" TargetMode="External"/><Relationship Id="rId5108" Type="http://schemas.openxmlformats.org/officeDocument/2006/relationships/hyperlink" Target="../&#1047;&#1072;&#1075;&#1088;&#1091;&#1079;&#1082;&#1080;/%7B&#1050;&#1086;&#1085;&#1089;&#1091;&#1083;&#1100;&#1090;&#1072;&#1085;&#1090;&#1055;&#1083;&#1102;&#1089;%7D" TargetMode="External"/><Relationship Id="rId5109" Type="http://schemas.openxmlformats.org/officeDocument/2006/relationships/hyperlink" Target="../&#1047;&#1072;&#1075;&#1088;&#1091;&#1079;&#1082;&#1080;/%7B&#1050;&#1086;&#1085;&#1089;&#1091;&#1083;&#1100;&#1090;&#1072;&#1085;&#1090;&#1055;&#1083;&#1102;&#1089;%7D" TargetMode="External"/><Relationship Id="rId5110" Type="http://schemas.openxmlformats.org/officeDocument/2006/relationships/hyperlink" Target="../&#1047;&#1072;&#1075;&#1088;&#1091;&#1079;&#1082;&#1080;/%7B&#1050;&#1086;&#1085;&#1089;&#1091;&#1083;&#1100;&#1090;&#1072;&#1085;&#1090;&#1055;&#1083;&#1102;&#1089;%7D" TargetMode="External"/><Relationship Id="rId5111" Type="http://schemas.openxmlformats.org/officeDocument/2006/relationships/hyperlink" Target="../&#1047;&#1072;&#1075;&#1088;&#1091;&#1079;&#1082;&#1080;/%7B&#1050;&#1086;&#1085;&#1089;&#1091;&#1083;&#1100;&#1090;&#1072;&#1085;&#1090;&#1055;&#1083;&#1102;&#1089;%7D" TargetMode="External"/><Relationship Id="rId5112" Type="http://schemas.openxmlformats.org/officeDocument/2006/relationships/hyperlink" Target="../&#1047;&#1072;&#1075;&#1088;&#1091;&#1079;&#1082;&#1080;/%7B&#1050;&#1086;&#1085;&#1089;&#1091;&#1083;&#1100;&#1090;&#1072;&#1085;&#1090;&#1055;&#1083;&#1102;&#1089;%7D" TargetMode="External"/><Relationship Id="rId5113" Type="http://schemas.openxmlformats.org/officeDocument/2006/relationships/hyperlink" Target="../&#1047;&#1072;&#1075;&#1088;&#1091;&#1079;&#1082;&#1080;/%7B&#1050;&#1086;&#1085;&#1089;&#1091;&#1083;&#1100;&#1090;&#1072;&#1085;&#1090;&#1055;&#1083;&#1102;&#1089;%7D" TargetMode="External"/><Relationship Id="rId5114" Type="http://schemas.openxmlformats.org/officeDocument/2006/relationships/hyperlink" Target="../&#1047;&#1072;&#1075;&#1088;&#1091;&#1079;&#1082;&#1080;/%7B&#1050;&#1086;&#1085;&#1089;&#1091;&#1083;&#1100;&#1090;&#1072;&#1085;&#1090;&#1055;&#1083;&#1102;&#1089;%7D" TargetMode="External"/><Relationship Id="rId5115" Type="http://schemas.openxmlformats.org/officeDocument/2006/relationships/hyperlink" Target="../&#1047;&#1072;&#1075;&#1088;&#1091;&#1079;&#1082;&#1080;/%7B&#1050;&#1086;&#1085;&#1089;&#1091;&#1083;&#1100;&#1090;&#1072;&#1085;&#1090;&#1055;&#1083;&#1102;&#1089;%7D" TargetMode="External"/><Relationship Id="rId5116" Type="http://schemas.openxmlformats.org/officeDocument/2006/relationships/hyperlink" Target="../&#1047;&#1072;&#1075;&#1088;&#1091;&#1079;&#1082;&#1080;/%7B&#1050;&#1086;&#1085;&#1089;&#1091;&#1083;&#1100;&#1090;&#1072;&#1085;&#1090;&#1055;&#1083;&#1102;&#1089;%7D" TargetMode="External"/><Relationship Id="rId5117" Type="http://schemas.openxmlformats.org/officeDocument/2006/relationships/hyperlink" Target="../&#1047;&#1072;&#1075;&#1088;&#1091;&#1079;&#1082;&#1080;/%7B&#1050;&#1086;&#1085;&#1089;&#1091;&#1083;&#1100;&#1090;&#1072;&#1085;&#1090;&#1055;&#1083;&#1102;&#1089;%7D" TargetMode="External"/><Relationship Id="rId5118" Type="http://schemas.openxmlformats.org/officeDocument/2006/relationships/hyperlink" Target="../&#1047;&#1072;&#1075;&#1088;&#1091;&#1079;&#1082;&#1080;/%7B&#1050;&#1086;&#1085;&#1089;&#1091;&#1083;&#1100;&#1090;&#1072;&#1085;&#1090;&#1055;&#1083;&#1102;&#1089;%7D" TargetMode="External"/><Relationship Id="rId5119" Type="http://schemas.openxmlformats.org/officeDocument/2006/relationships/hyperlink" Target="../&#1047;&#1072;&#1075;&#1088;&#1091;&#1079;&#1082;&#1080;/%7B&#1050;&#1086;&#1085;&#1089;&#1091;&#1083;&#1100;&#1090;&#1072;&#1085;&#1090;&#1055;&#1083;&#1102;&#1089;%7D" TargetMode="External"/><Relationship Id="rId5120" Type="http://schemas.openxmlformats.org/officeDocument/2006/relationships/hyperlink" Target="../&#1047;&#1072;&#1075;&#1088;&#1091;&#1079;&#1082;&#1080;/%7B&#1050;&#1086;&#1085;&#1089;&#1091;&#1083;&#1100;&#1090;&#1072;&#1085;&#1090;&#1055;&#1083;&#1102;&#1089;%7D" TargetMode="External"/><Relationship Id="rId5121" Type="http://schemas.openxmlformats.org/officeDocument/2006/relationships/hyperlink" Target="../&#1047;&#1072;&#1075;&#1088;&#1091;&#1079;&#1082;&#1080;/%7B&#1050;&#1086;&#1085;&#1089;&#1091;&#1083;&#1100;&#1090;&#1072;&#1085;&#1090;&#1055;&#1083;&#1102;&#1089;%7D" TargetMode="External"/><Relationship Id="rId5122" Type="http://schemas.openxmlformats.org/officeDocument/2006/relationships/hyperlink" Target="../&#1047;&#1072;&#1075;&#1088;&#1091;&#1079;&#1082;&#1080;/%7B&#1050;&#1086;&#1085;&#1089;&#1091;&#1083;&#1100;&#1090;&#1072;&#1085;&#1090;&#1055;&#1083;&#1102;&#1089;%7D" TargetMode="External"/><Relationship Id="rId5123" Type="http://schemas.openxmlformats.org/officeDocument/2006/relationships/hyperlink" Target="../&#1047;&#1072;&#1075;&#1088;&#1091;&#1079;&#1082;&#1080;/%7B&#1050;&#1086;&#1085;&#1089;&#1091;&#1083;&#1100;&#1090;&#1072;&#1085;&#1090;&#1055;&#1083;&#1102;&#1089;%7D" TargetMode="External"/><Relationship Id="rId5124" Type="http://schemas.openxmlformats.org/officeDocument/2006/relationships/hyperlink" Target="../&#1047;&#1072;&#1075;&#1088;&#1091;&#1079;&#1082;&#1080;/%7B&#1050;&#1086;&#1085;&#1089;&#1091;&#1083;&#1100;&#1090;&#1072;&#1085;&#1090;&#1055;&#1083;&#1102;&#1089;%7D" TargetMode="External"/><Relationship Id="rId5125" Type="http://schemas.openxmlformats.org/officeDocument/2006/relationships/hyperlink" Target="../&#1047;&#1072;&#1075;&#1088;&#1091;&#1079;&#1082;&#1080;/%7B&#1050;&#1086;&#1085;&#1089;&#1091;&#1083;&#1100;&#1090;&#1072;&#1085;&#1090;&#1055;&#1083;&#1102;&#1089;%7D" TargetMode="External"/><Relationship Id="rId5126" Type="http://schemas.openxmlformats.org/officeDocument/2006/relationships/hyperlink" Target="../&#1047;&#1072;&#1075;&#1088;&#1091;&#1079;&#1082;&#1080;/%7B&#1050;&#1086;&#1085;&#1089;&#1091;&#1083;&#1100;&#1090;&#1072;&#1085;&#1090;&#1055;&#1083;&#1102;&#1089;%7D" TargetMode="External"/><Relationship Id="rId5127" Type="http://schemas.openxmlformats.org/officeDocument/2006/relationships/hyperlink" Target="../&#1047;&#1072;&#1075;&#1088;&#1091;&#1079;&#1082;&#1080;/%7B&#1050;&#1086;&#1085;&#1089;&#1091;&#1083;&#1100;&#1090;&#1072;&#1085;&#1090;&#1055;&#1083;&#1102;&#1089;%7D" TargetMode="External"/><Relationship Id="rId5128" Type="http://schemas.openxmlformats.org/officeDocument/2006/relationships/hyperlink" Target="../&#1047;&#1072;&#1075;&#1088;&#1091;&#1079;&#1082;&#1080;/%7B&#1050;&#1086;&#1085;&#1089;&#1091;&#1083;&#1100;&#1090;&#1072;&#1085;&#1090;&#1055;&#1083;&#1102;&#1089;%7D" TargetMode="External"/><Relationship Id="rId5129" Type="http://schemas.openxmlformats.org/officeDocument/2006/relationships/hyperlink" Target="../&#1047;&#1072;&#1075;&#1088;&#1091;&#1079;&#1082;&#1080;/%7B&#1050;&#1086;&#1085;&#1089;&#1091;&#1083;&#1100;&#1090;&#1072;&#1085;&#1090;&#1055;&#1083;&#1102;&#1089;%7D" TargetMode="External"/><Relationship Id="rId5130" Type="http://schemas.openxmlformats.org/officeDocument/2006/relationships/hyperlink" Target="../&#1047;&#1072;&#1075;&#1088;&#1091;&#1079;&#1082;&#1080;/%7B&#1050;&#1086;&#1085;&#1089;&#1091;&#1083;&#1100;&#1090;&#1072;&#1085;&#1090;&#1055;&#1083;&#1102;&#1089;%7D" TargetMode="External"/><Relationship Id="rId5131" Type="http://schemas.openxmlformats.org/officeDocument/2006/relationships/hyperlink" Target="../&#1047;&#1072;&#1075;&#1088;&#1091;&#1079;&#1082;&#1080;/%7B&#1050;&#1086;&#1085;&#1089;&#1091;&#1083;&#1100;&#1090;&#1072;&#1085;&#1090;&#1055;&#1083;&#1102;&#1089;%7D" TargetMode="External"/><Relationship Id="rId5132" Type="http://schemas.openxmlformats.org/officeDocument/2006/relationships/hyperlink" Target="../&#1047;&#1072;&#1075;&#1088;&#1091;&#1079;&#1082;&#1080;/%7B&#1050;&#1086;&#1085;&#1089;&#1091;&#1083;&#1100;&#1090;&#1072;&#1085;&#1090;&#1055;&#1083;&#1102;&#1089;%7D" TargetMode="External"/><Relationship Id="rId5133" Type="http://schemas.openxmlformats.org/officeDocument/2006/relationships/hyperlink" Target="../&#1047;&#1072;&#1075;&#1088;&#1091;&#1079;&#1082;&#1080;/%7B&#1050;&#1086;&#1085;&#1089;&#1091;&#1083;&#1100;&#1090;&#1072;&#1085;&#1090;&#1055;&#1083;&#1102;&#1089;%7D" TargetMode="External"/><Relationship Id="rId5134" Type="http://schemas.openxmlformats.org/officeDocument/2006/relationships/hyperlink" Target="../&#1047;&#1072;&#1075;&#1088;&#1091;&#1079;&#1082;&#1080;/%7B&#1050;&#1086;&#1085;&#1089;&#1091;&#1083;&#1100;&#1090;&#1072;&#1085;&#1090;&#1055;&#1083;&#1102;&#1089;%7D" TargetMode="External"/><Relationship Id="rId5135" Type="http://schemas.openxmlformats.org/officeDocument/2006/relationships/hyperlink" Target="../&#1047;&#1072;&#1075;&#1088;&#1091;&#1079;&#1082;&#1080;/%7B&#1050;&#1086;&#1085;&#1089;&#1091;&#1083;&#1100;&#1090;&#1072;&#1085;&#1090;&#1055;&#1083;&#1102;&#1089;%7D" TargetMode="External"/><Relationship Id="rId5136" Type="http://schemas.openxmlformats.org/officeDocument/2006/relationships/hyperlink" Target="../&#1047;&#1072;&#1075;&#1088;&#1091;&#1079;&#1082;&#1080;/%7B&#1050;&#1086;&#1085;&#1089;&#1091;&#1083;&#1100;&#1090;&#1072;&#1085;&#1090;&#1055;&#1083;&#1102;&#1089;%7D" TargetMode="External"/><Relationship Id="rId5137" Type="http://schemas.openxmlformats.org/officeDocument/2006/relationships/hyperlink" Target="../&#1047;&#1072;&#1075;&#1088;&#1091;&#1079;&#1082;&#1080;/%7B&#1050;&#1086;&#1085;&#1089;&#1091;&#1083;&#1100;&#1090;&#1072;&#1085;&#1090;&#1055;&#1083;&#1102;&#1089;%7D" TargetMode="External"/><Relationship Id="rId5138" Type="http://schemas.openxmlformats.org/officeDocument/2006/relationships/hyperlink" Target="../&#1047;&#1072;&#1075;&#1088;&#1091;&#1079;&#1082;&#1080;/%7B&#1050;&#1086;&#1085;&#1089;&#1091;&#1083;&#1100;&#1090;&#1072;&#1085;&#1090;&#1055;&#1083;&#1102;&#1089;%7D" TargetMode="External"/><Relationship Id="rId5139" Type="http://schemas.openxmlformats.org/officeDocument/2006/relationships/hyperlink" Target="../&#1047;&#1072;&#1075;&#1088;&#1091;&#1079;&#1082;&#1080;/%7B&#1050;&#1086;&#1085;&#1089;&#1091;&#1083;&#1100;&#1090;&#1072;&#1085;&#1090;&#1055;&#1083;&#1102;&#1089;%7D" TargetMode="External"/><Relationship Id="rId5140" Type="http://schemas.openxmlformats.org/officeDocument/2006/relationships/hyperlink" Target="../&#1047;&#1072;&#1075;&#1088;&#1091;&#1079;&#1082;&#1080;/%7B&#1050;&#1086;&#1085;&#1089;&#1091;&#1083;&#1100;&#1090;&#1072;&#1085;&#1090;&#1055;&#1083;&#1102;&#1089;%7D" TargetMode="External"/><Relationship Id="rId5141" Type="http://schemas.openxmlformats.org/officeDocument/2006/relationships/hyperlink" Target="../&#1047;&#1072;&#1075;&#1088;&#1091;&#1079;&#1082;&#1080;/%7B&#1050;&#1086;&#1085;&#1089;&#1091;&#1083;&#1100;&#1090;&#1072;&#1085;&#1090;&#1055;&#1083;&#1102;&#1089;%7D" TargetMode="External"/><Relationship Id="rId5142" Type="http://schemas.openxmlformats.org/officeDocument/2006/relationships/hyperlink" Target="../&#1047;&#1072;&#1075;&#1088;&#1091;&#1079;&#1082;&#1080;/%7B&#1050;&#1086;&#1085;&#1089;&#1091;&#1083;&#1100;&#1090;&#1072;&#1085;&#1090;&#1055;&#1083;&#1102;&#1089;%7D" TargetMode="External"/><Relationship Id="rId5143" Type="http://schemas.openxmlformats.org/officeDocument/2006/relationships/hyperlink" Target="../&#1047;&#1072;&#1075;&#1088;&#1091;&#1079;&#1082;&#1080;/%7B&#1050;&#1086;&#1085;&#1089;&#1091;&#1083;&#1100;&#1090;&#1072;&#1085;&#1090;&#1055;&#1083;&#1102;&#1089;%7D" TargetMode="External"/><Relationship Id="rId5144" Type="http://schemas.openxmlformats.org/officeDocument/2006/relationships/hyperlink" Target="../&#1047;&#1072;&#1075;&#1088;&#1091;&#1079;&#1082;&#1080;/%7B&#1050;&#1086;&#1085;&#1089;&#1091;&#1083;&#1100;&#1090;&#1072;&#1085;&#1090;&#1055;&#1083;&#1102;&#1089;%7D" TargetMode="External"/><Relationship Id="rId5145" Type="http://schemas.openxmlformats.org/officeDocument/2006/relationships/hyperlink" Target="../&#1047;&#1072;&#1075;&#1088;&#1091;&#1079;&#1082;&#1080;/%7B&#1050;&#1086;&#1085;&#1089;&#1091;&#1083;&#1100;&#1090;&#1072;&#1085;&#1090;&#1055;&#1083;&#1102;&#1089;%7D" TargetMode="External"/><Relationship Id="rId5146" Type="http://schemas.openxmlformats.org/officeDocument/2006/relationships/hyperlink" Target="../&#1047;&#1072;&#1075;&#1088;&#1091;&#1079;&#1082;&#1080;/%7B&#1050;&#1086;&#1085;&#1089;&#1091;&#1083;&#1100;&#1090;&#1072;&#1085;&#1090;&#1055;&#1083;&#1102;&#1089;%7D" TargetMode="External"/><Relationship Id="rId5147" Type="http://schemas.openxmlformats.org/officeDocument/2006/relationships/hyperlink" Target="../&#1047;&#1072;&#1075;&#1088;&#1091;&#1079;&#1082;&#1080;/%7B&#1050;&#1086;&#1085;&#1089;&#1091;&#1083;&#1100;&#1090;&#1072;&#1085;&#1090;&#1055;&#1083;&#1102;&#1089;%7D" TargetMode="External"/><Relationship Id="rId5148" Type="http://schemas.openxmlformats.org/officeDocument/2006/relationships/hyperlink" Target="../&#1047;&#1072;&#1075;&#1088;&#1091;&#1079;&#1082;&#1080;/%7B&#1050;&#1086;&#1085;&#1089;&#1091;&#1083;&#1100;&#1090;&#1072;&#1085;&#1090;&#1055;&#1083;&#1102;&#1089;%7D" TargetMode="External"/><Relationship Id="rId5149" Type="http://schemas.openxmlformats.org/officeDocument/2006/relationships/hyperlink" Target="../&#1047;&#1072;&#1075;&#1088;&#1091;&#1079;&#1082;&#1080;/%7B&#1050;&#1086;&#1085;&#1089;&#1091;&#1083;&#1100;&#1090;&#1072;&#1085;&#1090;&#1055;&#1083;&#1102;&#1089;%7D" TargetMode="External"/><Relationship Id="rId5150" Type="http://schemas.openxmlformats.org/officeDocument/2006/relationships/hyperlink" Target="../&#1047;&#1072;&#1075;&#1088;&#1091;&#1079;&#1082;&#1080;/%7B&#1050;&#1086;&#1085;&#1089;&#1091;&#1083;&#1100;&#1090;&#1072;&#1085;&#1090;&#1055;&#1083;&#1102;&#1089;%7D" TargetMode="External"/><Relationship Id="rId5151" Type="http://schemas.openxmlformats.org/officeDocument/2006/relationships/hyperlink" Target="../&#1047;&#1072;&#1075;&#1088;&#1091;&#1079;&#1082;&#1080;/%7B&#1050;&#1086;&#1085;&#1089;&#1091;&#1083;&#1100;&#1090;&#1072;&#1085;&#1090;&#1055;&#1083;&#1102;&#1089;%7D" TargetMode="External"/><Relationship Id="rId5152" Type="http://schemas.openxmlformats.org/officeDocument/2006/relationships/hyperlink" Target="../&#1047;&#1072;&#1075;&#1088;&#1091;&#1079;&#1082;&#1080;/%7B&#1050;&#1086;&#1085;&#1089;&#1091;&#1083;&#1100;&#1090;&#1072;&#1085;&#1090;&#1055;&#1083;&#1102;&#1089;%7D" TargetMode="External"/><Relationship Id="rId5153" Type="http://schemas.openxmlformats.org/officeDocument/2006/relationships/hyperlink" Target="../&#1047;&#1072;&#1075;&#1088;&#1091;&#1079;&#1082;&#1080;/%7B&#1050;&#1086;&#1085;&#1089;&#1091;&#1083;&#1100;&#1090;&#1072;&#1085;&#1090;&#1055;&#1083;&#1102;&#1089;%7D" TargetMode="External"/><Relationship Id="rId5154" Type="http://schemas.openxmlformats.org/officeDocument/2006/relationships/hyperlink" Target="../&#1047;&#1072;&#1075;&#1088;&#1091;&#1079;&#1082;&#1080;/%7B&#1050;&#1086;&#1085;&#1089;&#1091;&#1083;&#1100;&#1090;&#1072;&#1085;&#1090;&#1055;&#1083;&#1102;&#1089;%7D" TargetMode="External"/><Relationship Id="rId5155" Type="http://schemas.openxmlformats.org/officeDocument/2006/relationships/hyperlink" Target="../&#1047;&#1072;&#1075;&#1088;&#1091;&#1079;&#1082;&#1080;/%7B&#1050;&#1086;&#1085;&#1089;&#1091;&#1083;&#1100;&#1090;&#1072;&#1085;&#1090;&#1055;&#1083;&#1102;&#1089;%7D" TargetMode="External"/><Relationship Id="rId5156" Type="http://schemas.openxmlformats.org/officeDocument/2006/relationships/hyperlink" Target="../&#1047;&#1072;&#1075;&#1088;&#1091;&#1079;&#1082;&#1080;/%7B&#1050;&#1086;&#1085;&#1089;&#1091;&#1083;&#1100;&#1090;&#1072;&#1085;&#1090;&#1055;&#1083;&#1102;&#1089;%7D" TargetMode="External"/><Relationship Id="rId5157" Type="http://schemas.openxmlformats.org/officeDocument/2006/relationships/hyperlink" Target="../&#1047;&#1072;&#1075;&#1088;&#1091;&#1079;&#1082;&#1080;/%7B&#1050;&#1086;&#1085;&#1089;&#1091;&#1083;&#1100;&#1090;&#1072;&#1085;&#1090;&#1055;&#1083;&#1102;&#1089;%7D" TargetMode="External"/><Relationship Id="rId5158" Type="http://schemas.openxmlformats.org/officeDocument/2006/relationships/hyperlink" Target="../&#1047;&#1072;&#1075;&#1088;&#1091;&#1079;&#1082;&#1080;/%7B&#1050;&#1086;&#1085;&#1089;&#1091;&#1083;&#1100;&#1090;&#1072;&#1085;&#1090;&#1055;&#1083;&#1102;&#1089;%7D" TargetMode="External"/><Relationship Id="rId5159" Type="http://schemas.openxmlformats.org/officeDocument/2006/relationships/hyperlink" Target="../&#1047;&#1072;&#1075;&#1088;&#1091;&#1079;&#1082;&#1080;/%7B&#1050;&#1086;&#1085;&#1089;&#1091;&#1083;&#1100;&#1090;&#1072;&#1085;&#1090;&#1055;&#1083;&#1102;&#1089;%7D" TargetMode="External"/><Relationship Id="rId5160" Type="http://schemas.openxmlformats.org/officeDocument/2006/relationships/hyperlink" Target="../&#1047;&#1072;&#1075;&#1088;&#1091;&#1079;&#1082;&#1080;/%7B&#1050;&#1086;&#1085;&#1089;&#1091;&#1083;&#1100;&#1090;&#1072;&#1085;&#1090;&#1055;&#1083;&#1102;&#1089;%7D" TargetMode="External"/><Relationship Id="rId5161" Type="http://schemas.openxmlformats.org/officeDocument/2006/relationships/hyperlink" Target="../&#1047;&#1072;&#1075;&#1088;&#1091;&#1079;&#1082;&#1080;/%7B&#1050;&#1086;&#1085;&#1089;&#1091;&#1083;&#1100;&#1090;&#1072;&#1085;&#1090;&#1055;&#1083;&#1102;&#1089;%7D" TargetMode="External"/><Relationship Id="rId5162" Type="http://schemas.openxmlformats.org/officeDocument/2006/relationships/hyperlink" Target="../&#1047;&#1072;&#1075;&#1088;&#1091;&#1079;&#1082;&#1080;/%7B&#1050;&#1086;&#1085;&#1089;&#1091;&#1083;&#1100;&#1090;&#1072;&#1085;&#1090;&#1055;&#1083;&#1102;&#1089;%7D" TargetMode="External"/><Relationship Id="rId5163" Type="http://schemas.openxmlformats.org/officeDocument/2006/relationships/hyperlink" Target="../&#1047;&#1072;&#1075;&#1088;&#1091;&#1079;&#1082;&#1080;/%7B&#1050;&#1086;&#1085;&#1089;&#1091;&#1083;&#1100;&#1090;&#1072;&#1085;&#1090;&#1055;&#1083;&#1102;&#1089;%7D" TargetMode="External"/><Relationship Id="rId5164" Type="http://schemas.openxmlformats.org/officeDocument/2006/relationships/hyperlink" Target="../&#1047;&#1072;&#1075;&#1088;&#1091;&#1079;&#1082;&#1080;/%7B&#1050;&#1086;&#1085;&#1089;&#1091;&#1083;&#1100;&#1090;&#1072;&#1085;&#1090;&#1055;&#1083;&#1102;&#1089;%7D" TargetMode="External"/><Relationship Id="rId5165" Type="http://schemas.openxmlformats.org/officeDocument/2006/relationships/hyperlink" Target="../&#1047;&#1072;&#1075;&#1088;&#1091;&#1079;&#1082;&#1080;/%7B&#1050;&#1086;&#1085;&#1089;&#1091;&#1083;&#1100;&#1090;&#1072;&#1085;&#1090;&#1055;&#1083;&#1102;&#1089;%7D" TargetMode="External"/><Relationship Id="rId5166" Type="http://schemas.openxmlformats.org/officeDocument/2006/relationships/hyperlink" Target="../&#1047;&#1072;&#1075;&#1088;&#1091;&#1079;&#1082;&#1080;/%7B&#1050;&#1086;&#1085;&#1089;&#1091;&#1083;&#1100;&#1090;&#1072;&#1085;&#1090;&#1055;&#1083;&#1102;&#1089;%7D" TargetMode="External"/><Relationship Id="rId5167" Type="http://schemas.openxmlformats.org/officeDocument/2006/relationships/hyperlink" Target="../&#1047;&#1072;&#1075;&#1088;&#1091;&#1079;&#1082;&#1080;/%7B&#1050;&#1086;&#1085;&#1089;&#1091;&#1083;&#1100;&#1090;&#1072;&#1085;&#1090;&#1055;&#1083;&#1102;&#1089;%7D" TargetMode="External"/><Relationship Id="rId5168" Type="http://schemas.openxmlformats.org/officeDocument/2006/relationships/hyperlink" Target="../&#1047;&#1072;&#1075;&#1088;&#1091;&#1079;&#1082;&#1080;/%7B&#1050;&#1086;&#1085;&#1089;&#1091;&#1083;&#1100;&#1090;&#1072;&#1085;&#1090;&#1055;&#1083;&#1102;&#1089;%7D" TargetMode="External"/><Relationship Id="rId5169" Type="http://schemas.openxmlformats.org/officeDocument/2006/relationships/hyperlink" Target="../&#1047;&#1072;&#1075;&#1088;&#1091;&#1079;&#1082;&#1080;/%7B&#1050;&#1086;&#1085;&#1089;&#1091;&#1083;&#1100;&#1090;&#1072;&#1085;&#1090;&#1055;&#1083;&#1102;&#1089;%7D" TargetMode="External"/><Relationship Id="rId5170" Type="http://schemas.openxmlformats.org/officeDocument/2006/relationships/hyperlink" Target="../&#1047;&#1072;&#1075;&#1088;&#1091;&#1079;&#1082;&#1080;/%7B&#1050;&#1086;&#1085;&#1089;&#1091;&#1083;&#1100;&#1090;&#1072;&#1085;&#1090;&#1055;&#1083;&#1102;&#1089;%7D" TargetMode="External"/><Relationship Id="rId5171" Type="http://schemas.openxmlformats.org/officeDocument/2006/relationships/hyperlink" Target="../&#1047;&#1072;&#1075;&#1088;&#1091;&#1079;&#1082;&#1080;/%7B&#1050;&#1086;&#1085;&#1089;&#1091;&#1083;&#1100;&#1090;&#1072;&#1085;&#1090;&#1055;&#1083;&#1102;&#1089;%7D" TargetMode="External"/><Relationship Id="rId5172" Type="http://schemas.openxmlformats.org/officeDocument/2006/relationships/hyperlink" Target="../&#1047;&#1072;&#1075;&#1088;&#1091;&#1079;&#1082;&#1080;/%7B&#1050;&#1086;&#1085;&#1089;&#1091;&#1083;&#1100;&#1090;&#1072;&#1085;&#1090;&#1055;&#1083;&#1102;&#1089;%7D" TargetMode="External"/><Relationship Id="rId5173" Type="http://schemas.openxmlformats.org/officeDocument/2006/relationships/hyperlink" Target="../&#1047;&#1072;&#1075;&#1088;&#1091;&#1079;&#1082;&#1080;/%7B&#1050;&#1086;&#1085;&#1089;&#1091;&#1083;&#1100;&#1090;&#1072;&#1085;&#1090;&#1055;&#1083;&#1102;&#1089;%7D" TargetMode="External"/><Relationship Id="rId5174" Type="http://schemas.openxmlformats.org/officeDocument/2006/relationships/hyperlink" Target="../&#1047;&#1072;&#1075;&#1088;&#1091;&#1079;&#1082;&#1080;/%7B&#1050;&#1086;&#1085;&#1089;&#1091;&#1083;&#1100;&#1090;&#1072;&#1085;&#1090;&#1055;&#1083;&#1102;&#1089;%7D" TargetMode="External"/><Relationship Id="rId5175" Type="http://schemas.openxmlformats.org/officeDocument/2006/relationships/hyperlink" Target="../&#1047;&#1072;&#1075;&#1088;&#1091;&#1079;&#1082;&#1080;/%7B&#1050;&#1086;&#1085;&#1089;&#1091;&#1083;&#1100;&#1090;&#1072;&#1085;&#1090;&#1055;&#1083;&#1102;&#1089;%7D" TargetMode="External"/><Relationship Id="rId5176" Type="http://schemas.openxmlformats.org/officeDocument/2006/relationships/hyperlink" Target="../&#1047;&#1072;&#1075;&#1088;&#1091;&#1079;&#1082;&#1080;/%7B&#1050;&#1086;&#1085;&#1089;&#1091;&#1083;&#1100;&#1090;&#1072;&#1085;&#1090;&#1055;&#1083;&#1102;&#1089;%7D" TargetMode="External"/><Relationship Id="rId5177" Type="http://schemas.openxmlformats.org/officeDocument/2006/relationships/hyperlink" Target="../&#1047;&#1072;&#1075;&#1088;&#1091;&#1079;&#1082;&#1080;/%7B&#1050;&#1086;&#1085;&#1089;&#1091;&#1083;&#1100;&#1090;&#1072;&#1085;&#1090;&#1055;&#1083;&#1102;&#1089;%7D" TargetMode="External"/><Relationship Id="rId5178" Type="http://schemas.openxmlformats.org/officeDocument/2006/relationships/hyperlink" Target="../&#1047;&#1072;&#1075;&#1088;&#1091;&#1079;&#1082;&#1080;/%7B&#1050;&#1086;&#1085;&#1089;&#1091;&#1083;&#1100;&#1090;&#1072;&#1085;&#1090;&#1055;&#1083;&#1102;&#1089;%7D" TargetMode="External"/><Relationship Id="rId5179" Type="http://schemas.openxmlformats.org/officeDocument/2006/relationships/hyperlink" Target="../&#1047;&#1072;&#1075;&#1088;&#1091;&#1079;&#1082;&#1080;/%7B&#1050;&#1086;&#1085;&#1089;&#1091;&#1083;&#1100;&#1090;&#1072;&#1085;&#1090;&#1055;&#1083;&#1102;&#1089;%7D" TargetMode="External"/><Relationship Id="rId5180" Type="http://schemas.openxmlformats.org/officeDocument/2006/relationships/hyperlink" Target="../&#1047;&#1072;&#1075;&#1088;&#1091;&#1079;&#1082;&#1080;/%7B&#1050;&#1086;&#1085;&#1089;&#1091;&#1083;&#1100;&#1090;&#1072;&#1085;&#1090;&#1055;&#1083;&#1102;&#1089;%7D" TargetMode="External"/><Relationship Id="rId5181" Type="http://schemas.openxmlformats.org/officeDocument/2006/relationships/hyperlink" Target="../&#1047;&#1072;&#1075;&#1088;&#1091;&#1079;&#1082;&#1080;/%7B&#1050;&#1086;&#1085;&#1089;&#1091;&#1083;&#1100;&#1090;&#1072;&#1085;&#1090;&#1055;&#1083;&#1102;&#1089;%7D" TargetMode="External"/><Relationship Id="rId5182" Type="http://schemas.openxmlformats.org/officeDocument/2006/relationships/hyperlink" Target="../&#1047;&#1072;&#1075;&#1088;&#1091;&#1079;&#1082;&#1080;/%7B&#1050;&#1086;&#1085;&#1089;&#1091;&#1083;&#1100;&#1090;&#1072;&#1085;&#1090;&#1055;&#1083;&#1102;&#1089;%7D" TargetMode="External"/><Relationship Id="rId5183" Type="http://schemas.openxmlformats.org/officeDocument/2006/relationships/hyperlink" Target="../&#1047;&#1072;&#1075;&#1088;&#1091;&#1079;&#1082;&#1080;/%7B&#1050;&#1086;&#1085;&#1089;&#1091;&#1083;&#1100;&#1090;&#1072;&#1085;&#1090;&#1055;&#1083;&#1102;&#1089;%7D" TargetMode="External"/><Relationship Id="rId5184" Type="http://schemas.openxmlformats.org/officeDocument/2006/relationships/hyperlink" Target="../&#1047;&#1072;&#1075;&#1088;&#1091;&#1079;&#1082;&#1080;/%7B&#1050;&#1086;&#1085;&#1089;&#1091;&#1083;&#1100;&#1090;&#1072;&#1085;&#1090;&#1055;&#1083;&#1102;&#1089;%7D" TargetMode="External"/><Relationship Id="rId5185" Type="http://schemas.openxmlformats.org/officeDocument/2006/relationships/hyperlink" Target="../&#1047;&#1072;&#1075;&#1088;&#1091;&#1079;&#1082;&#1080;/%7B&#1050;&#1086;&#1085;&#1089;&#1091;&#1083;&#1100;&#1090;&#1072;&#1085;&#1090;&#1055;&#1083;&#1102;&#1089;%7D" TargetMode="External"/><Relationship Id="rId5186" Type="http://schemas.openxmlformats.org/officeDocument/2006/relationships/hyperlink" Target="../&#1047;&#1072;&#1075;&#1088;&#1091;&#1079;&#1082;&#1080;/%7B&#1050;&#1086;&#1085;&#1089;&#1091;&#1083;&#1100;&#1090;&#1072;&#1085;&#1090;&#1055;&#1083;&#1102;&#1089;%7D" TargetMode="External"/><Relationship Id="rId5187" Type="http://schemas.openxmlformats.org/officeDocument/2006/relationships/hyperlink" Target="../&#1047;&#1072;&#1075;&#1088;&#1091;&#1079;&#1082;&#1080;/%7B&#1050;&#1086;&#1085;&#1089;&#1091;&#1083;&#1100;&#1090;&#1072;&#1085;&#1090;&#1055;&#1083;&#1102;&#1089;%7D" TargetMode="External"/><Relationship Id="rId5188" Type="http://schemas.openxmlformats.org/officeDocument/2006/relationships/hyperlink" Target="../&#1047;&#1072;&#1075;&#1088;&#1091;&#1079;&#1082;&#1080;/%7B&#1050;&#1086;&#1085;&#1089;&#1091;&#1083;&#1100;&#1090;&#1072;&#1085;&#1090;&#1055;&#1083;&#1102;&#1089;%7D" TargetMode="External"/><Relationship Id="rId5189" Type="http://schemas.openxmlformats.org/officeDocument/2006/relationships/hyperlink" Target="../&#1047;&#1072;&#1075;&#1088;&#1091;&#1079;&#1082;&#1080;/%7B&#1050;&#1086;&#1085;&#1089;&#1091;&#1083;&#1100;&#1090;&#1072;&#1085;&#1090;&#1055;&#1083;&#1102;&#1089;%7D" TargetMode="External"/><Relationship Id="rId5190" Type="http://schemas.openxmlformats.org/officeDocument/2006/relationships/hyperlink" Target="../&#1047;&#1072;&#1075;&#1088;&#1091;&#1079;&#1082;&#1080;/%7B&#1050;&#1086;&#1085;&#1089;&#1091;&#1083;&#1100;&#1090;&#1072;&#1085;&#1090;&#1055;&#1083;&#1102;&#1089;%7D" TargetMode="External"/><Relationship Id="rId5191" Type="http://schemas.openxmlformats.org/officeDocument/2006/relationships/hyperlink" Target="../&#1047;&#1072;&#1075;&#1088;&#1091;&#1079;&#1082;&#1080;/%7B&#1050;&#1086;&#1085;&#1089;&#1091;&#1083;&#1100;&#1090;&#1072;&#1085;&#1090;&#1055;&#1083;&#1102;&#1089;%7D" TargetMode="External"/><Relationship Id="rId5192" Type="http://schemas.openxmlformats.org/officeDocument/2006/relationships/hyperlink" Target="../&#1047;&#1072;&#1075;&#1088;&#1091;&#1079;&#1082;&#1080;/%7B&#1050;&#1086;&#1085;&#1089;&#1091;&#1083;&#1100;&#1090;&#1072;&#1085;&#1090;&#1055;&#1083;&#1102;&#1089;%7D" TargetMode="External"/><Relationship Id="rId5193" Type="http://schemas.openxmlformats.org/officeDocument/2006/relationships/hyperlink" Target="../&#1047;&#1072;&#1075;&#1088;&#1091;&#1079;&#1082;&#1080;/%7B&#1050;&#1086;&#1085;&#1089;&#1091;&#1083;&#1100;&#1090;&#1072;&#1085;&#1090;&#1055;&#1083;&#1102;&#1089;%7D" TargetMode="External"/><Relationship Id="rId5194" Type="http://schemas.openxmlformats.org/officeDocument/2006/relationships/hyperlink" Target="../&#1047;&#1072;&#1075;&#1088;&#1091;&#1079;&#1082;&#1080;/%7B&#1050;&#1086;&#1085;&#1089;&#1091;&#1083;&#1100;&#1090;&#1072;&#1085;&#1090;&#1055;&#1083;&#1102;&#1089;%7D" TargetMode="External"/><Relationship Id="rId5195" Type="http://schemas.openxmlformats.org/officeDocument/2006/relationships/hyperlink" Target="../&#1047;&#1072;&#1075;&#1088;&#1091;&#1079;&#1082;&#1080;/%7B&#1050;&#1086;&#1085;&#1089;&#1091;&#1083;&#1100;&#1090;&#1072;&#1085;&#1090;&#1055;&#1083;&#1102;&#1089;%7D" TargetMode="External"/><Relationship Id="rId5196" Type="http://schemas.openxmlformats.org/officeDocument/2006/relationships/hyperlink" Target="../&#1047;&#1072;&#1075;&#1088;&#1091;&#1079;&#1082;&#1080;/%7B&#1050;&#1086;&#1085;&#1089;&#1091;&#1083;&#1100;&#1090;&#1072;&#1085;&#1090;&#1055;&#1083;&#1102;&#1089;%7D" TargetMode="External"/><Relationship Id="rId5197" Type="http://schemas.openxmlformats.org/officeDocument/2006/relationships/hyperlink" Target="../&#1047;&#1072;&#1075;&#1088;&#1091;&#1079;&#1082;&#1080;/%7B&#1050;&#1086;&#1085;&#1089;&#1091;&#1083;&#1100;&#1090;&#1072;&#1085;&#1090;&#1055;&#1083;&#1102;&#1089;%7D" TargetMode="External"/><Relationship Id="rId5198" Type="http://schemas.openxmlformats.org/officeDocument/2006/relationships/hyperlink" Target="../&#1047;&#1072;&#1075;&#1088;&#1091;&#1079;&#1082;&#1080;/%7B&#1050;&#1086;&#1085;&#1089;&#1091;&#1083;&#1100;&#1090;&#1072;&#1085;&#1090;&#1055;&#1083;&#1102;&#1089;%7D" TargetMode="External"/><Relationship Id="rId5199" Type="http://schemas.openxmlformats.org/officeDocument/2006/relationships/hyperlink" Target="../&#1047;&#1072;&#1075;&#1088;&#1091;&#1079;&#1082;&#1080;/%7B&#1050;&#1086;&#1085;&#1089;&#1091;&#1083;&#1100;&#1090;&#1072;&#1085;&#1090;&#1055;&#1083;&#1102;&#1089;%7D" TargetMode="External"/><Relationship Id="rId5200" Type="http://schemas.openxmlformats.org/officeDocument/2006/relationships/hyperlink" Target="../&#1047;&#1072;&#1075;&#1088;&#1091;&#1079;&#1082;&#1080;/%7B&#1050;&#1086;&#1085;&#1089;&#1091;&#1083;&#1100;&#1090;&#1072;&#1085;&#1090;&#1055;&#1083;&#1102;&#1089;%7D" TargetMode="External"/><Relationship Id="rId5201" Type="http://schemas.openxmlformats.org/officeDocument/2006/relationships/hyperlink" Target="../&#1047;&#1072;&#1075;&#1088;&#1091;&#1079;&#1082;&#1080;/%7B&#1050;&#1086;&#1085;&#1089;&#1091;&#1083;&#1100;&#1090;&#1072;&#1085;&#1090;&#1055;&#1083;&#1102;&#1089;%7D" TargetMode="External"/><Relationship Id="rId5202" Type="http://schemas.openxmlformats.org/officeDocument/2006/relationships/hyperlink" Target="../&#1047;&#1072;&#1075;&#1088;&#1091;&#1079;&#1082;&#1080;/%7B&#1050;&#1086;&#1085;&#1089;&#1091;&#1083;&#1100;&#1090;&#1072;&#1085;&#1090;&#1055;&#1083;&#1102;&#1089;%7D" TargetMode="External"/><Relationship Id="rId5203" Type="http://schemas.openxmlformats.org/officeDocument/2006/relationships/hyperlink" Target="../&#1047;&#1072;&#1075;&#1088;&#1091;&#1079;&#1082;&#1080;/%7B&#1050;&#1086;&#1085;&#1089;&#1091;&#1083;&#1100;&#1090;&#1072;&#1085;&#1090;&#1055;&#1083;&#1102;&#1089;%7D" TargetMode="External"/><Relationship Id="rId5204" Type="http://schemas.openxmlformats.org/officeDocument/2006/relationships/hyperlink" Target="../&#1047;&#1072;&#1075;&#1088;&#1091;&#1079;&#1082;&#1080;/%7B&#1050;&#1086;&#1085;&#1089;&#1091;&#1083;&#1100;&#1090;&#1072;&#1085;&#1090;&#1055;&#1083;&#1102;&#1089;%7D" TargetMode="External"/><Relationship Id="rId5205" Type="http://schemas.openxmlformats.org/officeDocument/2006/relationships/hyperlink" Target="../&#1047;&#1072;&#1075;&#1088;&#1091;&#1079;&#1082;&#1080;/%7B&#1050;&#1086;&#1085;&#1089;&#1091;&#1083;&#1100;&#1090;&#1072;&#1085;&#1090;&#1055;&#1083;&#1102;&#1089;%7D" TargetMode="External"/><Relationship Id="rId5206" Type="http://schemas.openxmlformats.org/officeDocument/2006/relationships/hyperlink" Target="../&#1047;&#1072;&#1075;&#1088;&#1091;&#1079;&#1082;&#1080;/%7B&#1050;&#1086;&#1085;&#1089;&#1091;&#1083;&#1100;&#1090;&#1072;&#1085;&#1090;&#1055;&#1083;&#1102;&#1089;%7D" TargetMode="External"/><Relationship Id="rId5207" Type="http://schemas.openxmlformats.org/officeDocument/2006/relationships/hyperlink" Target="../&#1047;&#1072;&#1075;&#1088;&#1091;&#1079;&#1082;&#1080;/%7B&#1050;&#1086;&#1085;&#1089;&#1091;&#1083;&#1100;&#1090;&#1072;&#1085;&#1090;&#1055;&#1083;&#1102;&#1089;%7D" TargetMode="External"/><Relationship Id="rId5208" Type="http://schemas.openxmlformats.org/officeDocument/2006/relationships/hyperlink" Target="../&#1047;&#1072;&#1075;&#1088;&#1091;&#1079;&#1082;&#1080;/%7B&#1050;&#1086;&#1085;&#1089;&#1091;&#1083;&#1100;&#1090;&#1072;&#1085;&#1090;&#1055;&#1083;&#1102;&#1089;%7D" TargetMode="External"/><Relationship Id="rId5209" Type="http://schemas.openxmlformats.org/officeDocument/2006/relationships/hyperlink" Target="../&#1047;&#1072;&#1075;&#1088;&#1091;&#1079;&#1082;&#1080;/%7B&#1050;&#1086;&#1085;&#1089;&#1091;&#1083;&#1100;&#1090;&#1072;&#1085;&#1090;&#1055;&#1083;&#1102;&#1089;%7D" TargetMode="External"/><Relationship Id="rId5210" Type="http://schemas.openxmlformats.org/officeDocument/2006/relationships/hyperlink" Target="../&#1047;&#1072;&#1075;&#1088;&#1091;&#1079;&#1082;&#1080;/%7B&#1050;&#1086;&#1085;&#1089;&#1091;&#1083;&#1100;&#1090;&#1072;&#1085;&#1090;&#1055;&#1083;&#1102;&#1089;%7D" TargetMode="External"/><Relationship Id="rId5211" Type="http://schemas.openxmlformats.org/officeDocument/2006/relationships/hyperlink" Target="../&#1047;&#1072;&#1075;&#1088;&#1091;&#1079;&#1082;&#1080;/%7B&#1050;&#1086;&#1085;&#1089;&#1091;&#1083;&#1100;&#1090;&#1072;&#1085;&#1090;&#1055;&#1083;&#1102;&#1089;%7D" TargetMode="External"/><Relationship Id="rId5212" Type="http://schemas.openxmlformats.org/officeDocument/2006/relationships/hyperlink" Target="../&#1047;&#1072;&#1075;&#1088;&#1091;&#1079;&#1082;&#1080;/%7B&#1050;&#1086;&#1085;&#1089;&#1091;&#1083;&#1100;&#1090;&#1072;&#1085;&#1090;&#1055;&#1083;&#1102;&#1089;%7D" TargetMode="External"/><Relationship Id="rId5213" Type="http://schemas.openxmlformats.org/officeDocument/2006/relationships/hyperlink" Target="../&#1047;&#1072;&#1075;&#1088;&#1091;&#1079;&#1082;&#1080;/%7B&#1050;&#1086;&#1085;&#1089;&#1091;&#1083;&#1100;&#1090;&#1072;&#1085;&#1090;&#1055;&#1083;&#1102;&#1089;%7D" TargetMode="External"/><Relationship Id="rId5214" Type="http://schemas.openxmlformats.org/officeDocument/2006/relationships/hyperlink" Target="../&#1047;&#1072;&#1075;&#1088;&#1091;&#1079;&#1082;&#1080;/%7B&#1050;&#1086;&#1085;&#1089;&#1091;&#1083;&#1100;&#1090;&#1072;&#1085;&#1090;&#1055;&#1083;&#1102;&#1089;%7D" TargetMode="External"/><Relationship Id="rId5215" Type="http://schemas.openxmlformats.org/officeDocument/2006/relationships/hyperlink" Target="../&#1047;&#1072;&#1075;&#1088;&#1091;&#1079;&#1082;&#1080;/%7B&#1050;&#1086;&#1085;&#1089;&#1091;&#1083;&#1100;&#1090;&#1072;&#1085;&#1090;&#1055;&#1083;&#1102;&#1089;%7D" TargetMode="External"/><Relationship Id="rId5216" Type="http://schemas.openxmlformats.org/officeDocument/2006/relationships/hyperlink" Target="../&#1047;&#1072;&#1075;&#1088;&#1091;&#1079;&#1082;&#1080;/%7B&#1050;&#1086;&#1085;&#1089;&#1091;&#1083;&#1100;&#1090;&#1072;&#1085;&#1090;&#1055;&#1083;&#1102;&#1089;%7D" TargetMode="External"/><Relationship Id="rId5217" Type="http://schemas.openxmlformats.org/officeDocument/2006/relationships/hyperlink" Target="../&#1047;&#1072;&#1075;&#1088;&#1091;&#1079;&#1082;&#1080;/%7B&#1050;&#1086;&#1085;&#1089;&#1091;&#1083;&#1100;&#1090;&#1072;&#1085;&#1090;&#1055;&#1083;&#1102;&#1089;%7D" TargetMode="External"/><Relationship Id="rId5218" Type="http://schemas.openxmlformats.org/officeDocument/2006/relationships/hyperlink" Target="../&#1047;&#1072;&#1075;&#1088;&#1091;&#1079;&#1082;&#1080;/%7B&#1050;&#1086;&#1085;&#1089;&#1091;&#1083;&#1100;&#1090;&#1072;&#1085;&#1090;&#1055;&#1083;&#1102;&#1089;%7D" TargetMode="External"/><Relationship Id="rId5219" Type="http://schemas.openxmlformats.org/officeDocument/2006/relationships/hyperlink" Target="../&#1047;&#1072;&#1075;&#1088;&#1091;&#1079;&#1082;&#1080;/%7B&#1050;&#1086;&#1085;&#1089;&#1091;&#1083;&#1100;&#1090;&#1072;&#1085;&#1090;&#1055;&#1083;&#1102;&#1089;%7D" TargetMode="External"/><Relationship Id="rId5220" Type="http://schemas.openxmlformats.org/officeDocument/2006/relationships/hyperlink" Target="../&#1047;&#1072;&#1075;&#1088;&#1091;&#1079;&#1082;&#1080;/%7B&#1050;&#1086;&#1085;&#1089;&#1091;&#1083;&#1100;&#1090;&#1072;&#1085;&#1090;&#1055;&#1083;&#1102;&#1089;%7D" TargetMode="External"/><Relationship Id="rId5221" Type="http://schemas.openxmlformats.org/officeDocument/2006/relationships/hyperlink" Target="../&#1047;&#1072;&#1075;&#1088;&#1091;&#1079;&#1082;&#1080;/%7B&#1050;&#1086;&#1085;&#1089;&#1091;&#1083;&#1100;&#1090;&#1072;&#1085;&#1090;&#1055;&#1083;&#1102;&#1089;%7D" TargetMode="External"/><Relationship Id="rId5222" Type="http://schemas.openxmlformats.org/officeDocument/2006/relationships/hyperlink" Target="../&#1047;&#1072;&#1075;&#1088;&#1091;&#1079;&#1082;&#1080;/%7B&#1050;&#1086;&#1085;&#1089;&#1091;&#1083;&#1100;&#1090;&#1072;&#1085;&#1090;&#1055;&#1083;&#1102;&#1089;%7D" TargetMode="External"/><Relationship Id="rId5223" Type="http://schemas.openxmlformats.org/officeDocument/2006/relationships/hyperlink" Target="../&#1047;&#1072;&#1075;&#1088;&#1091;&#1079;&#1082;&#1080;/%7B&#1050;&#1086;&#1085;&#1089;&#1091;&#1083;&#1100;&#1090;&#1072;&#1085;&#1090;&#1055;&#1083;&#1102;&#1089;%7D" TargetMode="External"/><Relationship Id="rId5224" Type="http://schemas.openxmlformats.org/officeDocument/2006/relationships/hyperlink" Target="../&#1047;&#1072;&#1075;&#1088;&#1091;&#1079;&#1082;&#1080;/%7B&#1050;&#1086;&#1085;&#1089;&#1091;&#1083;&#1100;&#1090;&#1072;&#1085;&#1090;&#1055;&#1083;&#1102;&#1089;%7D" TargetMode="External"/><Relationship Id="rId5225" Type="http://schemas.openxmlformats.org/officeDocument/2006/relationships/hyperlink" Target="../&#1047;&#1072;&#1075;&#1088;&#1091;&#1079;&#1082;&#1080;/%7B&#1050;&#1086;&#1085;&#1089;&#1091;&#1083;&#1100;&#1090;&#1072;&#1085;&#1090;&#1055;&#1083;&#1102;&#1089;%7D" TargetMode="External"/><Relationship Id="rId5226" Type="http://schemas.openxmlformats.org/officeDocument/2006/relationships/hyperlink" Target="../&#1047;&#1072;&#1075;&#1088;&#1091;&#1079;&#1082;&#1080;/%7B&#1050;&#1086;&#1085;&#1089;&#1091;&#1083;&#1100;&#1090;&#1072;&#1085;&#1090;&#1055;&#1083;&#1102;&#1089;%7D" TargetMode="External"/><Relationship Id="rId5227" Type="http://schemas.openxmlformats.org/officeDocument/2006/relationships/hyperlink" Target="../&#1047;&#1072;&#1075;&#1088;&#1091;&#1079;&#1082;&#1080;/%7B&#1050;&#1086;&#1085;&#1089;&#1091;&#1083;&#1100;&#1090;&#1072;&#1085;&#1090;&#1055;&#1083;&#1102;&#1089;%7D" TargetMode="External"/><Relationship Id="rId5228" Type="http://schemas.openxmlformats.org/officeDocument/2006/relationships/hyperlink" Target="../&#1047;&#1072;&#1075;&#1088;&#1091;&#1079;&#1082;&#1080;/%7B&#1050;&#1086;&#1085;&#1089;&#1091;&#1083;&#1100;&#1090;&#1072;&#1085;&#1090;&#1055;&#1083;&#1102;&#1089;%7D" TargetMode="External"/><Relationship Id="rId5229" Type="http://schemas.openxmlformats.org/officeDocument/2006/relationships/hyperlink" Target="../&#1047;&#1072;&#1075;&#1088;&#1091;&#1079;&#1082;&#1080;/%7B&#1050;&#1086;&#1085;&#1089;&#1091;&#1083;&#1100;&#1090;&#1072;&#1085;&#1090;&#1055;&#1083;&#1102;&#1089;%7D" TargetMode="External"/><Relationship Id="rId5230" Type="http://schemas.openxmlformats.org/officeDocument/2006/relationships/hyperlink" Target="../&#1047;&#1072;&#1075;&#1088;&#1091;&#1079;&#1082;&#1080;/%7B&#1050;&#1086;&#1085;&#1089;&#1091;&#1083;&#1100;&#1090;&#1072;&#1085;&#1090;&#1055;&#1083;&#1102;&#1089;%7D" TargetMode="External"/><Relationship Id="rId5231" Type="http://schemas.openxmlformats.org/officeDocument/2006/relationships/hyperlink" Target="../&#1047;&#1072;&#1075;&#1088;&#1091;&#1079;&#1082;&#1080;/%7B&#1050;&#1086;&#1085;&#1089;&#1091;&#1083;&#1100;&#1090;&#1072;&#1085;&#1090;&#1055;&#1083;&#1102;&#1089;%7D" TargetMode="External"/><Relationship Id="rId5232" Type="http://schemas.openxmlformats.org/officeDocument/2006/relationships/hyperlink" Target="../&#1047;&#1072;&#1075;&#1088;&#1091;&#1079;&#1082;&#1080;/%7B&#1050;&#1086;&#1085;&#1089;&#1091;&#1083;&#1100;&#1090;&#1072;&#1085;&#1090;&#1055;&#1083;&#1102;&#1089;%7D" TargetMode="External"/><Relationship Id="rId5233" Type="http://schemas.openxmlformats.org/officeDocument/2006/relationships/hyperlink" Target="../&#1047;&#1072;&#1075;&#1088;&#1091;&#1079;&#1082;&#1080;/%7B&#1050;&#1086;&#1085;&#1089;&#1091;&#1083;&#1100;&#1090;&#1072;&#1085;&#1090;&#1055;&#1083;&#1102;&#1089;%7D" TargetMode="External"/><Relationship Id="rId5234" Type="http://schemas.openxmlformats.org/officeDocument/2006/relationships/hyperlink" Target="../&#1047;&#1072;&#1075;&#1088;&#1091;&#1079;&#1082;&#1080;/%7B&#1050;&#1086;&#1085;&#1089;&#1091;&#1083;&#1100;&#1090;&#1072;&#1085;&#1090;&#1055;&#1083;&#1102;&#1089;%7D" TargetMode="External"/><Relationship Id="rId5235" Type="http://schemas.openxmlformats.org/officeDocument/2006/relationships/hyperlink" Target="../&#1047;&#1072;&#1075;&#1088;&#1091;&#1079;&#1082;&#1080;/%7B&#1050;&#1086;&#1085;&#1089;&#1091;&#1083;&#1100;&#1090;&#1072;&#1085;&#1090;&#1055;&#1083;&#1102;&#1089;%7D" TargetMode="External"/><Relationship Id="rId5236" Type="http://schemas.openxmlformats.org/officeDocument/2006/relationships/hyperlink" Target="../&#1047;&#1072;&#1075;&#1088;&#1091;&#1079;&#1082;&#1080;/%7B&#1050;&#1086;&#1085;&#1089;&#1091;&#1083;&#1100;&#1090;&#1072;&#1085;&#1090;&#1055;&#1083;&#1102;&#1089;%7D" TargetMode="External"/><Relationship Id="rId5237" Type="http://schemas.openxmlformats.org/officeDocument/2006/relationships/hyperlink" Target="../&#1047;&#1072;&#1075;&#1088;&#1091;&#1079;&#1082;&#1080;/%7B&#1050;&#1086;&#1085;&#1089;&#1091;&#1083;&#1100;&#1090;&#1072;&#1085;&#1090;&#1055;&#1083;&#1102;&#1089;%7D" TargetMode="External"/><Relationship Id="rId5238" Type="http://schemas.openxmlformats.org/officeDocument/2006/relationships/hyperlink" Target="../&#1047;&#1072;&#1075;&#1088;&#1091;&#1079;&#1082;&#1080;/%7B&#1050;&#1086;&#1085;&#1089;&#1091;&#1083;&#1100;&#1090;&#1072;&#1085;&#1090;&#1055;&#1083;&#1102;&#1089;%7D" TargetMode="External"/><Relationship Id="rId5239" Type="http://schemas.openxmlformats.org/officeDocument/2006/relationships/hyperlink" Target="../&#1047;&#1072;&#1075;&#1088;&#1091;&#1079;&#1082;&#1080;/%7B&#1050;&#1086;&#1085;&#1089;&#1091;&#1083;&#1100;&#1090;&#1072;&#1085;&#1090;&#1055;&#1083;&#1102;&#1089;%7D" TargetMode="External"/><Relationship Id="rId5240" Type="http://schemas.openxmlformats.org/officeDocument/2006/relationships/hyperlink" Target="../&#1047;&#1072;&#1075;&#1088;&#1091;&#1079;&#1082;&#1080;/%7B&#1050;&#1086;&#1085;&#1089;&#1091;&#1083;&#1100;&#1090;&#1072;&#1085;&#1090;&#1055;&#1083;&#1102;&#1089;%7D" TargetMode="External"/><Relationship Id="rId5241" Type="http://schemas.openxmlformats.org/officeDocument/2006/relationships/hyperlink" Target="../&#1047;&#1072;&#1075;&#1088;&#1091;&#1079;&#1082;&#1080;/%7B&#1050;&#1086;&#1085;&#1089;&#1091;&#1083;&#1100;&#1090;&#1072;&#1085;&#1090;&#1055;&#1083;&#1102;&#1089;%7D" TargetMode="External"/><Relationship Id="rId5242" Type="http://schemas.openxmlformats.org/officeDocument/2006/relationships/hyperlink" Target="../&#1047;&#1072;&#1075;&#1088;&#1091;&#1079;&#1082;&#1080;/%7B&#1050;&#1086;&#1085;&#1089;&#1091;&#1083;&#1100;&#1090;&#1072;&#1085;&#1090;&#1055;&#1083;&#1102;&#1089;%7D" TargetMode="External"/><Relationship Id="rId5243" Type="http://schemas.openxmlformats.org/officeDocument/2006/relationships/hyperlink" Target="../&#1047;&#1072;&#1075;&#1088;&#1091;&#1079;&#1082;&#1080;/%7B&#1050;&#1086;&#1085;&#1089;&#1091;&#1083;&#1100;&#1090;&#1072;&#1085;&#1090;&#1055;&#1083;&#1102;&#1089;%7D" TargetMode="External"/><Relationship Id="rId5244" Type="http://schemas.openxmlformats.org/officeDocument/2006/relationships/hyperlink" Target="../&#1047;&#1072;&#1075;&#1088;&#1091;&#1079;&#1082;&#1080;/%7B&#1050;&#1086;&#1085;&#1089;&#1091;&#1083;&#1100;&#1090;&#1072;&#1085;&#1090;&#1055;&#1083;&#1102;&#1089;%7D" TargetMode="External"/><Relationship Id="rId5245" Type="http://schemas.openxmlformats.org/officeDocument/2006/relationships/hyperlink" Target="../&#1047;&#1072;&#1075;&#1088;&#1091;&#1079;&#1082;&#1080;/%7B&#1050;&#1086;&#1085;&#1089;&#1091;&#1083;&#1100;&#1090;&#1072;&#1085;&#1090;&#1055;&#1083;&#1102;&#1089;%7D" TargetMode="External"/><Relationship Id="rId5246" Type="http://schemas.openxmlformats.org/officeDocument/2006/relationships/hyperlink" Target="../&#1047;&#1072;&#1075;&#1088;&#1091;&#1079;&#1082;&#1080;/%7B&#1050;&#1086;&#1085;&#1089;&#1091;&#1083;&#1100;&#1090;&#1072;&#1085;&#1090;&#1055;&#1083;&#1102;&#1089;%7D" TargetMode="External"/><Relationship Id="rId5247" Type="http://schemas.openxmlformats.org/officeDocument/2006/relationships/hyperlink" Target="../&#1047;&#1072;&#1075;&#1088;&#1091;&#1079;&#1082;&#1080;/%7B&#1050;&#1086;&#1085;&#1089;&#1091;&#1083;&#1100;&#1090;&#1072;&#1085;&#1090;&#1055;&#1083;&#1102;&#1089;%7D" TargetMode="External"/><Relationship Id="rId5248" Type="http://schemas.openxmlformats.org/officeDocument/2006/relationships/hyperlink" Target="../&#1047;&#1072;&#1075;&#1088;&#1091;&#1079;&#1082;&#1080;/%7B&#1050;&#1086;&#1085;&#1089;&#1091;&#1083;&#1100;&#1090;&#1072;&#1085;&#1090;&#1055;&#1083;&#1102;&#1089;%7D" TargetMode="External"/><Relationship Id="rId5249" Type="http://schemas.openxmlformats.org/officeDocument/2006/relationships/hyperlink" Target="../&#1047;&#1072;&#1075;&#1088;&#1091;&#1079;&#1082;&#1080;/%7B&#1050;&#1086;&#1085;&#1089;&#1091;&#1083;&#1100;&#1090;&#1072;&#1085;&#1090;&#1055;&#1083;&#1102;&#1089;%7D" TargetMode="External"/><Relationship Id="rId5250" Type="http://schemas.openxmlformats.org/officeDocument/2006/relationships/hyperlink" Target="../&#1047;&#1072;&#1075;&#1088;&#1091;&#1079;&#1082;&#1080;/%7B&#1050;&#1086;&#1085;&#1089;&#1091;&#1083;&#1100;&#1090;&#1072;&#1085;&#1090;&#1055;&#1083;&#1102;&#1089;%7D" TargetMode="External"/><Relationship Id="rId5251" Type="http://schemas.openxmlformats.org/officeDocument/2006/relationships/hyperlink" Target="../&#1047;&#1072;&#1075;&#1088;&#1091;&#1079;&#1082;&#1080;/%7B&#1050;&#1086;&#1085;&#1089;&#1091;&#1083;&#1100;&#1090;&#1072;&#1085;&#1090;&#1055;&#1083;&#1102;&#1089;%7D" TargetMode="External"/><Relationship Id="rId5252" Type="http://schemas.openxmlformats.org/officeDocument/2006/relationships/hyperlink" Target="../&#1047;&#1072;&#1075;&#1088;&#1091;&#1079;&#1082;&#1080;/%7B&#1050;&#1086;&#1085;&#1089;&#1091;&#1083;&#1100;&#1090;&#1072;&#1085;&#1090;&#1055;&#1083;&#1102;&#1089;%7D" TargetMode="External"/><Relationship Id="rId5253" Type="http://schemas.openxmlformats.org/officeDocument/2006/relationships/hyperlink" Target="../&#1047;&#1072;&#1075;&#1088;&#1091;&#1079;&#1082;&#1080;/%7B&#1050;&#1086;&#1085;&#1089;&#1091;&#1083;&#1100;&#1090;&#1072;&#1085;&#1090;&#1055;&#1083;&#1102;&#1089;%7D" TargetMode="External"/><Relationship Id="rId5254" Type="http://schemas.openxmlformats.org/officeDocument/2006/relationships/hyperlink" Target="../&#1047;&#1072;&#1075;&#1088;&#1091;&#1079;&#1082;&#1080;/%7B&#1050;&#1086;&#1085;&#1089;&#1091;&#1083;&#1100;&#1090;&#1072;&#1085;&#1090;&#1055;&#1083;&#1102;&#1089;%7D" TargetMode="External"/><Relationship Id="rId5255" Type="http://schemas.openxmlformats.org/officeDocument/2006/relationships/hyperlink" Target="../&#1047;&#1072;&#1075;&#1088;&#1091;&#1079;&#1082;&#1080;/%7B&#1050;&#1086;&#1085;&#1089;&#1091;&#1083;&#1100;&#1090;&#1072;&#1085;&#1090;&#1055;&#1083;&#1102;&#1089;%7D" TargetMode="External"/><Relationship Id="rId5256" Type="http://schemas.openxmlformats.org/officeDocument/2006/relationships/hyperlink" Target="../&#1047;&#1072;&#1075;&#1088;&#1091;&#1079;&#1082;&#1080;/%7B&#1050;&#1086;&#1085;&#1089;&#1091;&#1083;&#1100;&#1090;&#1072;&#1085;&#1090;&#1055;&#1083;&#1102;&#1089;%7D" TargetMode="External"/><Relationship Id="rId5257" Type="http://schemas.openxmlformats.org/officeDocument/2006/relationships/hyperlink" Target="../&#1047;&#1072;&#1075;&#1088;&#1091;&#1079;&#1082;&#1080;/%7B&#1050;&#1086;&#1085;&#1089;&#1091;&#1083;&#1100;&#1090;&#1072;&#1085;&#1090;&#1055;&#1083;&#1102;&#1089;%7D" TargetMode="External"/><Relationship Id="rId5258" Type="http://schemas.openxmlformats.org/officeDocument/2006/relationships/hyperlink" Target="../&#1047;&#1072;&#1075;&#1088;&#1091;&#1079;&#1082;&#1080;/%7B&#1050;&#1086;&#1085;&#1089;&#1091;&#1083;&#1100;&#1090;&#1072;&#1085;&#1090;&#1055;&#1083;&#1102;&#1089;%7D" TargetMode="External"/><Relationship Id="rId5259" Type="http://schemas.openxmlformats.org/officeDocument/2006/relationships/hyperlink" Target="../&#1047;&#1072;&#1075;&#1088;&#1091;&#1079;&#1082;&#1080;/%7B&#1050;&#1086;&#1085;&#1089;&#1091;&#1083;&#1100;&#1090;&#1072;&#1085;&#1090;&#1055;&#1083;&#1102;&#1089;%7D" TargetMode="External"/><Relationship Id="rId5260" Type="http://schemas.openxmlformats.org/officeDocument/2006/relationships/hyperlink" Target="../&#1047;&#1072;&#1075;&#1088;&#1091;&#1079;&#1082;&#1080;/%7B&#1050;&#1086;&#1085;&#1089;&#1091;&#1083;&#1100;&#1090;&#1072;&#1085;&#1090;&#1055;&#1083;&#1102;&#1089;%7D" TargetMode="External"/><Relationship Id="rId5261" Type="http://schemas.openxmlformats.org/officeDocument/2006/relationships/hyperlink" Target="../&#1047;&#1072;&#1075;&#1088;&#1091;&#1079;&#1082;&#1080;/%7B&#1050;&#1086;&#1085;&#1089;&#1091;&#1083;&#1100;&#1090;&#1072;&#1085;&#1090;&#1055;&#1083;&#1102;&#1089;%7D" TargetMode="External"/><Relationship Id="rId5262" Type="http://schemas.openxmlformats.org/officeDocument/2006/relationships/hyperlink" Target="../&#1047;&#1072;&#1075;&#1088;&#1091;&#1079;&#1082;&#1080;/%7B&#1050;&#1086;&#1085;&#1089;&#1091;&#1083;&#1100;&#1090;&#1072;&#1085;&#1090;&#1055;&#1083;&#1102;&#1089;%7D" TargetMode="External"/><Relationship Id="rId5263" Type="http://schemas.openxmlformats.org/officeDocument/2006/relationships/hyperlink" Target="../&#1047;&#1072;&#1075;&#1088;&#1091;&#1079;&#1082;&#1080;/%7B&#1050;&#1086;&#1085;&#1089;&#1091;&#1083;&#1100;&#1090;&#1072;&#1085;&#1090;&#1055;&#1083;&#1102;&#1089;%7D" TargetMode="External"/><Relationship Id="rId5264" Type="http://schemas.openxmlformats.org/officeDocument/2006/relationships/hyperlink" Target="../&#1047;&#1072;&#1075;&#1088;&#1091;&#1079;&#1082;&#1080;/%7B&#1050;&#1086;&#1085;&#1089;&#1091;&#1083;&#1100;&#1090;&#1072;&#1085;&#1090;&#1055;&#1083;&#1102;&#1089;%7D" TargetMode="External"/><Relationship Id="rId5265" Type="http://schemas.openxmlformats.org/officeDocument/2006/relationships/hyperlink" Target="../&#1047;&#1072;&#1075;&#1088;&#1091;&#1079;&#1082;&#1080;/%7B&#1050;&#1086;&#1085;&#1089;&#1091;&#1083;&#1100;&#1090;&#1072;&#1085;&#1090;&#1055;&#1083;&#1102;&#1089;%7D" TargetMode="External"/><Relationship Id="rId5266" Type="http://schemas.openxmlformats.org/officeDocument/2006/relationships/hyperlink" Target="../&#1047;&#1072;&#1075;&#1088;&#1091;&#1079;&#1082;&#1080;/%7B&#1050;&#1086;&#1085;&#1089;&#1091;&#1083;&#1100;&#1090;&#1072;&#1085;&#1090;&#1055;&#1083;&#1102;&#1089;%7D" TargetMode="External"/><Relationship Id="rId5267" Type="http://schemas.openxmlformats.org/officeDocument/2006/relationships/hyperlink" Target="../&#1047;&#1072;&#1075;&#1088;&#1091;&#1079;&#1082;&#1080;/%7B&#1050;&#1086;&#1085;&#1089;&#1091;&#1083;&#1100;&#1090;&#1072;&#1085;&#1090;&#1055;&#1083;&#1102;&#1089;%7D" TargetMode="External"/><Relationship Id="rId5268" Type="http://schemas.openxmlformats.org/officeDocument/2006/relationships/hyperlink" Target="../&#1047;&#1072;&#1075;&#1088;&#1091;&#1079;&#1082;&#1080;/%7B&#1050;&#1086;&#1085;&#1089;&#1091;&#1083;&#1100;&#1090;&#1072;&#1085;&#1090;&#1055;&#1083;&#1102;&#1089;%7D" TargetMode="External"/><Relationship Id="rId5269" Type="http://schemas.openxmlformats.org/officeDocument/2006/relationships/hyperlink" Target="../&#1047;&#1072;&#1075;&#1088;&#1091;&#1079;&#1082;&#1080;/%7B&#1050;&#1086;&#1085;&#1089;&#1091;&#1083;&#1100;&#1090;&#1072;&#1085;&#1090;&#1055;&#1083;&#1102;&#1089;%7D" TargetMode="External"/><Relationship Id="rId5270" Type="http://schemas.openxmlformats.org/officeDocument/2006/relationships/hyperlink" Target="../&#1047;&#1072;&#1075;&#1088;&#1091;&#1079;&#1082;&#1080;/%7B&#1050;&#1086;&#1085;&#1089;&#1091;&#1083;&#1100;&#1090;&#1072;&#1085;&#1090;&#1055;&#1083;&#1102;&#1089;%7D" TargetMode="External"/><Relationship Id="rId5271" Type="http://schemas.openxmlformats.org/officeDocument/2006/relationships/hyperlink" Target="../&#1047;&#1072;&#1075;&#1088;&#1091;&#1079;&#1082;&#1080;/%7B&#1050;&#1086;&#1085;&#1089;&#1091;&#1083;&#1100;&#1090;&#1072;&#1085;&#1090;&#1055;&#1083;&#1102;&#1089;%7D" TargetMode="External"/><Relationship Id="rId5272" Type="http://schemas.openxmlformats.org/officeDocument/2006/relationships/hyperlink" Target="../&#1047;&#1072;&#1075;&#1088;&#1091;&#1079;&#1082;&#1080;/%7B&#1050;&#1086;&#1085;&#1089;&#1091;&#1083;&#1100;&#1090;&#1072;&#1085;&#1090;&#1055;&#1083;&#1102;&#1089;%7D" TargetMode="External"/><Relationship Id="rId5273" Type="http://schemas.openxmlformats.org/officeDocument/2006/relationships/hyperlink" Target="../&#1047;&#1072;&#1075;&#1088;&#1091;&#1079;&#1082;&#1080;/%7B&#1050;&#1086;&#1085;&#1089;&#1091;&#1083;&#1100;&#1090;&#1072;&#1085;&#1090;&#1055;&#1083;&#1102;&#1089;%7D" TargetMode="External"/><Relationship Id="rId5274" Type="http://schemas.openxmlformats.org/officeDocument/2006/relationships/hyperlink" Target="../&#1047;&#1072;&#1075;&#1088;&#1091;&#1079;&#1082;&#1080;/%7B&#1050;&#1086;&#1085;&#1089;&#1091;&#1083;&#1100;&#1090;&#1072;&#1085;&#1090;&#1055;&#1083;&#1102;&#1089;%7D" TargetMode="External"/><Relationship Id="rId5275" Type="http://schemas.openxmlformats.org/officeDocument/2006/relationships/hyperlink" Target="../&#1047;&#1072;&#1075;&#1088;&#1091;&#1079;&#1082;&#1080;/%7B&#1050;&#1086;&#1085;&#1089;&#1091;&#1083;&#1100;&#1090;&#1072;&#1085;&#1090;&#1055;&#1083;&#1102;&#1089;%7D" TargetMode="External"/><Relationship Id="rId5276" Type="http://schemas.openxmlformats.org/officeDocument/2006/relationships/hyperlink" Target="../&#1047;&#1072;&#1075;&#1088;&#1091;&#1079;&#1082;&#1080;/%7B&#1050;&#1086;&#1085;&#1089;&#1091;&#1083;&#1100;&#1090;&#1072;&#1085;&#1090;&#1055;&#1083;&#1102;&#1089;%7D" TargetMode="External"/><Relationship Id="rId5277" Type="http://schemas.openxmlformats.org/officeDocument/2006/relationships/hyperlink" Target="../&#1047;&#1072;&#1075;&#1088;&#1091;&#1079;&#1082;&#1080;/%7B&#1050;&#1086;&#1085;&#1089;&#1091;&#1083;&#1100;&#1090;&#1072;&#1085;&#1090;&#1055;&#1083;&#1102;&#1089;%7D" TargetMode="External"/><Relationship Id="rId5278" Type="http://schemas.openxmlformats.org/officeDocument/2006/relationships/hyperlink" Target="../&#1047;&#1072;&#1075;&#1088;&#1091;&#1079;&#1082;&#1080;/%7B&#1050;&#1086;&#1085;&#1089;&#1091;&#1083;&#1100;&#1090;&#1072;&#1085;&#1090;&#1055;&#1083;&#1102;&#1089;%7D" TargetMode="External"/><Relationship Id="rId5279" Type="http://schemas.openxmlformats.org/officeDocument/2006/relationships/hyperlink" Target="../&#1047;&#1072;&#1075;&#1088;&#1091;&#1079;&#1082;&#1080;/%7B&#1050;&#1086;&#1085;&#1089;&#1091;&#1083;&#1100;&#1090;&#1072;&#1085;&#1090;&#1055;&#1083;&#1102;&#1089;%7D" TargetMode="External"/><Relationship Id="rId5280" Type="http://schemas.openxmlformats.org/officeDocument/2006/relationships/hyperlink" Target="../&#1047;&#1072;&#1075;&#1088;&#1091;&#1079;&#1082;&#1080;/%7B&#1050;&#1086;&#1085;&#1089;&#1091;&#1083;&#1100;&#1090;&#1072;&#1085;&#1090;&#1055;&#1083;&#1102;&#1089;%7D" TargetMode="External"/><Relationship Id="rId5281" Type="http://schemas.openxmlformats.org/officeDocument/2006/relationships/hyperlink" Target="../&#1047;&#1072;&#1075;&#1088;&#1091;&#1079;&#1082;&#1080;/%7B&#1050;&#1086;&#1085;&#1089;&#1091;&#1083;&#1100;&#1090;&#1072;&#1085;&#1090;&#1055;&#1083;&#1102;&#1089;%7D" TargetMode="External"/><Relationship Id="rId5282" Type="http://schemas.openxmlformats.org/officeDocument/2006/relationships/hyperlink" Target="../&#1047;&#1072;&#1075;&#1088;&#1091;&#1079;&#1082;&#1080;/%7B&#1050;&#1086;&#1085;&#1089;&#1091;&#1083;&#1100;&#1090;&#1072;&#1085;&#1090;&#1055;&#1083;&#1102;&#1089;%7D" TargetMode="External"/><Relationship Id="rId5283" Type="http://schemas.openxmlformats.org/officeDocument/2006/relationships/hyperlink" Target="../&#1047;&#1072;&#1075;&#1088;&#1091;&#1079;&#1082;&#1080;/%7B&#1050;&#1086;&#1085;&#1089;&#1091;&#1083;&#1100;&#1090;&#1072;&#1085;&#1090;&#1055;&#1083;&#1102;&#1089;%7D" TargetMode="External"/><Relationship Id="rId5284" Type="http://schemas.openxmlformats.org/officeDocument/2006/relationships/hyperlink" Target="../&#1047;&#1072;&#1075;&#1088;&#1091;&#1079;&#1082;&#1080;/%7B&#1050;&#1086;&#1085;&#1089;&#1091;&#1083;&#1100;&#1090;&#1072;&#1085;&#1090;&#1055;&#1083;&#1102;&#1089;%7D" TargetMode="External"/><Relationship Id="rId5285" Type="http://schemas.openxmlformats.org/officeDocument/2006/relationships/hyperlink" Target="../&#1047;&#1072;&#1075;&#1088;&#1091;&#1079;&#1082;&#1080;/%7B&#1050;&#1086;&#1085;&#1089;&#1091;&#1083;&#1100;&#1090;&#1072;&#1085;&#1090;&#1055;&#1083;&#1102;&#1089;%7D" TargetMode="External"/><Relationship Id="rId5286" Type="http://schemas.openxmlformats.org/officeDocument/2006/relationships/hyperlink" Target="../&#1047;&#1072;&#1075;&#1088;&#1091;&#1079;&#1082;&#1080;/%7B&#1050;&#1086;&#1085;&#1089;&#1091;&#1083;&#1100;&#1090;&#1072;&#1085;&#1090;&#1055;&#1083;&#1102;&#1089;%7D" TargetMode="External"/><Relationship Id="rId5287" Type="http://schemas.openxmlformats.org/officeDocument/2006/relationships/hyperlink" Target="../&#1047;&#1072;&#1075;&#1088;&#1091;&#1079;&#1082;&#1080;/%7B&#1050;&#1086;&#1085;&#1089;&#1091;&#1083;&#1100;&#1090;&#1072;&#1085;&#1090;&#1055;&#1083;&#1102;&#1089;%7D" TargetMode="External"/><Relationship Id="rId5288" Type="http://schemas.openxmlformats.org/officeDocument/2006/relationships/hyperlink" Target="../&#1047;&#1072;&#1075;&#1088;&#1091;&#1079;&#1082;&#1080;/%7B&#1050;&#1086;&#1085;&#1089;&#1091;&#1083;&#1100;&#1090;&#1072;&#1085;&#1090;&#1055;&#1083;&#1102;&#1089;%7D" TargetMode="External"/><Relationship Id="rId5289" Type="http://schemas.openxmlformats.org/officeDocument/2006/relationships/hyperlink" Target="../&#1047;&#1072;&#1075;&#1088;&#1091;&#1079;&#1082;&#1080;/%7B&#1050;&#1086;&#1085;&#1089;&#1091;&#1083;&#1100;&#1090;&#1072;&#1085;&#1090;&#1055;&#1083;&#1102;&#1089;%7D" TargetMode="External"/><Relationship Id="rId5290" Type="http://schemas.openxmlformats.org/officeDocument/2006/relationships/hyperlink" Target="../&#1047;&#1072;&#1075;&#1088;&#1091;&#1079;&#1082;&#1080;/%7B&#1050;&#1086;&#1085;&#1089;&#1091;&#1083;&#1100;&#1090;&#1072;&#1085;&#1090;&#1055;&#1083;&#1102;&#1089;%7D" TargetMode="External"/><Relationship Id="rId5291" Type="http://schemas.openxmlformats.org/officeDocument/2006/relationships/hyperlink" Target="../&#1047;&#1072;&#1075;&#1088;&#1091;&#1079;&#1082;&#1080;/%7B&#1050;&#1086;&#1085;&#1089;&#1091;&#1083;&#1100;&#1090;&#1072;&#1085;&#1090;&#1055;&#1083;&#1102;&#1089;%7D" TargetMode="External"/><Relationship Id="rId5292" Type="http://schemas.openxmlformats.org/officeDocument/2006/relationships/hyperlink" Target="../&#1047;&#1072;&#1075;&#1088;&#1091;&#1079;&#1082;&#1080;/%7B&#1050;&#1086;&#1085;&#1089;&#1091;&#1083;&#1100;&#1090;&#1072;&#1085;&#1090;&#1055;&#1083;&#1102;&#1089;%7D" TargetMode="External"/><Relationship Id="rId5293" Type="http://schemas.openxmlformats.org/officeDocument/2006/relationships/hyperlink" Target="../&#1047;&#1072;&#1075;&#1088;&#1091;&#1079;&#1082;&#1080;/%7B&#1050;&#1086;&#1085;&#1089;&#1091;&#1083;&#1100;&#1090;&#1072;&#1085;&#1090;&#1055;&#1083;&#1102;&#1089;%7D" TargetMode="External"/><Relationship Id="rId5294" Type="http://schemas.openxmlformats.org/officeDocument/2006/relationships/hyperlink" Target="../&#1047;&#1072;&#1075;&#1088;&#1091;&#1079;&#1082;&#1080;/%7B&#1050;&#1086;&#1085;&#1089;&#1091;&#1083;&#1100;&#1090;&#1072;&#1085;&#1090;&#1055;&#1083;&#1102;&#1089;%7D" TargetMode="External"/><Relationship Id="rId5295" Type="http://schemas.openxmlformats.org/officeDocument/2006/relationships/hyperlink" Target="../&#1047;&#1072;&#1075;&#1088;&#1091;&#1079;&#1082;&#1080;/%7B&#1050;&#1086;&#1085;&#1089;&#1091;&#1083;&#1100;&#1090;&#1072;&#1085;&#1090;&#1055;&#1083;&#1102;&#1089;%7D" TargetMode="External"/><Relationship Id="rId5296" Type="http://schemas.openxmlformats.org/officeDocument/2006/relationships/hyperlink" Target="../&#1047;&#1072;&#1075;&#1088;&#1091;&#1079;&#1082;&#1080;/%7B&#1050;&#1086;&#1085;&#1089;&#1091;&#1083;&#1100;&#1090;&#1072;&#1085;&#1090;&#1055;&#1083;&#1102;&#1089;%7D" TargetMode="External"/><Relationship Id="rId5297" Type="http://schemas.openxmlformats.org/officeDocument/2006/relationships/hyperlink" Target="../&#1047;&#1072;&#1075;&#1088;&#1091;&#1079;&#1082;&#1080;/%7B&#1050;&#1086;&#1085;&#1089;&#1091;&#1083;&#1100;&#1090;&#1072;&#1085;&#1090;&#1055;&#1083;&#1102;&#1089;%7D" TargetMode="External"/><Relationship Id="rId5298" Type="http://schemas.openxmlformats.org/officeDocument/2006/relationships/hyperlink" Target="../&#1047;&#1072;&#1075;&#1088;&#1091;&#1079;&#1082;&#1080;/%7B&#1050;&#1086;&#1085;&#1089;&#1091;&#1083;&#1100;&#1090;&#1072;&#1085;&#1090;&#1055;&#1083;&#1102;&#1089;%7D" TargetMode="External"/><Relationship Id="rId5299" Type="http://schemas.openxmlformats.org/officeDocument/2006/relationships/hyperlink" Target="../&#1047;&#1072;&#1075;&#1088;&#1091;&#1079;&#1082;&#1080;/%7B&#1050;&#1086;&#1085;&#1089;&#1091;&#1083;&#1100;&#1090;&#1072;&#1085;&#1090;&#1055;&#1083;&#1102;&#1089;%7D" TargetMode="External"/><Relationship Id="rId5300" Type="http://schemas.openxmlformats.org/officeDocument/2006/relationships/hyperlink" Target="../&#1047;&#1072;&#1075;&#1088;&#1091;&#1079;&#1082;&#1080;/%7B&#1050;&#1086;&#1085;&#1089;&#1091;&#1083;&#1100;&#1090;&#1072;&#1085;&#1090;&#1055;&#1083;&#1102;&#1089;%7D" TargetMode="External"/><Relationship Id="rId5301" Type="http://schemas.openxmlformats.org/officeDocument/2006/relationships/hyperlink" Target="../&#1047;&#1072;&#1075;&#1088;&#1091;&#1079;&#1082;&#1080;/%7B&#1050;&#1086;&#1085;&#1089;&#1091;&#1083;&#1100;&#1090;&#1072;&#1085;&#1090;&#1055;&#1083;&#1102;&#1089;%7D" TargetMode="External"/><Relationship Id="rId5302" Type="http://schemas.openxmlformats.org/officeDocument/2006/relationships/hyperlink" Target="../&#1047;&#1072;&#1075;&#1088;&#1091;&#1079;&#1082;&#1080;/%7B&#1050;&#1086;&#1085;&#1089;&#1091;&#1083;&#1100;&#1090;&#1072;&#1085;&#1090;&#1055;&#1083;&#1102;&#1089;%7D" TargetMode="External"/><Relationship Id="rId5303" Type="http://schemas.openxmlformats.org/officeDocument/2006/relationships/hyperlink" Target="../&#1047;&#1072;&#1075;&#1088;&#1091;&#1079;&#1082;&#1080;/%7B&#1050;&#1086;&#1085;&#1089;&#1091;&#1083;&#1100;&#1090;&#1072;&#1085;&#1090;&#1055;&#1083;&#1102;&#1089;%7D" TargetMode="External"/><Relationship Id="rId5304" Type="http://schemas.openxmlformats.org/officeDocument/2006/relationships/hyperlink" Target="../&#1047;&#1072;&#1075;&#1088;&#1091;&#1079;&#1082;&#1080;/%7B&#1050;&#1086;&#1085;&#1089;&#1091;&#1083;&#1100;&#1090;&#1072;&#1085;&#1090;&#1055;&#1083;&#1102;&#1089;%7D" TargetMode="External"/><Relationship Id="rId5305" Type="http://schemas.openxmlformats.org/officeDocument/2006/relationships/hyperlink" Target="../&#1047;&#1072;&#1075;&#1088;&#1091;&#1079;&#1082;&#1080;/%7B&#1050;&#1086;&#1085;&#1089;&#1091;&#1083;&#1100;&#1090;&#1072;&#1085;&#1090;&#1055;&#1083;&#1102;&#1089;%7D" TargetMode="External"/><Relationship Id="rId5306" Type="http://schemas.openxmlformats.org/officeDocument/2006/relationships/hyperlink" Target="../&#1047;&#1072;&#1075;&#1088;&#1091;&#1079;&#1082;&#1080;/%7B&#1050;&#1086;&#1085;&#1089;&#1091;&#1083;&#1100;&#1090;&#1072;&#1085;&#1090;&#1055;&#1083;&#1102;&#1089;%7D" TargetMode="External"/><Relationship Id="rId5307" Type="http://schemas.openxmlformats.org/officeDocument/2006/relationships/hyperlink" Target="../&#1047;&#1072;&#1075;&#1088;&#1091;&#1079;&#1082;&#1080;/%7B&#1050;&#1086;&#1085;&#1089;&#1091;&#1083;&#1100;&#1090;&#1072;&#1085;&#1090;&#1055;&#1083;&#1102;&#1089;%7D" TargetMode="External"/><Relationship Id="rId5308" Type="http://schemas.openxmlformats.org/officeDocument/2006/relationships/hyperlink" Target="../&#1047;&#1072;&#1075;&#1088;&#1091;&#1079;&#1082;&#1080;/%7B&#1050;&#1086;&#1085;&#1089;&#1091;&#1083;&#1100;&#1090;&#1072;&#1085;&#1090;&#1055;&#1083;&#1102;&#1089;%7D" TargetMode="External"/><Relationship Id="rId5309" Type="http://schemas.openxmlformats.org/officeDocument/2006/relationships/hyperlink" Target="../&#1047;&#1072;&#1075;&#1088;&#1091;&#1079;&#1082;&#1080;/%7B&#1050;&#1086;&#1085;&#1089;&#1091;&#1083;&#1100;&#1090;&#1072;&#1085;&#1090;&#1055;&#1083;&#1102;&#1089;%7D" TargetMode="External"/><Relationship Id="rId5310" Type="http://schemas.openxmlformats.org/officeDocument/2006/relationships/hyperlink" Target="../&#1047;&#1072;&#1075;&#1088;&#1091;&#1079;&#1082;&#1080;/%7B&#1050;&#1086;&#1085;&#1089;&#1091;&#1083;&#1100;&#1090;&#1072;&#1085;&#1090;&#1055;&#1083;&#1102;&#1089;%7D" TargetMode="External"/><Relationship Id="rId5311" Type="http://schemas.openxmlformats.org/officeDocument/2006/relationships/hyperlink" Target="../&#1047;&#1072;&#1075;&#1088;&#1091;&#1079;&#1082;&#1080;/%7B&#1050;&#1086;&#1085;&#1089;&#1091;&#1083;&#1100;&#1090;&#1072;&#1085;&#1090;&#1055;&#1083;&#1102;&#1089;%7D" TargetMode="External"/><Relationship Id="rId5312" Type="http://schemas.openxmlformats.org/officeDocument/2006/relationships/hyperlink" Target="../&#1047;&#1072;&#1075;&#1088;&#1091;&#1079;&#1082;&#1080;/%7B&#1050;&#1086;&#1085;&#1089;&#1091;&#1083;&#1100;&#1090;&#1072;&#1085;&#1090;&#1055;&#1083;&#1102;&#1089;%7D" TargetMode="External"/><Relationship Id="rId5313" Type="http://schemas.openxmlformats.org/officeDocument/2006/relationships/hyperlink" Target="../&#1047;&#1072;&#1075;&#1088;&#1091;&#1079;&#1082;&#1080;/%7B&#1050;&#1086;&#1085;&#1089;&#1091;&#1083;&#1100;&#1090;&#1072;&#1085;&#1090;&#1055;&#1083;&#1102;&#1089;%7D" TargetMode="External"/><Relationship Id="rId5314" Type="http://schemas.openxmlformats.org/officeDocument/2006/relationships/hyperlink" Target="../&#1047;&#1072;&#1075;&#1088;&#1091;&#1079;&#1082;&#1080;/%7B&#1050;&#1086;&#1085;&#1089;&#1091;&#1083;&#1100;&#1090;&#1072;&#1085;&#1090;&#1055;&#1083;&#1102;&#1089;%7D" TargetMode="External"/><Relationship Id="rId5315" Type="http://schemas.openxmlformats.org/officeDocument/2006/relationships/hyperlink" Target="../&#1047;&#1072;&#1075;&#1088;&#1091;&#1079;&#1082;&#1080;/%7B&#1050;&#1086;&#1085;&#1089;&#1091;&#1083;&#1100;&#1090;&#1072;&#1085;&#1090;&#1055;&#1083;&#1102;&#1089;%7D" TargetMode="External"/><Relationship Id="rId5316" Type="http://schemas.openxmlformats.org/officeDocument/2006/relationships/hyperlink" Target="../&#1047;&#1072;&#1075;&#1088;&#1091;&#1079;&#1082;&#1080;/%7B&#1050;&#1086;&#1085;&#1089;&#1091;&#1083;&#1100;&#1090;&#1072;&#1085;&#1090;&#1055;&#1083;&#1102;&#1089;%7D" TargetMode="External"/><Relationship Id="rId5317" Type="http://schemas.openxmlformats.org/officeDocument/2006/relationships/hyperlink" Target="../&#1047;&#1072;&#1075;&#1088;&#1091;&#1079;&#1082;&#1080;/%7B&#1050;&#1086;&#1085;&#1089;&#1091;&#1083;&#1100;&#1090;&#1072;&#1085;&#1090;&#1055;&#1083;&#1102;&#1089;%7D" TargetMode="External"/><Relationship Id="rId5318" Type="http://schemas.openxmlformats.org/officeDocument/2006/relationships/hyperlink" Target="../&#1047;&#1072;&#1075;&#1088;&#1091;&#1079;&#1082;&#1080;/%7B&#1050;&#1086;&#1085;&#1089;&#1091;&#1083;&#1100;&#1090;&#1072;&#1085;&#1090;&#1055;&#1083;&#1102;&#1089;%7D" TargetMode="External"/><Relationship Id="rId5319" Type="http://schemas.openxmlformats.org/officeDocument/2006/relationships/hyperlink" Target="../&#1047;&#1072;&#1075;&#1088;&#1091;&#1079;&#1082;&#1080;/%7B&#1050;&#1086;&#1085;&#1089;&#1091;&#1083;&#1100;&#1090;&#1072;&#1085;&#1090;&#1055;&#1083;&#1102;&#1089;%7D" TargetMode="External"/><Relationship Id="rId5320" Type="http://schemas.openxmlformats.org/officeDocument/2006/relationships/hyperlink" Target="../&#1047;&#1072;&#1075;&#1088;&#1091;&#1079;&#1082;&#1080;/%7B&#1050;&#1086;&#1085;&#1089;&#1091;&#1083;&#1100;&#1090;&#1072;&#1085;&#1090;&#1055;&#1083;&#1102;&#1089;%7D" TargetMode="External"/><Relationship Id="rId5321" Type="http://schemas.openxmlformats.org/officeDocument/2006/relationships/hyperlink" Target="../&#1047;&#1072;&#1075;&#1088;&#1091;&#1079;&#1082;&#1080;/%7B&#1050;&#1086;&#1085;&#1089;&#1091;&#1083;&#1100;&#1090;&#1072;&#1085;&#1090;&#1055;&#1083;&#1102;&#1089;%7D" TargetMode="External"/><Relationship Id="rId5322" Type="http://schemas.openxmlformats.org/officeDocument/2006/relationships/hyperlink" Target="../&#1047;&#1072;&#1075;&#1088;&#1091;&#1079;&#1082;&#1080;/%7B&#1050;&#1086;&#1085;&#1089;&#1091;&#1083;&#1100;&#1090;&#1072;&#1085;&#1090;&#1055;&#1083;&#1102;&#1089;%7D" TargetMode="External"/><Relationship Id="rId5323" Type="http://schemas.openxmlformats.org/officeDocument/2006/relationships/hyperlink" Target="../&#1047;&#1072;&#1075;&#1088;&#1091;&#1079;&#1082;&#1080;/%7B&#1050;&#1086;&#1085;&#1089;&#1091;&#1083;&#1100;&#1090;&#1072;&#1085;&#1090;&#1055;&#1083;&#1102;&#1089;%7D" TargetMode="External"/><Relationship Id="rId5324" Type="http://schemas.openxmlformats.org/officeDocument/2006/relationships/hyperlink" Target="../&#1047;&#1072;&#1075;&#1088;&#1091;&#1079;&#1082;&#1080;/%7B&#1050;&#1086;&#1085;&#1089;&#1091;&#1083;&#1100;&#1090;&#1072;&#1085;&#1090;&#1055;&#1083;&#1102;&#1089;%7D" TargetMode="External"/><Relationship Id="rId5325" Type="http://schemas.openxmlformats.org/officeDocument/2006/relationships/hyperlink" Target="../&#1047;&#1072;&#1075;&#1088;&#1091;&#1079;&#1082;&#1080;/%7B&#1050;&#1086;&#1085;&#1089;&#1091;&#1083;&#1100;&#1090;&#1072;&#1085;&#1090;&#1055;&#1083;&#1102;&#1089;%7D" TargetMode="External"/><Relationship Id="rId5326" Type="http://schemas.openxmlformats.org/officeDocument/2006/relationships/hyperlink" Target="../&#1047;&#1072;&#1075;&#1088;&#1091;&#1079;&#1082;&#1080;/%7B&#1050;&#1086;&#1085;&#1089;&#1091;&#1083;&#1100;&#1090;&#1072;&#1085;&#1090;&#1055;&#1083;&#1102;&#1089;%7D" TargetMode="External"/><Relationship Id="rId5327" Type="http://schemas.openxmlformats.org/officeDocument/2006/relationships/hyperlink" Target="../&#1047;&#1072;&#1075;&#1088;&#1091;&#1079;&#1082;&#1080;/%7B&#1050;&#1086;&#1085;&#1089;&#1091;&#1083;&#1100;&#1090;&#1072;&#1085;&#1090;&#1055;&#1083;&#1102;&#1089;%7D" TargetMode="External"/><Relationship Id="rId5328" Type="http://schemas.openxmlformats.org/officeDocument/2006/relationships/hyperlink" Target="../&#1047;&#1072;&#1075;&#1088;&#1091;&#1079;&#1082;&#1080;/%7B&#1050;&#1086;&#1085;&#1089;&#1091;&#1083;&#1100;&#1090;&#1072;&#1085;&#1090;&#1055;&#1083;&#1102;&#1089;%7D" TargetMode="External"/><Relationship Id="rId5329" Type="http://schemas.openxmlformats.org/officeDocument/2006/relationships/hyperlink" Target="../&#1047;&#1072;&#1075;&#1088;&#1091;&#1079;&#1082;&#1080;/%7B&#1050;&#1086;&#1085;&#1089;&#1091;&#1083;&#1100;&#1090;&#1072;&#1085;&#1090;&#1055;&#1083;&#1102;&#1089;%7D" TargetMode="External"/><Relationship Id="rId5330" Type="http://schemas.openxmlformats.org/officeDocument/2006/relationships/hyperlink" Target="../&#1047;&#1072;&#1075;&#1088;&#1091;&#1079;&#1082;&#1080;/%7B&#1050;&#1086;&#1085;&#1089;&#1091;&#1083;&#1100;&#1090;&#1072;&#1085;&#1090;&#1055;&#1083;&#1102;&#1089;%7D" TargetMode="External"/><Relationship Id="rId5331" Type="http://schemas.openxmlformats.org/officeDocument/2006/relationships/hyperlink" Target="../&#1047;&#1072;&#1075;&#1088;&#1091;&#1079;&#1082;&#1080;/%7B&#1050;&#1086;&#1085;&#1089;&#1091;&#1083;&#1100;&#1090;&#1072;&#1085;&#1090;&#1055;&#1083;&#1102;&#1089;%7D" TargetMode="External"/><Relationship Id="rId5332" Type="http://schemas.openxmlformats.org/officeDocument/2006/relationships/hyperlink" Target="../&#1047;&#1072;&#1075;&#1088;&#1091;&#1079;&#1082;&#1080;/%7B&#1050;&#1086;&#1085;&#1089;&#1091;&#1083;&#1100;&#1090;&#1072;&#1085;&#1090;&#1055;&#1083;&#1102;&#1089;%7D" TargetMode="External"/><Relationship Id="rId5333" Type="http://schemas.openxmlformats.org/officeDocument/2006/relationships/hyperlink" Target="../&#1047;&#1072;&#1075;&#1088;&#1091;&#1079;&#1082;&#1080;/%7B&#1050;&#1086;&#1085;&#1089;&#1091;&#1083;&#1100;&#1090;&#1072;&#1085;&#1090;&#1055;&#1083;&#1102;&#1089;%7D" TargetMode="External"/><Relationship Id="rId5334" Type="http://schemas.openxmlformats.org/officeDocument/2006/relationships/hyperlink" Target="../&#1047;&#1072;&#1075;&#1088;&#1091;&#1079;&#1082;&#1080;/%7B&#1050;&#1086;&#1085;&#1089;&#1091;&#1083;&#1100;&#1090;&#1072;&#1085;&#1090;&#1055;&#1083;&#1102;&#1089;%7D" TargetMode="External"/><Relationship Id="rId5335" Type="http://schemas.openxmlformats.org/officeDocument/2006/relationships/hyperlink" Target="../&#1047;&#1072;&#1075;&#1088;&#1091;&#1079;&#1082;&#1080;/%7B&#1050;&#1086;&#1085;&#1089;&#1091;&#1083;&#1100;&#1090;&#1072;&#1085;&#1090;&#1055;&#1083;&#1102;&#1089;%7D" TargetMode="External"/><Relationship Id="rId5336" Type="http://schemas.openxmlformats.org/officeDocument/2006/relationships/hyperlink" Target="../&#1047;&#1072;&#1075;&#1088;&#1091;&#1079;&#1082;&#1080;/%7B&#1050;&#1086;&#1085;&#1089;&#1091;&#1083;&#1100;&#1090;&#1072;&#1085;&#1090;&#1055;&#1083;&#1102;&#1089;%7D" TargetMode="External"/><Relationship Id="rId5337" Type="http://schemas.openxmlformats.org/officeDocument/2006/relationships/hyperlink" Target="../&#1047;&#1072;&#1075;&#1088;&#1091;&#1079;&#1082;&#1080;/%7B&#1050;&#1086;&#1085;&#1089;&#1091;&#1083;&#1100;&#1090;&#1072;&#1085;&#1090;&#1055;&#1083;&#1102;&#1089;%7D" TargetMode="External"/><Relationship Id="rId5338" Type="http://schemas.openxmlformats.org/officeDocument/2006/relationships/hyperlink" Target="../&#1047;&#1072;&#1075;&#1088;&#1091;&#1079;&#1082;&#1080;/%7B&#1050;&#1086;&#1085;&#1089;&#1091;&#1083;&#1100;&#1090;&#1072;&#1085;&#1090;&#1055;&#1083;&#1102;&#1089;%7D" TargetMode="External"/><Relationship Id="rId5339" Type="http://schemas.openxmlformats.org/officeDocument/2006/relationships/hyperlink" Target="../&#1047;&#1072;&#1075;&#1088;&#1091;&#1079;&#1082;&#1080;/%7B&#1050;&#1086;&#1085;&#1089;&#1091;&#1083;&#1100;&#1090;&#1072;&#1085;&#1090;&#1055;&#1083;&#1102;&#1089;%7D" TargetMode="External"/><Relationship Id="rId5340" Type="http://schemas.openxmlformats.org/officeDocument/2006/relationships/hyperlink" Target="../&#1047;&#1072;&#1075;&#1088;&#1091;&#1079;&#1082;&#1080;/%7B&#1050;&#1086;&#1085;&#1089;&#1091;&#1083;&#1100;&#1090;&#1072;&#1085;&#1090;&#1055;&#1083;&#1102;&#1089;%7D" TargetMode="External"/><Relationship Id="rId5341" Type="http://schemas.openxmlformats.org/officeDocument/2006/relationships/hyperlink" Target="../&#1047;&#1072;&#1075;&#1088;&#1091;&#1079;&#1082;&#1080;/%7B&#1050;&#1086;&#1085;&#1089;&#1091;&#1083;&#1100;&#1090;&#1072;&#1085;&#1090;&#1055;&#1083;&#1102;&#1089;%7D" TargetMode="External"/><Relationship Id="rId5342" Type="http://schemas.openxmlformats.org/officeDocument/2006/relationships/hyperlink" Target="../&#1047;&#1072;&#1075;&#1088;&#1091;&#1079;&#1082;&#1080;/%7B&#1050;&#1086;&#1085;&#1089;&#1091;&#1083;&#1100;&#1090;&#1072;&#1085;&#1090;&#1055;&#1083;&#1102;&#1089;%7D" TargetMode="External"/><Relationship Id="rId5343" Type="http://schemas.openxmlformats.org/officeDocument/2006/relationships/hyperlink" Target="../&#1047;&#1072;&#1075;&#1088;&#1091;&#1079;&#1082;&#1080;/%7B&#1050;&#1086;&#1085;&#1089;&#1091;&#1083;&#1100;&#1090;&#1072;&#1085;&#1090;&#1055;&#1083;&#1102;&#1089;%7D" TargetMode="External"/><Relationship Id="rId5344" Type="http://schemas.openxmlformats.org/officeDocument/2006/relationships/hyperlink" Target="../&#1047;&#1072;&#1075;&#1088;&#1091;&#1079;&#1082;&#1080;/%7B&#1050;&#1086;&#1085;&#1089;&#1091;&#1083;&#1100;&#1090;&#1072;&#1085;&#1090;&#1055;&#1083;&#1102;&#1089;%7D" TargetMode="External"/><Relationship Id="rId5345" Type="http://schemas.openxmlformats.org/officeDocument/2006/relationships/hyperlink" Target="../&#1047;&#1072;&#1075;&#1088;&#1091;&#1079;&#1082;&#1080;/%7B&#1050;&#1086;&#1085;&#1089;&#1091;&#1083;&#1100;&#1090;&#1072;&#1085;&#1090;&#1055;&#1083;&#1102;&#1089;%7D" TargetMode="External"/><Relationship Id="rId5346" Type="http://schemas.openxmlformats.org/officeDocument/2006/relationships/hyperlink" Target="../&#1047;&#1072;&#1075;&#1088;&#1091;&#1079;&#1082;&#1080;/%7B&#1050;&#1086;&#1085;&#1089;&#1091;&#1083;&#1100;&#1090;&#1072;&#1085;&#1090;&#1055;&#1083;&#1102;&#1089;%7D" TargetMode="External"/><Relationship Id="rId5347" Type="http://schemas.openxmlformats.org/officeDocument/2006/relationships/hyperlink" Target="../&#1047;&#1072;&#1075;&#1088;&#1091;&#1079;&#1082;&#1080;/%7B&#1050;&#1086;&#1085;&#1089;&#1091;&#1083;&#1100;&#1090;&#1072;&#1085;&#1090;&#1055;&#1083;&#1102;&#1089;%7D" TargetMode="External"/><Relationship Id="rId5348" Type="http://schemas.openxmlformats.org/officeDocument/2006/relationships/hyperlink" Target="../&#1047;&#1072;&#1075;&#1088;&#1091;&#1079;&#1082;&#1080;/%7B&#1050;&#1086;&#1085;&#1089;&#1091;&#1083;&#1100;&#1090;&#1072;&#1085;&#1090;&#1055;&#1083;&#1102;&#1089;%7D" TargetMode="External"/><Relationship Id="rId5349" Type="http://schemas.openxmlformats.org/officeDocument/2006/relationships/hyperlink" Target="../&#1047;&#1072;&#1075;&#1088;&#1091;&#1079;&#1082;&#1080;/%7B&#1050;&#1086;&#1085;&#1089;&#1091;&#1083;&#1100;&#1090;&#1072;&#1085;&#1090;&#1055;&#1083;&#1102;&#1089;%7D" TargetMode="External"/><Relationship Id="rId5350" Type="http://schemas.openxmlformats.org/officeDocument/2006/relationships/hyperlink" Target="../&#1047;&#1072;&#1075;&#1088;&#1091;&#1079;&#1082;&#1080;/%7B&#1050;&#1086;&#1085;&#1089;&#1091;&#1083;&#1100;&#1090;&#1072;&#1085;&#1090;&#1055;&#1083;&#1102;&#1089;%7D" TargetMode="External"/><Relationship Id="rId5351" Type="http://schemas.openxmlformats.org/officeDocument/2006/relationships/hyperlink" Target="../&#1047;&#1072;&#1075;&#1088;&#1091;&#1079;&#1082;&#1080;/%7B&#1050;&#1086;&#1085;&#1089;&#1091;&#1083;&#1100;&#1090;&#1072;&#1085;&#1090;&#1055;&#1083;&#1102;&#1089;%7D" TargetMode="External"/><Relationship Id="rId5352" Type="http://schemas.openxmlformats.org/officeDocument/2006/relationships/hyperlink" Target="../&#1047;&#1072;&#1075;&#1088;&#1091;&#1079;&#1082;&#1080;/%7B&#1050;&#1086;&#1085;&#1089;&#1091;&#1083;&#1100;&#1090;&#1072;&#1085;&#1090;&#1055;&#1083;&#1102;&#1089;%7D" TargetMode="External"/><Relationship Id="rId5353" Type="http://schemas.openxmlformats.org/officeDocument/2006/relationships/hyperlink" Target="../&#1047;&#1072;&#1075;&#1088;&#1091;&#1079;&#1082;&#1080;/%7B&#1050;&#1086;&#1085;&#1089;&#1091;&#1083;&#1100;&#1090;&#1072;&#1085;&#1090;&#1055;&#1083;&#1102;&#1089;%7D" TargetMode="External"/><Relationship Id="rId5354" Type="http://schemas.openxmlformats.org/officeDocument/2006/relationships/hyperlink" Target="../&#1047;&#1072;&#1075;&#1088;&#1091;&#1079;&#1082;&#1080;/%7B&#1050;&#1086;&#1085;&#1089;&#1091;&#1083;&#1100;&#1090;&#1072;&#1085;&#1090;&#1055;&#1083;&#1102;&#1089;%7D" TargetMode="External"/><Relationship Id="rId5355" Type="http://schemas.openxmlformats.org/officeDocument/2006/relationships/hyperlink" Target="../&#1047;&#1072;&#1075;&#1088;&#1091;&#1079;&#1082;&#1080;/%7B&#1050;&#1086;&#1085;&#1089;&#1091;&#1083;&#1100;&#1090;&#1072;&#1085;&#1090;&#1055;&#1083;&#1102;&#1089;%7D" TargetMode="External"/><Relationship Id="rId5356" Type="http://schemas.openxmlformats.org/officeDocument/2006/relationships/hyperlink" Target="../&#1047;&#1072;&#1075;&#1088;&#1091;&#1079;&#1082;&#1080;/%7B&#1050;&#1086;&#1085;&#1089;&#1091;&#1083;&#1100;&#1090;&#1072;&#1085;&#1090;&#1055;&#1083;&#1102;&#1089;%7D" TargetMode="External"/><Relationship Id="rId5357" Type="http://schemas.openxmlformats.org/officeDocument/2006/relationships/hyperlink" Target="../&#1047;&#1072;&#1075;&#1088;&#1091;&#1079;&#1082;&#1080;/%7B&#1050;&#1086;&#1085;&#1089;&#1091;&#1083;&#1100;&#1090;&#1072;&#1085;&#1090;&#1055;&#1083;&#1102;&#1089;%7D" TargetMode="External"/><Relationship Id="rId5358" Type="http://schemas.openxmlformats.org/officeDocument/2006/relationships/hyperlink" Target="../&#1047;&#1072;&#1075;&#1088;&#1091;&#1079;&#1082;&#1080;/%7B&#1050;&#1086;&#1085;&#1089;&#1091;&#1083;&#1100;&#1090;&#1072;&#1085;&#1090;&#1055;&#1083;&#1102;&#1089;%7D" TargetMode="External"/><Relationship Id="rId5359" Type="http://schemas.openxmlformats.org/officeDocument/2006/relationships/hyperlink" Target="../&#1047;&#1072;&#1075;&#1088;&#1091;&#1079;&#1082;&#1080;/%7B&#1050;&#1086;&#1085;&#1089;&#1091;&#1083;&#1100;&#1090;&#1072;&#1085;&#1090;&#1055;&#1083;&#1102;&#1089;%7D" TargetMode="External"/><Relationship Id="rId5360" Type="http://schemas.openxmlformats.org/officeDocument/2006/relationships/hyperlink" Target="../&#1047;&#1072;&#1075;&#1088;&#1091;&#1079;&#1082;&#1080;/%7B&#1050;&#1086;&#1085;&#1089;&#1091;&#1083;&#1100;&#1090;&#1072;&#1085;&#1090;&#1055;&#1083;&#1102;&#1089;%7D" TargetMode="External"/><Relationship Id="rId5361" Type="http://schemas.openxmlformats.org/officeDocument/2006/relationships/hyperlink" Target="../&#1047;&#1072;&#1075;&#1088;&#1091;&#1079;&#1082;&#1080;/%7B&#1050;&#1086;&#1085;&#1089;&#1091;&#1083;&#1100;&#1090;&#1072;&#1085;&#1090;&#1055;&#1083;&#1102;&#1089;%7D" TargetMode="External"/><Relationship Id="rId5362" Type="http://schemas.openxmlformats.org/officeDocument/2006/relationships/hyperlink" Target="../&#1047;&#1072;&#1075;&#1088;&#1091;&#1079;&#1082;&#1080;/%7B&#1050;&#1086;&#1085;&#1089;&#1091;&#1083;&#1100;&#1090;&#1072;&#1085;&#1090;&#1055;&#1083;&#1102;&#1089;%7D" TargetMode="External"/><Relationship Id="rId5363" Type="http://schemas.openxmlformats.org/officeDocument/2006/relationships/hyperlink" Target="../&#1047;&#1072;&#1075;&#1088;&#1091;&#1079;&#1082;&#1080;/%7B&#1050;&#1086;&#1085;&#1089;&#1091;&#1083;&#1100;&#1090;&#1072;&#1085;&#1090;&#1055;&#1083;&#1102;&#1089;%7D" TargetMode="External"/><Relationship Id="rId5364" Type="http://schemas.openxmlformats.org/officeDocument/2006/relationships/hyperlink" Target="../&#1047;&#1072;&#1075;&#1088;&#1091;&#1079;&#1082;&#1080;/%7B&#1050;&#1086;&#1085;&#1089;&#1091;&#1083;&#1100;&#1090;&#1072;&#1085;&#1090;&#1055;&#1083;&#1102;&#1089;%7D" TargetMode="External"/><Relationship Id="rId5365" Type="http://schemas.openxmlformats.org/officeDocument/2006/relationships/hyperlink" Target="../&#1047;&#1072;&#1075;&#1088;&#1091;&#1079;&#1082;&#1080;/%7B&#1050;&#1086;&#1085;&#1089;&#1091;&#1083;&#1100;&#1090;&#1072;&#1085;&#1090;&#1055;&#1083;&#1102;&#1089;%7D" TargetMode="External"/><Relationship Id="rId5366" Type="http://schemas.openxmlformats.org/officeDocument/2006/relationships/hyperlink" Target="../&#1047;&#1072;&#1075;&#1088;&#1091;&#1079;&#1082;&#1080;/%7B&#1050;&#1086;&#1085;&#1089;&#1091;&#1083;&#1100;&#1090;&#1072;&#1085;&#1090;&#1055;&#1083;&#1102;&#1089;%7D" TargetMode="External"/><Relationship Id="rId5367" Type="http://schemas.openxmlformats.org/officeDocument/2006/relationships/hyperlink" Target="../&#1047;&#1072;&#1075;&#1088;&#1091;&#1079;&#1082;&#1080;/%7B&#1050;&#1086;&#1085;&#1089;&#1091;&#1083;&#1100;&#1090;&#1072;&#1085;&#1090;&#1055;&#1083;&#1102;&#1089;%7D" TargetMode="External"/><Relationship Id="rId5368" Type="http://schemas.openxmlformats.org/officeDocument/2006/relationships/hyperlink" Target="../&#1047;&#1072;&#1075;&#1088;&#1091;&#1079;&#1082;&#1080;/%7B&#1050;&#1086;&#1085;&#1089;&#1091;&#1083;&#1100;&#1090;&#1072;&#1085;&#1090;&#1055;&#1083;&#1102;&#1089;%7D" TargetMode="External"/><Relationship Id="rId5369" Type="http://schemas.openxmlformats.org/officeDocument/2006/relationships/hyperlink" Target="../&#1047;&#1072;&#1075;&#1088;&#1091;&#1079;&#1082;&#1080;/%7B&#1050;&#1086;&#1085;&#1089;&#1091;&#1083;&#1100;&#1090;&#1072;&#1085;&#1090;&#1055;&#1083;&#1102;&#1089;%7D" TargetMode="External"/><Relationship Id="rId5370" Type="http://schemas.openxmlformats.org/officeDocument/2006/relationships/hyperlink" Target="../&#1047;&#1072;&#1075;&#1088;&#1091;&#1079;&#1082;&#1080;/%7B&#1050;&#1086;&#1085;&#1089;&#1091;&#1083;&#1100;&#1090;&#1072;&#1085;&#1090;&#1055;&#1083;&#1102;&#1089;%7D" TargetMode="External"/><Relationship Id="rId5371" Type="http://schemas.openxmlformats.org/officeDocument/2006/relationships/hyperlink" Target="../&#1047;&#1072;&#1075;&#1088;&#1091;&#1079;&#1082;&#1080;/%7B&#1050;&#1086;&#1085;&#1089;&#1091;&#1083;&#1100;&#1090;&#1072;&#1085;&#1090;&#1055;&#1083;&#1102;&#1089;%7D" TargetMode="External"/><Relationship Id="rId5372" Type="http://schemas.openxmlformats.org/officeDocument/2006/relationships/hyperlink" Target="../&#1047;&#1072;&#1075;&#1088;&#1091;&#1079;&#1082;&#1080;/%7B&#1050;&#1086;&#1085;&#1089;&#1091;&#1083;&#1100;&#1090;&#1072;&#1085;&#1090;&#1055;&#1083;&#1102;&#1089;%7D" TargetMode="External"/><Relationship Id="rId5373" Type="http://schemas.openxmlformats.org/officeDocument/2006/relationships/hyperlink" Target="../&#1047;&#1072;&#1075;&#1088;&#1091;&#1079;&#1082;&#1080;/%7B&#1050;&#1086;&#1085;&#1089;&#1091;&#1083;&#1100;&#1090;&#1072;&#1085;&#1090;&#1055;&#1083;&#1102;&#1089;%7D" TargetMode="External"/><Relationship Id="rId5374" Type="http://schemas.openxmlformats.org/officeDocument/2006/relationships/hyperlink" Target="../&#1047;&#1072;&#1075;&#1088;&#1091;&#1079;&#1082;&#1080;/%7B&#1050;&#1086;&#1085;&#1089;&#1091;&#1083;&#1100;&#1090;&#1072;&#1085;&#1090;&#1055;&#1083;&#1102;&#1089;%7D" TargetMode="External"/><Relationship Id="rId5375" Type="http://schemas.openxmlformats.org/officeDocument/2006/relationships/hyperlink" Target="../&#1047;&#1072;&#1075;&#1088;&#1091;&#1079;&#1082;&#1080;/%7B&#1050;&#1086;&#1085;&#1089;&#1091;&#1083;&#1100;&#1090;&#1072;&#1085;&#1090;&#1055;&#1083;&#1102;&#1089;%7D" TargetMode="External"/><Relationship Id="rId5376" Type="http://schemas.openxmlformats.org/officeDocument/2006/relationships/hyperlink" Target="../&#1047;&#1072;&#1075;&#1088;&#1091;&#1079;&#1082;&#1080;/%7B&#1050;&#1086;&#1085;&#1089;&#1091;&#1083;&#1100;&#1090;&#1072;&#1085;&#1090;&#1055;&#1083;&#1102;&#1089;%7D" TargetMode="External"/><Relationship Id="rId5377" Type="http://schemas.openxmlformats.org/officeDocument/2006/relationships/hyperlink" Target="../&#1047;&#1072;&#1075;&#1088;&#1091;&#1079;&#1082;&#1080;/%7B&#1050;&#1086;&#1085;&#1089;&#1091;&#1083;&#1100;&#1090;&#1072;&#1085;&#1090;&#1055;&#1083;&#1102;&#1089;%7D" TargetMode="External"/><Relationship Id="rId5378" Type="http://schemas.openxmlformats.org/officeDocument/2006/relationships/hyperlink" Target="../&#1047;&#1072;&#1075;&#1088;&#1091;&#1079;&#1082;&#1080;/%7B&#1050;&#1086;&#1085;&#1089;&#1091;&#1083;&#1100;&#1090;&#1072;&#1085;&#1090;&#1055;&#1083;&#1102;&#1089;%7D" TargetMode="External"/><Relationship Id="rId5379" Type="http://schemas.openxmlformats.org/officeDocument/2006/relationships/hyperlink" Target="../&#1047;&#1072;&#1075;&#1088;&#1091;&#1079;&#1082;&#1080;/%7B&#1050;&#1086;&#1085;&#1089;&#1091;&#1083;&#1100;&#1090;&#1072;&#1085;&#1090;&#1055;&#1083;&#1102;&#1089;%7D" TargetMode="External"/><Relationship Id="rId5380" Type="http://schemas.openxmlformats.org/officeDocument/2006/relationships/hyperlink" Target="../&#1047;&#1072;&#1075;&#1088;&#1091;&#1079;&#1082;&#1080;/%7B&#1050;&#1086;&#1085;&#1089;&#1091;&#1083;&#1100;&#1090;&#1072;&#1085;&#1090;&#1055;&#1083;&#1102;&#1089;%7D" TargetMode="External"/><Relationship Id="rId5381" Type="http://schemas.openxmlformats.org/officeDocument/2006/relationships/hyperlink" Target="../&#1047;&#1072;&#1075;&#1088;&#1091;&#1079;&#1082;&#1080;/%7B&#1050;&#1086;&#1085;&#1089;&#1091;&#1083;&#1100;&#1090;&#1072;&#1085;&#1090;&#1055;&#1083;&#1102;&#1089;%7D" TargetMode="External"/><Relationship Id="rId5382" Type="http://schemas.openxmlformats.org/officeDocument/2006/relationships/hyperlink" Target="../&#1047;&#1072;&#1075;&#1088;&#1091;&#1079;&#1082;&#1080;/%7B&#1050;&#1086;&#1085;&#1089;&#1091;&#1083;&#1100;&#1090;&#1072;&#1085;&#1090;&#1055;&#1083;&#1102;&#1089;%7D" TargetMode="External"/><Relationship Id="rId5383" Type="http://schemas.openxmlformats.org/officeDocument/2006/relationships/hyperlink" Target="../&#1047;&#1072;&#1075;&#1088;&#1091;&#1079;&#1082;&#1080;/%7B&#1050;&#1086;&#1085;&#1089;&#1091;&#1083;&#1100;&#1090;&#1072;&#1085;&#1090;&#1055;&#1083;&#1102;&#1089;%7D" TargetMode="External"/><Relationship Id="rId5384" Type="http://schemas.openxmlformats.org/officeDocument/2006/relationships/hyperlink" Target="../&#1047;&#1072;&#1075;&#1088;&#1091;&#1079;&#1082;&#1080;/%7B&#1050;&#1086;&#1085;&#1089;&#1091;&#1083;&#1100;&#1090;&#1072;&#1085;&#1090;&#1055;&#1083;&#1102;&#1089;%7D" TargetMode="External"/><Relationship Id="rId5385" Type="http://schemas.openxmlformats.org/officeDocument/2006/relationships/hyperlink" Target="../&#1047;&#1072;&#1075;&#1088;&#1091;&#1079;&#1082;&#1080;/%7B&#1050;&#1086;&#1085;&#1089;&#1091;&#1083;&#1100;&#1090;&#1072;&#1085;&#1090;&#1055;&#1083;&#1102;&#1089;%7D" TargetMode="External"/><Relationship Id="rId5386" Type="http://schemas.openxmlformats.org/officeDocument/2006/relationships/hyperlink" Target="../&#1047;&#1072;&#1075;&#1088;&#1091;&#1079;&#1082;&#1080;/%7B&#1050;&#1086;&#1085;&#1089;&#1091;&#1083;&#1100;&#1090;&#1072;&#1085;&#1090;&#1055;&#1083;&#1102;&#1089;%7D" TargetMode="External"/><Relationship Id="rId5387" Type="http://schemas.openxmlformats.org/officeDocument/2006/relationships/hyperlink" Target="../&#1047;&#1072;&#1075;&#1088;&#1091;&#1079;&#1082;&#1080;/%7B&#1050;&#1086;&#1085;&#1089;&#1091;&#1083;&#1100;&#1090;&#1072;&#1085;&#1090;&#1055;&#1083;&#1102;&#1089;%7D" TargetMode="External"/><Relationship Id="rId5388" Type="http://schemas.openxmlformats.org/officeDocument/2006/relationships/hyperlink" Target="../&#1047;&#1072;&#1075;&#1088;&#1091;&#1079;&#1082;&#1080;/%7B&#1050;&#1086;&#1085;&#1089;&#1091;&#1083;&#1100;&#1090;&#1072;&#1085;&#1090;&#1055;&#1083;&#1102;&#1089;%7D" TargetMode="External"/><Relationship Id="rId5389" Type="http://schemas.openxmlformats.org/officeDocument/2006/relationships/hyperlink" Target="../&#1047;&#1072;&#1075;&#1088;&#1091;&#1079;&#1082;&#1080;/%7B&#1050;&#1086;&#1085;&#1089;&#1091;&#1083;&#1100;&#1090;&#1072;&#1085;&#1090;&#1055;&#1083;&#1102;&#1089;%7D" TargetMode="External"/><Relationship Id="rId5390" Type="http://schemas.openxmlformats.org/officeDocument/2006/relationships/hyperlink" Target="../&#1047;&#1072;&#1075;&#1088;&#1091;&#1079;&#1082;&#1080;/%7B&#1050;&#1086;&#1085;&#1089;&#1091;&#1083;&#1100;&#1090;&#1072;&#1085;&#1090;&#1055;&#1083;&#1102;&#1089;%7D" TargetMode="External"/><Relationship Id="rId5391" Type="http://schemas.openxmlformats.org/officeDocument/2006/relationships/hyperlink" Target="../&#1047;&#1072;&#1075;&#1088;&#1091;&#1079;&#1082;&#1080;/%7B&#1050;&#1086;&#1085;&#1089;&#1091;&#1083;&#1100;&#1090;&#1072;&#1085;&#1090;&#1055;&#1083;&#1102;&#1089;%7D" TargetMode="External"/><Relationship Id="rId5392" Type="http://schemas.openxmlformats.org/officeDocument/2006/relationships/hyperlink" Target="../&#1047;&#1072;&#1075;&#1088;&#1091;&#1079;&#1082;&#1080;/%7B&#1050;&#1086;&#1085;&#1089;&#1091;&#1083;&#1100;&#1090;&#1072;&#1085;&#1090;&#1055;&#1083;&#1102;&#1089;%7D" TargetMode="External"/><Relationship Id="rId5393" Type="http://schemas.openxmlformats.org/officeDocument/2006/relationships/hyperlink" Target="../&#1047;&#1072;&#1075;&#1088;&#1091;&#1079;&#1082;&#1080;/%7B&#1050;&#1086;&#1085;&#1089;&#1091;&#1083;&#1100;&#1090;&#1072;&#1085;&#1090;&#1055;&#1083;&#1102;&#1089;%7D" TargetMode="External"/><Relationship Id="rId5394" Type="http://schemas.openxmlformats.org/officeDocument/2006/relationships/hyperlink" Target="../&#1047;&#1072;&#1075;&#1088;&#1091;&#1079;&#1082;&#1080;/%7B&#1050;&#1086;&#1085;&#1089;&#1091;&#1083;&#1100;&#1090;&#1072;&#1085;&#1090;&#1055;&#1083;&#1102;&#1089;%7D" TargetMode="External"/><Relationship Id="rId5395" Type="http://schemas.openxmlformats.org/officeDocument/2006/relationships/hyperlink" Target="../&#1047;&#1072;&#1075;&#1088;&#1091;&#1079;&#1082;&#1080;/%7B&#1050;&#1086;&#1085;&#1089;&#1091;&#1083;&#1100;&#1090;&#1072;&#1085;&#1090;&#1055;&#1083;&#1102;&#1089;%7D" TargetMode="External"/><Relationship Id="rId5396" Type="http://schemas.openxmlformats.org/officeDocument/2006/relationships/hyperlink" Target="../&#1047;&#1072;&#1075;&#1088;&#1091;&#1079;&#1082;&#1080;/%7B&#1050;&#1086;&#1085;&#1089;&#1091;&#1083;&#1100;&#1090;&#1072;&#1085;&#1090;&#1055;&#1083;&#1102;&#1089;%7D" TargetMode="External"/><Relationship Id="rId5397" Type="http://schemas.openxmlformats.org/officeDocument/2006/relationships/hyperlink" Target="../&#1047;&#1072;&#1075;&#1088;&#1091;&#1079;&#1082;&#1080;/%7B&#1050;&#1086;&#1085;&#1089;&#1091;&#1083;&#1100;&#1090;&#1072;&#1085;&#1090;&#1055;&#1083;&#1102;&#1089;%7D" TargetMode="External"/><Relationship Id="rId5398" Type="http://schemas.openxmlformats.org/officeDocument/2006/relationships/hyperlink" Target="../&#1047;&#1072;&#1075;&#1088;&#1091;&#1079;&#1082;&#1080;/%7B&#1050;&#1086;&#1085;&#1089;&#1091;&#1083;&#1100;&#1090;&#1072;&#1085;&#1090;&#1055;&#1083;&#1102;&#1089;%7D" TargetMode="External"/><Relationship Id="rId5399" Type="http://schemas.openxmlformats.org/officeDocument/2006/relationships/hyperlink" Target="../&#1047;&#1072;&#1075;&#1088;&#1091;&#1079;&#1082;&#1080;/%7B&#1050;&#1086;&#1085;&#1089;&#1091;&#1083;&#1100;&#1090;&#1072;&#1085;&#1090;&#1055;&#1083;&#1102;&#1089;%7D" TargetMode="External"/><Relationship Id="rId5400" Type="http://schemas.openxmlformats.org/officeDocument/2006/relationships/hyperlink" Target="../&#1047;&#1072;&#1075;&#1088;&#1091;&#1079;&#1082;&#1080;/%7B&#1050;&#1086;&#1085;&#1089;&#1091;&#1083;&#1100;&#1090;&#1072;&#1085;&#1090;&#1055;&#1083;&#1102;&#1089;%7D" TargetMode="External"/><Relationship Id="rId5401" Type="http://schemas.openxmlformats.org/officeDocument/2006/relationships/hyperlink" Target="../&#1047;&#1072;&#1075;&#1088;&#1091;&#1079;&#1082;&#1080;/%7B&#1050;&#1086;&#1085;&#1089;&#1091;&#1083;&#1100;&#1090;&#1072;&#1085;&#1090;&#1055;&#1083;&#1102;&#1089;%7D" TargetMode="External"/><Relationship Id="rId5402" Type="http://schemas.openxmlformats.org/officeDocument/2006/relationships/hyperlink" Target="../&#1047;&#1072;&#1075;&#1088;&#1091;&#1079;&#1082;&#1080;/%7B&#1050;&#1086;&#1085;&#1089;&#1091;&#1083;&#1100;&#1090;&#1072;&#1085;&#1090;&#1055;&#1083;&#1102;&#1089;%7D" TargetMode="External"/><Relationship Id="rId5403" Type="http://schemas.openxmlformats.org/officeDocument/2006/relationships/hyperlink" Target="../&#1047;&#1072;&#1075;&#1088;&#1091;&#1079;&#1082;&#1080;/%7B&#1050;&#1086;&#1085;&#1089;&#1091;&#1083;&#1100;&#1090;&#1072;&#1085;&#1090;&#1055;&#1083;&#1102;&#1089;%7D" TargetMode="External"/><Relationship Id="rId5404" Type="http://schemas.openxmlformats.org/officeDocument/2006/relationships/hyperlink" Target="../&#1047;&#1072;&#1075;&#1088;&#1091;&#1079;&#1082;&#1080;/%7B&#1050;&#1086;&#1085;&#1089;&#1091;&#1083;&#1100;&#1090;&#1072;&#1085;&#1090;&#1055;&#1083;&#1102;&#1089;%7D" TargetMode="External"/><Relationship Id="rId5405" Type="http://schemas.openxmlformats.org/officeDocument/2006/relationships/hyperlink" Target="../&#1047;&#1072;&#1075;&#1088;&#1091;&#1079;&#1082;&#1080;/%7B&#1050;&#1086;&#1085;&#1089;&#1091;&#1083;&#1100;&#1090;&#1072;&#1085;&#1090;&#1055;&#1083;&#1102;&#1089;%7D" TargetMode="External"/><Relationship Id="rId5406" Type="http://schemas.openxmlformats.org/officeDocument/2006/relationships/hyperlink" Target="../&#1047;&#1072;&#1075;&#1088;&#1091;&#1079;&#1082;&#1080;/%7B&#1050;&#1086;&#1085;&#1089;&#1091;&#1083;&#1100;&#1090;&#1072;&#1085;&#1090;&#1055;&#1083;&#1102;&#1089;%7D" TargetMode="External"/><Relationship Id="rId5407" Type="http://schemas.openxmlformats.org/officeDocument/2006/relationships/hyperlink" Target="../&#1047;&#1072;&#1075;&#1088;&#1091;&#1079;&#1082;&#1080;/%7B&#1050;&#1086;&#1085;&#1089;&#1091;&#1083;&#1100;&#1090;&#1072;&#1085;&#1090;&#1055;&#1083;&#1102;&#1089;%7D" TargetMode="External"/><Relationship Id="rId5408" Type="http://schemas.openxmlformats.org/officeDocument/2006/relationships/hyperlink" Target="../&#1047;&#1072;&#1075;&#1088;&#1091;&#1079;&#1082;&#1080;/%7B&#1050;&#1086;&#1085;&#1089;&#1091;&#1083;&#1100;&#1090;&#1072;&#1085;&#1090;&#1055;&#1083;&#1102;&#1089;%7D" TargetMode="External"/><Relationship Id="rId5409" Type="http://schemas.openxmlformats.org/officeDocument/2006/relationships/hyperlink" Target="../&#1047;&#1072;&#1075;&#1088;&#1091;&#1079;&#1082;&#1080;/%7B&#1050;&#1086;&#1085;&#1089;&#1091;&#1083;&#1100;&#1090;&#1072;&#1085;&#1090;&#1055;&#1083;&#1102;&#1089;%7D" TargetMode="External"/><Relationship Id="rId5410" Type="http://schemas.openxmlformats.org/officeDocument/2006/relationships/hyperlink" Target="../&#1047;&#1072;&#1075;&#1088;&#1091;&#1079;&#1082;&#1080;/%7B&#1050;&#1086;&#1085;&#1089;&#1091;&#1083;&#1100;&#1090;&#1072;&#1085;&#1090;&#1055;&#1083;&#1102;&#1089;%7D" TargetMode="External"/><Relationship Id="rId5411" Type="http://schemas.openxmlformats.org/officeDocument/2006/relationships/hyperlink" Target="../&#1047;&#1072;&#1075;&#1088;&#1091;&#1079;&#1082;&#1080;/%7B&#1050;&#1086;&#1085;&#1089;&#1091;&#1083;&#1100;&#1090;&#1072;&#1085;&#1090;&#1055;&#1083;&#1102;&#1089;%7D" TargetMode="External"/><Relationship Id="rId5412" Type="http://schemas.openxmlformats.org/officeDocument/2006/relationships/hyperlink" Target="../&#1047;&#1072;&#1075;&#1088;&#1091;&#1079;&#1082;&#1080;/%7B&#1050;&#1086;&#1085;&#1089;&#1091;&#1083;&#1100;&#1090;&#1072;&#1085;&#1090;&#1055;&#1083;&#1102;&#1089;%7D" TargetMode="External"/><Relationship Id="rId5413" Type="http://schemas.openxmlformats.org/officeDocument/2006/relationships/hyperlink" Target="../&#1047;&#1072;&#1075;&#1088;&#1091;&#1079;&#1082;&#1080;/%7B&#1050;&#1086;&#1085;&#1089;&#1091;&#1083;&#1100;&#1090;&#1072;&#1085;&#1090;&#1055;&#1083;&#1102;&#1089;%7D" TargetMode="External"/><Relationship Id="rId5414" Type="http://schemas.openxmlformats.org/officeDocument/2006/relationships/hyperlink" Target="../&#1047;&#1072;&#1075;&#1088;&#1091;&#1079;&#1082;&#1080;/%7B&#1050;&#1086;&#1085;&#1089;&#1091;&#1083;&#1100;&#1090;&#1072;&#1085;&#1090;&#1055;&#1083;&#1102;&#1089;%7D" TargetMode="External"/><Relationship Id="rId5415" Type="http://schemas.openxmlformats.org/officeDocument/2006/relationships/hyperlink" Target="../&#1047;&#1072;&#1075;&#1088;&#1091;&#1079;&#1082;&#1080;/%7B&#1050;&#1086;&#1085;&#1089;&#1091;&#1083;&#1100;&#1090;&#1072;&#1085;&#1090;&#1055;&#1083;&#1102;&#1089;%7D" TargetMode="External"/><Relationship Id="rId5416" Type="http://schemas.openxmlformats.org/officeDocument/2006/relationships/hyperlink" Target="../&#1047;&#1072;&#1075;&#1088;&#1091;&#1079;&#1082;&#1080;/%7B&#1050;&#1086;&#1085;&#1089;&#1091;&#1083;&#1100;&#1090;&#1072;&#1085;&#1090;&#1055;&#1083;&#1102;&#1089;%7D" TargetMode="External"/><Relationship Id="rId5417" Type="http://schemas.openxmlformats.org/officeDocument/2006/relationships/hyperlink" Target="../&#1047;&#1072;&#1075;&#1088;&#1091;&#1079;&#1082;&#1080;/%7B&#1050;&#1086;&#1085;&#1089;&#1091;&#1083;&#1100;&#1090;&#1072;&#1085;&#1090;&#1055;&#1083;&#1102;&#1089;%7D" TargetMode="External"/><Relationship Id="rId5418" Type="http://schemas.openxmlformats.org/officeDocument/2006/relationships/hyperlink" Target="../&#1047;&#1072;&#1075;&#1088;&#1091;&#1079;&#1082;&#1080;/%7B&#1050;&#1086;&#1085;&#1089;&#1091;&#1083;&#1100;&#1090;&#1072;&#1085;&#1090;&#1055;&#1083;&#1102;&#1089;%7D" TargetMode="External"/><Relationship Id="rId5419" Type="http://schemas.openxmlformats.org/officeDocument/2006/relationships/hyperlink" Target="../&#1047;&#1072;&#1075;&#1088;&#1091;&#1079;&#1082;&#1080;/%7B&#1050;&#1086;&#1085;&#1089;&#1091;&#1083;&#1100;&#1090;&#1072;&#1085;&#1090;&#1055;&#1083;&#1102;&#1089;%7D" TargetMode="External"/><Relationship Id="rId5420" Type="http://schemas.openxmlformats.org/officeDocument/2006/relationships/hyperlink" Target="../&#1047;&#1072;&#1075;&#1088;&#1091;&#1079;&#1082;&#1080;/%7B&#1050;&#1086;&#1085;&#1089;&#1091;&#1083;&#1100;&#1090;&#1072;&#1085;&#1090;&#1055;&#1083;&#1102;&#1089;%7D" TargetMode="External"/><Relationship Id="rId5421" Type="http://schemas.openxmlformats.org/officeDocument/2006/relationships/hyperlink" Target="../&#1047;&#1072;&#1075;&#1088;&#1091;&#1079;&#1082;&#1080;/%7B&#1050;&#1086;&#1085;&#1089;&#1091;&#1083;&#1100;&#1090;&#1072;&#1085;&#1090;&#1055;&#1083;&#1102;&#1089;%7D" TargetMode="External"/><Relationship Id="rId5422" Type="http://schemas.openxmlformats.org/officeDocument/2006/relationships/hyperlink" Target="../&#1047;&#1072;&#1075;&#1088;&#1091;&#1079;&#1082;&#1080;/%7B&#1050;&#1086;&#1085;&#1089;&#1091;&#1083;&#1100;&#1090;&#1072;&#1085;&#1090;&#1055;&#1083;&#1102;&#1089;%7D" TargetMode="External"/><Relationship Id="rId5423" Type="http://schemas.openxmlformats.org/officeDocument/2006/relationships/hyperlink" Target="../&#1047;&#1072;&#1075;&#1088;&#1091;&#1079;&#1082;&#1080;/%7B&#1050;&#1086;&#1085;&#1089;&#1091;&#1083;&#1100;&#1090;&#1072;&#1085;&#1090;&#1055;&#1083;&#1102;&#1089;%7D" TargetMode="External"/><Relationship Id="rId5424" Type="http://schemas.openxmlformats.org/officeDocument/2006/relationships/hyperlink" Target="../&#1047;&#1072;&#1075;&#1088;&#1091;&#1079;&#1082;&#1080;/%7B&#1050;&#1086;&#1085;&#1089;&#1091;&#1083;&#1100;&#1090;&#1072;&#1085;&#1090;&#1055;&#1083;&#1102;&#1089;%7D" TargetMode="External"/><Relationship Id="rId5425" Type="http://schemas.openxmlformats.org/officeDocument/2006/relationships/hyperlink" Target="../&#1047;&#1072;&#1075;&#1088;&#1091;&#1079;&#1082;&#1080;/%7B&#1050;&#1086;&#1085;&#1089;&#1091;&#1083;&#1100;&#1090;&#1072;&#1085;&#1090;&#1055;&#1083;&#1102;&#1089;%7D" TargetMode="External"/><Relationship Id="rId5426" Type="http://schemas.openxmlformats.org/officeDocument/2006/relationships/hyperlink" Target="../&#1047;&#1072;&#1075;&#1088;&#1091;&#1079;&#1082;&#1080;/%7B&#1050;&#1086;&#1085;&#1089;&#1091;&#1083;&#1100;&#1090;&#1072;&#1085;&#1090;&#1055;&#1083;&#1102;&#1089;%7D" TargetMode="External"/><Relationship Id="rId5427" Type="http://schemas.openxmlformats.org/officeDocument/2006/relationships/hyperlink" Target="../&#1047;&#1072;&#1075;&#1088;&#1091;&#1079;&#1082;&#1080;/%7B&#1050;&#1086;&#1085;&#1089;&#1091;&#1083;&#1100;&#1090;&#1072;&#1085;&#1090;&#1055;&#1083;&#1102;&#1089;%7D" TargetMode="External"/><Relationship Id="rId5428" Type="http://schemas.openxmlformats.org/officeDocument/2006/relationships/hyperlink" Target="../&#1047;&#1072;&#1075;&#1088;&#1091;&#1079;&#1082;&#1080;/%7B&#1050;&#1086;&#1085;&#1089;&#1091;&#1083;&#1100;&#1090;&#1072;&#1085;&#1090;&#1055;&#1083;&#1102;&#1089;%7D" TargetMode="External"/><Relationship Id="rId5429" Type="http://schemas.openxmlformats.org/officeDocument/2006/relationships/hyperlink" Target="../&#1047;&#1072;&#1075;&#1088;&#1091;&#1079;&#1082;&#1080;/%7B&#1050;&#1086;&#1085;&#1089;&#1091;&#1083;&#1100;&#1090;&#1072;&#1085;&#1090;&#1055;&#1083;&#1102;&#1089;%7D" TargetMode="External"/><Relationship Id="rId5430" Type="http://schemas.openxmlformats.org/officeDocument/2006/relationships/hyperlink" Target="../&#1047;&#1072;&#1075;&#1088;&#1091;&#1079;&#1082;&#1080;/%7B&#1050;&#1086;&#1085;&#1089;&#1091;&#1083;&#1100;&#1090;&#1072;&#1085;&#1090;&#1055;&#1083;&#1102;&#1089;%7D" TargetMode="External"/><Relationship Id="rId5431" Type="http://schemas.openxmlformats.org/officeDocument/2006/relationships/hyperlink" Target="../&#1047;&#1072;&#1075;&#1088;&#1091;&#1079;&#1082;&#1080;/%7B&#1050;&#1086;&#1085;&#1089;&#1091;&#1083;&#1100;&#1090;&#1072;&#1085;&#1090;&#1055;&#1083;&#1102;&#1089;%7D" TargetMode="External"/><Relationship Id="rId5432" Type="http://schemas.openxmlformats.org/officeDocument/2006/relationships/hyperlink" Target="../&#1047;&#1072;&#1075;&#1088;&#1091;&#1079;&#1082;&#1080;/%7B&#1050;&#1086;&#1085;&#1089;&#1091;&#1083;&#1100;&#1090;&#1072;&#1085;&#1090;&#1055;&#1083;&#1102;&#1089;%7D" TargetMode="External"/><Relationship Id="rId5433" Type="http://schemas.openxmlformats.org/officeDocument/2006/relationships/hyperlink" Target="../&#1047;&#1072;&#1075;&#1088;&#1091;&#1079;&#1082;&#1080;/%7B&#1050;&#1086;&#1085;&#1089;&#1091;&#1083;&#1100;&#1090;&#1072;&#1085;&#1090;&#1055;&#1083;&#1102;&#1089;%7D" TargetMode="External"/><Relationship Id="rId5434" Type="http://schemas.openxmlformats.org/officeDocument/2006/relationships/hyperlink" Target="../&#1047;&#1072;&#1075;&#1088;&#1091;&#1079;&#1082;&#1080;/%7B&#1050;&#1086;&#1085;&#1089;&#1091;&#1083;&#1100;&#1090;&#1072;&#1085;&#1090;&#1055;&#1083;&#1102;&#1089;%7D" TargetMode="External"/><Relationship Id="rId5435" Type="http://schemas.openxmlformats.org/officeDocument/2006/relationships/hyperlink" Target="../&#1047;&#1072;&#1075;&#1088;&#1091;&#1079;&#1082;&#1080;/%7B&#1050;&#1086;&#1085;&#1089;&#1091;&#1083;&#1100;&#1090;&#1072;&#1085;&#1090;&#1055;&#1083;&#1102;&#1089;%7D" TargetMode="External"/><Relationship Id="rId5436" Type="http://schemas.openxmlformats.org/officeDocument/2006/relationships/hyperlink" Target="../&#1047;&#1072;&#1075;&#1088;&#1091;&#1079;&#1082;&#1080;/%7B&#1050;&#1086;&#1085;&#1089;&#1091;&#1083;&#1100;&#1090;&#1072;&#1085;&#1090;&#1055;&#1083;&#1102;&#1089;%7D" TargetMode="External"/><Relationship Id="rId5437" Type="http://schemas.openxmlformats.org/officeDocument/2006/relationships/hyperlink" Target="../&#1047;&#1072;&#1075;&#1088;&#1091;&#1079;&#1082;&#1080;/%7B&#1050;&#1086;&#1085;&#1089;&#1091;&#1083;&#1100;&#1090;&#1072;&#1085;&#1090;&#1055;&#1083;&#1102;&#1089;%7D" TargetMode="External"/><Relationship Id="rId5438" Type="http://schemas.openxmlformats.org/officeDocument/2006/relationships/hyperlink" Target="../&#1047;&#1072;&#1075;&#1088;&#1091;&#1079;&#1082;&#1080;/%7B&#1050;&#1086;&#1085;&#1089;&#1091;&#1083;&#1100;&#1090;&#1072;&#1085;&#1090;&#1055;&#1083;&#1102;&#1089;%7D" TargetMode="External"/><Relationship Id="rId5439" Type="http://schemas.openxmlformats.org/officeDocument/2006/relationships/hyperlink" Target="../&#1047;&#1072;&#1075;&#1088;&#1091;&#1079;&#1082;&#1080;/%7B&#1050;&#1086;&#1085;&#1089;&#1091;&#1083;&#1100;&#1090;&#1072;&#1085;&#1090;&#1055;&#1083;&#1102;&#1089;%7D" TargetMode="External"/><Relationship Id="rId5440" Type="http://schemas.openxmlformats.org/officeDocument/2006/relationships/hyperlink" Target="../&#1047;&#1072;&#1075;&#1088;&#1091;&#1079;&#1082;&#1080;/%7B&#1050;&#1086;&#1085;&#1089;&#1091;&#1083;&#1100;&#1090;&#1072;&#1085;&#1090;&#1055;&#1083;&#1102;&#1089;%7D" TargetMode="External"/><Relationship Id="rId5441" Type="http://schemas.openxmlformats.org/officeDocument/2006/relationships/hyperlink" Target="../&#1047;&#1072;&#1075;&#1088;&#1091;&#1079;&#1082;&#1080;/%7B&#1050;&#1086;&#1085;&#1089;&#1091;&#1083;&#1100;&#1090;&#1072;&#1085;&#1090;&#1055;&#1083;&#1102;&#1089;%7D" TargetMode="External"/><Relationship Id="rId5442" Type="http://schemas.openxmlformats.org/officeDocument/2006/relationships/hyperlink" Target="../&#1047;&#1072;&#1075;&#1088;&#1091;&#1079;&#1082;&#1080;/%7B&#1050;&#1086;&#1085;&#1089;&#1091;&#1083;&#1100;&#1090;&#1072;&#1085;&#1090;&#1055;&#1083;&#1102;&#1089;%7D" TargetMode="External"/><Relationship Id="rId5443" Type="http://schemas.openxmlformats.org/officeDocument/2006/relationships/hyperlink" Target="../&#1047;&#1072;&#1075;&#1088;&#1091;&#1079;&#1082;&#1080;/%7B&#1050;&#1086;&#1085;&#1089;&#1091;&#1083;&#1100;&#1090;&#1072;&#1085;&#1090;&#1055;&#1083;&#1102;&#1089;%7D" TargetMode="External"/><Relationship Id="rId5444" Type="http://schemas.openxmlformats.org/officeDocument/2006/relationships/hyperlink" Target="../&#1047;&#1072;&#1075;&#1088;&#1091;&#1079;&#1082;&#1080;/%7B&#1050;&#1086;&#1085;&#1089;&#1091;&#1083;&#1100;&#1090;&#1072;&#1085;&#1090;&#1055;&#1083;&#1102;&#1089;%7D" TargetMode="External"/><Relationship Id="rId5445" Type="http://schemas.openxmlformats.org/officeDocument/2006/relationships/hyperlink" Target="../&#1047;&#1072;&#1075;&#1088;&#1091;&#1079;&#1082;&#1080;/%7B&#1050;&#1086;&#1085;&#1089;&#1091;&#1083;&#1100;&#1090;&#1072;&#1085;&#1090;&#1055;&#1083;&#1102;&#1089;%7D" TargetMode="External"/><Relationship Id="rId5446" Type="http://schemas.openxmlformats.org/officeDocument/2006/relationships/hyperlink" Target="../&#1047;&#1072;&#1075;&#1088;&#1091;&#1079;&#1082;&#1080;/%7B&#1050;&#1086;&#1085;&#1089;&#1091;&#1083;&#1100;&#1090;&#1072;&#1085;&#1090;&#1055;&#1083;&#1102;&#1089;%7D" TargetMode="External"/><Relationship Id="rId5447" Type="http://schemas.openxmlformats.org/officeDocument/2006/relationships/hyperlink" Target="../&#1047;&#1072;&#1075;&#1088;&#1091;&#1079;&#1082;&#1080;/%7B&#1050;&#1086;&#1085;&#1089;&#1091;&#1083;&#1100;&#1090;&#1072;&#1085;&#1090;&#1055;&#1083;&#1102;&#1089;%7D" TargetMode="External"/><Relationship Id="rId5448" Type="http://schemas.openxmlformats.org/officeDocument/2006/relationships/hyperlink" Target="../&#1047;&#1072;&#1075;&#1088;&#1091;&#1079;&#1082;&#1080;/%7B&#1050;&#1086;&#1085;&#1089;&#1091;&#1083;&#1100;&#1090;&#1072;&#1085;&#1090;&#1055;&#1083;&#1102;&#1089;%7D" TargetMode="External"/><Relationship Id="rId5449" Type="http://schemas.openxmlformats.org/officeDocument/2006/relationships/hyperlink" Target="../&#1047;&#1072;&#1075;&#1088;&#1091;&#1079;&#1082;&#1080;/%7B&#1050;&#1086;&#1085;&#1089;&#1091;&#1083;&#1100;&#1090;&#1072;&#1085;&#1090;&#1055;&#1083;&#1102;&#1089;%7D" TargetMode="External"/><Relationship Id="rId5450" Type="http://schemas.openxmlformats.org/officeDocument/2006/relationships/hyperlink" Target="../&#1047;&#1072;&#1075;&#1088;&#1091;&#1079;&#1082;&#1080;/%7B&#1050;&#1086;&#1085;&#1089;&#1091;&#1083;&#1100;&#1090;&#1072;&#1085;&#1090;&#1055;&#1083;&#1102;&#1089;%7D" TargetMode="External"/><Relationship Id="rId5451" Type="http://schemas.openxmlformats.org/officeDocument/2006/relationships/hyperlink" Target="../&#1047;&#1072;&#1075;&#1088;&#1091;&#1079;&#1082;&#1080;/%7B&#1050;&#1086;&#1085;&#1089;&#1091;&#1083;&#1100;&#1090;&#1072;&#1085;&#1090;&#1055;&#1083;&#1102;&#1089;%7D" TargetMode="External"/><Relationship Id="rId5452" Type="http://schemas.openxmlformats.org/officeDocument/2006/relationships/hyperlink" Target="../&#1047;&#1072;&#1075;&#1088;&#1091;&#1079;&#1082;&#1080;/%7B&#1050;&#1086;&#1085;&#1089;&#1091;&#1083;&#1100;&#1090;&#1072;&#1085;&#1090;&#1055;&#1083;&#1102;&#1089;%7D" TargetMode="External"/><Relationship Id="rId5453" Type="http://schemas.openxmlformats.org/officeDocument/2006/relationships/hyperlink" Target="../&#1047;&#1072;&#1075;&#1088;&#1091;&#1079;&#1082;&#1080;/%7B&#1050;&#1086;&#1085;&#1089;&#1091;&#1083;&#1100;&#1090;&#1072;&#1085;&#1090;&#1055;&#1083;&#1102;&#1089;%7D" TargetMode="External"/><Relationship Id="rId5454" Type="http://schemas.openxmlformats.org/officeDocument/2006/relationships/hyperlink" Target="../&#1047;&#1072;&#1075;&#1088;&#1091;&#1079;&#1082;&#1080;/%7B&#1050;&#1086;&#1085;&#1089;&#1091;&#1083;&#1100;&#1090;&#1072;&#1085;&#1090;&#1055;&#1083;&#1102;&#1089;%7D" TargetMode="External"/><Relationship Id="rId5455" Type="http://schemas.openxmlformats.org/officeDocument/2006/relationships/hyperlink" Target="../&#1047;&#1072;&#1075;&#1088;&#1091;&#1079;&#1082;&#1080;/%7B&#1050;&#1086;&#1085;&#1089;&#1091;&#1083;&#1100;&#1090;&#1072;&#1085;&#1090;&#1055;&#1083;&#1102;&#1089;%7D" TargetMode="External"/><Relationship Id="rId5456" Type="http://schemas.openxmlformats.org/officeDocument/2006/relationships/hyperlink" Target="../&#1047;&#1072;&#1075;&#1088;&#1091;&#1079;&#1082;&#1080;/%7B&#1050;&#1086;&#1085;&#1089;&#1091;&#1083;&#1100;&#1090;&#1072;&#1085;&#1090;&#1055;&#1083;&#1102;&#1089;%7D" TargetMode="External"/><Relationship Id="rId5457" Type="http://schemas.openxmlformats.org/officeDocument/2006/relationships/hyperlink" Target="../&#1047;&#1072;&#1075;&#1088;&#1091;&#1079;&#1082;&#1080;/%7B&#1050;&#1086;&#1085;&#1089;&#1091;&#1083;&#1100;&#1090;&#1072;&#1085;&#1090;&#1055;&#1083;&#1102;&#1089;%7D" TargetMode="External"/><Relationship Id="rId5458" Type="http://schemas.openxmlformats.org/officeDocument/2006/relationships/hyperlink" Target="../&#1047;&#1072;&#1075;&#1088;&#1091;&#1079;&#1082;&#1080;/%7B&#1050;&#1086;&#1085;&#1089;&#1091;&#1083;&#1100;&#1090;&#1072;&#1085;&#1090;&#1055;&#1083;&#1102;&#1089;%7D" TargetMode="External"/><Relationship Id="rId5459" Type="http://schemas.openxmlformats.org/officeDocument/2006/relationships/hyperlink" Target="../&#1047;&#1072;&#1075;&#1088;&#1091;&#1079;&#1082;&#1080;/%7B&#1050;&#1086;&#1085;&#1089;&#1091;&#1083;&#1100;&#1090;&#1072;&#1085;&#1090;&#1055;&#1083;&#1102;&#1089;%7D" TargetMode="External"/><Relationship Id="rId5460" Type="http://schemas.openxmlformats.org/officeDocument/2006/relationships/hyperlink" Target="../&#1047;&#1072;&#1075;&#1088;&#1091;&#1079;&#1082;&#1080;/%7B&#1050;&#1086;&#1085;&#1089;&#1091;&#1083;&#1100;&#1090;&#1072;&#1085;&#1090;&#1055;&#1083;&#1102;&#1089;%7D" TargetMode="External"/><Relationship Id="rId5461" Type="http://schemas.openxmlformats.org/officeDocument/2006/relationships/hyperlink" Target="../&#1047;&#1072;&#1075;&#1088;&#1091;&#1079;&#1082;&#1080;/%7B&#1050;&#1086;&#1085;&#1089;&#1091;&#1083;&#1100;&#1090;&#1072;&#1085;&#1090;&#1055;&#1083;&#1102;&#1089;%7D" TargetMode="External"/><Relationship Id="rId5462" Type="http://schemas.openxmlformats.org/officeDocument/2006/relationships/hyperlink" Target="../&#1047;&#1072;&#1075;&#1088;&#1091;&#1079;&#1082;&#1080;/%7B&#1050;&#1086;&#1085;&#1089;&#1091;&#1083;&#1100;&#1090;&#1072;&#1085;&#1090;&#1055;&#1083;&#1102;&#1089;%7D" TargetMode="External"/><Relationship Id="rId5463" Type="http://schemas.openxmlformats.org/officeDocument/2006/relationships/hyperlink" Target="../&#1047;&#1072;&#1075;&#1088;&#1091;&#1079;&#1082;&#1080;/%7B&#1050;&#1086;&#1085;&#1089;&#1091;&#1083;&#1100;&#1090;&#1072;&#1085;&#1090;&#1055;&#1083;&#1102;&#1089;%7D" TargetMode="External"/><Relationship Id="rId5464" Type="http://schemas.openxmlformats.org/officeDocument/2006/relationships/hyperlink" Target="../&#1047;&#1072;&#1075;&#1088;&#1091;&#1079;&#1082;&#1080;/%7B&#1050;&#1086;&#1085;&#1089;&#1091;&#1083;&#1100;&#1090;&#1072;&#1085;&#1090;&#1055;&#1083;&#1102;&#1089;%7D" TargetMode="External"/><Relationship Id="rId5465" Type="http://schemas.openxmlformats.org/officeDocument/2006/relationships/hyperlink" Target="../&#1047;&#1072;&#1075;&#1088;&#1091;&#1079;&#1082;&#1080;/%7B&#1050;&#1086;&#1085;&#1089;&#1091;&#1083;&#1100;&#1090;&#1072;&#1085;&#1090;&#1055;&#1083;&#1102;&#1089;%7D" TargetMode="External"/><Relationship Id="rId5466" Type="http://schemas.openxmlformats.org/officeDocument/2006/relationships/hyperlink" Target="../&#1047;&#1072;&#1075;&#1088;&#1091;&#1079;&#1082;&#1080;/%7B&#1050;&#1086;&#1085;&#1089;&#1091;&#1083;&#1100;&#1090;&#1072;&#1085;&#1090;&#1055;&#1083;&#1102;&#1089;%7D" TargetMode="External"/><Relationship Id="rId5467" Type="http://schemas.openxmlformats.org/officeDocument/2006/relationships/hyperlink" Target="../&#1047;&#1072;&#1075;&#1088;&#1091;&#1079;&#1082;&#1080;/%7B&#1050;&#1086;&#1085;&#1089;&#1091;&#1083;&#1100;&#1090;&#1072;&#1085;&#1090;&#1055;&#1083;&#1102;&#1089;%7D" TargetMode="External"/><Relationship Id="rId5468" Type="http://schemas.openxmlformats.org/officeDocument/2006/relationships/hyperlink" Target="../&#1047;&#1072;&#1075;&#1088;&#1091;&#1079;&#1082;&#1080;/%7B&#1050;&#1086;&#1085;&#1089;&#1091;&#1083;&#1100;&#1090;&#1072;&#1085;&#1090;&#1055;&#1083;&#1102;&#1089;%7D" TargetMode="External"/><Relationship Id="rId5469" Type="http://schemas.openxmlformats.org/officeDocument/2006/relationships/hyperlink" Target="../&#1047;&#1072;&#1075;&#1088;&#1091;&#1079;&#1082;&#1080;/%7B&#1050;&#1086;&#1085;&#1089;&#1091;&#1083;&#1100;&#1090;&#1072;&#1085;&#1090;&#1055;&#1083;&#1102;&#1089;%7D" TargetMode="External"/><Relationship Id="rId5470" Type="http://schemas.openxmlformats.org/officeDocument/2006/relationships/hyperlink" Target="../&#1047;&#1072;&#1075;&#1088;&#1091;&#1079;&#1082;&#1080;/%7B&#1050;&#1086;&#1085;&#1089;&#1091;&#1083;&#1100;&#1090;&#1072;&#1085;&#1090;&#1055;&#1083;&#1102;&#1089;%7D" TargetMode="External"/><Relationship Id="rId5471" Type="http://schemas.openxmlformats.org/officeDocument/2006/relationships/hyperlink" Target="../&#1047;&#1072;&#1075;&#1088;&#1091;&#1079;&#1082;&#1080;/%7B&#1050;&#1086;&#1085;&#1089;&#1091;&#1083;&#1100;&#1090;&#1072;&#1085;&#1090;&#1055;&#1083;&#1102;&#1089;%7D" TargetMode="External"/><Relationship Id="rId5472" Type="http://schemas.openxmlformats.org/officeDocument/2006/relationships/hyperlink" Target="../&#1047;&#1072;&#1075;&#1088;&#1091;&#1079;&#1082;&#1080;/%7B&#1050;&#1086;&#1085;&#1089;&#1091;&#1083;&#1100;&#1090;&#1072;&#1085;&#1090;&#1055;&#1083;&#1102;&#1089;%7D" TargetMode="External"/><Relationship Id="rId5473" Type="http://schemas.openxmlformats.org/officeDocument/2006/relationships/hyperlink" Target="../&#1047;&#1072;&#1075;&#1088;&#1091;&#1079;&#1082;&#1080;/%7B&#1050;&#1086;&#1085;&#1089;&#1091;&#1083;&#1100;&#1090;&#1072;&#1085;&#1090;&#1055;&#1083;&#1102;&#1089;%7D" TargetMode="External"/><Relationship Id="rId5474" Type="http://schemas.openxmlformats.org/officeDocument/2006/relationships/hyperlink" Target="../&#1047;&#1072;&#1075;&#1088;&#1091;&#1079;&#1082;&#1080;/%7B&#1050;&#1086;&#1085;&#1089;&#1091;&#1083;&#1100;&#1090;&#1072;&#1085;&#1090;&#1055;&#1083;&#1102;&#1089;%7D" TargetMode="External"/><Relationship Id="rId5475" Type="http://schemas.openxmlformats.org/officeDocument/2006/relationships/hyperlink" Target="../&#1047;&#1072;&#1075;&#1088;&#1091;&#1079;&#1082;&#1080;/%7B&#1050;&#1086;&#1085;&#1089;&#1091;&#1083;&#1100;&#1090;&#1072;&#1085;&#1090;&#1055;&#1083;&#1102;&#1089;%7D" TargetMode="External"/><Relationship Id="rId5476" Type="http://schemas.openxmlformats.org/officeDocument/2006/relationships/hyperlink" Target="../&#1047;&#1072;&#1075;&#1088;&#1091;&#1079;&#1082;&#1080;/%7B&#1050;&#1086;&#1085;&#1089;&#1091;&#1083;&#1100;&#1090;&#1072;&#1085;&#1090;&#1055;&#1083;&#1102;&#1089;%7D" TargetMode="External"/><Relationship Id="rId5477" Type="http://schemas.openxmlformats.org/officeDocument/2006/relationships/hyperlink" Target="../&#1047;&#1072;&#1075;&#1088;&#1091;&#1079;&#1082;&#1080;/%7B&#1050;&#1086;&#1085;&#1089;&#1091;&#1083;&#1100;&#1090;&#1072;&#1085;&#1090;&#1055;&#1083;&#1102;&#1089;%7D" TargetMode="External"/><Relationship Id="rId5478" Type="http://schemas.openxmlformats.org/officeDocument/2006/relationships/hyperlink" Target="../&#1047;&#1072;&#1075;&#1088;&#1091;&#1079;&#1082;&#1080;/%7B&#1050;&#1086;&#1085;&#1089;&#1091;&#1083;&#1100;&#1090;&#1072;&#1085;&#1090;&#1055;&#1083;&#1102;&#1089;%7D" TargetMode="External"/><Relationship Id="rId5479" Type="http://schemas.openxmlformats.org/officeDocument/2006/relationships/hyperlink" Target="../&#1047;&#1072;&#1075;&#1088;&#1091;&#1079;&#1082;&#1080;/%7B&#1050;&#1086;&#1085;&#1089;&#1091;&#1083;&#1100;&#1090;&#1072;&#1085;&#1090;&#1055;&#1083;&#1102;&#1089;%7D" TargetMode="External"/><Relationship Id="rId5480" Type="http://schemas.openxmlformats.org/officeDocument/2006/relationships/hyperlink" Target="../&#1047;&#1072;&#1075;&#1088;&#1091;&#1079;&#1082;&#1080;/%7B&#1050;&#1086;&#1085;&#1089;&#1091;&#1083;&#1100;&#1090;&#1072;&#1085;&#1090;&#1055;&#1083;&#1102;&#1089;%7D" TargetMode="External"/><Relationship Id="rId5481" Type="http://schemas.openxmlformats.org/officeDocument/2006/relationships/hyperlink" Target="../&#1047;&#1072;&#1075;&#1088;&#1091;&#1079;&#1082;&#1080;/%7B&#1050;&#1086;&#1085;&#1089;&#1091;&#1083;&#1100;&#1090;&#1072;&#1085;&#1090;&#1055;&#1083;&#1102;&#1089;%7D" TargetMode="External"/><Relationship Id="rId5482" Type="http://schemas.openxmlformats.org/officeDocument/2006/relationships/hyperlink" Target="../&#1047;&#1072;&#1075;&#1088;&#1091;&#1079;&#1082;&#1080;/%7B&#1050;&#1086;&#1085;&#1089;&#1091;&#1083;&#1100;&#1090;&#1072;&#1085;&#1090;&#1055;&#1083;&#1102;&#1089;%7D" TargetMode="External"/><Relationship Id="rId5483" Type="http://schemas.openxmlformats.org/officeDocument/2006/relationships/hyperlink" Target="../&#1047;&#1072;&#1075;&#1088;&#1091;&#1079;&#1082;&#1080;/%7B&#1050;&#1086;&#1085;&#1089;&#1091;&#1083;&#1100;&#1090;&#1072;&#1085;&#1090;&#1055;&#1083;&#1102;&#1089;%7D" TargetMode="External"/><Relationship Id="rId5484" Type="http://schemas.openxmlformats.org/officeDocument/2006/relationships/hyperlink" Target="../&#1047;&#1072;&#1075;&#1088;&#1091;&#1079;&#1082;&#1080;/%7B&#1050;&#1086;&#1085;&#1089;&#1091;&#1083;&#1100;&#1090;&#1072;&#1085;&#1090;&#1055;&#1083;&#1102;&#1089;%7D" TargetMode="External"/><Relationship Id="rId5485" Type="http://schemas.openxmlformats.org/officeDocument/2006/relationships/hyperlink" Target="../&#1047;&#1072;&#1075;&#1088;&#1091;&#1079;&#1082;&#1080;/%7B&#1050;&#1086;&#1085;&#1089;&#1091;&#1083;&#1100;&#1090;&#1072;&#1085;&#1090;&#1055;&#1083;&#1102;&#1089;%7D" TargetMode="External"/><Relationship Id="rId5486" Type="http://schemas.openxmlformats.org/officeDocument/2006/relationships/hyperlink" Target="../&#1047;&#1072;&#1075;&#1088;&#1091;&#1079;&#1082;&#1080;/%7B&#1050;&#1086;&#1085;&#1089;&#1091;&#1083;&#1100;&#1090;&#1072;&#1085;&#1090;&#1055;&#1083;&#1102;&#1089;%7D" TargetMode="External"/><Relationship Id="rId5487" Type="http://schemas.openxmlformats.org/officeDocument/2006/relationships/hyperlink" Target="../&#1047;&#1072;&#1075;&#1088;&#1091;&#1079;&#1082;&#1080;/%7B&#1050;&#1086;&#1085;&#1089;&#1091;&#1083;&#1100;&#1090;&#1072;&#1085;&#1090;&#1055;&#1083;&#1102;&#1089;%7D" TargetMode="External"/><Relationship Id="rId5488" Type="http://schemas.openxmlformats.org/officeDocument/2006/relationships/hyperlink" Target="../&#1047;&#1072;&#1075;&#1088;&#1091;&#1079;&#1082;&#1080;/%7B&#1050;&#1086;&#1085;&#1089;&#1091;&#1083;&#1100;&#1090;&#1072;&#1085;&#1090;&#1055;&#1083;&#1102;&#1089;%7D" TargetMode="External"/><Relationship Id="rId5489" Type="http://schemas.openxmlformats.org/officeDocument/2006/relationships/hyperlink" Target="../&#1047;&#1072;&#1075;&#1088;&#1091;&#1079;&#1082;&#1080;/%7B&#1050;&#1086;&#1085;&#1089;&#1091;&#1083;&#1100;&#1090;&#1072;&#1085;&#1090;&#1055;&#1083;&#1102;&#1089;%7D" TargetMode="External"/><Relationship Id="rId5490" Type="http://schemas.openxmlformats.org/officeDocument/2006/relationships/hyperlink" Target="../&#1047;&#1072;&#1075;&#1088;&#1091;&#1079;&#1082;&#1080;/%7B&#1050;&#1086;&#1085;&#1089;&#1091;&#1083;&#1100;&#1090;&#1072;&#1085;&#1090;&#1055;&#1083;&#1102;&#1089;%7D" TargetMode="External"/><Relationship Id="rId5491" Type="http://schemas.openxmlformats.org/officeDocument/2006/relationships/hyperlink" Target="../&#1047;&#1072;&#1075;&#1088;&#1091;&#1079;&#1082;&#1080;/%7B&#1050;&#1086;&#1085;&#1089;&#1091;&#1083;&#1100;&#1090;&#1072;&#1085;&#1090;&#1055;&#1083;&#1102;&#1089;%7D" TargetMode="External"/><Relationship Id="rId5492" Type="http://schemas.openxmlformats.org/officeDocument/2006/relationships/hyperlink" Target="../&#1047;&#1072;&#1075;&#1088;&#1091;&#1079;&#1082;&#1080;/%7B&#1050;&#1086;&#1085;&#1089;&#1091;&#1083;&#1100;&#1090;&#1072;&#1085;&#1090;&#1055;&#1083;&#1102;&#1089;%7D" TargetMode="External"/><Relationship Id="rId5493" Type="http://schemas.openxmlformats.org/officeDocument/2006/relationships/hyperlink" Target="../&#1047;&#1072;&#1075;&#1088;&#1091;&#1079;&#1082;&#1080;/%7B&#1050;&#1086;&#1085;&#1089;&#1091;&#1083;&#1100;&#1090;&#1072;&#1085;&#1090;&#1055;&#1083;&#1102;&#1089;%7D" TargetMode="External"/><Relationship Id="rId5494" Type="http://schemas.openxmlformats.org/officeDocument/2006/relationships/hyperlink" Target="../&#1047;&#1072;&#1075;&#1088;&#1091;&#1079;&#1082;&#1080;/%7B&#1050;&#1086;&#1085;&#1089;&#1091;&#1083;&#1100;&#1090;&#1072;&#1085;&#1090;&#1055;&#1083;&#1102;&#1089;%7D" TargetMode="External"/><Relationship Id="rId5495" Type="http://schemas.openxmlformats.org/officeDocument/2006/relationships/hyperlink" Target="../&#1047;&#1072;&#1075;&#1088;&#1091;&#1079;&#1082;&#1080;/%7B&#1050;&#1086;&#1085;&#1089;&#1091;&#1083;&#1100;&#1090;&#1072;&#1085;&#1090;&#1055;&#1083;&#1102;&#1089;%7D" TargetMode="External"/><Relationship Id="rId5496" Type="http://schemas.openxmlformats.org/officeDocument/2006/relationships/hyperlink" Target="../&#1047;&#1072;&#1075;&#1088;&#1091;&#1079;&#1082;&#1080;/%7B&#1050;&#1086;&#1085;&#1089;&#1091;&#1083;&#1100;&#1090;&#1072;&#1085;&#1090;&#1055;&#1083;&#1102;&#1089;%7D" TargetMode="External"/><Relationship Id="rId5497" Type="http://schemas.openxmlformats.org/officeDocument/2006/relationships/hyperlink" Target="../&#1047;&#1072;&#1075;&#1088;&#1091;&#1079;&#1082;&#1080;/%7B&#1050;&#1086;&#1085;&#1089;&#1091;&#1083;&#1100;&#1090;&#1072;&#1085;&#1090;&#1055;&#1083;&#1102;&#1089;%7D" TargetMode="External"/><Relationship Id="rId5498" Type="http://schemas.openxmlformats.org/officeDocument/2006/relationships/hyperlink" Target="../&#1047;&#1072;&#1075;&#1088;&#1091;&#1079;&#1082;&#1080;/%7B&#1050;&#1086;&#1085;&#1089;&#1091;&#1083;&#1100;&#1090;&#1072;&#1085;&#1090;&#1055;&#1083;&#1102;&#1089;%7D" TargetMode="External"/><Relationship Id="rId5499" Type="http://schemas.openxmlformats.org/officeDocument/2006/relationships/hyperlink" Target="../&#1047;&#1072;&#1075;&#1088;&#1091;&#1079;&#1082;&#1080;/%7B&#1050;&#1086;&#1085;&#1089;&#1091;&#1083;&#1100;&#1090;&#1072;&#1085;&#1090;&#1055;&#1083;&#1102;&#1089;%7D" TargetMode="External"/><Relationship Id="rId5500" Type="http://schemas.openxmlformats.org/officeDocument/2006/relationships/hyperlink" Target="../&#1047;&#1072;&#1075;&#1088;&#1091;&#1079;&#1082;&#1080;/%7B&#1050;&#1086;&#1085;&#1089;&#1091;&#1083;&#1100;&#1090;&#1072;&#1085;&#1090;&#1055;&#1083;&#1102;&#1089;%7D" TargetMode="External"/><Relationship Id="rId5501" Type="http://schemas.openxmlformats.org/officeDocument/2006/relationships/hyperlink" Target="../&#1047;&#1072;&#1075;&#1088;&#1091;&#1079;&#1082;&#1080;/%7B&#1050;&#1086;&#1085;&#1089;&#1091;&#1083;&#1100;&#1090;&#1072;&#1085;&#1090;&#1055;&#1083;&#1102;&#1089;%7D" TargetMode="External"/><Relationship Id="rId5502" Type="http://schemas.openxmlformats.org/officeDocument/2006/relationships/hyperlink" Target="../&#1047;&#1072;&#1075;&#1088;&#1091;&#1079;&#1082;&#1080;/%7B&#1050;&#1086;&#1085;&#1089;&#1091;&#1083;&#1100;&#1090;&#1072;&#1085;&#1090;&#1055;&#1083;&#1102;&#1089;%7D" TargetMode="External"/><Relationship Id="rId5503" Type="http://schemas.openxmlformats.org/officeDocument/2006/relationships/hyperlink" Target="../&#1047;&#1072;&#1075;&#1088;&#1091;&#1079;&#1082;&#1080;/%7B&#1050;&#1086;&#1085;&#1089;&#1091;&#1083;&#1100;&#1090;&#1072;&#1085;&#1090;&#1055;&#1083;&#1102;&#1089;%7D" TargetMode="External"/><Relationship Id="rId5504" Type="http://schemas.openxmlformats.org/officeDocument/2006/relationships/hyperlink" Target="../&#1047;&#1072;&#1075;&#1088;&#1091;&#1079;&#1082;&#1080;/%7B&#1050;&#1086;&#1085;&#1089;&#1091;&#1083;&#1100;&#1090;&#1072;&#1085;&#1090;&#1055;&#1083;&#1102;&#1089;%7D" TargetMode="External"/><Relationship Id="rId5505" Type="http://schemas.openxmlformats.org/officeDocument/2006/relationships/hyperlink" Target="../&#1047;&#1072;&#1075;&#1088;&#1091;&#1079;&#1082;&#1080;/%7B&#1050;&#1086;&#1085;&#1089;&#1091;&#1083;&#1100;&#1090;&#1072;&#1085;&#1090;&#1055;&#1083;&#1102;&#1089;%7D" TargetMode="External"/><Relationship Id="rId5506" Type="http://schemas.openxmlformats.org/officeDocument/2006/relationships/hyperlink" Target="../&#1047;&#1072;&#1075;&#1088;&#1091;&#1079;&#1082;&#1080;/%7B&#1050;&#1086;&#1085;&#1089;&#1091;&#1083;&#1100;&#1090;&#1072;&#1085;&#1090;&#1055;&#1083;&#1102;&#1089;%7D" TargetMode="External"/><Relationship Id="rId5507" Type="http://schemas.openxmlformats.org/officeDocument/2006/relationships/hyperlink" Target="../&#1047;&#1072;&#1075;&#1088;&#1091;&#1079;&#1082;&#1080;/%7B&#1050;&#1086;&#1085;&#1089;&#1091;&#1083;&#1100;&#1090;&#1072;&#1085;&#1090;&#1055;&#1083;&#1102;&#1089;%7D" TargetMode="External"/><Relationship Id="rId5508" Type="http://schemas.openxmlformats.org/officeDocument/2006/relationships/hyperlink" Target="../&#1047;&#1072;&#1075;&#1088;&#1091;&#1079;&#1082;&#1080;/%7B&#1050;&#1086;&#1085;&#1089;&#1091;&#1083;&#1100;&#1090;&#1072;&#1085;&#1090;&#1055;&#1083;&#1102;&#1089;%7D" TargetMode="External"/><Relationship Id="rId5509" Type="http://schemas.openxmlformats.org/officeDocument/2006/relationships/hyperlink" Target="../&#1047;&#1072;&#1075;&#1088;&#1091;&#1079;&#1082;&#1080;/%7B&#1050;&#1086;&#1085;&#1089;&#1091;&#1083;&#1100;&#1090;&#1072;&#1085;&#1090;&#1055;&#1083;&#1102;&#1089;%7D" TargetMode="External"/><Relationship Id="rId5510" Type="http://schemas.openxmlformats.org/officeDocument/2006/relationships/hyperlink" Target="../&#1047;&#1072;&#1075;&#1088;&#1091;&#1079;&#1082;&#1080;/%7B&#1050;&#1086;&#1085;&#1089;&#1091;&#1083;&#1100;&#1090;&#1072;&#1085;&#1090;&#1055;&#1083;&#1102;&#1089;%7D" TargetMode="External"/><Relationship Id="rId5511" Type="http://schemas.openxmlformats.org/officeDocument/2006/relationships/hyperlink" Target="../&#1047;&#1072;&#1075;&#1088;&#1091;&#1079;&#1082;&#1080;/%7B&#1050;&#1086;&#1085;&#1089;&#1091;&#1083;&#1100;&#1090;&#1072;&#1085;&#1090;&#1055;&#1083;&#1102;&#1089;%7D" TargetMode="External"/><Relationship Id="rId5512" Type="http://schemas.openxmlformats.org/officeDocument/2006/relationships/hyperlink" Target="../&#1047;&#1072;&#1075;&#1088;&#1091;&#1079;&#1082;&#1080;/%7B&#1050;&#1086;&#1085;&#1089;&#1091;&#1083;&#1100;&#1090;&#1072;&#1085;&#1090;&#1055;&#1083;&#1102;&#1089;%7D" TargetMode="External"/><Relationship Id="rId5513" Type="http://schemas.openxmlformats.org/officeDocument/2006/relationships/hyperlink" Target="../&#1047;&#1072;&#1075;&#1088;&#1091;&#1079;&#1082;&#1080;/%7B&#1050;&#1086;&#1085;&#1089;&#1091;&#1083;&#1100;&#1090;&#1072;&#1085;&#1090;&#1055;&#1083;&#1102;&#1089;%7D" TargetMode="External"/><Relationship Id="rId5514" Type="http://schemas.openxmlformats.org/officeDocument/2006/relationships/hyperlink" Target="../&#1047;&#1072;&#1075;&#1088;&#1091;&#1079;&#1082;&#1080;/%7B&#1050;&#1086;&#1085;&#1089;&#1091;&#1083;&#1100;&#1090;&#1072;&#1085;&#1090;&#1055;&#1083;&#1102;&#1089;%7D" TargetMode="External"/><Relationship Id="rId5515" Type="http://schemas.openxmlformats.org/officeDocument/2006/relationships/hyperlink" Target="../&#1047;&#1072;&#1075;&#1088;&#1091;&#1079;&#1082;&#1080;/%7B&#1050;&#1086;&#1085;&#1089;&#1091;&#1083;&#1100;&#1090;&#1072;&#1085;&#1090;&#1055;&#1083;&#1102;&#1089;%7D" TargetMode="External"/><Relationship Id="rId5516" Type="http://schemas.openxmlformats.org/officeDocument/2006/relationships/hyperlink" Target="../&#1047;&#1072;&#1075;&#1088;&#1091;&#1079;&#1082;&#1080;/%7B&#1050;&#1086;&#1085;&#1089;&#1091;&#1083;&#1100;&#1090;&#1072;&#1085;&#1090;&#1055;&#1083;&#1102;&#1089;%7D" TargetMode="External"/><Relationship Id="rId5517" Type="http://schemas.openxmlformats.org/officeDocument/2006/relationships/hyperlink" Target="../&#1047;&#1072;&#1075;&#1088;&#1091;&#1079;&#1082;&#1080;/%7B&#1050;&#1086;&#1085;&#1089;&#1091;&#1083;&#1100;&#1090;&#1072;&#1085;&#1090;&#1055;&#1083;&#1102;&#1089;%7D" TargetMode="External"/><Relationship Id="rId5518" Type="http://schemas.openxmlformats.org/officeDocument/2006/relationships/hyperlink" Target="../&#1047;&#1072;&#1075;&#1088;&#1091;&#1079;&#1082;&#1080;/%7B&#1050;&#1086;&#1085;&#1089;&#1091;&#1083;&#1100;&#1090;&#1072;&#1085;&#1090;&#1055;&#1083;&#1102;&#1089;%7D" TargetMode="External"/><Relationship Id="rId5519" Type="http://schemas.openxmlformats.org/officeDocument/2006/relationships/hyperlink" Target="../&#1047;&#1072;&#1075;&#1088;&#1091;&#1079;&#1082;&#1080;/%7B&#1050;&#1086;&#1085;&#1089;&#1091;&#1083;&#1100;&#1090;&#1072;&#1085;&#1090;&#1055;&#1083;&#1102;&#1089;%7D" TargetMode="External"/><Relationship Id="rId5520" Type="http://schemas.openxmlformats.org/officeDocument/2006/relationships/hyperlink" Target="../&#1047;&#1072;&#1075;&#1088;&#1091;&#1079;&#1082;&#1080;/%7B&#1050;&#1086;&#1085;&#1089;&#1091;&#1083;&#1100;&#1090;&#1072;&#1085;&#1090;&#1055;&#1083;&#1102;&#1089;%7D" TargetMode="External"/><Relationship Id="rId5521" Type="http://schemas.openxmlformats.org/officeDocument/2006/relationships/hyperlink" Target="../&#1047;&#1072;&#1075;&#1088;&#1091;&#1079;&#1082;&#1080;/%7B&#1050;&#1086;&#1085;&#1089;&#1091;&#1083;&#1100;&#1090;&#1072;&#1085;&#1090;&#1055;&#1083;&#1102;&#1089;%7D" TargetMode="External"/><Relationship Id="rId5522" Type="http://schemas.openxmlformats.org/officeDocument/2006/relationships/hyperlink" Target="../&#1047;&#1072;&#1075;&#1088;&#1091;&#1079;&#1082;&#1080;/%7B&#1050;&#1086;&#1085;&#1089;&#1091;&#1083;&#1100;&#1090;&#1072;&#1085;&#1090;&#1055;&#1083;&#1102;&#1089;%7D" TargetMode="External"/><Relationship Id="rId5523" Type="http://schemas.openxmlformats.org/officeDocument/2006/relationships/hyperlink" Target="../&#1047;&#1072;&#1075;&#1088;&#1091;&#1079;&#1082;&#1080;/%7B&#1050;&#1086;&#1085;&#1089;&#1091;&#1083;&#1100;&#1090;&#1072;&#1085;&#1090;&#1055;&#1083;&#1102;&#1089;%7D" TargetMode="External"/><Relationship Id="rId5524" Type="http://schemas.openxmlformats.org/officeDocument/2006/relationships/hyperlink" Target="../&#1047;&#1072;&#1075;&#1088;&#1091;&#1079;&#1082;&#1080;/%7B&#1050;&#1086;&#1085;&#1089;&#1091;&#1083;&#1100;&#1090;&#1072;&#1085;&#1090;&#1055;&#1083;&#1102;&#1089;%7D" TargetMode="External"/><Relationship Id="rId5525" Type="http://schemas.openxmlformats.org/officeDocument/2006/relationships/hyperlink" Target="../&#1047;&#1072;&#1075;&#1088;&#1091;&#1079;&#1082;&#1080;/%7B&#1050;&#1086;&#1085;&#1089;&#1091;&#1083;&#1100;&#1090;&#1072;&#1085;&#1090;&#1055;&#1083;&#1102;&#1089;%7D" TargetMode="External"/><Relationship Id="rId5526" Type="http://schemas.openxmlformats.org/officeDocument/2006/relationships/hyperlink" Target="../&#1047;&#1072;&#1075;&#1088;&#1091;&#1079;&#1082;&#1080;/%7B&#1050;&#1086;&#1085;&#1089;&#1091;&#1083;&#1100;&#1090;&#1072;&#1085;&#1090;&#1055;&#1083;&#1102;&#1089;%7D" TargetMode="External"/><Relationship Id="rId5527" Type="http://schemas.openxmlformats.org/officeDocument/2006/relationships/hyperlink" Target="../&#1047;&#1072;&#1075;&#1088;&#1091;&#1079;&#1082;&#1080;/%7B&#1050;&#1086;&#1085;&#1089;&#1091;&#1083;&#1100;&#1090;&#1072;&#1085;&#1090;&#1055;&#1083;&#1102;&#1089;%7D" TargetMode="External"/><Relationship Id="rId5528" Type="http://schemas.openxmlformats.org/officeDocument/2006/relationships/hyperlink" Target="../&#1047;&#1072;&#1075;&#1088;&#1091;&#1079;&#1082;&#1080;/%7B&#1050;&#1086;&#1085;&#1089;&#1091;&#1083;&#1100;&#1090;&#1072;&#1085;&#1090;&#1055;&#1083;&#1102;&#1089;%7D" TargetMode="External"/><Relationship Id="rId5529" Type="http://schemas.openxmlformats.org/officeDocument/2006/relationships/hyperlink" Target="../&#1047;&#1072;&#1075;&#1088;&#1091;&#1079;&#1082;&#1080;/%7B&#1050;&#1086;&#1085;&#1089;&#1091;&#1083;&#1100;&#1090;&#1072;&#1085;&#1090;&#1055;&#1083;&#1102;&#1089;%7D" TargetMode="External"/><Relationship Id="rId5530" Type="http://schemas.openxmlformats.org/officeDocument/2006/relationships/hyperlink" Target="../&#1047;&#1072;&#1075;&#1088;&#1091;&#1079;&#1082;&#1080;/%7B&#1050;&#1086;&#1085;&#1089;&#1091;&#1083;&#1100;&#1090;&#1072;&#1085;&#1090;&#1055;&#1083;&#1102;&#1089;%7D" TargetMode="External"/><Relationship Id="rId5531" Type="http://schemas.openxmlformats.org/officeDocument/2006/relationships/hyperlink" Target="../&#1047;&#1072;&#1075;&#1088;&#1091;&#1079;&#1082;&#1080;/%7B&#1050;&#1086;&#1085;&#1089;&#1091;&#1083;&#1100;&#1090;&#1072;&#1085;&#1090;&#1055;&#1083;&#1102;&#1089;%7D" TargetMode="External"/><Relationship Id="rId5532" Type="http://schemas.openxmlformats.org/officeDocument/2006/relationships/hyperlink" Target="../&#1047;&#1072;&#1075;&#1088;&#1091;&#1079;&#1082;&#1080;/%7B&#1050;&#1086;&#1085;&#1089;&#1091;&#1083;&#1100;&#1090;&#1072;&#1085;&#1090;&#1055;&#1083;&#1102;&#1089;%7D" TargetMode="External"/><Relationship Id="rId5533" Type="http://schemas.openxmlformats.org/officeDocument/2006/relationships/hyperlink" Target="../&#1047;&#1072;&#1075;&#1088;&#1091;&#1079;&#1082;&#1080;/%7B&#1050;&#1086;&#1085;&#1089;&#1091;&#1083;&#1100;&#1090;&#1072;&#1085;&#1090;&#1055;&#1083;&#1102;&#1089;%7D" TargetMode="External"/><Relationship Id="rId5534" Type="http://schemas.openxmlformats.org/officeDocument/2006/relationships/hyperlink" Target="../&#1047;&#1072;&#1075;&#1088;&#1091;&#1079;&#1082;&#1080;/%7B&#1050;&#1086;&#1085;&#1089;&#1091;&#1083;&#1100;&#1090;&#1072;&#1085;&#1090;&#1055;&#1083;&#1102;&#1089;%7D" TargetMode="External"/><Relationship Id="rId5535" Type="http://schemas.openxmlformats.org/officeDocument/2006/relationships/hyperlink" Target="../&#1047;&#1072;&#1075;&#1088;&#1091;&#1079;&#1082;&#1080;/%7B&#1050;&#1086;&#1085;&#1089;&#1091;&#1083;&#1100;&#1090;&#1072;&#1085;&#1090;&#1055;&#1083;&#1102;&#1089;%7D" TargetMode="External"/><Relationship Id="rId5536" Type="http://schemas.openxmlformats.org/officeDocument/2006/relationships/hyperlink" Target="../&#1047;&#1072;&#1075;&#1088;&#1091;&#1079;&#1082;&#1080;/%7B&#1050;&#1086;&#1085;&#1089;&#1091;&#1083;&#1100;&#1090;&#1072;&#1085;&#1090;&#1055;&#1083;&#1102;&#1089;%7D" TargetMode="External"/><Relationship Id="rId5537" Type="http://schemas.openxmlformats.org/officeDocument/2006/relationships/hyperlink" Target="../&#1047;&#1072;&#1075;&#1088;&#1091;&#1079;&#1082;&#1080;/%7B&#1050;&#1086;&#1085;&#1089;&#1091;&#1083;&#1100;&#1090;&#1072;&#1085;&#1090;&#1055;&#1083;&#1102;&#1089;%7D" TargetMode="External"/><Relationship Id="rId5538" Type="http://schemas.openxmlformats.org/officeDocument/2006/relationships/hyperlink" Target="../&#1047;&#1072;&#1075;&#1088;&#1091;&#1079;&#1082;&#1080;/%7B&#1050;&#1086;&#1085;&#1089;&#1091;&#1083;&#1100;&#1090;&#1072;&#1085;&#1090;&#1055;&#1083;&#1102;&#1089;%7D" TargetMode="External"/><Relationship Id="rId5539" Type="http://schemas.openxmlformats.org/officeDocument/2006/relationships/hyperlink" Target="../&#1047;&#1072;&#1075;&#1088;&#1091;&#1079;&#1082;&#1080;/%7B&#1050;&#1086;&#1085;&#1089;&#1091;&#1083;&#1100;&#1090;&#1072;&#1085;&#1090;&#1055;&#1083;&#1102;&#1089;%7D" TargetMode="External"/><Relationship Id="rId5540" Type="http://schemas.openxmlformats.org/officeDocument/2006/relationships/hyperlink" Target="../&#1047;&#1072;&#1075;&#1088;&#1091;&#1079;&#1082;&#1080;/%7B&#1050;&#1086;&#1085;&#1089;&#1091;&#1083;&#1100;&#1090;&#1072;&#1085;&#1090;&#1055;&#1083;&#1102;&#1089;%7D" TargetMode="External"/><Relationship Id="rId5541" Type="http://schemas.openxmlformats.org/officeDocument/2006/relationships/hyperlink" Target="../&#1047;&#1072;&#1075;&#1088;&#1091;&#1079;&#1082;&#1080;/%7B&#1050;&#1086;&#1085;&#1089;&#1091;&#1083;&#1100;&#1090;&#1072;&#1085;&#1090;&#1055;&#1083;&#1102;&#1089;%7D" TargetMode="External"/><Relationship Id="rId5542" Type="http://schemas.openxmlformats.org/officeDocument/2006/relationships/hyperlink" Target="../&#1047;&#1072;&#1075;&#1088;&#1091;&#1079;&#1082;&#1080;/%7B&#1050;&#1086;&#1085;&#1089;&#1091;&#1083;&#1100;&#1090;&#1072;&#1085;&#1090;&#1055;&#1083;&#1102;&#1089;%7D" TargetMode="External"/><Relationship Id="rId5543" Type="http://schemas.openxmlformats.org/officeDocument/2006/relationships/hyperlink" Target="../&#1047;&#1072;&#1075;&#1088;&#1091;&#1079;&#1082;&#1080;/%7B&#1050;&#1086;&#1085;&#1089;&#1091;&#1083;&#1100;&#1090;&#1072;&#1085;&#1090;&#1055;&#1083;&#1102;&#1089;%7D" TargetMode="External"/><Relationship Id="rId5544" Type="http://schemas.openxmlformats.org/officeDocument/2006/relationships/hyperlink" Target="../&#1047;&#1072;&#1075;&#1088;&#1091;&#1079;&#1082;&#1080;/%7B&#1050;&#1086;&#1085;&#1089;&#1091;&#1083;&#1100;&#1090;&#1072;&#1085;&#1090;&#1055;&#1083;&#1102;&#1089;%7D" TargetMode="External"/><Relationship Id="rId5545" Type="http://schemas.openxmlformats.org/officeDocument/2006/relationships/hyperlink" Target="../&#1047;&#1072;&#1075;&#1088;&#1091;&#1079;&#1082;&#1080;/%7B&#1050;&#1086;&#1085;&#1089;&#1091;&#1083;&#1100;&#1090;&#1072;&#1085;&#1090;&#1055;&#1083;&#1102;&#1089;%7D" TargetMode="External"/><Relationship Id="rId5546" Type="http://schemas.openxmlformats.org/officeDocument/2006/relationships/hyperlink" Target="../&#1047;&#1072;&#1075;&#1088;&#1091;&#1079;&#1082;&#1080;/%7B&#1050;&#1086;&#1085;&#1089;&#1091;&#1083;&#1100;&#1090;&#1072;&#1085;&#1090;&#1055;&#1083;&#1102;&#1089;%7D" TargetMode="External"/><Relationship Id="rId5547" Type="http://schemas.openxmlformats.org/officeDocument/2006/relationships/hyperlink" Target="../&#1047;&#1072;&#1075;&#1088;&#1091;&#1079;&#1082;&#1080;/%7B&#1050;&#1086;&#1085;&#1089;&#1091;&#1083;&#1100;&#1090;&#1072;&#1085;&#1090;&#1055;&#1083;&#1102;&#1089;%7D" TargetMode="External"/><Relationship Id="rId5548" Type="http://schemas.openxmlformats.org/officeDocument/2006/relationships/hyperlink" Target="../&#1047;&#1072;&#1075;&#1088;&#1091;&#1079;&#1082;&#1080;/%7B&#1050;&#1086;&#1085;&#1089;&#1091;&#1083;&#1100;&#1090;&#1072;&#1085;&#1090;&#1055;&#1083;&#1102;&#1089;%7D" TargetMode="External"/><Relationship Id="rId5549" Type="http://schemas.openxmlformats.org/officeDocument/2006/relationships/hyperlink" Target="../&#1047;&#1072;&#1075;&#1088;&#1091;&#1079;&#1082;&#1080;/%7B&#1050;&#1086;&#1085;&#1089;&#1091;&#1083;&#1100;&#1090;&#1072;&#1085;&#1090;&#1055;&#1083;&#1102;&#1089;%7D" TargetMode="External"/><Relationship Id="rId5550" Type="http://schemas.openxmlformats.org/officeDocument/2006/relationships/hyperlink" Target="../&#1047;&#1072;&#1075;&#1088;&#1091;&#1079;&#1082;&#1080;/%7B&#1050;&#1086;&#1085;&#1089;&#1091;&#1083;&#1100;&#1090;&#1072;&#1085;&#1090;&#1055;&#1083;&#1102;&#1089;%7D" TargetMode="External"/><Relationship Id="rId5551" Type="http://schemas.openxmlformats.org/officeDocument/2006/relationships/hyperlink" Target="../&#1047;&#1072;&#1075;&#1088;&#1091;&#1079;&#1082;&#1080;/%7B&#1050;&#1086;&#1085;&#1089;&#1091;&#1083;&#1100;&#1090;&#1072;&#1085;&#1090;&#1055;&#1083;&#1102;&#1089;%7D" TargetMode="External"/><Relationship Id="rId5552" Type="http://schemas.openxmlformats.org/officeDocument/2006/relationships/hyperlink" Target="../&#1047;&#1072;&#1075;&#1088;&#1091;&#1079;&#1082;&#1080;/%7B&#1050;&#1086;&#1085;&#1089;&#1091;&#1083;&#1100;&#1090;&#1072;&#1085;&#1090;&#1055;&#1083;&#1102;&#1089;%7D" TargetMode="External"/><Relationship Id="rId5553" Type="http://schemas.openxmlformats.org/officeDocument/2006/relationships/hyperlink" Target="../&#1047;&#1072;&#1075;&#1088;&#1091;&#1079;&#1082;&#1080;/%7B&#1050;&#1086;&#1085;&#1089;&#1091;&#1083;&#1100;&#1090;&#1072;&#1085;&#1090;&#1055;&#1083;&#1102;&#1089;%7D" TargetMode="External"/><Relationship Id="rId5554" Type="http://schemas.openxmlformats.org/officeDocument/2006/relationships/hyperlink" Target="../&#1047;&#1072;&#1075;&#1088;&#1091;&#1079;&#1082;&#1080;/%7B&#1050;&#1086;&#1085;&#1089;&#1091;&#1083;&#1100;&#1090;&#1072;&#1085;&#1090;&#1055;&#1083;&#1102;&#1089;%7D" TargetMode="External"/><Relationship Id="rId5555" Type="http://schemas.openxmlformats.org/officeDocument/2006/relationships/hyperlink" Target="../&#1047;&#1072;&#1075;&#1088;&#1091;&#1079;&#1082;&#1080;/%7B&#1050;&#1086;&#1085;&#1089;&#1091;&#1083;&#1100;&#1090;&#1072;&#1085;&#1090;&#1055;&#1083;&#1102;&#1089;%7D" TargetMode="External"/><Relationship Id="rId5556" Type="http://schemas.openxmlformats.org/officeDocument/2006/relationships/hyperlink" Target="../&#1047;&#1072;&#1075;&#1088;&#1091;&#1079;&#1082;&#1080;/%7B&#1050;&#1086;&#1085;&#1089;&#1091;&#1083;&#1100;&#1090;&#1072;&#1085;&#1090;&#1055;&#1083;&#1102;&#1089;%7D" TargetMode="External"/><Relationship Id="rId5557" Type="http://schemas.openxmlformats.org/officeDocument/2006/relationships/hyperlink" Target="../&#1047;&#1072;&#1075;&#1088;&#1091;&#1079;&#1082;&#1080;/%7B&#1050;&#1086;&#1085;&#1089;&#1091;&#1083;&#1100;&#1090;&#1072;&#1085;&#1090;&#1055;&#1083;&#1102;&#1089;%7D" TargetMode="External"/><Relationship Id="rId5558" Type="http://schemas.openxmlformats.org/officeDocument/2006/relationships/hyperlink" Target="../&#1047;&#1072;&#1075;&#1088;&#1091;&#1079;&#1082;&#1080;/%7B&#1050;&#1086;&#1085;&#1089;&#1091;&#1083;&#1100;&#1090;&#1072;&#1085;&#1090;&#1055;&#1083;&#1102;&#1089;%7D" TargetMode="External"/><Relationship Id="rId5559" Type="http://schemas.openxmlformats.org/officeDocument/2006/relationships/hyperlink" Target="../&#1047;&#1072;&#1075;&#1088;&#1091;&#1079;&#1082;&#1080;/%7B&#1050;&#1086;&#1085;&#1089;&#1091;&#1083;&#1100;&#1090;&#1072;&#1085;&#1090;&#1055;&#1083;&#1102;&#1089;%7D" TargetMode="External"/><Relationship Id="rId5560" Type="http://schemas.openxmlformats.org/officeDocument/2006/relationships/hyperlink" Target="../&#1047;&#1072;&#1075;&#1088;&#1091;&#1079;&#1082;&#1080;/%7B&#1050;&#1086;&#1085;&#1089;&#1091;&#1083;&#1100;&#1090;&#1072;&#1085;&#1090;&#1055;&#1083;&#1102;&#1089;%7D" TargetMode="External"/><Relationship Id="rId5561" Type="http://schemas.openxmlformats.org/officeDocument/2006/relationships/hyperlink" Target="../&#1047;&#1072;&#1075;&#1088;&#1091;&#1079;&#1082;&#1080;/%7B&#1050;&#1086;&#1085;&#1089;&#1091;&#1083;&#1100;&#1090;&#1072;&#1085;&#1090;&#1055;&#1083;&#1102;&#1089;%7D" TargetMode="External"/><Relationship Id="rId5562" Type="http://schemas.openxmlformats.org/officeDocument/2006/relationships/hyperlink" Target="../&#1047;&#1072;&#1075;&#1088;&#1091;&#1079;&#1082;&#1080;/%7B&#1050;&#1086;&#1085;&#1089;&#1091;&#1083;&#1100;&#1090;&#1072;&#1085;&#1090;&#1055;&#1083;&#1102;&#1089;%7D" TargetMode="External"/><Relationship Id="rId5563" Type="http://schemas.openxmlformats.org/officeDocument/2006/relationships/hyperlink" Target="../&#1047;&#1072;&#1075;&#1088;&#1091;&#1079;&#1082;&#1080;/%7B&#1050;&#1086;&#1085;&#1089;&#1091;&#1083;&#1100;&#1090;&#1072;&#1085;&#1090;&#1055;&#1083;&#1102;&#1089;%7D" TargetMode="External"/><Relationship Id="rId5564" Type="http://schemas.openxmlformats.org/officeDocument/2006/relationships/hyperlink" Target="../&#1047;&#1072;&#1075;&#1088;&#1091;&#1079;&#1082;&#1080;/%7B&#1050;&#1086;&#1085;&#1089;&#1091;&#1083;&#1100;&#1090;&#1072;&#1085;&#1090;&#1055;&#1083;&#1102;&#1089;%7D" TargetMode="External"/><Relationship Id="rId5565" Type="http://schemas.openxmlformats.org/officeDocument/2006/relationships/hyperlink" Target="../&#1047;&#1072;&#1075;&#1088;&#1091;&#1079;&#1082;&#1080;/%7B&#1050;&#1086;&#1085;&#1089;&#1091;&#1083;&#1100;&#1090;&#1072;&#1085;&#1090;&#1055;&#1083;&#1102;&#1089;%7D" TargetMode="External"/><Relationship Id="rId5566" Type="http://schemas.openxmlformats.org/officeDocument/2006/relationships/hyperlink" Target="../&#1047;&#1072;&#1075;&#1088;&#1091;&#1079;&#1082;&#1080;/%7B&#1050;&#1086;&#1085;&#1089;&#1091;&#1083;&#1100;&#1090;&#1072;&#1085;&#1090;&#1055;&#1083;&#1102;&#1089;%7D" TargetMode="External"/><Relationship Id="rId5567" Type="http://schemas.openxmlformats.org/officeDocument/2006/relationships/hyperlink" Target="../&#1047;&#1072;&#1075;&#1088;&#1091;&#1079;&#1082;&#1080;/%7B&#1050;&#1086;&#1085;&#1089;&#1091;&#1083;&#1100;&#1090;&#1072;&#1085;&#1090;&#1055;&#1083;&#1102;&#1089;%7D" TargetMode="External"/><Relationship Id="rId5568" Type="http://schemas.openxmlformats.org/officeDocument/2006/relationships/hyperlink" Target="../&#1047;&#1072;&#1075;&#1088;&#1091;&#1079;&#1082;&#1080;/%7B&#1050;&#1086;&#1085;&#1089;&#1091;&#1083;&#1100;&#1090;&#1072;&#1085;&#1090;&#1055;&#1083;&#1102;&#1089;%7D" TargetMode="External"/><Relationship Id="rId5569" Type="http://schemas.openxmlformats.org/officeDocument/2006/relationships/hyperlink" Target="../&#1047;&#1072;&#1075;&#1088;&#1091;&#1079;&#1082;&#1080;/%7B&#1050;&#1086;&#1085;&#1089;&#1091;&#1083;&#1100;&#1090;&#1072;&#1085;&#1090;&#1055;&#1083;&#1102;&#1089;%7D" TargetMode="External"/><Relationship Id="rId5570" Type="http://schemas.openxmlformats.org/officeDocument/2006/relationships/hyperlink" Target="../&#1047;&#1072;&#1075;&#1088;&#1091;&#1079;&#1082;&#1080;/%7B&#1050;&#1086;&#1085;&#1089;&#1091;&#1083;&#1100;&#1090;&#1072;&#1085;&#1090;&#1055;&#1083;&#1102;&#1089;%7D" TargetMode="External"/><Relationship Id="rId5571" Type="http://schemas.openxmlformats.org/officeDocument/2006/relationships/hyperlink" Target="../&#1047;&#1072;&#1075;&#1088;&#1091;&#1079;&#1082;&#1080;/%7B&#1050;&#1086;&#1085;&#1089;&#1091;&#1083;&#1100;&#1090;&#1072;&#1085;&#1090;&#1055;&#1083;&#1102;&#1089;%7D" TargetMode="External"/><Relationship Id="rId5572" Type="http://schemas.openxmlformats.org/officeDocument/2006/relationships/hyperlink" Target="../&#1047;&#1072;&#1075;&#1088;&#1091;&#1079;&#1082;&#1080;/%7B&#1050;&#1086;&#1085;&#1089;&#1091;&#1083;&#1100;&#1090;&#1072;&#1085;&#1090;&#1055;&#1083;&#1102;&#1089;%7D" TargetMode="External"/><Relationship Id="rId5573" Type="http://schemas.openxmlformats.org/officeDocument/2006/relationships/hyperlink" Target="../&#1047;&#1072;&#1075;&#1088;&#1091;&#1079;&#1082;&#1080;/%7B&#1050;&#1086;&#1085;&#1089;&#1091;&#1083;&#1100;&#1090;&#1072;&#1085;&#1090;&#1055;&#1083;&#1102;&#1089;%7D" TargetMode="External"/><Relationship Id="rId5574" Type="http://schemas.openxmlformats.org/officeDocument/2006/relationships/hyperlink" Target="../&#1047;&#1072;&#1075;&#1088;&#1091;&#1079;&#1082;&#1080;/%7B&#1050;&#1086;&#1085;&#1089;&#1091;&#1083;&#1100;&#1090;&#1072;&#1085;&#1090;&#1055;&#1083;&#1102;&#1089;%7D" TargetMode="External"/><Relationship Id="rId5575" Type="http://schemas.openxmlformats.org/officeDocument/2006/relationships/hyperlink" Target="../&#1047;&#1072;&#1075;&#1088;&#1091;&#1079;&#1082;&#1080;/%7B&#1050;&#1086;&#1085;&#1089;&#1091;&#1083;&#1100;&#1090;&#1072;&#1085;&#1090;&#1055;&#1083;&#1102;&#1089;%7D" TargetMode="External"/><Relationship Id="rId5576" Type="http://schemas.openxmlformats.org/officeDocument/2006/relationships/hyperlink" Target="../&#1047;&#1072;&#1075;&#1088;&#1091;&#1079;&#1082;&#1080;/%7B&#1050;&#1086;&#1085;&#1089;&#1091;&#1083;&#1100;&#1090;&#1072;&#1085;&#1090;&#1055;&#1083;&#1102;&#1089;%7D" TargetMode="External"/><Relationship Id="rId5577" Type="http://schemas.openxmlformats.org/officeDocument/2006/relationships/hyperlink" Target="../&#1047;&#1072;&#1075;&#1088;&#1091;&#1079;&#1082;&#1080;/%7B&#1050;&#1086;&#1085;&#1089;&#1091;&#1083;&#1100;&#1090;&#1072;&#1085;&#1090;&#1055;&#1083;&#1102;&#1089;%7D" TargetMode="External"/><Relationship Id="rId5578" Type="http://schemas.openxmlformats.org/officeDocument/2006/relationships/hyperlink" Target="../&#1047;&#1072;&#1075;&#1088;&#1091;&#1079;&#1082;&#1080;/%7B&#1050;&#1086;&#1085;&#1089;&#1091;&#1083;&#1100;&#1090;&#1072;&#1085;&#1090;&#1055;&#1083;&#1102;&#1089;%7D" TargetMode="External"/><Relationship Id="rId5579" Type="http://schemas.openxmlformats.org/officeDocument/2006/relationships/hyperlink" Target="../&#1047;&#1072;&#1075;&#1088;&#1091;&#1079;&#1082;&#1080;/%7B&#1050;&#1086;&#1085;&#1089;&#1091;&#1083;&#1100;&#1090;&#1072;&#1085;&#1090;&#1055;&#1083;&#1102;&#1089;%7D" TargetMode="External"/><Relationship Id="rId5580" Type="http://schemas.openxmlformats.org/officeDocument/2006/relationships/hyperlink" Target="../&#1047;&#1072;&#1075;&#1088;&#1091;&#1079;&#1082;&#1080;/%7B&#1050;&#1086;&#1085;&#1089;&#1091;&#1083;&#1100;&#1090;&#1072;&#1085;&#1090;&#1055;&#1083;&#1102;&#1089;%7D" TargetMode="External"/><Relationship Id="rId5581" Type="http://schemas.openxmlformats.org/officeDocument/2006/relationships/hyperlink" Target="../&#1047;&#1072;&#1075;&#1088;&#1091;&#1079;&#1082;&#1080;/%7B&#1050;&#1086;&#1085;&#1089;&#1091;&#1083;&#1100;&#1090;&#1072;&#1085;&#1090;&#1055;&#1083;&#1102;&#1089;%7D" TargetMode="External"/><Relationship Id="rId5582" Type="http://schemas.openxmlformats.org/officeDocument/2006/relationships/hyperlink" Target="../&#1047;&#1072;&#1075;&#1088;&#1091;&#1079;&#1082;&#1080;/%7B&#1050;&#1086;&#1085;&#1089;&#1091;&#1083;&#1100;&#1090;&#1072;&#1085;&#1090;&#1055;&#1083;&#1102;&#1089;%7D" TargetMode="External"/><Relationship Id="rId5583" Type="http://schemas.openxmlformats.org/officeDocument/2006/relationships/hyperlink" Target="../&#1047;&#1072;&#1075;&#1088;&#1091;&#1079;&#1082;&#1080;/%7B&#1050;&#1086;&#1085;&#1089;&#1091;&#1083;&#1100;&#1090;&#1072;&#1085;&#1090;&#1055;&#1083;&#1102;&#1089;%7D" TargetMode="External"/><Relationship Id="rId5584" Type="http://schemas.openxmlformats.org/officeDocument/2006/relationships/hyperlink" Target="../&#1047;&#1072;&#1075;&#1088;&#1091;&#1079;&#1082;&#1080;/%7B&#1050;&#1086;&#1085;&#1089;&#1091;&#1083;&#1100;&#1090;&#1072;&#1085;&#1090;&#1055;&#1083;&#1102;&#1089;%7D" TargetMode="External"/><Relationship Id="rId5585" Type="http://schemas.openxmlformats.org/officeDocument/2006/relationships/hyperlink" Target="../&#1047;&#1072;&#1075;&#1088;&#1091;&#1079;&#1082;&#1080;/%7B&#1050;&#1086;&#1085;&#1089;&#1091;&#1083;&#1100;&#1090;&#1072;&#1085;&#1090;&#1055;&#1083;&#1102;&#1089;%7D" TargetMode="External"/><Relationship Id="rId5586" Type="http://schemas.openxmlformats.org/officeDocument/2006/relationships/hyperlink" Target="../&#1047;&#1072;&#1075;&#1088;&#1091;&#1079;&#1082;&#1080;/%7B&#1050;&#1086;&#1085;&#1089;&#1091;&#1083;&#1100;&#1090;&#1072;&#1085;&#1090;&#1055;&#1083;&#1102;&#1089;%7D" TargetMode="External"/><Relationship Id="rId5587" Type="http://schemas.openxmlformats.org/officeDocument/2006/relationships/hyperlink" Target="../&#1047;&#1072;&#1075;&#1088;&#1091;&#1079;&#1082;&#1080;/%7B&#1050;&#1086;&#1085;&#1089;&#1091;&#1083;&#1100;&#1090;&#1072;&#1085;&#1090;&#1055;&#1083;&#1102;&#1089;%7D" TargetMode="External"/><Relationship Id="rId5588" Type="http://schemas.openxmlformats.org/officeDocument/2006/relationships/hyperlink" Target="../&#1047;&#1072;&#1075;&#1088;&#1091;&#1079;&#1082;&#1080;/%7B&#1050;&#1086;&#1085;&#1089;&#1091;&#1083;&#1100;&#1090;&#1072;&#1085;&#1090;&#1055;&#1083;&#1102;&#1089;%7D" TargetMode="External"/><Relationship Id="rId5589" Type="http://schemas.openxmlformats.org/officeDocument/2006/relationships/hyperlink" Target="../&#1047;&#1072;&#1075;&#1088;&#1091;&#1079;&#1082;&#1080;/%7B&#1050;&#1086;&#1085;&#1089;&#1091;&#1083;&#1100;&#1090;&#1072;&#1085;&#1090;&#1055;&#1083;&#1102;&#1089;%7D" TargetMode="External"/><Relationship Id="rId5590" Type="http://schemas.openxmlformats.org/officeDocument/2006/relationships/hyperlink" Target="../&#1047;&#1072;&#1075;&#1088;&#1091;&#1079;&#1082;&#1080;/%7B&#1050;&#1086;&#1085;&#1089;&#1091;&#1083;&#1100;&#1090;&#1072;&#1085;&#1090;&#1055;&#1083;&#1102;&#1089;%7D" TargetMode="External"/><Relationship Id="rId5591" Type="http://schemas.openxmlformats.org/officeDocument/2006/relationships/hyperlink" Target="../&#1047;&#1072;&#1075;&#1088;&#1091;&#1079;&#1082;&#1080;/%7B&#1050;&#1086;&#1085;&#1089;&#1091;&#1083;&#1100;&#1090;&#1072;&#1085;&#1090;&#1055;&#1083;&#1102;&#1089;%7D" TargetMode="External"/><Relationship Id="rId5592" Type="http://schemas.openxmlformats.org/officeDocument/2006/relationships/hyperlink" Target="../&#1047;&#1072;&#1075;&#1088;&#1091;&#1079;&#1082;&#1080;/%7B&#1050;&#1086;&#1085;&#1089;&#1091;&#1083;&#1100;&#1090;&#1072;&#1085;&#1090;&#1055;&#1083;&#1102;&#1089;%7D" TargetMode="External"/><Relationship Id="rId5593" Type="http://schemas.openxmlformats.org/officeDocument/2006/relationships/hyperlink" Target="../&#1047;&#1072;&#1075;&#1088;&#1091;&#1079;&#1082;&#1080;/%7B&#1050;&#1086;&#1085;&#1089;&#1091;&#1083;&#1100;&#1090;&#1072;&#1085;&#1090;&#1055;&#1083;&#1102;&#1089;%7D" TargetMode="External"/><Relationship Id="rId5594" Type="http://schemas.openxmlformats.org/officeDocument/2006/relationships/hyperlink" Target="../&#1047;&#1072;&#1075;&#1088;&#1091;&#1079;&#1082;&#1080;/%7B&#1050;&#1086;&#1085;&#1089;&#1091;&#1083;&#1100;&#1090;&#1072;&#1085;&#1090;&#1055;&#1083;&#1102;&#1089;%7D" TargetMode="External"/><Relationship Id="rId5595" Type="http://schemas.openxmlformats.org/officeDocument/2006/relationships/hyperlink" Target="../&#1047;&#1072;&#1075;&#1088;&#1091;&#1079;&#1082;&#1080;/%7B&#1050;&#1086;&#1085;&#1089;&#1091;&#1083;&#1100;&#1090;&#1072;&#1085;&#1090;&#1055;&#1083;&#1102;&#1089;%7D" TargetMode="External"/><Relationship Id="rId5596" Type="http://schemas.openxmlformats.org/officeDocument/2006/relationships/hyperlink" Target="../&#1047;&#1072;&#1075;&#1088;&#1091;&#1079;&#1082;&#1080;/%7B&#1050;&#1086;&#1085;&#1089;&#1091;&#1083;&#1100;&#1090;&#1072;&#1085;&#1090;&#1055;&#1083;&#1102;&#1089;%7D" TargetMode="External"/><Relationship Id="rId5597" Type="http://schemas.openxmlformats.org/officeDocument/2006/relationships/hyperlink" Target="../&#1047;&#1072;&#1075;&#1088;&#1091;&#1079;&#1082;&#1080;/%7B&#1050;&#1086;&#1085;&#1089;&#1091;&#1083;&#1100;&#1090;&#1072;&#1085;&#1090;&#1055;&#1083;&#1102;&#1089;%7D" TargetMode="External"/><Relationship Id="rId5598" Type="http://schemas.openxmlformats.org/officeDocument/2006/relationships/hyperlink" Target="../&#1047;&#1072;&#1075;&#1088;&#1091;&#1079;&#1082;&#1080;/%7B&#1050;&#1086;&#1085;&#1089;&#1091;&#1083;&#1100;&#1090;&#1072;&#1085;&#1090;&#1055;&#1083;&#1102;&#1089;%7D" TargetMode="External"/><Relationship Id="rId5599" Type="http://schemas.openxmlformats.org/officeDocument/2006/relationships/hyperlink" Target="../&#1047;&#1072;&#1075;&#1088;&#1091;&#1079;&#1082;&#1080;/%7B&#1050;&#1086;&#1085;&#1089;&#1091;&#1083;&#1100;&#1090;&#1072;&#1085;&#1090;&#1055;&#1083;&#1102;&#1089;%7D" TargetMode="External"/><Relationship Id="rId5600" Type="http://schemas.openxmlformats.org/officeDocument/2006/relationships/hyperlink" Target="../&#1047;&#1072;&#1075;&#1088;&#1091;&#1079;&#1082;&#1080;/%7B&#1050;&#1086;&#1085;&#1089;&#1091;&#1083;&#1100;&#1090;&#1072;&#1085;&#1090;&#1055;&#1083;&#1102;&#1089;%7D" TargetMode="External"/><Relationship Id="rId5601" Type="http://schemas.openxmlformats.org/officeDocument/2006/relationships/hyperlink" Target="../&#1047;&#1072;&#1075;&#1088;&#1091;&#1079;&#1082;&#1080;/%7B&#1050;&#1086;&#1085;&#1089;&#1091;&#1083;&#1100;&#1090;&#1072;&#1085;&#1090;&#1055;&#1083;&#1102;&#1089;%7D" TargetMode="External"/><Relationship Id="rId5602" Type="http://schemas.openxmlformats.org/officeDocument/2006/relationships/hyperlink" Target="../&#1047;&#1072;&#1075;&#1088;&#1091;&#1079;&#1082;&#1080;/%7B&#1050;&#1086;&#1085;&#1089;&#1091;&#1083;&#1100;&#1090;&#1072;&#1085;&#1090;&#1055;&#1083;&#1102;&#1089;%7D" TargetMode="External"/><Relationship Id="rId5603" Type="http://schemas.openxmlformats.org/officeDocument/2006/relationships/hyperlink" Target="../&#1047;&#1072;&#1075;&#1088;&#1091;&#1079;&#1082;&#1080;/%7B&#1050;&#1086;&#1085;&#1089;&#1091;&#1083;&#1100;&#1090;&#1072;&#1085;&#1090;&#1055;&#1083;&#1102;&#1089;%7D" TargetMode="External"/><Relationship Id="rId5604" Type="http://schemas.openxmlformats.org/officeDocument/2006/relationships/hyperlink" Target="../&#1047;&#1072;&#1075;&#1088;&#1091;&#1079;&#1082;&#1080;/%7B&#1050;&#1086;&#1085;&#1089;&#1091;&#1083;&#1100;&#1090;&#1072;&#1085;&#1090;&#1055;&#1083;&#1102;&#1089;%7D" TargetMode="External"/><Relationship Id="rId5605" Type="http://schemas.openxmlformats.org/officeDocument/2006/relationships/hyperlink" Target="../&#1047;&#1072;&#1075;&#1088;&#1091;&#1079;&#1082;&#1080;/%7B&#1050;&#1086;&#1085;&#1089;&#1091;&#1083;&#1100;&#1090;&#1072;&#1085;&#1090;&#1055;&#1083;&#1102;&#1089;%7D" TargetMode="External"/><Relationship Id="rId5606" Type="http://schemas.openxmlformats.org/officeDocument/2006/relationships/hyperlink" Target="../&#1047;&#1072;&#1075;&#1088;&#1091;&#1079;&#1082;&#1080;/%7B&#1050;&#1086;&#1085;&#1089;&#1091;&#1083;&#1100;&#1090;&#1072;&#1085;&#1090;&#1055;&#1083;&#1102;&#1089;%7D" TargetMode="External"/><Relationship Id="rId5607" Type="http://schemas.openxmlformats.org/officeDocument/2006/relationships/hyperlink" Target="../&#1047;&#1072;&#1075;&#1088;&#1091;&#1079;&#1082;&#1080;/%7B&#1050;&#1086;&#1085;&#1089;&#1091;&#1083;&#1100;&#1090;&#1072;&#1085;&#1090;&#1055;&#1083;&#1102;&#1089;%7D" TargetMode="External"/><Relationship Id="rId5608" Type="http://schemas.openxmlformats.org/officeDocument/2006/relationships/hyperlink" Target="../&#1047;&#1072;&#1075;&#1088;&#1091;&#1079;&#1082;&#1080;/%7B&#1050;&#1086;&#1085;&#1089;&#1091;&#1083;&#1100;&#1090;&#1072;&#1085;&#1090;&#1055;&#1083;&#1102;&#1089;%7D" TargetMode="External"/><Relationship Id="rId5609" Type="http://schemas.openxmlformats.org/officeDocument/2006/relationships/hyperlink" Target="../&#1047;&#1072;&#1075;&#1088;&#1091;&#1079;&#1082;&#1080;/%7B&#1050;&#1086;&#1085;&#1089;&#1091;&#1083;&#1100;&#1090;&#1072;&#1085;&#1090;&#1055;&#1083;&#1102;&#1089;%7D" TargetMode="External"/><Relationship Id="rId5610" Type="http://schemas.openxmlformats.org/officeDocument/2006/relationships/hyperlink" Target="../&#1047;&#1072;&#1075;&#1088;&#1091;&#1079;&#1082;&#1080;/%7B&#1050;&#1086;&#1085;&#1089;&#1091;&#1083;&#1100;&#1090;&#1072;&#1085;&#1090;&#1055;&#1083;&#1102;&#1089;%7D" TargetMode="External"/><Relationship Id="rId5611" Type="http://schemas.openxmlformats.org/officeDocument/2006/relationships/hyperlink" Target="../&#1047;&#1072;&#1075;&#1088;&#1091;&#1079;&#1082;&#1080;/%7B&#1050;&#1086;&#1085;&#1089;&#1091;&#1083;&#1100;&#1090;&#1072;&#1085;&#1090;&#1055;&#1083;&#1102;&#1089;%7D" TargetMode="External"/><Relationship Id="rId5612" Type="http://schemas.openxmlformats.org/officeDocument/2006/relationships/hyperlink" Target="../&#1047;&#1072;&#1075;&#1088;&#1091;&#1079;&#1082;&#1080;/%7B&#1050;&#1086;&#1085;&#1089;&#1091;&#1083;&#1100;&#1090;&#1072;&#1085;&#1090;&#1055;&#1083;&#1102;&#1089;%7D" TargetMode="External"/><Relationship Id="rId5613" Type="http://schemas.openxmlformats.org/officeDocument/2006/relationships/hyperlink" Target="../&#1047;&#1072;&#1075;&#1088;&#1091;&#1079;&#1082;&#1080;/%7B&#1050;&#1086;&#1085;&#1089;&#1091;&#1083;&#1100;&#1090;&#1072;&#1085;&#1090;&#1055;&#1083;&#1102;&#1089;%7D" TargetMode="External"/><Relationship Id="rId5614" Type="http://schemas.openxmlformats.org/officeDocument/2006/relationships/hyperlink" Target="../&#1047;&#1072;&#1075;&#1088;&#1091;&#1079;&#1082;&#1080;/%7B&#1050;&#1086;&#1085;&#1089;&#1091;&#1083;&#1100;&#1090;&#1072;&#1085;&#1090;&#1055;&#1083;&#1102;&#1089;%7D" TargetMode="External"/><Relationship Id="rId5615" Type="http://schemas.openxmlformats.org/officeDocument/2006/relationships/hyperlink" Target="../&#1047;&#1072;&#1075;&#1088;&#1091;&#1079;&#1082;&#1080;/%7B&#1050;&#1086;&#1085;&#1089;&#1091;&#1083;&#1100;&#1090;&#1072;&#1085;&#1090;&#1055;&#1083;&#1102;&#1089;%7D" TargetMode="External"/><Relationship Id="rId5616" Type="http://schemas.openxmlformats.org/officeDocument/2006/relationships/hyperlink" Target="../&#1047;&#1072;&#1075;&#1088;&#1091;&#1079;&#1082;&#1080;/%7B&#1050;&#1086;&#1085;&#1089;&#1091;&#1083;&#1100;&#1090;&#1072;&#1085;&#1090;&#1055;&#1083;&#1102;&#1089;%7D" TargetMode="External"/><Relationship Id="rId5617" Type="http://schemas.openxmlformats.org/officeDocument/2006/relationships/hyperlink" Target="../&#1047;&#1072;&#1075;&#1088;&#1091;&#1079;&#1082;&#1080;/%7B&#1050;&#1086;&#1085;&#1089;&#1091;&#1083;&#1100;&#1090;&#1072;&#1085;&#1090;&#1055;&#1083;&#1102;&#1089;%7D" TargetMode="External"/><Relationship Id="rId5618" Type="http://schemas.openxmlformats.org/officeDocument/2006/relationships/hyperlink" Target="../&#1047;&#1072;&#1075;&#1088;&#1091;&#1079;&#1082;&#1080;/%7B&#1050;&#1086;&#1085;&#1089;&#1091;&#1083;&#1100;&#1090;&#1072;&#1085;&#1090;&#1055;&#1083;&#1102;&#1089;%7D" TargetMode="External"/><Relationship Id="rId5619" Type="http://schemas.openxmlformats.org/officeDocument/2006/relationships/hyperlink" Target="../&#1047;&#1072;&#1075;&#1088;&#1091;&#1079;&#1082;&#1080;/%7B&#1050;&#1086;&#1085;&#1089;&#1091;&#1083;&#1100;&#1090;&#1072;&#1085;&#1090;&#1055;&#1083;&#1102;&#1089;%7D" TargetMode="External"/><Relationship Id="rId5620" Type="http://schemas.openxmlformats.org/officeDocument/2006/relationships/hyperlink" Target="../&#1047;&#1072;&#1075;&#1088;&#1091;&#1079;&#1082;&#1080;/%7B&#1050;&#1086;&#1085;&#1089;&#1091;&#1083;&#1100;&#1090;&#1072;&#1085;&#1090;&#1055;&#1083;&#1102;&#1089;%7D" TargetMode="External"/><Relationship Id="rId5621" Type="http://schemas.openxmlformats.org/officeDocument/2006/relationships/hyperlink" Target="../&#1047;&#1072;&#1075;&#1088;&#1091;&#1079;&#1082;&#1080;/%7B&#1050;&#1086;&#1085;&#1089;&#1091;&#1083;&#1100;&#1090;&#1072;&#1085;&#1090;&#1055;&#1083;&#1102;&#1089;%7D" TargetMode="External"/><Relationship Id="rId5622" Type="http://schemas.openxmlformats.org/officeDocument/2006/relationships/hyperlink" Target="../&#1047;&#1072;&#1075;&#1088;&#1091;&#1079;&#1082;&#1080;/%7B&#1050;&#1086;&#1085;&#1089;&#1091;&#1083;&#1100;&#1090;&#1072;&#1085;&#1090;&#1055;&#1083;&#1102;&#1089;%7D" TargetMode="External"/><Relationship Id="rId5623" Type="http://schemas.openxmlformats.org/officeDocument/2006/relationships/hyperlink" Target="../&#1047;&#1072;&#1075;&#1088;&#1091;&#1079;&#1082;&#1080;/%7B&#1050;&#1086;&#1085;&#1089;&#1091;&#1083;&#1100;&#1090;&#1072;&#1085;&#1090;&#1055;&#1083;&#1102;&#1089;%7D" TargetMode="External"/><Relationship Id="rId5624" Type="http://schemas.openxmlformats.org/officeDocument/2006/relationships/hyperlink" Target="../&#1047;&#1072;&#1075;&#1088;&#1091;&#1079;&#1082;&#1080;/%7B&#1050;&#1086;&#1085;&#1089;&#1091;&#1083;&#1100;&#1090;&#1072;&#1085;&#1090;&#1055;&#1083;&#1102;&#1089;%7D" TargetMode="External"/><Relationship Id="rId5625" Type="http://schemas.openxmlformats.org/officeDocument/2006/relationships/hyperlink" Target="../&#1047;&#1072;&#1075;&#1088;&#1091;&#1079;&#1082;&#1080;/%7B&#1050;&#1086;&#1085;&#1089;&#1091;&#1083;&#1100;&#1090;&#1072;&#1085;&#1090;&#1055;&#1083;&#1102;&#1089;%7D" TargetMode="External"/><Relationship Id="rId5626" Type="http://schemas.openxmlformats.org/officeDocument/2006/relationships/hyperlink" Target="../&#1047;&#1072;&#1075;&#1088;&#1091;&#1079;&#1082;&#1080;/%7B&#1050;&#1086;&#1085;&#1089;&#1091;&#1083;&#1100;&#1090;&#1072;&#1085;&#1090;&#1055;&#1083;&#1102;&#1089;%7D" TargetMode="External"/><Relationship Id="rId5627" Type="http://schemas.openxmlformats.org/officeDocument/2006/relationships/hyperlink" Target="../&#1047;&#1072;&#1075;&#1088;&#1091;&#1079;&#1082;&#1080;/%7B&#1050;&#1086;&#1085;&#1089;&#1091;&#1083;&#1100;&#1090;&#1072;&#1085;&#1090;&#1055;&#1083;&#1102;&#1089;%7D" TargetMode="External"/><Relationship Id="rId5628" Type="http://schemas.openxmlformats.org/officeDocument/2006/relationships/hyperlink" Target="../&#1047;&#1072;&#1075;&#1088;&#1091;&#1079;&#1082;&#1080;/%7B&#1050;&#1086;&#1085;&#1089;&#1091;&#1083;&#1100;&#1090;&#1072;&#1085;&#1090;&#1055;&#1083;&#1102;&#1089;%7D" TargetMode="External"/><Relationship Id="rId5629" Type="http://schemas.openxmlformats.org/officeDocument/2006/relationships/hyperlink" Target="../&#1047;&#1072;&#1075;&#1088;&#1091;&#1079;&#1082;&#1080;/%7B&#1050;&#1086;&#1085;&#1089;&#1091;&#1083;&#1100;&#1090;&#1072;&#1085;&#1090;&#1055;&#1083;&#1102;&#1089;%7D" TargetMode="External"/><Relationship Id="rId5630" Type="http://schemas.openxmlformats.org/officeDocument/2006/relationships/hyperlink" Target="../&#1047;&#1072;&#1075;&#1088;&#1091;&#1079;&#1082;&#1080;/%7B&#1050;&#1086;&#1085;&#1089;&#1091;&#1083;&#1100;&#1090;&#1072;&#1085;&#1090;&#1055;&#1083;&#1102;&#1089;%7D" TargetMode="External"/><Relationship Id="rId5631" Type="http://schemas.openxmlformats.org/officeDocument/2006/relationships/hyperlink" Target="../&#1047;&#1072;&#1075;&#1088;&#1091;&#1079;&#1082;&#1080;/%7B&#1050;&#1086;&#1085;&#1089;&#1091;&#1083;&#1100;&#1090;&#1072;&#1085;&#1090;&#1055;&#1083;&#1102;&#1089;%7D" TargetMode="External"/><Relationship Id="rId5632" Type="http://schemas.openxmlformats.org/officeDocument/2006/relationships/hyperlink" Target="../&#1047;&#1072;&#1075;&#1088;&#1091;&#1079;&#1082;&#1080;/%7B&#1050;&#1086;&#1085;&#1089;&#1091;&#1083;&#1100;&#1090;&#1072;&#1085;&#1090;&#1055;&#1083;&#1102;&#1089;%7D" TargetMode="External"/><Relationship Id="rId5633" Type="http://schemas.openxmlformats.org/officeDocument/2006/relationships/hyperlink" Target="../&#1047;&#1072;&#1075;&#1088;&#1091;&#1079;&#1082;&#1080;/%7B&#1050;&#1086;&#1085;&#1089;&#1091;&#1083;&#1100;&#1090;&#1072;&#1085;&#1090;&#1055;&#1083;&#1102;&#1089;%7D" TargetMode="External"/><Relationship Id="rId5634" Type="http://schemas.openxmlformats.org/officeDocument/2006/relationships/hyperlink" Target="../&#1047;&#1072;&#1075;&#1088;&#1091;&#1079;&#1082;&#1080;/%7B&#1050;&#1086;&#1085;&#1089;&#1091;&#1083;&#1100;&#1090;&#1072;&#1085;&#1090;&#1055;&#1083;&#1102;&#1089;%7D" TargetMode="External"/><Relationship Id="rId5635" Type="http://schemas.openxmlformats.org/officeDocument/2006/relationships/hyperlink" Target="../&#1047;&#1072;&#1075;&#1088;&#1091;&#1079;&#1082;&#1080;/%7B&#1050;&#1086;&#1085;&#1089;&#1091;&#1083;&#1100;&#1090;&#1072;&#1085;&#1090;&#1055;&#1083;&#1102;&#1089;%7D" TargetMode="External"/><Relationship Id="rId5636" Type="http://schemas.openxmlformats.org/officeDocument/2006/relationships/hyperlink" Target="../&#1047;&#1072;&#1075;&#1088;&#1091;&#1079;&#1082;&#1080;/%7B&#1050;&#1086;&#1085;&#1089;&#1091;&#1083;&#1100;&#1090;&#1072;&#1085;&#1090;&#1055;&#1083;&#1102;&#1089;%7D" TargetMode="External"/><Relationship Id="rId5637" Type="http://schemas.openxmlformats.org/officeDocument/2006/relationships/hyperlink" Target="../&#1047;&#1072;&#1075;&#1088;&#1091;&#1079;&#1082;&#1080;/%7B&#1050;&#1086;&#1085;&#1089;&#1091;&#1083;&#1100;&#1090;&#1072;&#1085;&#1090;&#1055;&#1083;&#1102;&#1089;%7D" TargetMode="External"/><Relationship Id="rId5638" Type="http://schemas.openxmlformats.org/officeDocument/2006/relationships/hyperlink" Target="../&#1047;&#1072;&#1075;&#1088;&#1091;&#1079;&#1082;&#1080;/%7B&#1050;&#1086;&#1085;&#1089;&#1091;&#1083;&#1100;&#1090;&#1072;&#1085;&#1090;&#1055;&#1083;&#1102;&#1089;%7D" TargetMode="External"/><Relationship Id="rId5639" Type="http://schemas.openxmlformats.org/officeDocument/2006/relationships/hyperlink" Target="../&#1047;&#1072;&#1075;&#1088;&#1091;&#1079;&#1082;&#1080;/%7B&#1050;&#1086;&#1085;&#1089;&#1091;&#1083;&#1100;&#1090;&#1072;&#1085;&#1090;&#1055;&#1083;&#1102;&#1089;%7D" TargetMode="External"/><Relationship Id="rId5640" Type="http://schemas.openxmlformats.org/officeDocument/2006/relationships/hyperlink" Target="../&#1047;&#1072;&#1075;&#1088;&#1091;&#1079;&#1082;&#1080;/%7B&#1050;&#1086;&#1085;&#1089;&#1091;&#1083;&#1100;&#1090;&#1072;&#1085;&#1090;&#1055;&#1083;&#1102;&#1089;%7D" TargetMode="External"/><Relationship Id="rId5641" Type="http://schemas.openxmlformats.org/officeDocument/2006/relationships/hyperlink" Target="../&#1047;&#1072;&#1075;&#1088;&#1091;&#1079;&#1082;&#1080;/%7B&#1050;&#1086;&#1085;&#1089;&#1091;&#1083;&#1100;&#1090;&#1072;&#1085;&#1090;&#1055;&#1083;&#1102;&#1089;%7D" TargetMode="External"/><Relationship Id="rId5642" Type="http://schemas.openxmlformats.org/officeDocument/2006/relationships/hyperlink" Target="../&#1047;&#1072;&#1075;&#1088;&#1091;&#1079;&#1082;&#1080;/%7B&#1050;&#1086;&#1085;&#1089;&#1091;&#1083;&#1100;&#1090;&#1072;&#1085;&#1090;&#1055;&#1083;&#1102;&#1089;%7D" TargetMode="External"/><Relationship Id="rId5643" Type="http://schemas.openxmlformats.org/officeDocument/2006/relationships/hyperlink" Target="../&#1047;&#1072;&#1075;&#1088;&#1091;&#1079;&#1082;&#1080;/%7B&#1050;&#1086;&#1085;&#1089;&#1091;&#1083;&#1100;&#1090;&#1072;&#1085;&#1090;&#1055;&#1083;&#1102;&#1089;%7D" TargetMode="External"/><Relationship Id="rId5644" Type="http://schemas.openxmlformats.org/officeDocument/2006/relationships/hyperlink" Target="../&#1047;&#1072;&#1075;&#1088;&#1091;&#1079;&#1082;&#1080;/%7B&#1050;&#1086;&#1085;&#1089;&#1091;&#1083;&#1100;&#1090;&#1072;&#1085;&#1090;&#1055;&#1083;&#1102;&#1089;%7D" TargetMode="External"/><Relationship Id="rId5645" Type="http://schemas.openxmlformats.org/officeDocument/2006/relationships/hyperlink" Target="../&#1047;&#1072;&#1075;&#1088;&#1091;&#1079;&#1082;&#1080;/%7B&#1050;&#1086;&#1085;&#1089;&#1091;&#1083;&#1100;&#1090;&#1072;&#1085;&#1090;&#1055;&#1083;&#1102;&#1089;%7D" TargetMode="External"/><Relationship Id="rId5646" Type="http://schemas.openxmlformats.org/officeDocument/2006/relationships/hyperlink" Target="../&#1047;&#1072;&#1075;&#1088;&#1091;&#1079;&#1082;&#1080;/%7B&#1050;&#1086;&#1085;&#1089;&#1091;&#1083;&#1100;&#1090;&#1072;&#1085;&#1090;&#1055;&#1083;&#1102;&#1089;%7D" TargetMode="External"/><Relationship Id="rId5647" Type="http://schemas.openxmlformats.org/officeDocument/2006/relationships/hyperlink" Target="../&#1047;&#1072;&#1075;&#1088;&#1091;&#1079;&#1082;&#1080;/%7B&#1050;&#1086;&#1085;&#1089;&#1091;&#1083;&#1100;&#1090;&#1072;&#1085;&#1090;&#1055;&#1083;&#1102;&#1089;%7D" TargetMode="External"/><Relationship Id="rId5648" Type="http://schemas.openxmlformats.org/officeDocument/2006/relationships/hyperlink" Target="../&#1047;&#1072;&#1075;&#1088;&#1091;&#1079;&#1082;&#1080;/%7B&#1050;&#1086;&#1085;&#1089;&#1091;&#1083;&#1100;&#1090;&#1072;&#1085;&#1090;&#1055;&#1083;&#1102;&#1089;%7D" TargetMode="External"/><Relationship Id="rId5649" Type="http://schemas.openxmlformats.org/officeDocument/2006/relationships/hyperlink" Target="../&#1047;&#1072;&#1075;&#1088;&#1091;&#1079;&#1082;&#1080;/%7B&#1050;&#1086;&#1085;&#1089;&#1091;&#1083;&#1100;&#1090;&#1072;&#1085;&#1090;&#1055;&#1083;&#1102;&#1089;%7D" TargetMode="External"/><Relationship Id="rId5650" Type="http://schemas.openxmlformats.org/officeDocument/2006/relationships/hyperlink" Target="../&#1047;&#1072;&#1075;&#1088;&#1091;&#1079;&#1082;&#1080;/%7B&#1050;&#1086;&#1085;&#1089;&#1091;&#1083;&#1100;&#1090;&#1072;&#1085;&#1090;&#1055;&#1083;&#1102;&#1089;%7D" TargetMode="External"/><Relationship Id="rId5651" Type="http://schemas.openxmlformats.org/officeDocument/2006/relationships/hyperlink" Target="../&#1047;&#1072;&#1075;&#1088;&#1091;&#1079;&#1082;&#1080;/%7B&#1050;&#1086;&#1085;&#1089;&#1091;&#1083;&#1100;&#1090;&#1072;&#1085;&#1090;&#1055;&#1083;&#1102;&#1089;%7D" TargetMode="External"/><Relationship Id="rId5652" Type="http://schemas.openxmlformats.org/officeDocument/2006/relationships/hyperlink" Target="../&#1047;&#1072;&#1075;&#1088;&#1091;&#1079;&#1082;&#1080;/%7B&#1050;&#1086;&#1085;&#1089;&#1091;&#1083;&#1100;&#1090;&#1072;&#1085;&#1090;&#1055;&#1083;&#1102;&#1089;%7D" TargetMode="External"/><Relationship Id="rId5653" Type="http://schemas.openxmlformats.org/officeDocument/2006/relationships/hyperlink" Target="../&#1047;&#1072;&#1075;&#1088;&#1091;&#1079;&#1082;&#1080;/%7B&#1050;&#1086;&#1085;&#1089;&#1091;&#1083;&#1100;&#1090;&#1072;&#1085;&#1090;&#1055;&#1083;&#1102;&#1089;%7D" TargetMode="External"/><Relationship Id="rId5654" Type="http://schemas.openxmlformats.org/officeDocument/2006/relationships/hyperlink" Target="../&#1047;&#1072;&#1075;&#1088;&#1091;&#1079;&#1082;&#1080;/%7B&#1050;&#1086;&#1085;&#1089;&#1091;&#1083;&#1100;&#1090;&#1072;&#1085;&#1090;&#1055;&#1083;&#1102;&#1089;%7D" TargetMode="External"/><Relationship Id="rId5655" Type="http://schemas.openxmlformats.org/officeDocument/2006/relationships/hyperlink" Target="../&#1047;&#1072;&#1075;&#1088;&#1091;&#1079;&#1082;&#1080;/%7B&#1050;&#1086;&#1085;&#1089;&#1091;&#1083;&#1100;&#1090;&#1072;&#1085;&#1090;&#1055;&#1083;&#1102;&#1089;%7D" TargetMode="External"/><Relationship Id="rId5656" Type="http://schemas.openxmlformats.org/officeDocument/2006/relationships/hyperlink" Target="../&#1047;&#1072;&#1075;&#1088;&#1091;&#1079;&#1082;&#1080;/%7B&#1050;&#1086;&#1085;&#1089;&#1091;&#1083;&#1100;&#1090;&#1072;&#1085;&#1090;&#1055;&#1083;&#1102;&#1089;%7D" TargetMode="External"/><Relationship Id="rId5657" Type="http://schemas.openxmlformats.org/officeDocument/2006/relationships/hyperlink" Target="../&#1047;&#1072;&#1075;&#1088;&#1091;&#1079;&#1082;&#1080;/%7B&#1050;&#1086;&#1085;&#1089;&#1091;&#1083;&#1100;&#1090;&#1072;&#1085;&#1090;&#1055;&#1083;&#1102;&#1089;%7D" TargetMode="External"/><Relationship Id="rId5658" Type="http://schemas.openxmlformats.org/officeDocument/2006/relationships/hyperlink" Target="../&#1047;&#1072;&#1075;&#1088;&#1091;&#1079;&#1082;&#1080;/%7B&#1050;&#1086;&#1085;&#1089;&#1091;&#1083;&#1100;&#1090;&#1072;&#1085;&#1090;&#1055;&#1083;&#1102;&#1089;%7D" TargetMode="External"/><Relationship Id="rId5659" Type="http://schemas.openxmlformats.org/officeDocument/2006/relationships/hyperlink" Target="../&#1047;&#1072;&#1075;&#1088;&#1091;&#1079;&#1082;&#1080;/%7B&#1050;&#1086;&#1085;&#1089;&#1091;&#1083;&#1100;&#1090;&#1072;&#1085;&#1090;&#1055;&#1083;&#1102;&#1089;%7D" TargetMode="External"/><Relationship Id="rId5660" Type="http://schemas.openxmlformats.org/officeDocument/2006/relationships/hyperlink" Target="../&#1047;&#1072;&#1075;&#1088;&#1091;&#1079;&#1082;&#1080;/%7B&#1050;&#1086;&#1085;&#1089;&#1091;&#1083;&#1100;&#1090;&#1072;&#1085;&#1090;&#1055;&#1083;&#1102;&#1089;%7D" TargetMode="External"/><Relationship Id="rId5661" Type="http://schemas.openxmlformats.org/officeDocument/2006/relationships/hyperlink" Target="../&#1047;&#1072;&#1075;&#1088;&#1091;&#1079;&#1082;&#1080;/%7B&#1050;&#1086;&#1085;&#1089;&#1091;&#1083;&#1100;&#1090;&#1072;&#1085;&#1090;&#1055;&#1083;&#1102;&#1089;%7D" TargetMode="External"/><Relationship Id="rId5662" Type="http://schemas.openxmlformats.org/officeDocument/2006/relationships/hyperlink" Target="../&#1047;&#1072;&#1075;&#1088;&#1091;&#1079;&#1082;&#1080;/%7B&#1050;&#1086;&#1085;&#1089;&#1091;&#1083;&#1100;&#1090;&#1072;&#1085;&#1090;&#1055;&#1083;&#1102;&#1089;%7D" TargetMode="External"/><Relationship Id="rId5663" Type="http://schemas.openxmlformats.org/officeDocument/2006/relationships/hyperlink" Target="../&#1047;&#1072;&#1075;&#1088;&#1091;&#1079;&#1082;&#1080;/%7B&#1050;&#1086;&#1085;&#1089;&#1091;&#1083;&#1100;&#1090;&#1072;&#1085;&#1090;&#1055;&#1083;&#1102;&#1089;%7D" TargetMode="External"/><Relationship Id="rId5664" Type="http://schemas.openxmlformats.org/officeDocument/2006/relationships/hyperlink" Target="../&#1047;&#1072;&#1075;&#1088;&#1091;&#1079;&#1082;&#1080;/%7B&#1050;&#1086;&#1085;&#1089;&#1091;&#1083;&#1100;&#1090;&#1072;&#1085;&#1090;&#1055;&#1083;&#1102;&#1089;%7D" TargetMode="External"/><Relationship Id="rId5665" Type="http://schemas.openxmlformats.org/officeDocument/2006/relationships/hyperlink" Target="../&#1047;&#1072;&#1075;&#1088;&#1091;&#1079;&#1082;&#1080;/%7B&#1050;&#1086;&#1085;&#1089;&#1091;&#1083;&#1100;&#1090;&#1072;&#1085;&#1090;&#1055;&#1083;&#1102;&#1089;%7D" TargetMode="External"/><Relationship Id="rId5666" Type="http://schemas.openxmlformats.org/officeDocument/2006/relationships/hyperlink" Target="../&#1047;&#1072;&#1075;&#1088;&#1091;&#1079;&#1082;&#1080;/%7B&#1050;&#1086;&#1085;&#1089;&#1091;&#1083;&#1100;&#1090;&#1072;&#1085;&#1090;&#1055;&#1083;&#1102;&#1089;%7D" TargetMode="External"/><Relationship Id="rId5667" Type="http://schemas.openxmlformats.org/officeDocument/2006/relationships/hyperlink" Target="../&#1047;&#1072;&#1075;&#1088;&#1091;&#1079;&#1082;&#1080;/%7B&#1050;&#1086;&#1085;&#1089;&#1091;&#1083;&#1100;&#1090;&#1072;&#1085;&#1090;&#1055;&#1083;&#1102;&#1089;%7D" TargetMode="External"/><Relationship Id="rId5668" Type="http://schemas.openxmlformats.org/officeDocument/2006/relationships/hyperlink" Target="../&#1047;&#1072;&#1075;&#1088;&#1091;&#1079;&#1082;&#1080;/%7B&#1050;&#1086;&#1085;&#1089;&#1091;&#1083;&#1100;&#1090;&#1072;&#1085;&#1090;&#1055;&#1083;&#1102;&#1089;%7D" TargetMode="External"/><Relationship Id="rId5669" Type="http://schemas.openxmlformats.org/officeDocument/2006/relationships/hyperlink" Target="../&#1047;&#1072;&#1075;&#1088;&#1091;&#1079;&#1082;&#1080;/%7B&#1050;&#1086;&#1085;&#1089;&#1091;&#1083;&#1100;&#1090;&#1072;&#1085;&#1090;&#1055;&#1083;&#1102;&#1089;%7D" TargetMode="External"/><Relationship Id="rId5670" Type="http://schemas.openxmlformats.org/officeDocument/2006/relationships/hyperlink" Target="../&#1047;&#1072;&#1075;&#1088;&#1091;&#1079;&#1082;&#1080;/%7B&#1050;&#1086;&#1085;&#1089;&#1091;&#1083;&#1100;&#1090;&#1072;&#1085;&#1090;&#1055;&#1083;&#1102;&#1089;%7D" TargetMode="External"/><Relationship Id="rId5671" Type="http://schemas.openxmlformats.org/officeDocument/2006/relationships/hyperlink" Target="../&#1047;&#1072;&#1075;&#1088;&#1091;&#1079;&#1082;&#1080;/%7B&#1050;&#1086;&#1085;&#1089;&#1091;&#1083;&#1100;&#1090;&#1072;&#1085;&#1090;&#1055;&#1083;&#1102;&#1089;%7D" TargetMode="External"/><Relationship Id="rId5672" Type="http://schemas.openxmlformats.org/officeDocument/2006/relationships/hyperlink" Target="../&#1047;&#1072;&#1075;&#1088;&#1091;&#1079;&#1082;&#1080;/%7B&#1050;&#1086;&#1085;&#1089;&#1091;&#1083;&#1100;&#1090;&#1072;&#1085;&#1090;&#1055;&#1083;&#1102;&#1089;%7D" TargetMode="External"/><Relationship Id="rId5673" Type="http://schemas.openxmlformats.org/officeDocument/2006/relationships/hyperlink" Target="../&#1047;&#1072;&#1075;&#1088;&#1091;&#1079;&#1082;&#1080;/%7B&#1050;&#1086;&#1085;&#1089;&#1091;&#1083;&#1100;&#1090;&#1072;&#1085;&#1090;&#1055;&#1083;&#1102;&#1089;%7D" TargetMode="External"/><Relationship Id="rId5674" Type="http://schemas.openxmlformats.org/officeDocument/2006/relationships/hyperlink" Target="../&#1047;&#1072;&#1075;&#1088;&#1091;&#1079;&#1082;&#1080;/%7B&#1050;&#1086;&#1085;&#1089;&#1091;&#1083;&#1100;&#1090;&#1072;&#1085;&#1090;&#1055;&#1083;&#1102;&#1089;%7D" TargetMode="External"/><Relationship Id="rId5675" Type="http://schemas.openxmlformats.org/officeDocument/2006/relationships/hyperlink" Target="../&#1047;&#1072;&#1075;&#1088;&#1091;&#1079;&#1082;&#1080;/%7B&#1050;&#1086;&#1085;&#1089;&#1091;&#1083;&#1100;&#1090;&#1072;&#1085;&#1090;&#1055;&#1083;&#1102;&#1089;%7D" TargetMode="External"/><Relationship Id="rId5676" Type="http://schemas.openxmlformats.org/officeDocument/2006/relationships/hyperlink" Target="../&#1047;&#1072;&#1075;&#1088;&#1091;&#1079;&#1082;&#1080;/%7B&#1050;&#1086;&#1085;&#1089;&#1091;&#1083;&#1100;&#1090;&#1072;&#1085;&#1090;&#1055;&#1083;&#1102;&#1089;%7D" TargetMode="External"/><Relationship Id="rId5677" Type="http://schemas.openxmlformats.org/officeDocument/2006/relationships/hyperlink" Target="../&#1047;&#1072;&#1075;&#1088;&#1091;&#1079;&#1082;&#1080;/%7B&#1050;&#1086;&#1085;&#1089;&#1091;&#1083;&#1100;&#1090;&#1072;&#1085;&#1090;&#1055;&#1083;&#1102;&#1089;%7D" TargetMode="External"/><Relationship Id="rId5678" Type="http://schemas.openxmlformats.org/officeDocument/2006/relationships/hyperlink" Target="../&#1047;&#1072;&#1075;&#1088;&#1091;&#1079;&#1082;&#1080;/%7B&#1050;&#1086;&#1085;&#1089;&#1091;&#1083;&#1100;&#1090;&#1072;&#1085;&#1090;&#1055;&#1083;&#1102;&#1089;%7D" TargetMode="External"/><Relationship Id="rId5679" Type="http://schemas.openxmlformats.org/officeDocument/2006/relationships/hyperlink" Target="../&#1047;&#1072;&#1075;&#1088;&#1091;&#1079;&#1082;&#1080;/%7B&#1050;&#1086;&#1085;&#1089;&#1091;&#1083;&#1100;&#1090;&#1072;&#1085;&#1090;&#1055;&#1083;&#1102;&#1089;%7D" TargetMode="External"/><Relationship Id="rId5680" Type="http://schemas.openxmlformats.org/officeDocument/2006/relationships/hyperlink" Target="../&#1047;&#1072;&#1075;&#1088;&#1091;&#1079;&#1082;&#1080;/%7B&#1050;&#1086;&#1085;&#1089;&#1091;&#1083;&#1100;&#1090;&#1072;&#1085;&#1090;&#1055;&#1083;&#1102;&#1089;%7D" TargetMode="External"/><Relationship Id="rId5681" Type="http://schemas.openxmlformats.org/officeDocument/2006/relationships/hyperlink" Target="../&#1047;&#1072;&#1075;&#1088;&#1091;&#1079;&#1082;&#1080;/%7B&#1050;&#1086;&#1085;&#1089;&#1091;&#1083;&#1100;&#1090;&#1072;&#1085;&#1090;&#1055;&#1083;&#1102;&#1089;%7D" TargetMode="External"/><Relationship Id="rId5682" Type="http://schemas.openxmlformats.org/officeDocument/2006/relationships/hyperlink" Target="../&#1047;&#1072;&#1075;&#1088;&#1091;&#1079;&#1082;&#1080;/%7B&#1050;&#1086;&#1085;&#1089;&#1091;&#1083;&#1100;&#1090;&#1072;&#1085;&#1090;&#1055;&#1083;&#1102;&#1089;%7D" TargetMode="External"/><Relationship Id="rId5683" Type="http://schemas.openxmlformats.org/officeDocument/2006/relationships/hyperlink" Target="../&#1047;&#1072;&#1075;&#1088;&#1091;&#1079;&#1082;&#1080;/%7B&#1050;&#1086;&#1085;&#1089;&#1091;&#1083;&#1100;&#1090;&#1072;&#1085;&#1090;&#1055;&#1083;&#1102;&#1089;%7D" TargetMode="External"/><Relationship Id="rId5684" Type="http://schemas.openxmlformats.org/officeDocument/2006/relationships/hyperlink" Target="../&#1047;&#1072;&#1075;&#1088;&#1091;&#1079;&#1082;&#1080;/%7B&#1050;&#1086;&#1085;&#1089;&#1091;&#1083;&#1100;&#1090;&#1072;&#1085;&#1090;&#1055;&#1083;&#1102;&#1089;%7D" TargetMode="External"/><Relationship Id="rId5685" Type="http://schemas.openxmlformats.org/officeDocument/2006/relationships/hyperlink" Target="../&#1047;&#1072;&#1075;&#1088;&#1091;&#1079;&#1082;&#1080;/%7B&#1050;&#1086;&#1085;&#1089;&#1091;&#1083;&#1100;&#1090;&#1072;&#1085;&#1090;&#1055;&#1083;&#1102;&#1089;%7D" TargetMode="External"/><Relationship Id="rId5686" Type="http://schemas.openxmlformats.org/officeDocument/2006/relationships/hyperlink" Target="../&#1047;&#1072;&#1075;&#1088;&#1091;&#1079;&#1082;&#1080;/%7B&#1050;&#1086;&#1085;&#1089;&#1091;&#1083;&#1100;&#1090;&#1072;&#1085;&#1090;&#1055;&#1083;&#1102;&#1089;%7D" TargetMode="External"/><Relationship Id="rId5687" Type="http://schemas.openxmlformats.org/officeDocument/2006/relationships/hyperlink" Target="../&#1047;&#1072;&#1075;&#1088;&#1091;&#1079;&#1082;&#1080;/%7B&#1050;&#1086;&#1085;&#1089;&#1091;&#1083;&#1100;&#1090;&#1072;&#1085;&#1090;&#1055;&#1083;&#1102;&#1089;%7D" TargetMode="External"/><Relationship Id="rId5688" Type="http://schemas.openxmlformats.org/officeDocument/2006/relationships/hyperlink" Target="../&#1047;&#1072;&#1075;&#1088;&#1091;&#1079;&#1082;&#1080;/%7B&#1050;&#1086;&#1085;&#1089;&#1091;&#1083;&#1100;&#1090;&#1072;&#1085;&#1090;&#1055;&#1083;&#1102;&#1089;%7D" TargetMode="External"/><Relationship Id="rId5689" Type="http://schemas.openxmlformats.org/officeDocument/2006/relationships/hyperlink" Target="../&#1047;&#1072;&#1075;&#1088;&#1091;&#1079;&#1082;&#1080;/%7B&#1050;&#1086;&#1085;&#1089;&#1091;&#1083;&#1100;&#1090;&#1072;&#1085;&#1090;&#1055;&#1083;&#1102;&#1089;%7D" TargetMode="External"/><Relationship Id="rId5690" Type="http://schemas.openxmlformats.org/officeDocument/2006/relationships/hyperlink" Target="../&#1047;&#1072;&#1075;&#1088;&#1091;&#1079;&#1082;&#1080;/%7B&#1050;&#1086;&#1085;&#1089;&#1091;&#1083;&#1100;&#1090;&#1072;&#1085;&#1090;&#1055;&#1083;&#1102;&#1089;%7D" TargetMode="External"/><Relationship Id="rId5691" Type="http://schemas.openxmlformats.org/officeDocument/2006/relationships/hyperlink" Target="../&#1047;&#1072;&#1075;&#1088;&#1091;&#1079;&#1082;&#1080;/%7B&#1050;&#1086;&#1085;&#1089;&#1091;&#1083;&#1100;&#1090;&#1072;&#1085;&#1090;&#1055;&#1083;&#1102;&#1089;%7D" TargetMode="External"/><Relationship Id="rId5692" Type="http://schemas.openxmlformats.org/officeDocument/2006/relationships/hyperlink" Target="../&#1047;&#1072;&#1075;&#1088;&#1091;&#1079;&#1082;&#1080;/%7B&#1050;&#1086;&#1085;&#1089;&#1091;&#1083;&#1100;&#1090;&#1072;&#1085;&#1090;&#1055;&#1083;&#1102;&#1089;%7D" TargetMode="External"/><Relationship Id="rId5693" Type="http://schemas.openxmlformats.org/officeDocument/2006/relationships/hyperlink" Target="../&#1047;&#1072;&#1075;&#1088;&#1091;&#1079;&#1082;&#1080;/%7B&#1050;&#1086;&#1085;&#1089;&#1091;&#1083;&#1100;&#1090;&#1072;&#1085;&#1090;&#1055;&#1083;&#1102;&#1089;%7D" TargetMode="External"/><Relationship Id="rId5694" Type="http://schemas.openxmlformats.org/officeDocument/2006/relationships/hyperlink" Target="../&#1047;&#1072;&#1075;&#1088;&#1091;&#1079;&#1082;&#1080;/%7B&#1050;&#1086;&#1085;&#1089;&#1091;&#1083;&#1100;&#1090;&#1072;&#1085;&#1090;&#1055;&#1083;&#1102;&#1089;%7D" TargetMode="External"/><Relationship Id="rId5695" Type="http://schemas.openxmlformats.org/officeDocument/2006/relationships/hyperlink" Target="../&#1047;&#1072;&#1075;&#1088;&#1091;&#1079;&#1082;&#1080;/%7B&#1050;&#1086;&#1085;&#1089;&#1091;&#1083;&#1100;&#1090;&#1072;&#1085;&#1090;&#1055;&#1083;&#1102;&#1089;%7D" TargetMode="External"/><Relationship Id="rId5696" Type="http://schemas.openxmlformats.org/officeDocument/2006/relationships/hyperlink" Target="../&#1047;&#1072;&#1075;&#1088;&#1091;&#1079;&#1082;&#1080;/%7B&#1050;&#1086;&#1085;&#1089;&#1091;&#1083;&#1100;&#1090;&#1072;&#1085;&#1090;&#1055;&#1083;&#1102;&#1089;%7D" TargetMode="External"/><Relationship Id="rId5697" Type="http://schemas.openxmlformats.org/officeDocument/2006/relationships/hyperlink" Target="../&#1047;&#1072;&#1075;&#1088;&#1091;&#1079;&#1082;&#1080;/%7B&#1050;&#1086;&#1085;&#1089;&#1091;&#1083;&#1100;&#1090;&#1072;&#1085;&#1090;&#1055;&#1083;&#1102;&#1089;%7D" TargetMode="External"/><Relationship Id="rId5698" Type="http://schemas.openxmlformats.org/officeDocument/2006/relationships/hyperlink" Target="../&#1047;&#1072;&#1075;&#1088;&#1091;&#1079;&#1082;&#1080;/%7B&#1050;&#1086;&#1085;&#1089;&#1091;&#1083;&#1100;&#1090;&#1072;&#1085;&#1090;&#1055;&#1083;&#1102;&#1089;%7D" TargetMode="External"/><Relationship Id="rId5699" Type="http://schemas.openxmlformats.org/officeDocument/2006/relationships/hyperlink" Target="../&#1047;&#1072;&#1075;&#1088;&#1091;&#1079;&#1082;&#1080;/%7B&#1050;&#1086;&#1085;&#1089;&#1091;&#1083;&#1100;&#1090;&#1072;&#1085;&#1090;&#1055;&#1083;&#1102;&#1089;%7D" TargetMode="External"/><Relationship Id="rId5700" Type="http://schemas.openxmlformats.org/officeDocument/2006/relationships/hyperlink" Target="../&#1047;&#1072;&#1075;&#1088;&#1091;&#1079;&#1082;&#1080;/%7B&#1050;&#1086;&#1085;&#1089;&#1091;&#1083;&#1100;&#1090;&#1072;&#1085;&#1090;&#1055;&#1083;&#1102;&#1089;%7D" TargetMode="External"/><Relationship Id="rId5701" Type="http://schemas.openxmlformats.org/officeDocument/2006/relationships/hyperlink" Target="../&#1047;&#1072;&#1075;&#1088;&#1091;&#1079;&#1082;&#1080;/%7B&#1050;&#1086;&#1085;&#1089;&#1091;&#1083;&#1100;&#1090;&#1072;&#1085;&#1090;&#1055;&#1083;&#1102;&#1089;%7D" TargetMode="External"/><Relationship Id="rId5702" Type="http://schemas.openxmlformats.org/officeDocument/2006/relationships/hyperlink" Target="../&#1047;&#1072;&#1075;&#1088;&#1091;&#1079;&#1082;&#1080;/%7B&#1050;&#1086;&#1085;&#1089;&#1091;&#1083;&#1100;&#1090;&#1072;&#1085;&#1090;&#1055;&#1083;&#1102;&#1089;%7D" TargetMode="External"/><Relationship Id="rId5703" Type="http://schemas.openxmlformats.org/officeDocument/2006/relationships/hyperlink" Target="../&#1047;&#1072;&#1075;&#1088;&#1091;&#1079;&#1082;&#1080;/%7B&#1050;&#1086;&#1085;&#1089;&#1091;&#1083;&#1100;&#1090;&#1072;&#1085;&#1090;&#1055;&#1083;&#1102;&#1089;%7D" TargetMode="External"/><Relationship Id="rId5704" Type="http://schemas.openxmlformats.org/officeDocument/2006/relationships/hyperlink" Target="../&#1047;&#1072;&#1075;&#1088;&#1091;&#1079;&#1082;&#1080;/%7B&#1050;&#1086;&#1085;&#1089;&#1091;&#1083;&#1100;&#1090;&#1072;&#1085;&#1090;&#1055;&#1083;&#1102;&#1089;%7D" TargetMode="External"/><Relationship Id="rId5705" Type="http://schemas.openxmlformats.org/officeDocument/2006/relationships/hyperlink" Target="../&#1047;&#1072;&#1075;&#1088;&#1091;&#1079;&#1082;&#1080;/%7B&#1050;&#1086;&#1085;&#1089;&#1091;&#1083;&#1100;&#1090;&#1072;&#1085;&#1090;&#1055;&#1083;&#1102;&#1089;%7D" TargetMode="External"/><Relationship Id="rId5706" Type="http://schemas.openxmlformats.org/officeDocument/2006/relationships/hyperlink" Target="../&#1047;&#1072;&#1075;&#1088;&#1091;&#1079;&#1082;&#1080;/%7B&#1050;&#1086;&#1085;&#1089;&#1091;&#1083;&#1100;&#1090;&#1072;&#1085;&#1090;&#1055;&#1083;&#1102;&#1089;%7D" TargetMode="External"/><Relationship Id="rId5707" Type="http://schemas.openxmlformats.org/officeDocument/2006/relationships/hyperlink" Target="../&#1047;&#1072;&#1075;&#1088;&#1091;&#1079;&#1082;&#1080;/%7B&#1050;&#1086;&#1085;&#1089;&#1091;&#1083;&#1100;&#1090;&#1072;&#1085;&#1090;&#1055;&#1083;&#1102;&#1089;%7D" TargetMode="External"/><Relationship Id="rId5708" Type="http://schemas.openxmlformats.org/officeDocument/2006/relationships/hyperlink" Target="../&#1047;&#1072;&#1075;&#1088;&#1091;&#1079;&#1082;&#1080;/%7B&#1050;&#1086;&#1085;&#1089;&#1091;&#1083;&#1100;&#1090;&#1072;&#1085;&#1090;&#1055;&#1083;&#1102;&#1089;%7D" TargetMode="External"/><Relationship Id="rId5709" Type="http://schemas.openxmlformats.org/officeDocument/2006/relationships/hyperlink" Target="../&#1047;&#1072;&#1075;&#1088;&#1091;&#1079;&#1082;&#1080;/%7B&#1050;&#1086;&#1085;&#1089;&#1091;&#1083;&#1100;&#1090;&#1072;&#1085;&#1090;&#1055;&#1083;&#1102;&#1089;%7D" TargetMode="External"/><Relationship Id="rId5710" Type="http://schemas.openxmlformats.org/officeDocument/2006/relationships/hyperlink" Target="../&#1047;&#1072;&#1075;&#1088;&#1091;&#1079;&#1082;&#1080;/%7B&#1050;&#1086;&#1085;&#1089;&#1091;&#1083;&#1100;&#1090;&#1072;&#1085;&#1090;&#1055;&#1083;&#1102;&#1089;%7D" TargetMode="External"/><Relationship Id="rId5711" Type="http://schemas.openxmlformats.org/officeDocument/2006/relationships/hyperlink" Target="../&#1047;&#1072;&#1075;&#1088;&#1091;&#1079;&#1082;&#1080;/%7B&#1050;&#1086;&#1085;&#1089;&#1091;&#1083;&#1100;&#1090;&#1072;&#1085;&#1090;&#1055;&#1083;&#1102;&#1089;%7D" TargetMode="External"/><Relationship Id="rId5712" Type="http://schemas.openxmlformats.org/officeDocument/2006/relationships/hyperlink" Target="../&#1047;&#1072;&#1075;&#1088;&#1091;&#1079;&#1082;&#1080;/%7B&#1050;&#1086;&#1085;&#1089;&#1091;&#1083;&#1100;&#1090;&#1072;&#1085;&#1090;&#1055;&#1083;&#1102;&#1089;%7D" TargetMode="External"/><Relationship Id="rId5713" Type="http://schemas.openxmlformats.org/officeDocument/2006/relationships/hyperlink" Target="../&#1047;&#1072;&#1075;&#1088;&#1091;&#1079;&#1082;&#1080;/%7B&#1050;&#1086;&#1085;&#1089;&#1091;&#1083;&#1100;&#1090;&#1072;&#1085;&#1090;&#1055;&#1083;&#1102;&#1089;%7D" TargetMode="External"/><Relationship Id="rId5714" Type="http://schemas.openxmlformats.org/officeDocument/2006/relationships/hyperlink" Target="../&#1047;&#1072;&#1075;&#1088;&#1091;&#1079;&#1082;&#1080;/%7B&#1050;&#1086;&#1085;&#1089;&#1091;&#1083;&#1100;&#1090;&#1072;&#1085;&#1090;&#1055;&#1083;&#1102;&#1089;%7D" TargetMode="External"/><Relationship Id="rId5715" Type="http://schemas.openxmlformats.org/officeDocument/2006/relationships/hyperlink" Target="../&#1047;&#1072;&#1075;&#1088;&#1091;&#1079;&#1082;&#1080;/%7B&#1050;&#1086;&#1085;&#1089;&#1091;&#1083;&#1100;&#1090;&#1072;&#1085;&#1090;&#1055;&#1083;&#1102;&#1089;%7D" TargetMode="External"/><Relationship Id="rId5716" Type="http://schemas.openxmlformats.org/officeDocument/2006/relationships/hyperlink" Target="../&#1047;&#1072;&#1075;&#1088;&#1091;&#1079;&#1082;&#1080;/%7B&#1050;&#1086;&#1085;&#1089;&#1091;&#1083;&#1100;&#1090;&#1072;&#1085;&#1090;&#1055;&#1083;&#1102;&#1089;%7D" TargetMode="External"/><Relationship Id="rId5717" Type="http://schemas.openxmlformats.org/officeDocument/2006/relationships/hyperlink" Target="../&#1047;&#1072;&#1075;&#1088;&#1091;&#1079;&#1082;&#1080;/%7B&#1050;&#1086;&#1085;&#1089;&#1091;&#1083;&#1100;&#1090;&#1072;&#1085;&#1090;&#1055;&#1083;&#1102;&#1089;%7D" TargetMode="External"/><Relationship Id="rId5718" Type="http://schemas.openxmlformats.org/officeDocument/2006/relationships/hyperlink" Target="../&#1047;&#1072;&#1075;&#1088;&#1091;&#1079;&#1082;&#1080;/%7B&#1050;&#1086;&#1085;&#1089;&#1091;&#1083;&#1100;&#1090;&#1072;&#1085;&#1090;&#1055;&#1083;&#1102;&#1089;%7D" TargetMode="External"/><Relationship Id="rId5719" Type="http://schemas.openxmlformats.org/officeDocument/2006/relationships/hyperlink" Target="../&#1047;&#1072;&#1075;&#1088;&#1091;&#1079;&#1082;&#1080;/%7B&#1050;&#1086;&#1085;&#1089;&#1091;&#1083;&#1100;&#1090;&#1072;&#1085;&#1090;&#1055;&#1083;&#1102;&#1089;%7D" TargetMode="External"/><Relationship Id="rId5720" Type="http://schemas.openxmlformats.org/officeDocument/2006/relationships/hyperlink" Target="../&#1047;&#1072;&#1075;&#1088;&#1091;&#1079;&#1082;&#1080;/%7B&#1050;&#1086;&#1085;&#1089;&#1091;&#1083;&#1100;&#1090;&#1072;&#1085;&#1090;&#1055;&#1083;&#1102;&#1089;%7D" TargetMode="External"/><Relationship Id="rId5721" Type="http://schemas.openxmlformats.org/officeDocument/2006/relationships/hyperlink" Target="../&#1047;&#1072;&#1075;&#1088;&#1091;&#1079;&#1082;&#1080;/%7B&#1050;&#1086;&#1085;&#1089;&#1091;&#1083;&#1100;&#1090;&#1072;&#1085;&#1090;&#1055;&#1083;&#1102;&#1089;%7D" TargetMode="External"/><Relationship Id="rId5722" Type="http://schemas.openxmlformats.org/officeDocument/2006/relationships/hyperlink" Target="../&#1047;&#1072;&#1075;&#1088;&#1091;&#1079;&#1082;&#1080;/%7B&#1050;&#1086;&#1085;&#1089;&#1091;&#1083;&#1100;&#1090;&#1072;&#1085;&#1090;&#1055;&#1083;&#1102;&#1089;%7D" TargetMode="External"/><Relationship Id="rId5723" Type="http://schemas.openxmlformats.org/officeDocument/2006/relationships/hyperlink" Target="../&#1047;&#1072;&#1075;&#1088;&#1091;&#1079;&#1082;&#1080;/%7B&#1050;&#1086;&#1085;&#1089;&#1091;&#1083;&#1100;&#1090;&#1072;&#1085;&#1090;&#1055;&#1083;&#1102;&#1089;%7D" TargetMode="External"/><Relationship Id="rId5724" Type="http://schemas.openxmlformats.org/officeDocument/2006/relationships/hyperlink" Target="../&#1047;&#1072;&#1075;&#1088;&#1091;&#1079;&#1082;&#1080;/%7B&#1050;&#1086;&#1085;&#1089;&#1091;&#1083;&#1100;&#1090;&#1072;&#1085;&#1090;&#1055;&#1083;&#1102;&#1089;%7D" TargetMode="External"/><Relationship Id="rId5725" Type="http://schemas.openxmlformats.org/officeDocument/2006/relationships/header" Target="header19.xml"/><Relationship Id="rId5726" Type="http://schemas.openxmlformats.org/officeDocument/2006/relationships/header" Target="header20.xml"/><Relationship Id="rId5727" Type="http://schemas.openxmlformats.org/officeDocument/2006/relationships/footer" Target="footer19.xml"/><Relationship Id="rId5728" Type="http://schemas.openxmlformats.org/officeDocument/2006/relationships/footer" Target="footer20.xml"/><Relationship Id="rId5729" Type="http://schemas.openxmlformats.org/officeDocument/2006/relationships/hyperlink" Target="../&#1047;&#1072;&#1075;&#1088;&#1091;&#1079;&#1082;&#1080;/%7B&#1050;&#1086;&#1085;&#1089;&#1091;&#1083;&#1100;&#1090;&#1072;&#1085;&#1090;&#1055;&#1083;&#1102;&#1089;%7D" TargetMode="External"/><Relationship Id="rId5730" Type="http://schemas.openxmlformats.org/officeDocument/2006/relationships/hyperlink" Target="../&#1047;&#1072;&#1075;&#1088;&#1091;&#1079;&#1082;&#1080;/%7B&#1050;&#1086;&#1085;&#1089;&#1091;&#1083;&#1100;&#1090;&#1072;&#1085;&#1090;&#1055;&#1083;&#1102;&#1089;%7D" TargetMode="External"/><Relationship Id="rId5731" Type="http://schemas.openxmlformats.org/officeDocument/2006/relationships/hyperlink" Target="../&#1047;&#1072;&#1075;&#1088;&#1091;&#1079;&#1082;&#1080;/%7B&#1050;&#1086;&#1085;&#1089;&#1091;&#1083;&#1100;&#1090;&#1072;&#1085;&#1090;&#1055;&#1083;&#1102;&#1089;%7D" TargetMode="External"/><Relationship Id="rId5732" Type="http://schemas.openxmlformats.org/officeDocument/2006/relationships/hyperlink" Target="../&#1047;&#1072;&#1075;&#1088;&#1091;&#1079;&#1082;&#1080;/%7B&#1050;&#1086;&#1085;&#1089;&#1091;&#1083;&#1100;&#1090;&#1072;&#1085;&#1090;&#1055;&#1083;&#1102;&#1089;%7D" TargetMode="External"/><Relationship Id="rId5733" Type="http://schemas.openxmlformats.org/officeDocument/2006/relationships/hyperlink" Target="../&#1047;&#1072;&#1075;&#1088;&#1091;&#1079;&#1082;&#1080;/%7B&#1050;&#1086;&#1085;&#1089;&#1091;&#1083;&#1100;&#1090;&#1072;&#1085;&#1090;&#1055;&#1083;&#1102;&#1089;%7D" TargetMode="External"/><Relationship Id="rId5734" Type="http://schemas.openxmlformats.org/officeDocument/2006/relationships/hyperlink" Target="../&#1047;&#1072;&#1075;&#1088;&#1091;&#1079;&#1082;&#1080;/%7B&#1050;&#1086;&#1085;&#1089;&#1091;&#1083;&#1100;&#1090;&#1072;&#1085;&#1090;&#1055;&#1083;&#1102;&#1089;%7D" TargetMode="External"/><Relationship Id="rId5735" Type="http://schemas.openxmlformats.org/officeDocument/2006/relationships/header" Target="header21.xml"/><Relationship Id="rId5736" Type="http://schemas.openxmlformats.org/officeDocument/2006/relationships/header" Target="header22.xml"/><Relationship Id="rId5737" Type="http://schemas.openxmlformats.org/officeDocument/2006/relationships/footer" Target="footer21.xml"/><Relationship Id="rId5738" Type="http://schemas.openxmlformats.org/officeDocument/2006/relationships/footer" Target="footer22.xml"/><Relationship Id="rId5739" Type="http://schemas.openxmlformats.org/officeDocument/2006/relationships/fontTable" Target="fontTable.xml"/><Relationship Id="rId5740" Type="http://schemas.openxmlformats.org/officeDocument/2006/relationships/settings" Target="settings.xml"/><Relationship Id="rId5741"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718</Pages>
  <Words>27114</Words>
  <Characters>177479</Characters>
  <CharactersWithSpaces>201699</CharactersWithSpaces>
  <Paragraphs>2894</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2025-09-08T08:10:13Z</dcterms:created>
  <dc:creator/>
  <dc:description/>
  <dc:language>ru-RU</dc:language>
  <cp:lastModifiedBy/>
  <cp:revision>0</cp:revision>
  <dc:subject/>
  <dc:titl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dc:title>
</cp:coreProperties>
</file>

<file path=docProps/custom.xml><?xml version="1.0" encoding="utf-8"?>
<Properties xmlns="http://schemas.openxmlformats.org/officeDocument/2006/custom-properties" xmlns:vt="http://schemas.openxmlformats.org/officeDocument/2006/docPropsVTypes"/>
</file>